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3C" w:rsidRPr="00F874F9" w:rsidRDefault="000C353C" w:rsidP="0030445A">
      <w:pPr>
        <w:spacing w:line="240" w:lineRule="auto"/>
        <w:rPr>
          <w:rFonts w:ascii="Arial" w:hAnsi="Arial" w:cs="Arial"/>
          <w:sz w:val="20"/>
          <w:szCs w:val="20"/>
        </w:rPr>
      </w:pPr>
      <w:r w:rsidRPr="00F874F9">
        <w:rPr>
          <w:rFonts w:ascii="Arial" w:hAnsi="Arial" w:cs="Arial"/>
          <w:sz w:val="20"/>
          <w:szCs w:val="20"/>
        </w:rPr>
        <w:t xml:space="preserve">The meeting was attended by </w:t>
      </w:r>
      <w:proofErr w:type="spellStart"/>
      <w:r w:rsidR="0096191F" w:rsidRPr="00F874F9">
        <w:rPr>
          <w:rFonts w:ascii="Arial" w:hAnsi="Arial" w:cs="Arial"/>
          <w:sz w:val="20"/>
          <w:szCs w:val="20"/>
        </w:rPr>
        <w:t>Mr</w:t>
      </w:r>
      <w:proofErr w:type="spellEnd"/>
      <w:r w:rsidR="0096191F" w:rsidRPr="00F874F9">
        <w:rPr>
          <w:rFonts w:ascii="Arial" w:hAnsi="Arial" w:cs="Arial"/>
          <w:sz w:val="20"/>
          <w:szCs w:val="20"/>
        </w:rPr>
        <w:t xml:space="preserve"> Andrew </w:t>
      </w:r>
      <w:proofErr w:type="spellStart"/>
      <w:r w:rsidR="0096191F" w:rsidRPr="00F874F9">
        <w:rPr>
          <w:rFonts w:ascii="Arial" w:hAnsi="Arial" w:cs="Arial"/>
          <w:sz w:val="20"/>
          <w:szCs w:val="20"/>
        </w:rPr>
        <w:t>Elborn</w:t>
      </w:r>
      <w:proofErr w:type="spellEnd"/>
      <w:r w:rsidR="0096191F" w:rsidRPr="00F874F9">
        <w:rPr>
          <w:rFonts w:ascii="Arial" w:hAnsi="Arial" w:cs="Arial"/>
          <w:sz w:val="20"/>
          <w:szCs w:val="20"/>
        </w:rPr>
        <w:t xml:space="preserve">, </w:t>
      </w:r>
      <w:r w:rsidRPr="00F874F9">
        <w:rPr>
          <w:rFonts w:ascii="Arial" w:hAnsi="Arial" w:cs="Arial"/>
          <w:sz w:val="20"/>
          <w:szCs w:val="20"/>
        </w:rPr>
        <w:t xml:space="preserve">AIIB ‎First Secretary at Australian Embassy in Beijing City, China; Mr. Ha </w:t>
      </w:r>
      <w:proofErr w:type="spellStart"/>
      <w:r w:rsidRPr="00F874F9">
        <w:rPr>
          <w:rFonts w:ascii="Arial" w:hAnsi="Arial" w:cs="Arial"/>
          <w:sz w:val="20"/>
          <w:szCs w:val="20"/>
        </w:rPr>
        <w:t>Hai</w:t>
      </w:r>
      <w:proofErr w:type="spellEnd"/>
      <w:r w:rsidRPr="00F874F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874F9">
        <w:rPr>
          <w:rFonts w:ascii="Arial" w:hAnsi="Arial" w:cs="Arial"/>
          <w:sz w:val="20"/>
          <w:szCs w:val="20"/>
        </w:rPr>
        <w:t>An</w:t>
      </w:r>
      <w:proofErr w:type="gramEnd"/>
      <w:r w:rsidRPr="00F874F9">
        <w:rPr>
          <w:rFonts w:ascii="Arial" w:hAnsi="Arial" w:cs="Arial"/>
          <w:sz w:val="20"/>
          <w:szCs w:val="20"/>
        </w:rPr>
        <w:t>, Vice Director of International Cooperation Department</w:t>
      </w:r>
      <w:r w:rsidR="006A58EC" w:rsidRPr="00F874F9">
        <w:rPr>
          <w:rFonts w:ascii="Arial" w:hAnsi="Arial" w:cs="Arial"/>
          <w:sz w:val="20"/>
          <w:szCs w:val="20"/>
        </w:rPr>
        <w:t xml:space="preserve"> of the State Bank of Vietnam</w:t>
      </w:r>
      <w:r w:rsidRPr="00F874F9">
        <w:rPr>
          <w:rFonts w:ascii="Arial" w:hAnsi="Arial" w:cs="Arial"/>
          <w:sz w:val="20"/>
          <w:szCs w:val="20"/>
        </w:rPr>
        <w:t xml:space="preserve">. </w:t>
      </w:r>
    </w:p>
    <w:p w:rsidR="006A58EC" w:rsidRPr="00F874F9" w:rsidRDefault="000C353C" w:rsidP="003044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874F9">
        <w:rPr>
          <w:rFonts w:ascii="Arial" w:eastAsia="Times New Roman" w:hAnsi="Arial" w:cs="Arial"/>
          <w:sz w:val="20"/>
          <w:szCs w:val="20"/>
        </w:rPr>
        <w:t xml:space="preserve">At the meeting, Deputy Governor Dao Minh </w:t>
      </w:r>
      <w:proofErr w:type="spellStart"/>
      <w:r w:rsidRPr="00F874F9">
        <w:rPr>
          <w:rFonts w:ascii="Arial" w:eastAsia="Times New Roman" w:hAnsi="Arial" w:cs="Arial"/>
          <w:sz w:val="20"/>
          <w:szCs w:val="20"/>
        </w:rPr>
        <w:t>Tu</w:t>
      </w:r>
      <w:proofErr w:type="spellEnd"/>
      <w:r w:rsidRPr="00F874F9">
        <w:rPr>
          <w:rFonts w:ascii="Arial" w:eastAsia="Times New Roman" w:hAnsi="Arial" w:cs="Arial"/>
          <w:sz w:val="20"/>
          <w:szCs w:val="20"/>
        </w:rPr>
        <w:t xml:space="preserve"> welcomed Mr. Chris Legg’s first visit to Vietnam. He spoke highly 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of </w:t>
      </w:r>
      <w:r w:rsidR="004334A5" w:rsidRPr="00F874F9">
        <w:rPr>
          <w:rFonts w:ascii="Arial" w:hAnsi="Arial" w:cs="Arial"/>
          <w:sz w:val="20"/>
          <w:szCs w:val="20"/>
        </w:rPr>
        <w:t>Mr.</w:t>
      </w:r>
      <w:r w:rsidR="004334A5" w:rsidRPr="00F874F9">
        <w:rPr>
          <w:rFonts w:ascii="Arial" w:hAnsi="Arial" w:cs="Arial"/>
          <w:sz w:val="20"/>
          <w:szCs w:val="20"/>
        </w:rPr>
        <w:t xml:space="preserve"> </w:t>
      </w:r>
      <w:r w:rsidR="004334A5" w:rsidRPr="00F874F9">
        <w:rPr>
          <w:rFonts w:ascii="Arial" w:hAnsi="Arial" w:cs="Arial"/>
          <w:sz w:val="20"/>
          <w:szCs w:val="20"/>
        </w:rPr>
        <w:t>Christopher Legg</w:t>
      </w:r>
      <w:r w:rsidR="004334A5" w:rsidRPr="00F874F9">
        <w:rPr>
          <w:rFonts w:ascii="Arial" w:hAnsi="Arial" w:cs="Arial"/>
          <w:sz w:val="20"/>
          <w:szCs w:val="20"/>
        </w:rPr>
        <w:t>’s</w:t>
      </w:r>
      <w:r w:rsidRPr="00F874F9">
        <w:rPr>
          <w:rFonts w:ascii="Arial" w:eastAsia="Times New Roman" w:hAnsi="Arial" w:cs="Arial"/>
          <w:sz w:val="20"/>
          <w:szCs w:val="20"/>
        </w:rPr>
        <w:t xml:space="preserve"> practical activity with the aim of exploring the 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demand of Vietnam </w:t>
      </w:r>
      <w:r w:rsidRPr="00F874F9">
        <w:rPr>
          <w:rFonts w:ascii="Arial" w:eastAsia="Times New Roman" w:hAnsi="Arial" w:cs="Arial"/>
          <w:sz w:val="20"/>
          <w:szCs w:val="20"/>
        </w:rPr>
        <w:t>infrastructure investment, thereby supporting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 Vietnam and other member countries </w:t>
      </w:r>
      <w:r w:rsidRPr="00F874F9">
        <w:rPr>
          <w:rFonts w:ascii="Arial" w:eastAsia="Times New Roman" w:hAnsi="Arial" w:cs="Arial"/>
          <w:sz w:val="20"/>
          <w:szCs w:val="20"/>
        </w:rPr>
        <w:t xml:space="preserve">to protect </w:t>
      </w:r>
      <w:r w:rsidR="0096191F" w:rsidRPr="00F874F9">
        <w:rPr>
          <w:rFonts w:ascii="Arial" w:eastAsia="Times New Roman" w:hAnsi="Arial" w:cs="Arial"/>
          <w:sz w:val="20"/>
          <w:szCs w:val="20"/>
        </w:rPr>
        <w:t>the</w:t>
      </w:r>
      <w:r w:rsidR="006A58EC" w:rsidRPr="00F874F9">
        <w:rPr>
          <w:rFonts w:ascii="Arial" w:eastAsia="Times New Roman" w:hAnsi="Arial" w:cs="Arial"/>
          <w:sz w:val="20"/>
          <w:szCs w:val="20"/>
        </w:rPr>
        <w:t>ir</w:t>
      </w:r>
      <w:r w:rsidR="0096191F" w:rsidRPr="00F874F9">
        <w:rPr>
          <w:rFonts w:ascii="Arial" w:eastAsia="Times New Roman" w:hAnsi="Arial" w:cs="Arial"/>
          <w:sz w:val="20"/>
          <w:szCs w:val="20"/>
        </w:rPr>
        <w:t xml:space="preserve"> </w:t>
      </w:r>
      <w:r w:rsidR="006A58EC" w:rsidRPr="00F874F9">
        <w:rPr>
          <w:rFonts w:ascii="Arial" w:eastAsia="Times New Roman" w:hAnsi="Arial" w:cs="Arial"/>
          <w:sz w:val="20"/>
          <w:szCs w:val="20"/>
        </w:rPr>
        <w:t>benefit.</w:t>
      </w:r>
    </w:p>
    <w:p w:rsidR="000C353C" w:rsidRPr="00F874F9" w:rsidRDefault="000C353C" w:rsidP="0030445A">
      <w:pPr>
        <w:shd w:val="clear" w:color="auto" w:fill="FFFFFF"/>
        <w:spacing w:after="100" w:afterAutospacing="1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F874F9">
        <w:rPr>
          <w:rFonts w:ascii="Arial" w:eastAsia="Times New Roman" w:hAnsi="Arial" w:cs="Arial"/>
          <w:sz w:val="20"/>
          <w:szCs w:val="20"/>
        </w:rPr>
        <w:t xml:space="preserve">SBV Deputy Governor congratulated Chris Legg for being </w:t>
      </w:r>
      <w:r w:rsidR="00FA3C29" w:rsidRPr="00F874F9">
        <w:rPr>
          <w:rFonts w:ascii="Arial" w:eastAsia="Times New Roman" w:hAnsi="Arial" w:cs="Arial"/>
          <w:sz w:val="20"/>
          <w:szCs w:val="20"/>
        </w:rPr>
        <w:t xml:space="preserve">newly </w:t>
      </w:r>
      <w:r w:rsidRPr="00F874F9">
        <w:rPr>
          <w:rFonts w:ascii="Arial" w:eastAsia="Times New Roman" w:hAnsi="Arial" w:cs="Arial"/>
          <w:sz w:val="20"/>
          <w:szCs w:val="20"/>
        </w:rPr>
        <w:t xml:space="preserve">appointed as </w:t>
      </w:r>
      <w:r w:rsidR="005277DB" w:rsidRPr="00F874F9">
        <w:rPr>
          <w:rFonts w:ascii="Arial" w:eastAsia="Times New Roman" w:hAnsi="Arial" w:cs="Arial"/>
          <w:sz w:val="20"/>
          <w:szCs w:val="20"/>
        </w:rPr>
        <w:t xml:space="preserve">member of </w:t>
      </w:r>
      <w:r w:rsidRPr="00F874F9">
        <w:rPr>
          <w:rFonts w:ascii="Arial" w:eastAsia="Times New Roman" w:hAnsi="Arial" w:cs="Arial"/>
          <w:sz w:val="20"/>
          <w:szCs w:val="20"/>
        </w:rPr>
        <w:t xml:space="preserve">AIIB Management Board. Deputy Governor affirmed that Vietnam appreciates </w:t>
      </w:r>
      <w:r w:rsidR="006A58EC" w:rsidRPr="00F874F9">
        <w:rPr>
          <w:rFonts w:ascii="Arial" w:eastAsia="Times New Roman" w:hAnsi="Arial" w:cs="Arial"/>
          <w:sz w:val="20"/>
          <w:szCs w:val="20"/>
        </w:rPr>
        <w:t>his</w:t>
      </w:r>
      <w:r w:rsidRPr="00F874F9">
        <w:rPr>
          <w:rFonts w:ascii="Arial" w:eastAsia="Times New Roman" w:hAnsi="Arial" w:cs="Arial"/>
          <w:sz w:val="20"/>
          <w:szCs w:val="20"/>
        </w:rPr>
        <w:t xml:space="preserve"> </w:t>
      </w:r>
      <w:r w:rsidRPr="00F874F9">
        <w:rPr>
          <w:rFonts w:ascii="Arial" w:hAnsi="Arial" w:cs="Arial"/>
          <w:sz w:val="20"/>
          <w:szCs w:val="20"/>
          <w:shd w:val="clear" w:color="auto" w:fill="FFFFFF"/>
        </w:rPr>
        <w:t xml:space="preserve">proficiency and commitment </w:t>
      </w:r>
      <w:r w:rsidR="006A58EC" w:rsidRPr="00F874F9">
        <w:rPr>
          <w:rFonts w:ascii="Arial" w:hAnsi="Arial" w:cs="Arial"/>
          <w:sz w:val="20"/>
          <w:szCs w:val="20"/>
          <w:shd w:val="clear" w:color="auto" w:fill="FFFFFF"/>
        </w:rPr>
        <w:t>via</w:t>
      </w:r>
      <w:r w:rsidRPr="00F874F9">
        <w:rPr>
          <w:rFonts w:ascii="Arial" w:hAnsi="Arial" w:cs="Arial"/>
          <w:sz w:val="20"/>
          <w:szCs w:val="20"/>
          <w:shd w:val="clear" w:color="auto" w:fill="FFFFFF"/>
        </w:rPr>
        <w:t xml:space="preserve"> his valuable and positive contributi</w:t>
      </w:r>
      <w:r w:rsidR="006A58EC" w:rsidRPr="00F874F9">
        <w:rPr>
          <w:rFonts w:ascii="Arial" w:hAnsi="Arial" w:cs="Arial"/>
          <w:sz w:val="20"/>
          <w:szCs w:val="20"/>
          <w:shd w:val="clear" w:color="auto" w:fill="FFFFFF"/>
        </w:rPr>
        <w:t>on</w:t>
      </w:r>
      <w:r w:rsidRPr="00F874F9">
        <w:rPr>
          <w:rFonts w:ascii="Arial" w:hAnsi="Arial" w:cs="Arial"/>
          <w:sz w:val="20"/>
          <w:szCs w:val="20"/>
          <w:shd w:val="clear" w:color="auto" w:fill="FFFFFF"/>
        </w:rPr>
        <w:t xml:space="preserve"> to </w:t>
      </w:r>
      <w:r w:rsidRPr="00F874F9">
        <w:rPr>
          <w:rFonts w:ascii="Arial" w:eastAsia="Times New Roman" w:hAnsi="Arial" w:cs="Arial"/>
          <w:sz w:val="20"/>
          <w:szCs w:val="20"/>
        </w:rPr>
        <w:t xml:space="preserve">policy and operational procedures 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formulation </w:t>
      </w:r>
      <w:r w:rsidRPr="00F874F9">
        <w:rPr>
          <w:rFonts w:ascii="Arial" w:eastAsia="Times New Roman" w:hAnsi="Arial" w:cs="Arial"/>
          <w:sz w:val="20"/>
          <w:szCs w:val="20"/>
        </w:rPr>
        <w:t xml:space="preserve">of the SBV. </w:t>
      </w:r>
    </w:p>
    <w:p w:rsidR="000C353C" w:rsidRDefault="000C353C" w:rsidP="0030445A">
      <w:pPr>
        <w:shd w:val="clear" w:color="auto" w:fill="FFFFFF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F874F9">
        <w:rPr>
          <w:rFonts w:ascii="Arial" w:eastAsia="Times New Roman" w:hAnsi="Arial" w:cs="Arial"/>
          <w:sz w:val="20"/>
          <w:szCs w:val="20"/>
        </w:rPr>
        <w:t xml:space="preserve">Deputy Governor Dao Minh </w:t>
      </w:r>
      <w:proofErr w:type="spellStart"/>
      <w:r w:rsidRPr="00F874F9">
        <w:rPr>
          <w:rFonts w:ascii="Arial" w:eastAsia="Times New Roman" w:hAnsi="Arial" w:cs="Arial"/>
          <w:sz w:val="20"/>
          <w:szCs w:val="20"/>
        </w:rPr>
        <w:t>Tu</w:t>
      </w:r>
      <w:proofErr w:type="spellEnd"/>
      <w:r w:rsidRPr="00F874F9">
        <w:rPr>
          <w:rFonts w:ascii="Arial" w:eastAsia="Times New Roman" w:hAnsi="Arial" w:cs="Arial"/>
          <w:sz w:val="20"/>
          <w:szCs w:val="20"/>
        </w:rPr>
        <w:t xml:space="preserve"> briefed his guest the infrastructure demand and priority 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of infrastructure </w:t>
      </w:r>
      <w:r w:rsidRPr="00F874F9">
        <w:rPr>
          <w:rFonts w:ascii="Arial" w:eastAsia="Times New Roman" w:hAnsi="Arial" w:cs="Arial"/>
          <w:sz w:val="20"/>
          <w:szCs w:val="20"/>
        </w:rPr>
        <w:t>investment of Vietnam</w:t>
      </w:r>
      <w:r w:rsidR="006A58EC" w:rsidRPr="00F874F9">
        <w:rPr>
          <w:rFonts w:ascii="Arial" w:eastAsia="Times New Roman" w:hAnsi="Arial" w:cs="Arial"/>
          <w:sz w:val="20"/>
          <w:szCs w:val="20"/>
        </w:rPr>
        <w:t>.</w:t>
      </w:r>
      <w:r w:rsidRPr="00F874F9">
        <w:rPr>
          <w:rFonts w:ascii="Arial" w:eastAsia="Times New Roman" w:hAnsi="Arial" w:cs="Arial"/>
          <w:sz w:val="20"/>
          <w:szCs w:val="20"/>
        </w:rPr>
        <w:t xml:space="preserve"> </w:t>
      </w:r>
      <w:r w:rsidR="006A58EC" w:rsidRPr="00F874F9">
        <w:rPr>
          <w:rFonts w:ascii="Arial" w:eastAsia="Times New Roman" w:hAnsi="Arial" w:cs="Arial"/>
          <w:sz w:val="20"/>
          <w:szCs w:val="20"/>
        </w:rPr>
        <w:t>H</w:t>
      </w:r>
      <w:r w:rsidRPr="00F874F9">
        <w:rPr>
          <w:rFonts w:ascii="Arial" w:eastAsia="Times New Roman" w:hAnsi="Arial" w:cs="Arial"/>
          <w:sz w:val="20"/>
          <w:szCs w:val="20"/>
        </w:rPr>
        <w:t xml:space="preserve">e said the Government of Vietnam is accelerating the progress of mechanism completion and creating the </w:t>
      </w:r>
      <w:proofErr w:type="spellStart"/>
      <w:r w:rsidRPr="00F874F9">
        <w:rPr>
          <w:rFonts w:ascii="Arial" w:eastAsia="Times New Roman" w:hAnsi="Arial" w:cs="Arial"/>
          <w:sz w:val="20"/>
          <w:szCs w:val="20"/>
        </w:rPr>
        <w:t>favourable</w:t>
      </w:r>
      <w:proofErr w:type="spellEnd"/>
      <w:r w:rsidRPr="00F874F9">
        <w:rPr>
          <w:rFonts w:ascii="Arial" w:eastAsia="Times New Roman" w:hAnsi="Arial" w:cs="Arial"/>
          <w:sz w:val="20"/>
          <w:szCs w:val="20"/>
        </w:rPr>
        <w:t xml:space="preserve"> environment to attract more investors in infrastructure and private sector. Deputy Governor expressed his hope </w:t>
      </w:r>
      <w:r w:rsidR="003906FE" w:rsidRPr="00F874F9">
        <w:rPr>
          <w:rFonts w:ascii="Arial" w:eastAsia="Times New Roman" w:hAnsi="Arial" w:cs="Arial"/>
          <w:sz w:val="20"/>
          <w:szCs w:val="20"/>
        </w:rPr>
        <w:t xml:space="preserve">that </w:t>
      </w:r>
      <w:r w:rsidRPr="00F874F9">
        <w:rPr>
          <w:rFonts w:ascii="Arial" w:hAnsi="Arial" w:cs="Arial"/>
          <w:sz w:val="20"/>
          <w:szCs w:val="20"/>
        </w:rPr>
        <w:t xml:space="preserve">AIIB will soon </w:t>
      </w:r>
      <w:r w:rsidR="006A58EC" w:rsidRPr="00F874F9">
        <w:rPr>
          <w:rFonts w:ascii="Arial" w:hAnsi="Arial" w:cs="Arial"/>
          <w:sz w:val="20"/>
          <w:szCs w:val="20"/>
        </w:rPr>
        <w:t>finalize the selection of</w:t>
      </w:r>
      <w:r w:rsidRPr="00F874F9">
        <w:rPr>
          <w:rFonts w:ascii="Arial" w:hAnsi="Arial" w:cs="Arial"/>
          <w:sz w:val="20"/>
          <w:szCs w:val="20"/>
        </w:rPr>
        <w:t xml:space="preserve"> appropriate projects </w:t>
      </w:r>
      <w:r w:rsidR="006A58EC" w:rsidRPr="00F874F9">
        <w:rPr>
          <w:rFonts w:ascii="Arial" w:hAnsi="Arial" w:cs="Arial"/>
          <w:sz w:val="20"/>
          <w:szCs w:val="20"/>
        </w:rPr>
        <w:t xml:space="preserve">for Vietnam </w:t>
      </w:r>
      <w:r w:rsidRPr="00F874F9">
        <w:rPr>
          <w:rFonts w:ascii="Arial" w:hAnsi="Arial" w:cs="Arial"/>
          <w:sz w:val="20"/>
          <w:szCs w:val="20"/>
        </w:rPr>
        <w:t xml:space="preserve">which </w:t>
      </w:r>
      <w:r w:rsidR="006A58EC" w:rsidRPr="00F874F9">
        <w:rPr>
          <w:rFonts w:ascii="Arial" w:hAnsi="Arial" w:cs="Arial"/>
          <w:sz w:val="20"/>
          <w:szCs w:val="20"/>
        </w:rPr>
        <w:t>secure</w:t>
      </w:r>
      <w:r w:rsidRPr="00F874F9">
        <w:rPr>
          <w:rFonts w:ascii="Arial" w:hAnsi="Arial" w:cs="Arial"/>
          <w:sz w:val="20"/>
          <w:szCs w:val="20"/>
        </w:rPr>
        <w:t xml:space="preserve"> economic effectiveness </w:t>
      </w:r>
      <w:r w:rsidR="006A58EC" w:rsidRPr="00F874F9">
        <w:rPr>
          <w:rFonts w:ascii="Arial" w:hAnsi="Arial" w:cs="Arial"/>
          <w:sz w:val="20"/>
          <w:szCs w:val="20"/>
        </w:rPr>
        <w:t>and</w:t>
      </w:r>
      <w:r w:rsidRPr="00F874F9">
        <w:rPr>
          <w:rFonts w:ascii="Arial" w:hAnsi="Arial" w:cs="Arial"/>
          <w:sz w:val="20"/>
          <w:szCs w:val="20"/>
        </w:rPr>
        <w:t xml:space="preserve"> the target of maintaining sustainable public debt</w:t>
      </w:r>
      <w:r w:rsidR="006A58EC" w:rsidRPr="00F874F9">
        <w:rPr>
          <w:rFonts w:ascii="Arial" w:hAnsi="Arial" w:cs="Arial"/>
          <w:sz w:val="20"/>
          <w:szCs w:val="20"/>
        </w:rPr>
        <w:t xml:space="preserve"> as well</w:t>
      </w:r>
      <w:r w:rsidR="0030445A" w:rsidRPr="00F874F9">
        <w:rPr>
          <w:rFonts w:ascii="Arial" w:hAnsi="Arial" w:cs="Arial"/>
          <w:sz w:val="20"/>
          <w:szCs w:val="20"/>
        </w:rPr>
        <w:t>.</w:t>
      </w:r>
    </w:p>
    <w:p w:rsidR="008D7EEF" w:rsidRPr="00F874F9" w:rsidRDefault="008D7EEF" w:rsidP="008D7E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947314" cy="3297021"/>
            <wp:effectExtent l="0" t="0" r="5715" b="0"/>
            <wp:docPr id="1" name="Picture 1" descr="C:\Users\CHUNG\Desktop\UPLOAD\Dao Minh Tu_AI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NG\Desktop\UPLOAD\Dao Minh Tu_AII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137" cy="32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53C" w:rsidRPr="00F874F9" w:rsidRDefault="000C353C" w:rsidP="006A58E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F874F9">
        <w:rPr>
          <w:rFonts w:ascii="Arial" w:eastAsia="Times New Roman" w:hAnsi="Arial" w:cs="Arial"/>
          <w:sz w:val="20"/>
          <w:szCs w:val="20"/>
        </w:rPr>
        <w:t xml:space="preserve">Expressing his great gratitude to SBV’s support the Group over the past time, Mr. Chris Legg congratulated the </w:t>
      </w:r>
      <w:r w:rsidR="006012A0" w:rsidRPr="00F874F9">
        <w:rPr>
          <w:rFonts w:ascii="Arial" w:eastAsia="Times New Roman" w:hAnsi="Arial" w:cs="Arial"/>
          <w:sz w:val="20"/>
          <w:szCs w:val="20"/>
        </w:rPr>
        <w:t xml:space="preserve">encouraging socio-economic achievements of the </w:t>
      </w:r>
      <w:r w:rsidRPr="00F874F9">
        <w:rPr>
          <w:rFonts w:ascii="Arial" w:eastAsia="Times New Roman" w:hAnsi="Arial" w:cs="Arial"/>
          <w:sz w:val="20"/>
          <w:szCs w:val="20"/>
        </w:rPr>
        <w:t xml:space="preserve">Government of Vietnam and the SBV with the aim of becoming a middle-income country. </w:t>
      </w:r>
      <w:r w:rsidR="006012A0" w:rsidRPr="00F874F9">
        <w:rPr>
          <w:rFonts w:ascii="Arial" w:eastAsia="Times New Roman" w:hAnsi="Arial" w:cs="Arial"/>
          <w:sz w:val="20"/>
          <w:szCs w:val="20"/>
        </w:rPr>
        <w:t xml:space="preserve">Mr. </w:t>
      </w:r>
      <w:r w:rsidRPr="00F874F9">
        <w:rPr>
          <w:rFonts w:ascii="Arial" w:eastAsia="Times New Roman" w:hAnsi="Arial" w:cs="Arial"/>
          <w:sz w:val="20"/>
          <w:szCs w:val="20"/>
        </w:rPr>
        <w:t xml:space="preserve">Chris Legg 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appreciated effective </w:t>
      </w:r>
      <w:r w:rsidRPr="00F874F9">
        <w:rPr>
          <w:rFonts w:ascii="Arial" w:eastAsia="Times New Roman" w:hAnsi="Arial" w:cs="Arial"/>
          <w:sz w:val="20"/>
          <w:szCs w:val="20"/>
        </w:rPr>
        <w:t xml:space="preserve">contribution of Vietnam </w:t>
      </w:r>
      <w:r w:rsidR="006A58EC" w:rsidRPr="00F874F9">
        <w:rPr>
          <w:rFonts w:ascii="Arial" w:eastAsia="Times New Roman" w:hAnsi="Arial" w:cs="Arial"/>
          <w:sz w:val="20"/>
          <w:szCs w:val="20"/>
        </w:rPr>
        <w:t xml:space="preserve">as a </w:t>
      </w:r>
      <w:r w:rsidRPr="00F874F9">
        <w:rPr>
          <w:rFonts w:ascii="Arial" w:eastAsia="Times New Roman" w:hAnsi="Arial" w:cs="Arial"/>
          <w:sz w:val="20"/>
          <w:szCs w:val="20"/>
        </w:rPr>
        <w:t>responsible partner in the progress of upgrading policy mechanisms, organization and operation of AIIB.</w:t>
      </w:r>
    </w:p>
    <w:p w:rsidR="000C353C" w:rsidRPr="00F874F9" w:rsidRDefault="000C353C" w:rsidP="003044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874F9">
        <w:rPr>
          <w:rFonts w:ascii="Arial" w:hAnsi="Arial" w:cs="Arial"/>
          <w:sz w:val="20"/>
          <w:szCs w:val="20"/>
        </w:rPr>
        <w:t xml:space="preserve">Chris Legg, for his part, said that based on investment demand and policies of Vietnam, </w:t>
      </w:r>
      <w:r w:rsidR="006847E6" w:rsidRPr="00F874F9">
        <w:rPr>
          <w:rFonts w:ascii="Arial" w:hAnsi="Arial" w:cs="Arial"/>
          <w:sz w:val="20"/>
          <w:szCs w:val="20"/>
        </w:rPr>
        <w:t xml:space="preserve">and </w:t>
      </w:r>
      <w:r w:rsidRPr="00F874F9">
        <w:rPr>
          <w:rFonts w:ascii="Arial" w:hAnsi="Arial" w:cs="Arial"/>
          <w:sz w:val="20"/>
          <w:szCs w:val="20"/>
        </w:rPr>
        <w:t xml:space="preserve">he, on behalf of the Group, will continue supporting and accompanying </w:t>
      </w:r>
      <w:r w:rsidR="004334A5" w:rsidRPr="00F874F9">
        <w:rPr>
          <w:rFonts w:ascii="Arial" w:hAnsi="Arial" w:cs="Arial"/>
          <w:sz w:val="20"/>
          <w:szCs w:val="20"/>
        </w:rPr>
        <w:t xml:space="preserve">Vietnam </w:t>
      </w:r>
      <w:r w:rsidRPr="00F874F9">
        <w:rPr>
          <w:rFonts w:ascii="Arial" w:hAnsi="Arial" w:cs="Arial"/>
          <w:sz w:val="20"/>
          <w:szCs w:val="20"/>
        </w:rPr>
        <w:t xml:space="preserve">to access </w:t>
      </w:r>
      <w:r w:rsidR="004334A5" w:rsidRPr="00F874F9">
        <w:rPr>
          <w:rFonts w:ascii="Arial" w:hAnsi="Arial" w:cs="Arial"/>
          <w:sz w:val="20"/>
          <w:szCs w:val="20"/>
        </w:rPr>
        <w:t xml:space="preserve">AIIB’s loans </w:t>
      </w:r>
      <w:r w:rsidRPr="00F874F9">
        <w:rPr>
          <w:rFonts w:ascii="Arial" w:hAnsi="Arial" w:cs="Arial"/>
          <w:sz w:val="20"/>
          <w:szCs w:val="20"/>
        </w:rPr>
        <w:t xml:space="preserve">and co-financing </w:t>
      </w:r>
      <w:r w:rsidR="004334A5" w:rsidRPr="00F874F9">
        <w:rPr>
          <w:rFonts w:ascii="Arial" w:hAnsi="Arial" w:cs="Arial"/>
          <w:sz w:val="20"/>
          <w:szCs w:val="20"/>
        </w:rPr>
        <w:t>effectively</w:t>
      </w:r>
      <w:r w:rsidRPr="00F874F9">
        <w:rPr>
          <w:rFonts w:ascii="Arial" w:hAnsi="Arial" w:cs="Arial"/>
          <w:sz w:val="20"/>
          <w:szCs w:val="20"/>
        </w:rPr>
        <w:t>.</w:t>
      </w:r>
    </w:p>
    <w:p w:rsidR="000C353C" w:rsidRPr="00F874F9" w:rsidRDefault="000C353C" w:rsidP="003044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51A49" w:rsidRDefault="000C353C" w:rsidP="009D0112">
      <w:pPr>
        <w:pStyle w:val="NormalWeb"/>
        <w:shd w:val="clear" w:color="auto" w:fill="FFFFFF"/>
        <w:spacing w:before="0" w:beforeAutospacing="0" w:after="0" w:afterAutospacing="0"/>
        <w:jc w:val="both"/>
      </w:pPr>
      <w:r w:rsidRPr="00F874F9">
        <w:rPr>
          <w:rFonts w:ascii="Arial" w:hAnsi="Arial" w:cs="Arial"/>
          <w:sz w:val="20"/>
          <w:szCs w:val="20"/>
        </w:rPr>
        <w:t xml:space="preserve">Nguyen </w:t>
      </w:r>
      <w:proofErr w:type="spellStart"/>
      <w:r w:rsidRPr="00F874F9">
        <w:rPr>
          <w:rFonts w:ascii="Arial" w:hAnsi="Arial" w:cs="Arial"/>
          <w:sz w:val="20"/>
          <w:szCs w:val="20"/>
        </w:rPr>
        <w:t>Giang</w:t>
      </w:r>
      <w:bookmarkStart w:id="0" w:name="_GoBack"/>
      <w:bookmarkEnd w:id="0"/>
      <w:proofErr w:type="spellEnd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3C"/>
    <w:rsid w:val="00086E37"/>
    <w:rsid w:val="000C353C"/>
    <w:rsid w:val="001D4707"/>
    <w:rsid w:val="0030445A"/>
    <w:rsid w:val="003906FE"/>
    <w:rsid w:val="003B5E1B"/>
    <w:rsid w:val="004334A5"/>
    <w:rsid w:val="0051119F"/>
    <w:rsid w:val="005277DB"/>
    <w:rsid w:val="006012A0"/>
    <w:rsid w:val="006847E6"/>
    <w:rsid w:val="006A58EC"/>
    <w:rsid w:val="008D7EEF"/>
    <w:rsid w:val="00953471"/>
    <w:rsid w:val="0096191F"/>
    <w:rsid w:val="009D0112"/>
    <w:rsid w:val="00A51A49"/>
    <w:rsid w:val="00E74C9D"/>
    <w:rsid w:val="00F874F9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53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y-m-about-right-title">
    <w:name w:val="y-m-about-right-title"/>
    <w:basedOn w:val="Normal"/>
    <w:rsid w:val="000C353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E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353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y-m-about-right-title">
    <w:name w:val="y-m-about-right-title"/>
    <w:basedOn w:val="Normal"/>
    <w:rsid w:val="000C353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E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5</cp:revision>
  <cp:lastPrinted>2016-08-26T01:59:00Z</cp:lastPrinted>
  <dcterms:created xsi:type="dcterms:W3CDTF">2016-08-26T02:01:00Z</dcterms:created>
  <dcterms:modified xsi:type="dcterms:W3CDTF">2016-08-26T02:07:00Z</dcterms:modified>
</cp:coreProperties>
</file>