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19" w:rsidRPr="00814CF1" w:rsidRDefault="00643419" w:rsidP="00643419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(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>June 13 – 17, 2016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814CF1" w:rsidRPr="00814CF1" w:rsidRDefault="00814CF1" w:rsidP="00643419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814CF1">
        <w:rPr>
          <w:rFonts w:ascii="Arial" w:hAnsi="Arial" w:cs="Arial"/>
          <w:sz w:val="20"/>
          <w:szCs w:val="20"/>
          <w:lang w:eastAsia="vi-VN"/>
        </w:rPr>
        <w:t>were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stable. The rates were commonly 0.8 - 1% p.a for demand and below 1 month terms, 4.5 - 5.4% p.a for 1 to below 6 month terms, 5.4 - 6.5% p.a for 6 month to below 12 month terms; and 6.4 – 7.2% p.a for 12 month plus terms.</w:t>
      </w:r>
    </w:p>
    <w:p w:rsidR="00643419" w:rsidRPr="00814CF1" w:rsidRDefault="00643419" w:rsidP="0064341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14CF1">
        <w:rPr>
          <w:rFonts w:ascii="Arial" w:hAnsi="Arial" w:cs="Arial"/>
          <w:sz w:val="20"/>
          <w:szCs w:val="20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814CF1">
        <w:rPr>
          <w:rFonts w:ascii="Arial" w:hAnsi="Arial" w:cs="Arial"/>
          <w:sz w:val="20"/>
          <w:szCs w:val="20"/>
          <w:lang w:eastAsia="vi-VN"/>
        </w:rPr>
        <w:t>and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643419" w:rsidRPr="00814CF1" w:rsidRDefault="00643419" w:rsidP="0064341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643419" w:rsidRPr="00814CF1" w:rsidRDefault="00643419" w:rsidP="0064341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814CF1">
        <w:rPr>
          <w:rFonts w:ascii="Arial" w:hAnsi="Arial" w:cs="Arial"/>
          <w:sz w:val="20"/>
          <w:szCs w:val="20"/>
          <w:lang w:eastAsia="vi-VN"/>
        </w:rPr>
        <w:t>: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 commercial banks continued offering the rates of 9 – 10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814CF1">
        <w:rPr>
          <w:rFonts w:ascii="Arial" w:hAnsi="Arial" w:cs="Arial"/>
          <w:sz w:val="20"/>
          <w:szCs w:val="20"/>
          <w:lang w:eastAsia="vi-VN"/>
        </w:rPr>
        <w:t>.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814CF1">
        <w:rPr>
          <w:rFonts w:ascii="Arial" w:hAnsi="Arial" w:cs="Arial"/>
          <w:sz w:val="20"/>
          <w:szCs w:val="20"/>
          <w:lang w:eastAsia="vi-VN"/>
        </w:rPr>
        <w:t>6.8%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The lending rate was 5-6% p.a applied to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814CF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814CF1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814CF1">
        <w:rPr>
          <w:rFonts w:ascii="Arial" w:hAnsi="Arial" w:cs="Arial"/>
          <w:sz w:val="20"/>
          <w:szCs w:val="20"/>
          <w:lang w:eastAsia="vi-VN"/>
        </w:rPr>
        <w:t>2.8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814CF1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643419" w:rsidRPr="00814CF1" w:rsidTr="00C454DE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643419" w:rsidRPr="00814CF1" w:rsidTr="00C454DE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9.3-10.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643419" w:rsidRPr="00814CF1" w:rsidTr="00C454D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643419" w:rsidRPr="00814CF1" w:rsidTr="00C454DE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  <w:tr w:rsidR="00643419" w:rsidRPr="00814CF1" w:rsidTr="00C454DE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643419" w:rsidRPr="00814CF1" w:rsidTr="00C454D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643419" w:rsidRPr="00814CF1" w:rsidTr="00C454DE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4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</w:tbl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814CF1">
        <w:rPr>
          <w:rFonts w:ascii="Arial" w:hAnsi="Arial" w:cs="Arial"/>
          <w:sz w:val="20"/>
          <w:szCs w:val="20"/>
          <w:lang w:eastAsia="vi-VN"/>
        </w:rPr>
        <w:t>10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6,291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(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increased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Pr="00814CF1">
        <w:rPr>
          <w:rFonts w:ascii="Arial" w:hAnsi="Arial" w:cs="Arial"/>
          <w:sz w:val="20"/>
          <w:szCs w:val="20"/>
          <w:lang w:eastAsia="vi-VN"/>
        </w:rPr>
        <w:t>19</w:t>
      </w:r>
      <w:r w:rsidRPr="00814CF1">
        <w:rPr>
          <w:rFonts w:ascii="Arial" w:hAnsi="Arial" w:cs="Arial"/>
          <w:sz w:val="20"/>
          <w:szCs w:val="20"/>
        </w:rPr>
        <w:t xml:space="preserve">,344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Pr="00814CF1">
        <w:rPr>
          <w:rFonts w:ascii="Arial" w:hAnsi="Arial" w:cs="Arial"/>
          <w:sz w:val="20"/>
          <w:szCs w:val="20"/>
          <w:lang w:eastAsia="vi-VN"/>
        </w:rPr>
        <w:t>53,</w:t>
      </w:r>
      <w:r w:rsidRPr="00814CF1">
        <w:rPr>
          <w:rFonts w:ascii="Arial" w:hAnsi="Arial" w:cs="Arial"/>
          <w:sz w:val="20"/>
          <w:szCs w:val="20"/>
        </w:rPr>
        <w:t xml:space="preserve">168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(down by VND 10,674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billion)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as compared to the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week of June 6 - 10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, i.e VND 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21,258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and VND </w:t>
      </w:r>
      <w:r w:rsidRPr="00814CF1">
        <w:rPr>
          <w:rFonts w:ascii="Arial" w:hAnsi="Arial" w:cs="Arial"/>
          <w:sz w:val="20"/>
          <w:szCs w:val="20"/>
          <w:lang w:eastAsia="vi-VN"/>
        </w:rPr>
        <w:t>10,634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per day averagely.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643419" w:rsidRPr="00814CF1" w:rsidRDefault="00643419" w:rsidP="00643419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week terms (accounting </w:t>
      </w:r>
      <w:r w:rsidRPr="00814CF1">
        <w:rPr>
          <w:rFonts w:ascii="Arial" w:hAnsi="Arial" w:cs="Arial"/>
          <w:sz w:val="20"/>
          <w:szCs w:val="20"/>
          <w:lang w:eastAsia="vi-VN"/>
        </w:rPr>
        <w:t>36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and 33%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of the total amount of VND transactions respectively). Transactions in USD were mostly overnight and 1 week terms which accounted 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57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 w:rsidRPr="00814CF1">
        <w:rPr>
          <w:rFonts w:ascii="Arial" w:hAnsi="Arial" w:cs="Arial"/>
          <w:sz w:val="20"/>
          <w:szCs w:val="20"/>
          <w:lang w:eastAsia="vi-VN"/>
        </w:rPr>
        <w:t>17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lastRenderedPageBreak/>
        <w:t xml:space="preserve">For  VND transactions: </w:t>
      </w:r>
      <w:r w:rsidRPr="00814CF1">
        <w:rPr>
          <w:rFonts w:ascii="Arial" w:hAnsi="Arial" w:cs="Arial"/>
          <w:sz w:val="20"/>
          <w:szCs w:val="20"/>
          <w:lang w:eastAsia="vi-VN"/>
        </w:rPr>
        <w:t>As compared to the week of June 6 -10, 2016,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 decreased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most key terms of one month, one week and overnight. Specifically, the rate for overnight, 1 week and 1 month terms went down to 1.20%, 1.53%  and 2.90% p.a respectively. 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 w:rsidRPr="00814CF1">
        <w:rPr>
          <w:rFonts w:ascii="Arial" w:hAnsi="Arial" w:cs="Arial"/>
          <w:sz w:val="20"/>
          <w:szCs w:val="20"/>
          <w:lang w:eastAsia="vi-VN"/>
        </w:rPr>
        <w:t>The average inter – bank interest rate of 2 week term was unchanged and stood at 0.56%p.a. The rates of key terms below 1 month decreased. Specifically, the rate of overnight term was 0.43% p.a; 1 week term was 0.48% p.a and 1 month term was 0.74% p.a. as compared to the previous week.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for June 13 - 17, 2016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643419" w:rsidRPr="00814CF1" w:rsidTr="00C454DE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643419" w:rsidRPr="00814CF1" w:rsidTr="00C454DE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4.54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5.08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43419" w:rsidRPr="00814CF1" w:rsidTr="00C454DE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643419" w:rsidRPr="00814CF1" w:rsidRDefault="00643419" w:rsidP="00643419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643419" w:rsidRPr="00814CF1" w:rsidRDefault="00643419" w:rsidP="00643419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Vietcombank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at VND/USD was in decreasing trend, from 22.270/22.340 in </w:t>
      </w:r>
      <w:r w:rsidR="005B2D64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14CF1">
        <w:rPr>
          <w:rFonts w:ascii="Arial" w:hAnsi="Arial" w:cs="Arial"/>
          <w:sz w:val="20"/>
          <w:szCs w:val="20"/>
          <w:lang w:eastAsia="vi-VN"/>
        </w:rPr>
        <w:t>3 first days to VND/USD 22.260/22.330, down by 30</w:t>
      </w:r>
      <w:r w:rsidRPr="00814CF1">
        <w:rPr>
          <w:rFonts w:ascii="Arial" w:hAnsi="Arial" w:cs="Arial"/>
          <w:sz w:val="20"/>
          <w:szCs w:val="20"/>
        </w:rPr>
        <w:t xml:space="preserve"> VND/USD for buying and selling rate in the last day of week. </w:t>
      </w:r>
    </w:p>
    <w:p w:rsidR="00643419" w:rsidRPr="00814CF1" w:rsidRDefault="00643419" w:rsidP="00643419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The SBV will continue to conduct consistent measures and </w:t>
      </w:r>
      <w:r w:rsidR="005B2D64">
        <w:rPr>
          <w:rFonts w:ascii="Arial" w:hAnsi="Arial" w:cs="Arial"/>
          <w:sz w:val="20"/>
          <w:szCs w:val="20"/>
        </w:rPr>
        <w:t xml:space="preserve">tools of </w:t>
      </w:r>
      <w:r w:rsidR="005B2D64" w:rsidRPr="00814CF1">
        <w:rPr>
          <w:rFonts w:ascii="Arial" w:hAnsi="Arial" w:cs="Arial"/>
          <w:sz w:val="20"/>
          <w:szCs w:val="20"/>
        </w:rPr>
        <w:t>monetary polic</w:t>
      </w:r>
      <w:r w:rsidR="005B2D64">
        <w:rPr>
          <w:rFonts w:ascii="Arial" w:hAnsi="Arial" w:cs="Arial"/>
          <w:sz w:val="20"/>
          <w:szCs w:val="20"/>
        </w:rPr>
        <w:t xml:space="preserve">y </w:t>
      </w:r>
      <w:r w:rsidRPr="00814CF1">
        <w:rPr>
          <w:rFonts w:ascii="Arial" w:hAnsi="Arial" w:cs="Arial"/>
          <w:sz w:val="20"/>
          <w:szCs w:val="20"/>
        </w:rPr>
        <w:t>to stabilize forex market and foreign exchange rate.</w:t>
      </w:r>
    </w:p>
    <w:p w:rsidR="00643419" w:rsidRPr="00814CF1" w:rsidRDefault="00643419" w:rsidP="00643419">
      <w:pPr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The State Bank of Vietnam</w:t>
      </w:r>
    </w:p>
    <w:p w:rsidR="00643419" w:rsidRPr="00814CF1" w:rsidRDefault="00643419" w:rsidP="00643419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Translated by V</w:t>
      </w:r>
      <w:r w:rsidR="00EA5F9F">
        <w:rPr>
          <w:rFonts w:ascii="Arial" w:hAnsi="Arial" w:cs="Arial"/>
          <w:sz w:val="20"/>
          <w:szCs w:val="20"/>
        </w:rPr>
        <w:t>MH</w:t>
      </w:r>
      <w:r w:rsidRPr="00814CF1">
        <w:rPr>
          <w:rFonts w:ascii="Arial" w:hAnsi="Arial" w:cs="Arial"/>
          <w:sz w:val="20"/>
          <w:szCs w:val="20"/>
        </w:rPr>
        <w:t xml:space="preserve"> </w:t>
      </w:r>
    </w:p>
    <w:p w:rsidR="00EB03C7" w:rsidRPr="00814CF1" w:rsidRDefault="00EB03C7">
      <w:pPr>
        <w:rPr>
          <w:sz w:val="20"/>
          <w:szCs w:val="20"/>
        </w:rPr>
      </w:pPr>
    </w:p>
    <w:sectPr w:rsidR="00EB03C7" w:rsidRPr="00814CF1" w:rsidSect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43419"/>
    <w:rsid w:val="005737B0"/>
    <w:rsid w:val="005B2D64"/>
    <w:rsid w:val="00643419"/>
    <w:rsid w:val="00814CF1"/>
    <w:rsid w:val="008D06AD"/>
    <w:rsid w:val="00D4229B"/>
    <w:rsid w:val="00E473C8"/>
    <w:rsid w:val="00EA5F9F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34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3320</Characters>
  <Application>Microsoft Office Word</Application>
  <DocSecurity>0</DocSecurity>
  <Lines>27</Lines>
  <Paragraphs>7</Paragraphs>
  <ScaleCrop>false</ScaleCrop>
  <Company>Microsoft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4</cp:revision>
  <dcterms:created xsi:type="dcterms:W3CDTF">2016-06-24T10:50:00Z</dcterms:created>
  <dcterms:modified xsi:type="dcterms:W3CDTF">2016-06-24T10:52:00Z</dcterms:modified>
</cp:coreProperties>
</file>