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BB" w:rsidRPr="0002692F" w:rsidRDefault="00E6037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Thông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báo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của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về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kết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quả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cuộc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họp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trái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48BB" w:rsidRPr="0002692F">
        <w:rPr>
          <w:rFonts w:ascii="Arial" w:hAnsi="Arial" w:cs="Arial"/>
          <w:sz w:val="20"/>
          <w:szCs w:val="20"/>
        </w:rPr>
        <w:t>với</w:t>
      </w:r>
      <w:proofErr w:type="spellEnd"/>
      <w:r w:rsidR="005948BB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gợi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ý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của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Tổng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thống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Donald Trump,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khi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ông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đưa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ra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lời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kêu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gọi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vào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hôm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trước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là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cần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giảm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1</w:t>
      </w:r>
      <w:proofErr w:type="gramStart"/>
      <w:r w:rsidR="007949C2" w:rsidRPr="0002692F">
        <w:rPr>
          <w:rFonts w:ascii="Arial" w:hAnsi="Arial" w:cs="Arial"/>
          <w:sz w:val="20"/>
          <w:szCs w:val="20"/>
        </w:rPr>
        <w:t>,0</w:t>
      </w:r>
      <w:proofErr w:type="gramEnd"/>
      <w:r w:rsidR="007949C2" w:rsidRPr="0002692F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các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mức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lãi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suất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hiện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hành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lạm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phát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thấp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và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sẽ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tăng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cao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hơn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nếu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tiến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hành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các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biện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pháp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nới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lỏng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chính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sách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để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kích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thích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tăng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9C2" w:rsidRPr="0002692F">
        <w:rPr>
          <w:rFonts w:ascii="Arial" w:hAnsi="Arial" w:cs="Arial"/>
          <w:sz w:val="20"/>
          <w:szCs w:val="20"/>
        </w:rPr>
        <w:t>t</w:t>
      </w:r>
      <w:r w:rsidR="0018719F" w:rsidRPr="0002692F">
        <w:rPr>
          <w:rFonts w:ascii="Arial" w:hAnsi="Arial" w:cs="Arial"/>
          <w:sz w:val="20"/>
          <w:szCs w:val="20"/>
        </w:rPr>
        <w:t>rưởng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ki</w:t>
      </w:r>
      <w:r w:rsidR="007949C2" w:rsidRPr="0002692F">
        <w:rPr>
          <w:rFonts w:ascii="Arial" w:hAnsi="Arial" w:cs="Arial"/>
          <w:sz w:val="20"/>
          <w:szCs w:val="20"/>
        </w:rPr>
        <w:t>n</w:t>
      </w:r>
      <w:r w:rsidR="0018719F" w:rsidRPr="0002692F">
        <w:rPr>
          <w:rFonts w:ascii="Arial" w:hAnsi="Arial" w:cs="Arial"/>
          <w:sz w:val="20"/>
          <w:szCs w:val="20"/>
        </w:rPr>
        <w:t>h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tế</w:t>
      </w:r>
      <w:proofErr w:type="spellEnd"/>
      <w:r w:rsidR="007949C2" w:rsidRPr="0002692F">
        <w:rPr>
          <w:rFonts w:ascii="Arial" w:hAnsi="Arial" w:cs="Arial"/>
          <w:sz w:val="20"/>
          <w:szCs w:val="20"/>
        </w:rPr>
        <w:t xml:space="preserve">. </w:t>
      </w:r>
    </w:p>
    <w:p w:rsidR="0018719F" w:rsidRPr="0002692F" w:rsidRDefault="007949C2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biểu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cuộc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họp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Chủ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tịch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Fed - Jerome H. Powell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rằng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quan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chính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sách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tiền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tệ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của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02692F">
        <w:rPr>
          <w:rFonts w:ascii="Arial" w:hAnsi="Arial" w:cs="Arial"/>
          <w:sz w:val="20"/>
          <w:szCs w:val="20"/>
        </w:rPr>
        <w:t>đang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phù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hợp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chưa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có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lý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do</w:t>
      </w:r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phù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hợp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buộc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Fed</w:t>
      </w:r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giảm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lãi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suất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để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hỗ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trợ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tăng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lạm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những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tuần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lễ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gần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đây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kinh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tế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vẫn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trưởng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đều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đặn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thị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trường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2692F">
        <w:rPr>
          <w:rFonts w:ascii="Arial" w:hAnsi="Arial" w:cs="Arial"/>
          <w:sz w:val="20"/>
          <w:szCs w:val="20"/>
        </w:rPr>
        <w:t>lao</w:t>
      </w:r>
      <w:proofErr w:type="spellEnd"/>
      <w:proofErr w:type="gram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động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tiếp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thiện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mạnh</w:t>
      </w:r>
      <w:proofErr w:type="spellEnd"/>
      <w:r w:rsidRPr="0002692F">
        <w:rPr>
          <w:rFonts w:ascii="Arial" w:hAnsi="Arial" w:cs="Arial"/>
          <w:sz w:val="20"/>
          <w:szCs w:val="20"/>
        </w:rPr>
        <w:t>.</w:t>
      </w:r>
      <w:r w:rsidR="0018719F" w:rsidRPr="0002692F">
        <w:rPr>
          <w:rFonts w:ascii="Arial" w:hAnsi="Arial" w:cs="Arial"/>
          <w:sz w:val="20"/>
          <w:szCs w:val="20"/>
        </w:rPr>
        <w:t xml:space="preserve"> Theo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báo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cáo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cập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nhật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của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Bộ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Lao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động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Mỹ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cả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nước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có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275.000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việc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làm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mới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đã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tăng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thêm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trong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tháng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4/2019. </w:t>
      </w:r>
    </w:p>
    <w:p w:rsidR="002A32B1" w:rsidRPr="0002692F" w:rsidRDefault="002A32B1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cuộc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họp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Fed </w:t>
      </w:r>
      <w:proofErr w:type="spellStart"/>
      <w:r w:rsidRPr="0002692F">
        <w:rPr>
          <w:rFonts w:ascii="Arial" w:hAnsi="Arial" w:cs="Arial"/>
          <w:sz w:val="20"/>
          <w:szCs w:val="20"/>
        </w:rPr>
        <w:t>cũng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quyết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định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đối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02692F">
        <w:rPr>
          <w:rFonts w:ascii="Arial" w:hAnsi="Arial" w:cs="Arial"/>
          <w:sz w:val="20"/>
          <w:szCs w:val="20"/>
        </w:rPr>
        <w:t>với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phần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dự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trữ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bắt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buộc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dư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thừa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của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ngân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hàng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thương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</w:t>
      </w:r>
      <w:proofErr w:type="gramStart"/>
      <w:r w:rsidRPr="0002692F">
        <w:rPr>
          <w:rFonts w:ascii="Arial" w:hAnsi="Arial" w:cs="Arial"/>
          <w:sz w:val="20"/>
          <w:szCs w:val="20"/>
        </w:rPr>
        <w:t>,35</w:t>
      </w:r>
      <w:proofErr w:type="gramEnd"/>
      <w:r w:rsidRPr="0002692F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02692F">
        <w:rPr>
          <w:rFonts w:ascii="Arial" w:hAnsi="Arial" w:cs="Arial"/>
          <w:sz w:val="20"/>
          <w:szCs w:val="20"/>
        </w:rPr>
        <w:t>từ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hiện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hành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2,4%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nỗ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lực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bảo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vay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02692F">
        <w:rPr>
          <w:rFonts w:ascii="Arial" w:hAnsi="Arial" w:cs="Arial"/>
          <w:sz w:val="20"/>
          <w:szCs w:val="20"/>
        </w:rPr>
        <w:t>đêm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cấp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vốn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dao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động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ngưỡng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tiêu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đề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ra.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 </w:t>
      </w:r>
    </w:p>
    <w:p w:rsidR="002D354D" w:rsidRPr="0002692F" w:rsidRDefault="002D354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Thô</w:t>
      </w:r>
      <w:r w:rsidR="002A32B1" w:rsidRPr="0002692F">
        <w:rPr>
          <w:rFonts w:ascii="Arial" w:hAnsi="Arial" w:cs="Arial"/>
          <w:sz w:val="20"/>
          <w:szCs w:val="20"/>
        </w:rPr>
        <w:t>n</w:t>
      </w:r>
      <w:r w:rsidRPr="0002692F">
        <w:rPr>
          <w:rFonts w:ascii="Arial" w:hAnsi="Arial" w:cs="Arial"/>
          <w:sz w:val="20"/>
          <w:szCs w:val="20"/>
        </w:rPr>
        <w:t>g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2B1" w:rsidRPr="0002692F">
        <w:rPr>
          <w:rFonts w:ascii="Arial" w:hAnsi="Arial" w:cs="Arial"/>
          <w:sz w:val="20"/>
          <w:szCs w:val="20"/>
        </w:rPr>
        <w:t>b</w:t>
      </w:r>
      <w:r w:rsidRPr="0002692F">
        <w:rPr>
          <w:rFonts w:ascii="Arial" w:hAnsi="Arial" w:cs="Arial"/>
          <w:sz w:val="20"/>
          <w:szCs w:val="20"/>
        </w:rPr>
        <w:t>áo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2B1" w:rsidRPr="0002692F">
        <w:rPr>
          <w:rFonts w:ascii="Arial" w:hAnsi="Arial" w:cs="Arial"/>
          <w:sz w:val="20"/>
          <w:szCs w:val="20"/>
        </w:rPr>
        <w:t>chính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2B1" w:rsidRPr="0002692F">
        <w:rPr>
          <w:rFonts w:ascii="Arial" w:hAnsi="Arial" w:cs="Arial"/>
          <w:sz w:val="20"/>
          <w:szCs w:val="20"/>
        </w:rPr>
        <w:t>sách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sau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cuộc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họp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thấy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>,</w:t>
      </w:r>
      <w:r w:rsidRPr="0002692F">
        <w:rPr>
          <w:rFonts w:ascii="Arial" w:hAnsi="Arial" w:cs="Arial"/>
          <w:sz w:val="20"/>
          <w:szCs w:val="20"/>
        </w:rPr>
        <w:t xml:space="preserve"> </w:t>
      </w:r>
      <w:r w:rsidR="002A32B1" w:rsidRPr="0002692F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2A32B1" w:rsidRPr="0002692F">
        <w:rPr>
          <w:rFonts w:ascii="Arial" w:hAnsi="Arial" w:cs="Arial"/>
          <w:sz w:val="20"/>
          <w:szCs w:val="20"/>
        </w:rPr>
        <w:t>ngại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2B1" w:rsidRPr="0002692F">
        <w:rPr>
          <w:rFonts w:ascii="Arial" w:hAnsi="Arial" w:cs="Arial"/>
          <w:sz w:val="20"/>
          <w:szCs w:val="20"/>
        </w:rPr>
        <w:t>lớn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2B1" w:rsidRPr="0002692F">
        <w:rPr>
          <w:rFonts w:ascii="Arial" w:hAnsi="Arial" w:cs="Arial"/>
          <w:sz w:val="20"/>
          <w:szCs w:val="20"/>
        </w:rPr>
        <w:t>nhất</w:t>
      </w:r>
      <w:proofErr w:type="spellEnd"/>
      <w:r w:rsidR="002A32B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của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quan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02692F">
        <w:rPr>
          <w:rFonts w:ascii="Arial" w:hAnsi="Arial" w:cs="Arial"/>
          <w:sz w:val="20"/>
          <w:szCs w:val="20"/>
        </w:rPr>
        <w:t>là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tiếp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02692F">
        <w:rPr>
          <w:rFonts w:ascii="Arial" w:hAnsi="Arial" w:cs="Arial"/>
          <w:sz w:val="20"/>
          <w:szCs w:val="20"/>
        </w:rPr>
        <w:t>với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tiêu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đề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</w:t>
      </w:r>
      <w:proofErr w:type="gramStart"/>
      <w:r w:rsidRPr="0002692F">
        <w:rPr>
          <w:rFonts w:ascii="Arial" w:hAnsi="Arial" w:cs="Arial"/>
          <w:sz w:val="20"/>
          <w:szCs w:val="20"/>
        </w:rPr>
        <w:t>,0</w:t>
      </w:r>
      <w:proofErr w:type="gramEnd"/>
      <w:r w:rsidRPr="0002692F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02692F">
        <w:rPr>
          <w:rFonts w:ascii="Arial" w:hAnsi="Arial" w:cs="Arial"/>
          <w:sz w:val="20"/>
          <w:szCs w:val="20"/>
        </w:rPr>
        <w:t>Thông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báo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nêu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rõ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đợt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thời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gian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gần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đây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diễn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thời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gian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dài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hơn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02692F">
        <w:rPr>
          <w:rFonts w:ascii="Arial" w:hAnsi="Arial" w:cs="Arial"/>
          <w:sz w:val="20"/>
          <w:szCs w:val="20"/>
        </w:rPr>
        <w:t>với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vọng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không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lâu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sau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thị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trường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đổ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lỗi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đơn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thuần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2692F">
        <w:rPr>
          <w:rFonts w:ascii="Arial" w:hAnsi="Arial" w:cs="Arial"/>
          <w:sz w:val="20"/>
          <w:szCs w:val="20"/>
        </w:rPr>
        <w:t>giá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lượng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thấp</w:t>
      </w:r>
      <w:proofErr w:type="spellEnd"/>
      <w:r w:rsidRPr="0002692F">
        <w:rPr>
          <w:rFonts w:ascii="Arial" w:hAnsi="Arial" w:cs="Arial"/>
          <w:sz w:val="20"/>
          <w:szCs w:val="20"/>
        </w:rPr>
        <w:t>.</w:t>
      </w:r>
    </w:p>
    <w:p w:rsidR="00012011" w:rsidRPr="0002692F" w:rsidRDefault="002D354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Dữ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liệu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gần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đây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bản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dao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động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1,6% -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thể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dẫn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đến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một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khăn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định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nếu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hộ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đình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doanh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nghiệp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nghi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ngờ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về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sức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mạnh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của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nền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kinh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tế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, qua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đó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sẽ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kiềm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chế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tiêu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và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đầu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tư</w:t>
      </w:r>
      <w:proofErr w:type="spellEnd"/>
      <w:r w:rsidR="00012011" w:rsidRPr="0002692F">
        <w:rPr>
          <w:rFonts w:ascii="Arial" w:hAnsi="Arial" w:cs="Arial"/>
          <w:sz w:val="20"/>
          <w:szCs w:val="20"/>
        </w:rPr>
        <w:t xml:space="preserve">. </w:t>
      </w:r>
    </w:p>
    <w:p w:rsidR="007A2322" w:rsidRPr="0002692F" w:rsidRDefault="00012011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Chủ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tịch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Jerome Powell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rằng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lõi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yếu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dễ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thay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đổi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thể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sẽ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trở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ngưỡng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</w:t>
      </w:r>
      <w:proofErr w:type="gramStart"/>
      <w:r w:rsidRPr="0002692F">
        <w:rPr>
          <w:rFonts w:ascii="Arial" w:hAnsi="Arial" w:cs="Arial"/>
          <w:sz w:val="20"/>
          <w:szCs w:val="20"/>
        </w:rPr>
        <w:t>,0</w:t>
      </w:r>
      <w:proofErr w:type="gramEnd"/>
      <w:r w:rsidRPr="0002692F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trường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hợp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tiếp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kéo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dài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Fed </w:t>
      </w:r>
      <w:proofErr w:type="spellStart"/>
      <w:r w:rsidRPr="0002692F">
        <w:rPr>
          <w:rFonts w:ascii="Arial" w:hAnsi="Arial" w:cs="Arial"/>
          <w:sz w:val="20"/>
          <w:szCs w:val="20"/>
        </w:rPr>
        <w:t>sẽ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cân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nhắc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điều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chỉnh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chính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sách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Về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vấn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đề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này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, </w:t>
      </w:r>
      <w:r w:rsidRPr="0002692F">
        <w:rPr>
          <w:rFonts w:ascii="Arial" w:hAnsi="Arial" w:cs="Arial"/>
          <w:sz w:val="20"/>
          <w:szCs w:val="20"/>
        </w:rPr>
        <w:t xml:space="preserve">Fed </w:t>
      </w:r>
      <w:proofErr w:type="spellStart"/>
      <w:r w:rsidRPr="0002692F">
        <w:rPr>
          <w:rFonts w:ascii="Arial" w:hAnsi="Arial" w:cs="Arial"/>
          <w:sz w:val="20"/>
          <w:szCs w:val="20"/>
        </w:rPr>
        <w:t>tiếp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2692F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dõi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chặt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chẽ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diễn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biến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hiện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02692F">
        <w:rPr>
          <w:rFonts w:ascii="Arial" w:hAnsi="Arial" w:cs="Arial"/>
          <w:sz w:val="20"/>
          <w:szCs w:val="20"/>
        </w:rPr>
        <w:t>trước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quyết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định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điều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chỉnh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="007A232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2322" w:rsidRPr="0002692F">
        <w:rPr>
          <w:rFonts w:ascii="Arial" w:hAnsi="Arial" w:cs="Arial"/>
          <w:sz w:val="20"/>
          <w:szCs w:val="20"/>
        </w:rPr>
        <w:t>chính</w:t>
      </w:r>
      <w:proofErr w:type="spellEnd"/>
      <w:r w:rsidR="007A2322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2322" w:rsidRPr="0002692F">
        <w:rPr>
          <w:rFonts w:ascii="Arial" w:hAnsi="Arial" w:cs="Arial"/>
          <w:sz w:val="20"/>
          <w:szCs w:val="20"/>
        </w:rPr>
        <w:t>sách</w:t>
      </w:r>
      <w:proofErr w:type="spellEnd"/>
      <w:r w:rsidR="007A2322" w:rsidRPr="0002692F">
        <w:rPr>
          <w:rFonts w:ascii="Arial" w:hAnsi="Arial" w:cs="Arial"/>
          <w:sz w:val="20"/>
          <w:szCs w:val="20"/>
        </w:rPr>
        <w:t xml:space="preserve">. </w:t>
      </w:r>
      <w:r w:rsidRPr="0002692F">
        <w:rPr>
          <w:rFonts w:ascii="Arial" w:hAnsi="Arial" w:cs="Arial"/>
          <w:sz w:val="20"/>
          <w:szCs w:val="20"/>
        </w:rPr>
        <w:t xml:space="preserve"> </w:t>
      </w:r>
    </w:p>
    <w:p w:rsidR="007A2322" w:rsidRPr="0002692F" w:rsidRDefault="007A2322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Năm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2018, Fed </w:t>
      </w:r>
      <w:proofErr w:type="spellStart"/>
      <w:r w:rsidRPr="0002692F">
        <w:rPr>
          <w:rFonts w:ascii="Arial" w:hAnsi="Arial" w:cs="Arial"/>
          <w:sz w:val="20"/>
          <w:szCs w:val="20"/>
        </w:rPr>
        <w:t>đã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tiến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hành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02692F">
        <w:rPr>
          <w:rFonts w:ascii="Arial" w:hAnsi="Arial" w:cs="Arial"/>
          <w:sz w:val="20"/>
          <w:szCs w:val="20"/>
        </w:rPr>
        <w:t>đợt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011"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vọng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sẽ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tiếp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tục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nay. </w:t>
      </w:r>
      <w:proofErr w:type="spellStart"/>
      <w:r w:rsidRPr="0002692F">
        <w:rPr>
          <w:rFonts w:ascii="Arial" w:hAnsi="Arial" w:cs="Arial"/>
          <w:sz w:val="20"/>
          <w:szCs w:val="20"/>
        </w:rPr>
        <w:t>Đầu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nay, Fed </w:t>
      </w:r>
      <w:proofErr w:type="spellStart"/>
      <w:r w:rsidRPr="0002692F">
        <w:rPr>
          <w:rFonts w:ascii="Arial" w:hAnsi="Arial" w:cs="Arial"/>
          <w:sz w:val="20"/>
          <w:szCs w:val="20"/>
        </w:rPr>
        <w:t>đã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tạm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hoãn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chủ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trương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2692F">
        <w:rPr>
          <w:rFonts w:ascii="Arial" w:hAnsi="Arial" w:cs="Arial"/>
          <w:sz w:val="20"/>
          <w:szCs w:val="20"/>
        </w:rPr>
        <w:t>những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02692F">
        <w:rPr>
          <w:rFonts w:ascii="Arial" w:hAnsi="Arial" w:cs="Arial"/>
          <w:sz w:val="20"/>
          <w:szCs w:val="20"/>
        </w:rPr>
        <w:t>ngại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về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triển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vọng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kinh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tế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yếu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ớt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Mỹ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thế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giới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2692F">
        <w:rPr>
          <w:rFonts w:ascii="Arial" w:hAnsi="Arial" w:cs="Arial"/>
          <w:sz w:val="20"/>
          <w:szCs w:val="20"/>
        </w:rPr>
        <w:t>Động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thống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nhất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của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cuộc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họp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quan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02692F">
        <w:rPr>
          <w:rFonts w:ascii="Arial" w:hAnsi="Arial" w:cs="Arial"/>
          <w:sz w:val="20"/>
          <w:szCs w:val="20"/>
        </w:rPr>
        <w:t>vẫn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giữ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02692F">
        <w:rPr>
          <w:rFonts w:ascii="Arial" w:hAnsi="Arial" w:cs="Arial"/>
          <w:sz w:val="20"/>
          <w:szCs w:val="20"/>
        </w:rPr>
        <w:t>kết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đến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dữ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liệu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kinh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tế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sắp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tới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đưa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ra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lý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2692F">
        <w:rPr>
          <w:rFonts w:ascii="Arial" w:hAnsi="Arial" w:cs="Arial"/>
          <w:sz w:val="20"/>
          <w:szCs w:val="20"/>
        </w:rPr>
        <w:t>xác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để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điều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chỉnh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thay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đổi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chính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sách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.  </w:t>
      </w:r>
    </w:p>
    <w:p w:rsidR="007A2322" w:rsidRPr="0002692F" w:rsidRDefault="002A32B1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Thông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báo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củ</w:t>
      </w:r>
      <w:r w:rsidR="0018719F" w:rsidRPr="0002692F">
        <w:rPr>
          <w:rFonts w:ascii="Arial" w:hAnsi="Arial" w:cs="Arial"/>
          <w:sz w:val="20"/>
          <w:szCs w:val="20"/>
        </w:rPr>
        <w:t>a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đã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dẫn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đến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làn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sóng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bán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tháo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nhẹ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trên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các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thị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trường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chứng</w:t>
      </w:r>
      <w:proofErr w:type="spellEnd"/>
      <w:r w:rsidR="0018719F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9F" w:rsidRPr="0002692F">
        <w:rPr>
          <w:rFonts w:ascii="Arial" w:hAnsi="Arial" w:cs="Arial"/>
          <w:sz w:val="20"/>
          <w:szCs w:val="20"/>
        </w:rPr>
        <w:t>khoán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Mỹ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và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phiếu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nhẹ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2692F">
        <w:rPr>
          <w:rFonts w:ascii="Arial" w:hAnsi="Arial" w:cs="Arial"/>
          <w:sz w:val="20"/>
          <w:szCs w:val="20"/>
        </w:rPr>
        <w:t>Kết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thúc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phiên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giao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dịch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01/5 </w:t>
      </w: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Wall, </w:t>
      </w:r>
      <w:proofErr w:type="spellStart"/>
      <w:r w:rsidRPr="0002692F">
        <w:rPr>
          <w:rFonts w:ascii="Arial" w:hAnsi="Arial" w:cs="Arial"/>
          <w:sz w:val="20"/>
          <w:szCs w:val="20"/>
        </w:rPr>
        <w:t>chỉ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nghiệp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Dow Jones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162</w:t>
      </w:r>
      <w:proofErr w:type="gramStart"/>
      <w:r w:rsidRPr="0002692F">
        <w:rPr>
          <w:rFonts w:ascii="Arial" w:hAnsi="Arial" w:cs="Arial"/>
          <w:sz w:val="20"/>
          <w:szCs w:val="20"/>
        </w:rPr>
        <w:t>,77</w:t>
      </w:r>
      <w:proofErr w:type="gram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(0,61%)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26.430,14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chỉ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công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nghệ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Nasdaq composite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45,75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(0,57%)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8.049,64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chỉ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S&amp;P 500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22,1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(0,75%)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2.923,73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02692F">
        <w:rPr>
          <w:rFonts w:ascii="Arial" w:hAnsi="Arial" w:cs="Arial"/>
          <w:sz w:val="20"/>
          <w:szCs w:val="20"/>
        </w:rPr>
        <w:t>ghi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nhận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phiên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sâu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kể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từ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giữa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3/2019. </w:t>
      </w:r>
    </w:p>
    <w:p w:rsidR="00FA794D" w:rsidRPr="0002692F" w:rsidRDefault="007A2322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Cuối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01/5, </w:t>
      </w:r>
      <w:proofErr w:type="spellStart"/>
      <w:r w:rsidRPr="0002692F">
        <w:rPr>
          <w:rFonts w:ascii="Arial" w:hAnsi="Arial" w:cs="Arial"/>
          <w:sz w:val="20"/>
          <w:szCs w:val="20"/>
        </w:rPr>
        <w:t>lợi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phiếu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bạc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hạn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02692F">
        <w:rPr>
          <w:rFonts w:ascii="Arial" w:hAnsi="Arial" w:cs="Arial"/>
          <w:sz w:val="20"/>
          <w:szCs w:val="20"/>
        </w:rPr>
        <w:t>năm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3,2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bản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2,3% </w:t>
      </w:r>
      <w:proofErr w:type="spellStart"/>
      <w:r w:rsidRPr="0002692F">
        <w:rPr>
          <w:rFonts w:ascii="Arial" w:hAnsi="Arial" w:cs="Arial"/>
          <w:sz w:val="20"/>
          <w:szCs w:val="20"/>
        </w:rPr>
        <w:t>từ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2,21%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02692F">
        <w:rPr>
          <w:rFonts w:ascii="Arial" w:hAnsi="Arial" w:cs="Arial"/>
          <w:sz w:val="20"/>
          <w:szCs w:val="20"/>
        </w:rPr>
        <w:t>lợi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suất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phiếu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kỳ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hạn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10</w:t>
      </w:r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năm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tăng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0,5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điểm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cơ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bản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lên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2,511%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từ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tỷ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lệ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2,459</w:t>
      </w:r>
      <w:r w:rsidRPr="0002692F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phiên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giao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dịch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trước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Tuy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nhiên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lợi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suất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trái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phiếu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kỳ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hạn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năm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giảm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1</w:t>
      </w:r>
      <w:proofErr w:type="gramStart"/>
      <w:r w:rsidR="00FA794D" w:rsidRPr="0002692F">
        <w:rPr>
          <w:rFonts w:ascii="Arial" w:hAnsi="Arial" w:cs="Arial"/>
          <w:sz w:val="20"/>
          <w:szCs w:val="20"/>
        </w:rPr>
        <w:t>,7</w:t>
      </w:r>
      <w:proofErr w:type="gram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điểm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cơ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bản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94D" w:rsidRPr="0002692F">
        <w:rPr>
          <w:rFonts w:ascii="Arial" w:hAnsi="Arial" w:cs="Arial"/>
          <w:sz w:val="20"/>
          <w:szCs w:val="20"/>
        </w:rPr>
        <w:t>xuống</w:t>
      </w:r>
      <w:proofErr w:type="spellEnd"/>
      <w:r w:rsidR="00FA794D" w:rsidRPr="0002692F">
        <w:rPr>
          <w:rFonts w:ascii="Arial" w:hAnsi="Arial" w:cs="Arial"/>
          <w:sz w:val="20"/>
          <w:szCs w:val="20"/>
        </w:rPr>
        <w:t xml:space="preserve"> 2,918%. </w:t>
      </w:r>
    </w:p>
    <w:p w:rsidR="00FA794D" w:rsidRPr="0002692F" w:rsidRDefault="00FA794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Phố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Wall, </w:t>
      </w:r>
      <w:proofErr w:type="spellStart"/>
      <w:r w:rsidRPr="0002692F">
        <w:rPr>
          <w:rFonts w:ascii="Arial" w:hAnsi="Arial" w:cs="Arial"/>
          <w:sz w:val="20"/>
          <w:szCs w:val="20"/>
        </w:rPr>
        <w:t>chỉ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số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USD index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0,03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lên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97,65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sau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thấp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nhất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97,149 </w:t>
      </w:r>
      <w:proofErr w:type="spellStart"/>
      <w:r w:rsidRPr="0002692F">
        <w:rPr>
          <w:rFonts w:ascii="Arial" w:hAnsi="Arial" w:cs="Arial"/>
          <w:sz w:val="20"/>
          <w:szCs w:val="20"/>
        </w:rPr>
        <w:t>điểm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từ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giữa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tháng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4/2019. </w:t>
      </w:r>
      <w:proofErr w:type="spellStart"/>
      <w:r w:rsidRPr="0002692F">
        <w:rPr>
          <w:rFonts w:ascii="Arial" w:hAnsi="Arial" w:cs="Arial"/>
          <w:sz w:val="20"/>
          <w:szCs w:val="20"/>
        </w:rPr>
        <w:t>Cuối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ngày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01/5, </w:t>
      </w:r>
      <w:proofErr w:type="spellStart"/>
      <w:r w:rsidRPr="0002692F">
        <w:rPr>
          <w:rFonts w:ascii="Arial" w:hAnsi="Arial" w:cs="Arial"/>
          <w:sz w:val="20"/>
          <w:szCs w:val="20"/>
        </w:rPr>
        <w:t>bảng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Anh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nhẹ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</w:t>
      </w:r>
      <w:proofErr w:type="gramStart"/>
      <w:r w:rsidRPr="0002692F">
        <w:rPr>
          <w:rFonts w:ascii="Arial" w:hAnsi="Arial" w:cs="Arial"/>
          <w:sz w:val="20"/>
          <w:szCs w:val="20"/>
        </w:rPr>
        <w:t>,3048</w:t>
      </w:r>
      <w:proofErr w:type="gramEnd"/>
      <w:r w:rsidRPr="0002692F">
        <w:rPr>
          <w:rFonts w:ascii="Arial" w:hAnsi="Arial" w:cs="Arial"/>
          <w:sz w:val="20"/>
          <w:szCs w:val="20"/>
        </w:rPr>
        <w:t xml:space="preserve"> USD; euro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1,1192 USD </w:t>
      </w:r>
      <w:proofErr w:type="spellStart"/>
      <w:r w:rsidRPr="0002692F">
        <w:rPr>
          <w:rFonts w:ascii="Arial" w:hAnsi="Arial" w:cs="Arial"/>
          <w:sz w:val="20"/>
          <w:szCs w:val="20"/>
        </w:rPr>
        <w:t>từ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mức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tỷ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1,1215 </w:t>
      </w:r>
      <w:proofErr w:type="spellStart"/>
      <w:r w:rsidRPr="0002692F">
        <w:rPr>
          <w:rFonts w:ascii="Arial" w:hAnsi="Arial" w:cs="Arial"/>
          <w:sz w:val="20"/>
          <w:szCs w:val="20"/>
        </w:rPr>
        <w:t>đạt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được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2322" w:rsidRPr="0002692F">
        <w:rPr>
          <w:rFonts w:ascii="Arial" w:hAnsi="Arial" w:cs="Arial"/>
          <w:sz w:val="20"/>
          <w:szCs w:val="20"/>
        </w:rPr>
        <w:t>ngày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02692F">
        <w:rPr>
          <w:rFonts w:ascii="Arial" w:hAnsi="Arial" w:cs="Arial"/>
          <w:sz w:val="20"/>
          <w:szCs w:val="20"/>
        </w:rPr>
        <w:t>riêng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yên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Nhật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hầu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như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vẫn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ổn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định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quanh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tỷ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111,52 </w:t>
      </w:r>
      <w:proofErr w:type="spellStart"/>
      <w:r w:rsidRPr="0002692F">
        <w:rPr>
          <w:rFonts w:ascii="Arial" w:hAnsi="Arial" w:cs="Arial"/>
          <w:sz w:val="20"/>
          <w:szCs w:val="20"/>
        </w:rPr>
        <w:t>yên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/USD. </w:t>
      </w:r>
    </w:p>
    <w:p w:rsidR="0018719F" w:rsidRPr="0002692F" w:rsidRDefault="00FA794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02692F">
        <w:rPr>
          <w:rFonts w:ascii="Arial" w:hAnsi="Arial" w:cs="Arial"/>
          <w:sz w:val="20"/>
          <w:szCs w:val="20"/>
        </w:rPr>
        <w:t>Trên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thị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trường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hàng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hóa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giá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vàng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giảm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9,2 USD 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xuống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 1.274,9 USD/</w:t>
      </w:r>
      <w:proofErr w:type="spellStart"/>
      <w:r w:rsidR="00E6037D" w:rsidRPr="0002692F">
        <w:rPr>
          <w:rFonts w:ascii="Arial" w:hAnsi="Arial" w:cs="Arial"/>
          <w:sz w:val="20"/>
          <w:szCs w:val="20"/>
        </w:rPr>
        <w:t>oz</w:t>
      </w:r>
      <w:proofErr w:type="spellEnd"/>
      <w:r w:rsidR="00E6037D"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giá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dầu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WTI </w:t>
      </w:r>
      <w:proofErr w:type="spellStart"/>
      <w:r w:rsidRPr="0002692F">
        <w:rPr>
          <w:rFonts w:ascii="Arial" w:hAnsi="Arial" w:cs="Arial"/>
          <w:sz w:val="20"/>
          <w:szCs w:val="20"/>
        </w:rPr>
        <w:t>giảm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31 cent (0,5) </w:t>
      </w:r>
      <w:proofErr w:type="spellStart"/>
      <w:r w:rsidRPr="0002692F">
        <w:rPr>
          <w:rFonts w:ascii="Arial" w:hAnsi="Arial" w:cs="Arial"/>
          <w:sz w:val="20"/>
          <w:szCs w:val="20"/>
        </w:rPr>
        <w:t>xuống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63,6 USD/</w:t>
      </w:r>
      <w:proofErr w:type="spellStart"/>
      <w:r w:rsidRPr="0002692F">
        <w:rPr>
          <w:rFonts w:ascii="Arial" w:hAnsi="Arial" w:cs="Arial"/>
          <w:sz w:val="20"/>
          <w:szCs w:val="20"/>
        </w:rPr>
        <w:t>thùng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2692F">
        <w:rPr>
          <w:rFonts w:ascii="Arial" w:hAnsi="Arial" w:cs="Arial"/>
          <w:sz w:val="20"/>
          <w:szCs w:val="20"/>
        </w:rPr>
        <w:t>lượng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dầu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tồn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tại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Mỹ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cao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92F">
        <w:rPr>
          <w:rFonts w:ascii="Arial" w:hAnsi="Arial" w:cs="Arial"/>
          <w:sz w:val="20"/>
          <w:szCs w:val="20"/>
        </w:rPr>
        <w:t>trong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khi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giá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sz w:val="20"/>
          <w:szCs w:val="20"/>
        </w:rPr>
        <w:t>dầu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Brent </w:t>
      </w:r>
      <w:proofErr w:type="spellStart"/>
      <w:r w:rsidRPr="0002692F">
        <w:rPr>
          <w:rFonts w:ascii="Arial" w:hAnsi="Arial" w:cs="Arial"/>
          <w:sz w:val="20"/>
          <w:szCs w:val="20"/>
        </w:rPr>
        <w:t>tăng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12 cent (0,2%) </w:t>
      </w:r>
      <w:proofErr w:type="spellStart"/>
      <w:r w:rsidRPr="0002692F">
        <w:rPr>
          <w:rFonts w:ascii="Arial" w:hAnsi="Arial" w:cs="Arial"/>
          <w:sz w:val="20"/>
          <w:szCs w:val="20"/>
        </w:rPr>
        <w:t>lên</w:t>
      </w:r>
      <w:proofErr w:type="spellEnd"/>
      <w:r w:rsidRPr="0002692F">
        <w:rPr>
          <w:rFonts w:ascii="Arial" w:hAnsi="Arial" w:cs="Arial"/>
          <w:sz w:val="20"/>
          <w:szCs w:val="20"/>
        </w:rPr>
        <w:t xml:space="preserve"> 72,18 USD/</w:t>
      </w:r>
      <w:proofErr w:type="spellStart"/>
      <w:r w:rsidRPr="0002692F">
        <w:rPr>
          <w:rFonts w:ascii="Arial" w:hAnsi="Arial" w:cs="Arial"/>
          <w:sz w:val="20"/>
          <w:szCs w:val="20"/>
        </w:rPr>
        <w:t>thùng</w:t>
      </w:r>
      <w:proofErr w:type="spellEnd"/>
      <w:r w:rsidRPr="0002692F">
        <w:rPr>
          <w:rFonts w:ascii="Arial" w:hAnsi="Arial" w:cs="Arial"/>
          <w:sz w:val="20"/>
          <w:szCs w:val="20"/>
        </w:rPr>
        <w:t>.</w:t>
      </w:r>
      <w:r w:rsidR="002A32B1" w:rsidRPr="0002692F">
        <w:rPr>
          <w:rFonts w:ascii="Arial" w:hAnsi="Arial" w:cs="Arial"/>
          <w:sz w:val="20"/>
          <w:szCs w:val="20"/>
        </w:rPr>
        <w:t xml:space="preserve"> </w:t>
      </w:r>
    </w:p>
    <w:p w:rsidR="008C5EEA" w:rsidRPr="0002692F" w:rsidRDefault="008C5EEA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02692F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02692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02692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02692F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7949C2" w:rsidRPr="0002692F" w:rsidRDefault="00E6037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02692F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02692F">
        <w:rPr>
          <w:rFonts w:ascii="Arial" w:hAnsi="Arial" w:cs="Arial"/>
          <w:i/>
          <w:sz w:val="20"/>
          <w:szCs w:val="20"/>
        </w:rPr>
        <w:t>: Fed, WS. Journal</w:t>
      </w:r>
    </w:p>
    <w:p w:rsidR="00E6037D" w:rsidRPr="0002692F" w:rsidRDefault="00E6037D" w:rsidP="0002692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sectPr w:rsidR="00E6037D" w:rsidRPr="0002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A04A8"/>
    <w:multiLevelType w:val="hybridMultilevel"/>
    <w:tmpl w:val="B73E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EC"/>
    <w:rsid w:val="00012011"/>
    <w:rsid w:val="0002692F"/>
    <w:rsid w:val="0018719F"/>
    <w:rsid w:val="002A32B1"/>
    <w:rsid w:val="002D354D"/>
    <w:rsid w:val="005948BB"/>
    <w:rsid w:val="007949C2"/>
    <w:rsid w:val="007A2322"/>
    <w:rsid w:val="008C5EEA"/>
    <w:rsid w:val="00B349CE"/>
    <w:rsid w:val="00DF0CEC"/>
    <w:rsid w:val="00E6037D"/>
    <w:rsid w:val="00E92DAC"/>
    <w:rsid w:val="00F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CD9019-2029-4993-B452-E242EFAE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Tran Van Anh (VTTh)</cp:lastModifiedBy>
  <cp:revision>4</cp:revision>
  <dcterms:created xsi:type="dcterms:W3CDTF">2019-05-02T07:03:00Z</dcterms:created>
  <dcterms:modified xsi:type="dcterms:W3CDTF">2019-05-02T07:11:00Z</dcterms:modified>
</cp:coreProperties>
</file>