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97" w:rsidRPr="00D36364" w:rsidRDefault="00600BF8" w:rsidP="00072AD5">
      <w:pPr>
        <w:spacing w:before="120" w:line="240" w:lineRule="auto"/>
        <w:jc w:val="both"/>
        <w:rPr>
          <w:rFonts w:ascii="Arial" w:hAnsi="Arial" w:cs="Arial"/>
          <w:b/>
          <w:sz w:val="20"/>
          <w:szCs w:val="20"/>
        </w:rPr>
      </w:pPr>
      <w:r w:rsidRPr="00D36364">
        <w:rPr>
          <w:rFonts w:ascii="Arial" w:hAnsi="Arial" w:cs="Arial"/>
          <w:b/>
          <w:sz w:val="20"/>
          <w:szCs w:val="20"/>
        </w:rPr>
        <w:t>C</w:t>
      </w:r>
      <w:r w:rsidR="00EB05B8" w:rsidRPr="00D36364">
        <w:rPr>
          <w:rFonts w:ascii="Arial" w:hAnsi="Arial" w:cs="Arial"/>
          <w:b/>
          <w:sz w:val="20"/>
          <w:szCs w:val="20"/>
        </w:rPr>
        <w:t>hủ động nắm bắt,</w:t>
      </w:r>
      <w:r w:rsidR="005D6929" w:rsidRPr="00D36364">
        <w:rPr>
          <w:rFonts w:ascii="Arial" w:hAnsi="Arial" w:cs="Arial"/>
          <w:b/>
          <w:sz w:val="20"/>
          <w:szCs w:val="20"/>
        </w:rPr>
        <w:t>triể</w:t>
      </w:r>
      <w:r w:rsidR="00B0073D" w:rsidRPr="00D36364">
        <w:rPr>
          <w:rFonts w:ascii="Arial" w:hAnsi="Arial" w:cs="Arial"/>
          <w:b/>
          <w:sz w:val="20"/>
          <w:szCs w:val="20"/>
        </w:rPr>
        <w:t xml:space="preserve">n khai </w:t>
      </w:r>
      <w:r w:rsidR="005D6929" w:rsidRPr="00D36364">
        <w:rPr>
          <w:rFonts w:ascii="Arial" w:hAnsi="Arial" w:cs="Arial"/>
          <w:b/>
          <w:sz w:val="20"/>
          <w:szCs w:val="20"/>
        </w:rPr>
        <w:t>các giải pháp</w:t>
      </w:r>
      <w:r w:rsidR="00EB05B8" w:rsidRPr="00D36364">
        <w:rPr>
          <w:rFonts w:ascii="Arial" w:hAnsi="Arial" w:cs="Arial"/>
          <w:b/>
          <w:sz w:val="20"/>
          <w:szCs w:val="20"/>
        </w:rPr>
        <w:t xml:space="preserve"> tháo gỡ khó khăn </w:t>
      </w:r>
      <w:bookmarkStart w:id="0" w:name="_GoBack"/>
      <w:bookmarkEnd w:id="0"/>
    </w:p>
    <w:p w:rsidR="00403CF8" w:rsidRPr="00D36364" w:rsidRDefault="009E1297" w:rsidP="00072AD5">
      <w:pPr>
        <w:spacing w:before="120" w:after="120" w:line="240" w:lineRule="auto"/>
        <w:jc w:val="both"/>
        <w:rPr>
          <w:rFonts w:ascii="Arial" w:hAnsi="Arial" w:cs="Arial"/>
          <w:sz w:val="20"/>
          <w:szCs w:val="20"/>
        </w:rPr>
      </w:pPr>
      <w:r w:rsidRPr="00D36364">
        <w:rPr>
          <w:rFonts w:ascii="Arial" w:hAnsi="Arial" w:cs="Arial"/>
          <w:sz w:val="20"/>
          <w:szCs w:val="20"/>
        </w:rPr>
        <w:t>Thực hiện chỉ đạo của Chính phủ, Thủ tướng Chính phủ, ngay từ khi có dịch</w:t>
      </w:r>
      <w:r w:rsidR="00310B03" w:rsidRPr="00D36364">
        <w:rPr>
          <w:rFonts w:ascii="Arial" w:hAnsi="Arial" w:cs="Arial"/>
          <w:sz w:val="20"/>
          <w:szCs w:val="20"/>
        </w:rPr>
        <w:t xml:space="preserve"> </w:t>
      </w:r>
      <w:r w:rsidR="00167835" w:rsidRPr="00D36364">
        <w:rPr>
          <w:rFonts w:ascii="Arial" w:hAnsi="Arial" w:cs="Arial"/>
          <w:sz w:val="20"/>
          <w:szCs w:val="20"/>
        </w:rPr>
        <w:t xml:space="preserve">Covid – 19 </w:t>
      </w:r>
      <w:r w:rsidR="00310B03" w:rsidRPr="00D36364">
        <w:rPr>
          <w:rFonts w:ascii="Arial" w:hAnsi="Arial" w:cs="Arial"/>
          <w:sz w:val="20"/>
          <w:szCs w:val="20"/>
        </w:rPr>
        <w:t>ngành N</w:t>
      </w:r>
      <w:r w:rsidRPr="00D36364">
        <w:rPr>
          <w:rFonts w:ascii="Arial" w:hAnsi="Arial" w:cs="Arial"/>
          <w:sz w:val="20"/>
          <w:szCs w:val="20"/>
        </w:rPr>
        <w:t>gân hàng đã chủ động nắm bắt, dự báo, xây dựng kịch bản, chương trình hành động triển khai các giải pháp cấp bách nhằm tháo gỡ khó khăn cho hoạt động sản xuất kinh doanh, hỗ trợ khách hàng vay vốn</w:t>
      </w:r>
      <w:r w:rsidR="00403CF8" w:rsidRPr="00D36364">
        <w:rPr>
          <w:rFonts w:ascii="Arial" w:hAnsi="Arial" w:cs="Arial"/>
          <w:sz w:val="20"/>
          <w:szCs w:val="20"/>
        </w:rPr>
        <w:t>.</w:t>
      </w:r>
    </w:p>
    <w:p w:rsidR="000051A4" w:rsidRPr="00D36364" w:rsidRDefault="00E65D2E" w:rsidP="00072AD5">
      <w:pPr>
        <w:spacing w:before="120" w:after="120" w:line="240" w:lineRule="auto"/>
        <w:jc w:val="both"/>
        <w:rPr>
          <w:rFonts w:ascii="Arial" w:hAnsi="Arial" w:cs="Arial"/>
          <w:bCs/>
          <w:spacing w:val="-4"/>
          <w:sz w:val="20"/>
          <w:szCs w:val="20"/>
          <w:lang w:val="de-DE"/>
        </w:rPr>
      </w:pPr>
      <w:r w:rsidRPr="00D36364">
        <w:rPr>
          <w:rFonts w:ascii="Arial" w:hAnsi="Arial" w:cs="Arial"/>
          <w:iCs/>
          <w:spacing w:val="-4"/>
          <w:sz w:val="20"/>
          <w:szCs w:val="20"/>
          <w:lang w:val="pl-PL"/>
        </w:rPr>
        <w:t>Ngân hàng Nhà nước Việt Nam</w:t>
      </w:r>
      <w:r w:rsidR="001066CF" w:rsidRPr="00D36364">
        <w:rPr>
          <w:rFonts w:ascii="Arial" w:hAnsi="Arial" w:cs="Arial"/>
          <w:iCs/>
          <w:spacing w:val="-4"/>
          <w:sz w:val="20"/>
          <w:szCs w:val="20"/>
          <w:lang w:val="pl-PL"/>
        </w:rPr>
        <w:t xml:space="preserve"> </w:t>
      </w:r>
      <w:r w:rsidR="00903534" w:rsidRPr="00D36364">
        <w:rPr>
          <w:rFonts w:ascii="Arial" w:hAnsi="Arial" w:cs="Arial"/>
          <w:iCs/>
          <w:spacing w:val="-4"/>
          <w:sz w:val="20"/>
          <w:szCs w:val="20"/>
          <w:lang w:val="pl-PL"/>
        </w:rPr>
        <w:t>(</w:t>
      </w:r>
      <w:r w:rsidR="00E3441D" w:rsidRPr="00D36364">
        <w:rPr>
          <w:rFonts w:ascii="Arial" w:hAnsi="Arial" w:cs="Arial"/>
          <w:iCs/>
          <w:spacing w:val="-4"/>
          <w:sz w:val="20"/>
          <w:szCs w:val="20"/>
          <w:lang w:val="pl-PL"/>
        </w:rPr>
        <w:t>NHNN</w:t>
      </w:r>
      <w:r w:rsidR="00B62339" w:rsidRPr="00D36364">
        <w:rPr>
          <w:rFonts w:ascii="Arial" w:hAnsi="Arial" w:cs="Arial"/>
          <w:iCs/>
          <w:spacing w:val="-4"/>
          <w:sz w:val="20"/>
          <w:szCs w:val="20"/>
          <w:lang w:val="pl-PL"/>
        </w:rPr>
        <w:t>)</w:t>
      </w:r>
      <w:r w:rsidR="00E3441D" w:rsidRPr="00D36364">
        <w:rPr>
          <w:rFonts w:ascii="Arial" w:hAnsi="Arial" w:cs="Arial"/>
          <w:iCs/>
          <w:spacing w:val="-4"/>
          <w:sz w:val="20"/>
          <w:szCs w:val="20"/>
          <w:lang w:val="pl-PL"/>
        </w:rPr>
        <w:t xml:space="preserve"> đã </w:t>
      </w:r>
      <w:r w:rsidR="003430A3" w:rsidRPr="00D36364">
        <w:rPr>
          <w:rFonts w:ascii="Arial" w:hAnsi="Arial" w:cs="Arial"/>
          <w:iCs/>
          <w:spacing w:val="-4"/>
          <w:sz w:val="20"/>
          <w:szCs w:val="20"/>
          <w:lang w:val="pl-PL"/>
        </w:rPr>
        <w:t>đ</w:t>
      </w:r>
      <w:r w:rsidR="009E1297" w:rsidRPr="00D36364">
        <w:rPr>
          <w:rFonts w:ascii="Arial" w:hAnsi="Arial" w:cs="Arial"/>
          <w:sz w:val="20"/>
          <w:szCs w:val="20"/>
          <w:lang w:val="pl-PL"/>
        </w:rPr>
        <w:t>iều hành chính sách tiền tệ chủ động, hiệu quả, góp phần ổn đị</w:t>
      </w:r>
      <w:r w:rsidR="00A82CFD" w:rsidRPr="00D36364">
        <w:rPr>
          <w:rFonts w:ascii="Arial" w:hAnsi="Arial" w:cs="Arial"/>
          <w:sz w:val="20"/>
          <w:szCs w:val="20"/>
          <w:lang w:val="pl-PL"/>
        </w:rPr>
        <w:t xml:space="preserve">nh vĩ mô. </w:t>
      </w:r>
      <w:r w:rsidR="000D4876" w:rsidRPr="00D36364">
        <w:rPr>
          <w:rFonts w:ascii="Arial" w:hAnsi="Arial" w:cs="Arial"/>
          <w:sz w:val="20"/>
          <w:szCs w:val="20"/>
          <w:lang w:val="pl-PL"/>
        </w:rPr>
        <w:t>T</w:t>
      </w:r>
      <w:r w:rsidR="009E1297" w:rsidRPr="00D36364">
        <w:rPr>
          <w:rFonts w:ascii="Arial" w:hAnsi="Arial" w:cs="Arial"/>
          <w:sz w:val="20"/>
          <w:szCs w:val="20"/>
          <w:lang w:val="pl-PL"/>
        </w:rPr>
        <w:t xml:space="preserve">ín dụng </w:t>
      </w:r>
      <w:r w:rsidR="009E1297" w:rsidRPr="00D36364">
        <w:rPr>
          <w:rFonts w:ascii="Arial" w:hAnsi="Arial" w:cs="Arial"/>
          <w:bCs/>
          <w:spacing w:val="-4"/>
          <w:sz w:val="20"/>
          <w:szCs w:val="20"/>
          <w:lang w:val="de-DE"/>
        </w:rPr>
        <w:t>tập trung vốn cho sản xuấ</w:t>
      </w:r>
      <w:r w:rsidR="00550C1D" w:rsidRPr="00D36364">
        <w:rPr>
          <w:rFonts w:ascii="Arial" w:hAnsi="Arial" w:cs="Arial"/>
          <w:bCs/>
          <w:spacing w:val="-4"/>
          <w:sz w:val="20"/>
          <w:szCs w:val="20"/>
          <w:lang w:val="de-DE"/>
        </w:rPr>
        <w:t xml:space="preserve">t kinh doanh, </w:t>
      </w:r>
      <w:r w:rsidR="009E1297" w:rsidRPr="00D36364">
        <w:rPr>
          <w:rFonts w:ascii="Arial" w:hAnsi="Arial" w:cs="Arial"/>
          <w:bCs/>
          <w:spacing w:val="-4"/>
          <w:sz w:val="20"/>
          <w:szCs w:val="20"/>
          <w:lang w:val="de-DE"/>
        </w:rPr>
        <w:t>các lĩnh vực ưu tiên</w:t>
      </w:r>
      <w:r w:rsidR="009E1297" w:rsidRPr="00D36364">
        <w:rPr>
          <w:rFonts w:ascii="Arial" w:hAnsi="Arial" w:cs="Arial"/>
          <w:bCs/>
          <w:sz w:val="20"/>
          <w:szCs w:val="20"/>
          <w:lang w:val="de-DE"/>
        </w:rPr>
        <w:t xml:space="preserve">, đặc biệt là </w:t>
      </w:r>
      <w:r w:rsidR="009E1297" w:rsidRPr="00D36364">
        <w:rPr>
          <w:rFonts w:ascii="Arial" w:hAnsi="Arial" w:cs="Arial"/>
          <w:bCs/>
          <w:spacing w:val="-4"/>
          <w:sz w:val="20"/>
          <w:szCs w:val="20"/>
          <w:lang w:val="de-DE"/>
        </w:rPr>
        <w:t>các lĩnh vực thiết yếu, các ngành nghề bị ảnh hưởng nặng bởi dịch</w:t>
      </w:r>
      <w:r w:rsidR="00383797" w:rsidRPr="00D36364">
        <w:rPr>
          <w:rFonts w:ascii="Arial" w:hAnsi="Arial" w:cs="Arial"/>
          <w:bCs/>
          <w:spacing w:val="-4"/>
          <w:sz w:val="20"/>
          <w:szCs w:val="20"/>
          <w:lang w:val="de-DE"/>
        </w:rPr>
        <w:t xml:space="preserve">. </w:t>
      </w:r>
    </w:p>
    <w:p w:rsidR="00FF6139" w:rsidRPr="00D36364" w:rsidRDefault="00383797" w:rsidP="00072AD5">
      <w:pPr>
        <w:spacing w:before="120" w:after="120" w:line="240" w:lineRule="auto"/>
        <w:jc w:val="both"/>
        <w:rPr>
          <w:rFonts w:ascii="Arial" w:hAnsi="Arial" w:cs="Arial"/>
          <w:sz w:val="20"/>
          <w:szCs w:val="20"/>
          <w:lang w:val="de-DE"/>
        </w:rPr>
      </w:pPr>
      <w:r w:rsidRPr="00D36364">
        <w:rPr>
          <w:rFonts w:ascii="Arial" w:hAnsi="Arial" w:cs="Arial"/>
          <w:bCs/>
          <w:spacing w:val="-4"/>
          <w:sz w:val="20"/>
          <w:szCs w:val="20"/>
          <w:lang w:val="de-DE"/>
        </w:rPr>
        <w:t>Bên cạnh đó, NHNN</w:t>
      </w:r>
      <w:r w:rsidR="009E1297" w:rsidRPr="00D36364">
        <w:rPr>
          <w:rFonts w:ascii="Arial" w:hAnsi="Arial" w:cs="Arial"/>
          <w:bCs/>
          <w:spacing w:val="-4"/>
          <w:sz w:val="20"/>
          <w:szCs w:val="20"/>
          <w:lang w:val="de-DE"/>
        </w:rPr>
        <w:t xml:space="preserve"> </w:t>
      </w:r>
      <w:r w:rsidR="009E1297" w:rsidRPr="00D36364">
        <w:rPr>
          <w:rFonts w:ascii="Arial" w:hAnsi="Arial" w:cs="Arial"/>
          <w:bCs/>
          <w:sz w:val="20"/>
          <w:szCs w:val="20"/>
          <w:lang w:val="de-DE"/>
        </w:rPr>
        <w:t xml:space="preserve">Kịp thời ban hành </w:t>
      </w:r>
      <w:r w:rsidR="00343307" w:rsidRPr="00D36364">
        <w:rPr>
          <w:rFonts w:ascii="Arial" w:hAnsi="Arial" w:cs="Arial"/>
          <w:sz w:val="20"/>
          <w:szCs w:val="20"/>
        </w:rPr>
        <w:t>Thông tư số 01/2020/TT-NHNN</w:t>
      </w:r>
      <w:r w:rsidR="00670DD4" w:rsidRPr="00D36364">
        <w:rPr>
          <w:rFonts w:ascii="Arial" w:hAnsi="Arial" w:cs="Arial"/>
          <w:sz w:val="20"/>
          <w:szCs w:val="20"/>
        </w:rPr>
        <w:t xml:space="preserve"> ngày 13/3</w:t>
      </w:r>
      <w:r w:rsidR="00BE6178" w:rsidRPr="00D36364">
        <w:rPr>
          <w:rFonts w:ascii="Arial" w:hAnsi="Arial" w:cs="Arial"/>
          <w:sz w:val="20"/>
          <w:szCs w:val="20"/>
        </w:rPr>
        <w:t>/</w:t>
      </w:r>
      <w:r w:rsidR="00670DD4" w:rsidRPr="00D36364">
        <w:rPr>
          <w:rFonts w:ascii="Arial" w:hAnsi="Arial" w:cs="Arial"/>
          <w:sz w:val="20"/>
          <w:szCs w:val="20"/>
        </w:rPr>
        <w:t xml:space="preserve">2020 </w:t>
      </w:r>
      <w:r w:rsidR="009E1297" w:rsidRPr="00D36364">
        <w:rPr>
          <w:rFonts w:ascii="Arial" w:hAnsi="Arial" w:cs="Arial"/>
          <w:bCs/>
          <w:sz w:val="20"/>
          <w:szCs w:val="20"/>
          <w:lang w:val="de-DE"/>
        </w:rPr>
        <w:t xml:space="preserve">và </w:t>
      </w:r>
      <w:r w:rsidR="00206781" w:rsidRPr="00D36364">
        <w:rPr>
          <w:rFonts w:ascii="Arial" w:hAnsi="Arial" w:cs="Arial"/>
          <w:spacing w:val="-2"/>
          <w:sz w:val="20"/>
          <w:szCs w:val="20"/>
        </w:rPr>
        <w:t xml:space="preserve">Chỉ thị số 02/CT-NHNN </w:t>
      </w:r>
      <w:r w:rsidR="003D21B0" w:rsidRPr="00D36364">
        <w:rPr>
          <w:rFonts w:ascii="Arial" w:hAnsi="Arial" w:cs="Arial"/>
          <w:spacing w:val="-2"/>
          <w:sz w:val="20"/>
          <w:szCs w:val="20"/>
        </w:rPr>
        <w:t xml:space="preserve">ngày </w:t>
      </w:r>
      <w:r w:rsidR="004A4235" w:rsidRPr="00D36364">
        <w:rPr>
          <w:rFonts w:ascii="Arial" w:hAnsi="Arial" w:cs="Arial"/>
          <w:bCs/>
          <w:sz w:val="20"/>
          <w:szCs w:val="20"/>
          <w:lang w:val="de-DE"/>
        </w:rPr>
        <w:t>31/3</w:t>
      </w:r>
      <w:r w:rsidR="00231164" w:rsidRPr="00D36364">
        <w:rPr>
          <w:rFonts w:ascii="Arial" w:hAnsi="Arial" w:cs="Arial"/>
          <w:bCs/>
          <w:sz w:val="20"/>
          <w:szCs w:val="20"/>
          <w:lang w:val="de-DE"/>
        </w:rPr>
        <w:t>/2020</w:t>
      </w:r>
      <w:r w:rsidR="009E1297" w:rsidRPr="00D36364">
        <w:rPr>
          <w:rFonts w:ascii="Arial" w:hAnsi="Arial" w:cs="Arial"/>
          <w:bCs/>
          <w:sz w:val="20"/>
          <w:szCs w:val="20"/>
          <w:lang w:val="de-DE"/>
        </w:rPr>
        <w:t xml:space="preserve"> tạo cơ sở pháp lý để các </w:t>
      </w:r>
      <w:r w:rsidR="00753C1C" w:rsidRPr="00D36364">
        <w:rPr>
          <w:rFonts w:ascii="Arial" w:hAnsi="Arial" w:cs="Arial"/>
          <w:bCs/>
          <w:sz w:val="20"/>
          <w:szCs w:val="20"/>
          <w:lang w:val="de-DE"/>
        </w:rPr>
        <w:t xml:space="preserve">tổ chức tín dụng </w:t>
      </w:r>
      <w:r w:rsidR="00D24496" w:rsidRPr="00D36364">
        <w:rPr>
          <w:rFonts w:ascii="Arial" w:hAnsi="Arial" w:cs="Arial"/>
          <w:bCs/>
          <w:sz w:val="20"/>
          <w:szCs w:val="20"/>
          <w:lang w:val="de-DE"/>
        </w:rPr>
        <w:t>(</w:t>
      </w:r>
      <w:r w:rsidR="009E1297" w:rsidRPr="00D36364">
        <w:rPr>
          <w:rFonts w:ascii="Arial" w:hAnsi="Arial" w:cs="Arial"/>
          <w:bCs/>
          <w:sz w:val="20"/>
          <w:szCs w:val="20"/>
          <w:lang w:val="de-DE"/>
        </w:rPr>
        <w:t>TCTD</w:t>
      </w:r>
      <w:r w:rsidR="00607E0F" w:rsidRPr="00D36364">
        <w:rPr>
          <w:rFonts w:ascii="Arial" w:hAnsi="Arial" w:cs="Arial"/>
          <w:bCs/>
          <w:sz w:val="20"/>
          <w:szCs w:val="20"/>
          <w:lang w:val="de-DE"/>
        </w:rPr>
        <w:t>)</w:t>
      </w:r>
      <w:r w:rsidR="009E1297" w:rsidRPr="00D36364">
        <w:rPr>
          <w:rFonts w:ascii="Arial" w:hAnsi="Arial" w:cs="Arial"/>
          <w:bCs/>
          <w:sz w:val="20"/>
          <w:szCs w:val="20"/>
          <w:lang w:val="de-DE"/>
        </w:rPr>
        <w:t xml:space="preserve"> triển khai ngay các giải pháp cơ cấu lại thời hạn trả nợ, miễn, giảm lãi, phí nhằm hỗ trợ cho các doanh nghiệp, người dân gặp khó khăn chưa trả được nợ đến hạn, cho vay mới để khách hàng tiếp tục ổn định sản xuấ</w:t>
      </w:r>
      <w:r w:rsidR="00FF6139" w:rsidRPr="00D36364">
        <w:rPr>
          <w:rFonts w:ascii="Arial" w:hAnsi="Arial" w:cs="Arial"/>
          <w:bCs/>
          <w:sz w:val="20"/>
          <w:szCs w:val="20"/>
          <w:lang w:val="de-DE"/>
        </w:rPr>
        <w:t>t.</w:t>
      </w:r>
    </w:p>
    <w:p w:rsidR="00FF7E5A" w:rsidRPr="00D36364" w:rsidRDefault="009E1297" w:rsidP="00072AD5">
      <w:pPr>
        <w:spacing w:before="120" w:after="120" w:line="240" w:lineRule="auto"/>
        <w:jc w:val="both"/>
        <w:rPr>
          <w:rFonts w:ascii="Arial" w:hAnsi="Arial" w:cs="Arial"/>
          <w:bCs/>
          <w:sz w:val="20"/>
          <w:szCs w:val="20"/>
          <w:lang w:val="de-DE"/>
        </w:rPr>
      </w:pPr>
      <w:r w:rsidRPr="00D36364">
        <w:rPr>
          <w:rFonts w:ascii="Arial" w:hAnsi="Arial" w:cs="Arial"/>
          <w:sz w:val="20"/>
          <w:szCs w:val="20"/>
          <w:lang w:val="de-DE"/>
        </w:rPr>
        <w:t>Chủ động đề xuất với Chính phủ về việc NHNN tái cấp vốn lãi suất 0% để</w:t>
      </w:r>
      <w:r w:rsidR="008B2314" w:rsidRPr="00D36364">
        <w:rPr>
          <w:rFonts w:ascii="Arial" w:hAnsi="Arial" w:cs="Arial"/>
          <w:sz w:val="20"/>
          <w:szCs w:val="20"/>
          <w:lang w:val="de-DE"/>
        </w:rPr>
        <w:t xml:space="preserve"> </w:t>
      </w:r>
      <w:r w:rsidR="00977DB8" w:rsidRPr="00D36364">
        <w:rPr>
          <w:rFonts w:ascii="Arial" w:hAnsi="Arial" w:cs="Arial"/>
          <w:sz w:val="20"/>
          <w:szCs w:val="20"/>
          <w:lang w:val="de-DE"/>
        </w:rPr>
        <w:t>Ngân hàng Chính sách xã hội</w:t>
      </w:r>
      <w:r w:rsidR="00556B48" w:rsidRPr="00D36364">
        <w:rPr>
          <w:rFonts w:ascii="Arial" w:hAnsi="Arial" w:cs="Arial"/>
          <w:sz w:val="20"/>
          <w:szCs w:val="20"/>
          <w:lang w:val="de-DE"/>
        </w:rPr>
        <w:t xml:space="preserve"> (</w:t>
      </w:r>
      <w:r w:rsidRPr="00D36364">
        <w:rPr>
          <w:rFonts w:ascii="Arial" w:hAnsi="Arial" w:cs="Arial"/>
          <w:sz w:val="20"/>
          <w:szCs w:val="20"/>
          <w:lang w:val="de-DE"/>
        </w:rPr>
        <w:t>NHCSXH</w:t>
      </w:r>
      <w:r w:rsidR="000E5B4B" w:rsidRPr="00D36364">
        <w:rPr>
          <w:rFonts w:ascii="Arial" w:hAnsi="Arial" w:cs="Arial"/>
          <w:sz w:val="20"/>
          <w:szCs w:val="20"/>
          <w:lang w:val="de-DE"/>
        </w:rPr>
        <w:t>)</w:t>
      </w:r>
      <w:r w:rsidRPr="00D36364">
        <w:rPr>
          <w:rFonts w:ascii="Arial" w:hAnsi="Arial" w:cs="Arial"/>
          <w:sz w:val="20"/>
          <w:szCs w:val="20"/>
          <w:lang w:val="de-DE"/>
        </w:rPr>
        <w:t xml:space="preserve"> cho doanh nghiệp và người sử dụng lao động gặp khó khăn về tài chính vay lãi suất 0% để trả lương cho người lao động bị ngừng việc do ảnh hưởng của dịch.</w:t>
      </w:r>
    </w:p>
    <w:p w:rsidR="00FF2187" w:rsidRPr="00D36364" w:rsidRDefault="009E1297" w:rsidP="00072AD5">
      <w:pPr>
        <w:spacing w:before="120" w:after="120" w:line="240" w:lineRule="auto"/>
        <w:jc w:val="both"/>
        <w:rPr>
          <w:rFonts w:ascii="Arial" w:hAnsi="Arial" w:cs="Arial"/>
          <w:sz w:val="20"/>
          <w:szCs w:val="20"/>
        </w:rPr>
      </w:pPr>
      <w:r w:rsidRPr="00D36364">
        <w:rPr>
          <w:rFonts w:ascii="Arial" w:hAnsi="Arial" w:cs="Arial"/>
          <w:bCs/>
          <w:sz w:val="20"/>
          <w:szCs w:val="20"/>
          <w:lang w:val="de-DE"/>
        </w:rPr>
        <w:t xml:space="preserve">Về phía các TCTD đã vào cuộc mạnh mẽ, </w:t>
      </w:r>
      <w:r w:rsidRPr="00D36364">
        <w:rPr>
          <w:rFonts w:ascii="Arial" w:hAnsi="Arial" w:cs="Arial"/>
          <w:sz w:val="20"/>
          <w:szCs w:val="20"/>
          <w:lang w:val="es-ES"/>
        </w:rPr>
        <w:t xml:space="preserve">thể hiện tinh thần chia sẻ, tháo gỡ, tạo điều kiện cho khách hàng vượt qua khó khăn, khôi phục sản xuất kinh doanh, thông qua các giải pháp rất hữu hiệu, thiết thực như: </w:t>
      </w:r>
      <w:r w:rsidR="00931502" w:rsidRPr="00D36364">
        <w:rPr>
          <w:rFonts w:ascii="Arial" w:hAnsi="Arial" w:cs="Arial"/>
          <w:sz w:val="20"/>
          <w:szCs w:val="20"/>
        </w:rPr>
        <w:t>C</w:t>
      </w:r>
      <w:r w:rsidRPr="00D36364">
        <w:rPr>
          <w:rFonts w:ascii="Arial" w:hAnsi="Arial" w:cs="Arial"/>
          <w:sz w:val="20"/>
          <w:szCs w:val="20"/>
        </w:rPr>
        <w:t>ơ cấu lại thời hạn trả nợ, miễn giảm lãi, phí, giữ nguyên nhóm nợ để tháo gỡ khó khăn cho những khách hàng đang có dư nợ tại TCTD, tích cực triển khai các chương trình, gói sản phẩm tín dụng ưu đãi lãi suất thấp hơn lãi suất thông thường tạo điều kiện cho khách hàng có thêm nguồn vốn khôi phục sản xuấ</w:t>
      </w:r>
      <w:r w:rsidR="005F1BF3" w:rsidRPr="00D36364">
        <w:rPr>
          <w:rFonts w:ascii="Arial" w:hAnsi="Arial" w:cs="Arial"/>
          <w:sz w:val="20"/>
          <w:szCs w:val="20"/>
        </w:rPr>
        <w:t>t kinh doanh</w:t>
      </w:r>
      <w:r w:rsidRPr="00D36364">
        <w:rPr>
          <w:rFonts w:ascii="Arial" w:hAnsi="Arial" w:cs="Arial"/>
          <w:sz w:val="20"/>
          <w:szCs w:val="20"/>
        </w:rPr>
        <w:t>..</w:t>
      </w:r>
      <w:r w:rsidRPr="00D36364">
        <w:rPr>
          <w:rFonts w:ascii="Arial" w:hAnsi="Arial" w:cs="Arial"/>
          <w:sz w:val="20"/>
          <w:szCs w:val="20"/>
          <w:lang w:val="es-ES"/>
        </w:rPr>
        <w:t>.</w:t>
      </w:r>
      <w:r w:rsidRPr="00D36364">
        <w:rPr>
          <w:rFonts w:ascii="Arial" w:hAnsi="Arial" w:cs="Arial"/>
          <w:sz w:val="20"/>
          <w:szCs w:val="20"/>
        </w:rPr>
        <w:t>bước đầu đã phản ánh những cố gắng củ</w:t>
      </w:r>
      <w:r w:rsidR="008F1354" w:rsidRPr="00D36364">
        <w:rPr>
          <w:rFonts w:ascii="Arial" w:hAnsi="Arial" w:cs="Arial"/>
          <w:sz w:val="20"/>
          <w:szCs w:val="20"/>
        </w:rPr>
        <w:t>a toàn ngành N</w:t>
      </w:r>
      <w:r w:rsidRPr="00D36364">
        <w:rPr>
          <w:rFonts w:ascii="Arial" w:hAnsi="Arial" w:cs="Arial"/>
          <w:sz w:val="20"/>
          <w:szCs w:val="20"/>
        </w:rPr>
        <w:t xml:space="preserve">gân hàng cùng đồng lòng chung sức với người dân, doanh nghiệp, với Chính phủ và các bộ ngành trong cuộc chiến chống dịch Covid-19. </w:t>
      </w:r>
    </w:p>
    <w:p w:rsidR="009E1297" w:rsidRDefault="009E1297" w:rsidP="00072AD5">
      <w:pPr>
        <w:spacing w:before="120" w:after="120" w:line="240" w:lineRule="auto"/>
        <w:jc w:val="both"/>
        <w:rPr>
          <w:rFonts w:ascii="Arial" w:hAnsi="Arial" w:cs="Arial"/>
          <w:sz w:val="20"/>
          <w:szCs w:val="20"/>
        </w:rPr>
      </w:pPr>
      <w:r w:rsidRPr="00D36364">
        <w:rPr>
          <w:rFonts w:ascii="Arial" w:hAnsi="Arial" w:cs="Arial"/>
          <w:sz w:val="20"/>
          <w:szCs w:val="20"/>
        </w:rPr>
        <w:t>Ông Trần Trọng Hải, Chủ tịch HĐQT Cô</w:t>
      </w:r>
      <w:r w:rsidR="00FB7826" w:rsidRPr="00D36364">
        <w:rPr>
          <w:rFonts w:ascii="Arial" w:hAnsi="Arial" w:cs="Arial"/>
          <w:sz w:val="20"/>
          <w:szCs w:val="20"/>
        </w:rPr>
        <w:t xml:space="preserve">ng ty </w:t>
      </w:r>
      <w:r w:rsidR="00CA736F" w:rsidRPr="00D36364">
        <w:rPr>
          <w:rFonts w:ascii="Arial" w:hAnsi="Arial" w:cs="Arial"/>
          <w:sz w:val="20"/>
          <w:szCs w:val="20"/>
        </w:rPr>
        <w:t>cổ phần</w:t>
      </w:r>
      <w:r w:rsidR="00A538FA" w:rsidRPr="00D36364">
        <w:rPr>
          <w:rFonts w:ascii="Arial" w:hAnsi="Arial" w:cs="Arial"/>
          <w:sz w:val="20"/>
          <w:szCs w:val="20"/>
        </w:rPr>
        <w:t xml:space="preserve"> </w:t>
      </w:r>
      <w:r w:rsidR="00FB7826" w:rsidRPr="00D36364">
        <w:rPr>
          <w:rFonts w:ascii="Arial" w:hAnsi="Arial" w:cs="Arial"/>
          <w:sz w:val="20"/>
          <w:szCs w:val="20"/>
        </w:rPr>
        <w:t xml:space="preserve">thép Trang Khanh </w:t>
      </w:r>
      <w:r w:rsidR="00621F80" w:rsidRPr="00D36364">
        <w:rPr>
          <w:rFonts w:ascii="Arial" w:hAnsi="Arial" w:cs="Arial"/>
          <w:sz w:val="20"/>
          <w:szCs w:val="20"/>
        </w:rPr>
        <w:t xml:space="preserve">(Hải Phòng) </w:t>
      </w:r>
      <w:r w:rsidR="00FB7826" w:rsidRPr="00D36364">
        <w:rPr>
          <w:rFonts w:ascii="Arial" w:hAnsi="Arial" w:cs="Arial"/>
          <w:sz w:val="20"/>
          <w:szCs w:val="20"/>
        </w:rPr>
        <w:t>cho biế</w:t>
      </w:r>
      <w:r w:rsidR="005855C0" w:rsidRPr="00D36364">
        <w:rPr>
          <w:rFonts w:ascii="Arial" w:hAnsi="Arial" w:cs="Arial"/>
          <w:sz w:val="20"/>
          <w:szCs w:val="20"/>
        </w:rPr>
        <w:t>t,</w:t>
      </w:r>
      <w:r w:rsidR="002779D6" w:rsidRPr="00D36364">
        <w:rPr>
          <w:rFonts w:ascii="Arial" w:hAnsi="Arial" w:cs="Arial"/>
          <w:sz w:val="20"/>
          <w:szCs w:val="20"/>
        </w:rPr>
        <w:t xml:space="preserve"> </w:t>
      </w:r>
      <w:r w:rsidR="00FB7826" w:rsidRPr="00D36364">
        <w:rPr>
          <w:rFonts w:ascii="Arial" w:hAnsi="Arial" w:cs="Arial"/>
          <w:sz w:val="20"/>
          <w:szCs w:val="20"/>
        </w:rPr>
        <w:t>BIDV</w:t>
      </w:r>
      <w:r w:rsidRPr="00D36364">
        <w:rPr>
          <w:rFonts w:ascii="Arial" w:hAnsi="Arial" w:cs="Arial"/>
          <w:sz w:val="20"/>
          <w:szCs w:val="20"/>
        </w:rPr>
        <w:t xml:space="preserve"> đã 3 lần liên tục giảm lãi suất cho vay về mức 5,5%/năm như hiện nay và giảm các phí giao dịch trực tuyến. Sự hợp tác, hỗ trợ của ngân hàng theo đúng tinh thần chỉ đạo của Thống đốc NHNN rất kịp thời và phù hợp, đáp ứng mong muốn của doanh nghiệp. Đến nay</w:t>
      </w:r>
      <w:r w:rsidR="00080797" w:rsidRPr="00D36364">
        <w:rPr>
          <w:rFonts w:ascii="Arial" w:hAnsi="Arial" w:cs="Arial"/>
          <w:sz w:val="20"/>
          <w:szCs w:val="20"/>
        </w:rPr>
        <w:t>,</w:t>
      </w:r>
      <w:r w:rsidR="000B02D1" w:rsidRPr="00D36364">
        <w:rPr>
          <w:rFonts w:ascii="Arial" w:hAnsi="Arial" w:cs="Arial"/>
          <w:sz w:val="20"/>
          <w:szCs w:val="20"/>
        </w:rPr>
        <w:t xml:space="preserve"> </w:t>
      </w:r>
      <w:r w:rsidRPr="00D36364">
        <w:rPr>
          <w:rFonts w:ascii="Arial" w:hAnsi="Arial" w:cs="Arial"/>
          <w:sz w:val="20"/>
          <w:szCs w:val="20"/>
        </w:rPr>
        <w:t>với sự hỗ trợ hiệu quả, kịp thời từ ngân hàng BIDV cộng với sự nỗ lực, tự cường, vượt qua khó khăn, Công ty Trang Khanh hoạt động kinh doanh ổn định trở lại, tiếp tục có những đóng góp cho sự phát triển chung củ</w:t>
      </w:r>
      <w:r w:rsidR="00621F80" w:rsidRPr="00D36364">
        <w:rPr>
          <w:rFonts w:ascii="Arial" w:hAnsi="Arial" w:cs="Arial"/>
          <w:sz w:val="20"/>
          <w:szCs w:val="20"/>
        </w:rPr>
        <w:t xml:space="preserve">a thành phố. </w:t>
      </w:r>
    </w:p>
    <w:p w:rsidR="00C202F2" w:rsidRDefault="00C202F2" w:rsidP="00C202F2">
      <w:pPr>
        <w:spacing w:before="120" w:after="120" w:line="240" w:lineRule="auto"/>
        <w:jc w:val="center"/>
        <w:rPr>
          <w:rFonts w:ascii="Arial" w:hAnsi="Arial" w:cs="Arial"/>
          <w:sz w:val="20"/>
          <w:szCs w:val="20"/>
        </w:rPr>
      </w:pPr>
      <w:r w:rsidRPr="00C202F2">
        <w:rPr>
          <w:rFonts w:ascii="Arial" w:hAnsi="Arial" w:cs="Arial"/>
          <w:noProof/>
          <w:sz w:val="20"/>
          <w:szCs w:val="20"/>
        </w:rPr>
        <w:lastRenderedPageBreak/>
        <w:drawing>
          <wp:inline distT="0" distB="0" distL="0" distR="0">
            <wp:extent cx="5943600" cy="3961856"/>
            <wp:effectExtent l="0" t="0" r="0" b="635"/>
            <wp:docPr id="2" name="Picture 2" descr="E:\anh giao dich\Nam Dinh Thai Binh\IMG_0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nh giao dich\Nam Dinh Thai Binh\IMG_0897.JP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943600" cy="3961856"/>
                    </a:xfrm>
                    <a:prstGeom prst="rect">
                      <a:avLst/>
                    </a:prstGeom>
                    <a:noFill/>
                    <a:ln>
                      <a:noFill/>
                    </a:ln>
                  </pic:spPr>
                </pic:pic>
              </a:graphicData>
            </a:graphic>
          </wp:inline>
        </w:drawing>
      </w:r>
    </w:p>
    <w:p w:rsidR="00485010" w:rsidRPr="00C72F7E" w:rsidRDefault="00485010" w:rsidP="00C202F2">
      <w:pPr>
        <w:spacing w:before="120" w:after="120" w:line="240" w:lineRule="auto"/>
        <w:jc w:val="center"/>
        <w:rPr>
          <w:rFonts w:ascii="Arial" w:hAnsi="Arial" w:cs="Arial"/>
          <w:sz w:val="16"/>
          <w:szCs w:val="16"/>
        </w:rPr>
      </w:pPr>
      <w:r w:rsidRPr="00C72F7E">
        <w:rPr>
          <w:rFonts w:ascii="Arial" w:hAnsi="Arial" w:cs="Arial"/>
          <w:sz w:val="16"/>
          <w:szCs w:val="16"/>
        </w:rPr>
        <w:t xml:space="preserve">Nhiều doanh nghiệp </w:t>
      </w:r>
      <w:r w:rsidR="00565982" w:rsidRPr="00C72F7E">
        <w:rPr>
          <w:rFonts w:ascii="Arial" w:hAnsi="Arial" w:cs="Arial"/>
          <w:sz w:val="16"/>
          <w:szCs w:val="16"/>
        </w:rPr>
        <w:t>trong giai đoạn khó khăn nhất khi dịch Covid - 19 bùng phát đã nhận được được sự đồng hành, chia sẻ từ phía ngân hàng</w:t>
      </w:r>
      <w:r w:rsidR="009F4758" w:rsidRPr="00C72F7E">
        <w:rPr>
          <w:rFonts w:ascii="Arial" w:hAnsi="Arial" w:cs="Arial"/>
          <w:sz w:val="16"/>
          <w:szCs w:val="16"/>
        </w:rPr>
        <w:t xml:space="preserve"> </w:t>
      </w:r>
    </w:p>
    <w:p w:rsidR="0011281B" w:rsidRPr="00D36364" w:rsidRDefault="00DD5BEF" w:rsidP="00072AD5">
      <w:pPr>
        <w:spacing w:before="120" w:line="240" w:lineRule="auto"/>
        <w:jc w:val="both"/>
        <w:rPr>
          <w:rFonts w:ascii="Arial" w:hAnsi="Arial" w:cs="Arial"/>
          <w:sz w:val="20"/>
          <w:szCs w:val="20"/>
        </w:rPr>
      </w:pPr>
      <w:r w:rsidRPr="00D36364">
        <w:rPr>
          <w:rStyle w:val="Emphasis"/>
          <w:rFonts w:ascii="Arial" w:hAnsi="Arial" w:cs="Arial"/>
          <w:i w:val="0"/>
          <w:sz w:val="20"/>
          <w:szCs w:val="20"/>
        </w:rPr>
        <w:t>Còn ô</w:t>
      </w:r>
      <w:r w:rsidR="0011281B" w:rsidRPr="00D36364">
        <w:rPr>
          <w:rStyle w:val="Emphasis"/>
          <w:rFonts w:ascii="Arial" w:hAnsi="Arial" w:cs="Arial"/>
          <w:i w:val="0"/>
          <w:sz w:val="20"/>
          <w:szCs w:val="20"/>
        </w:rPr>
        <w:t>ng Nguyễn</w:t>
      </w:r>
      <w:r w:rsidR="0011281B" w:rsidRPr="00D36364">
        <w:rPr>
          <w:rStyle w:val="st"/>
          <w:rFonts w:ascii="Arial" w:hAnsi="Arial" w:cs="Arial"/>
          <w:i/>
          <w:sz w:val="20"/>
          <w:szCs w:val="20"/>
        </w:rPr>
        <w:t xml:space="preserve"> </w:t>
      </w:r>
      <w:r w:rsidR="0011281B" w:rsidRPr="00D36364">
        <w:rPr>
          <w:rStyle w:val="st"/>
          <w:rFonts w:ascii="Arial" w:hAnsi="Arial" w:cs="Arial"/>
          <w:sz w:val="20"/>
          <w:szCs w:val="20"/>
        </w:rPr>
        <w:t>Liêm</w:t>
      </w:r>
      <w:r w:rsidR="0011281B" w:rsidRPr="00D36364">
        <w:rPr>
          <w:rStyle w:val="st"/>
          <w:rFonts w:ascii="Arial" w:hAnsi="Arial" w:cs="Arial"/>
          <w:i/>
          <w:sz w:val="20"/>
          <w:szCs w:val="20"/>
        </w:rPr>
        <w:t xml:space="preserve"> – </w:t>
      </w:r>
      <w:r w:rsidR="0011281B" w:rsidRPr="00D36364">
        <w:rPr>
          <w:rStyle w:val="Emphasis"/>
          <w:rFonts w:ascii="Arial" w:hAnsi="Arial" w:cs="Arial"/>
          <w:i w:val="0"/>
          <w:sz w:val="20"/>
          <w:szCs w:val="20"/>
        </w:rPr>
        <w:t>Phó chủ tịch Hội</w:t>
      </w:r>
      <w:r w:rsidR="0011281B" w:rsidRPr="00D36364">
        <w:rPr>
          <w:rStyle w:val="st"/>
          <w:rFonts w:ascii="Arial" w:hAnsi="Arial" w:cs="Arial"/>
          <w:i/>
          <w:sz w:val="20"/>
          <w:szCs w:val="20"/>
        </w:rPr>
        <w:t xml:space="preserve"> </w:t>
      </w:r>
      <w:r w:rsidR="0011281B" w:rsidRPr="00D36364">
        <w:rPr>
          <w:rStyle w:val="st"/>
          <w:rFonts w:ascii="Arial" w:hAnsi="Arial" w:cs="Arial"/>
          <w:sz w:val="20"/>
          <w:szCs w:val="20"/>
        </w:rPr>
        <w:t xml:space="preserve">Chế biến </w:t>
      </w:r>
      <w:r w:rsidR="003145E8" w:rsidRPr="00D36364">
        <w:rPr>
          <w:rStyle w:val="Emphasis"/>
          <w:rFonts w:ascii="Arial" w:hAnsi="Arial" w:cs="Arial"/>
          <w:i w:val="0"/>
          <w:sz w:val="20"/>
          <w:szCs w:val="20"/>
        </w:rPr>
        <w:t>g</w:t>
      </w:r>
      <w:r w:rsidR="0011281B" w:rsidRPr="00D36364">
        <w:rPr>
          <w:rStyle w:val="Emphasis"/>
          <w:rFonts w:ascii="Arial" w:hAnsi="Arial" w:cs="Arial"/>
          <w:i w:val="0"/>
          <w:sz w:val="20"/>
          <w:szCs w:val="20"/>
        </w:rPr>
        <w:t>ỗ</w:t>
      </w:r>
      <w:r w:rsidR="0011281B" w:rsidRPr="00D36364">
        <w:rPr>
          <w:rStyle w:val="st"/>
          <w:rFonts w:ascii="Arial" w:hAnsi="Arial" w:cs="Arial"/>
          <w:i/>
          <w:sz w:val="20"/>
          <w:szCs w:val="20"/>
        </w:rPr>
        <w:t xml:space="preserve"> </w:t>
      </w:r>
      <w:r w:rsidR="0011281B" w:rsidRPr="00D36364">
        <w:rPr>
          <w:rStyle w:val="st"/>
          <w:rFonts w:ascii="Arial" w:hAnsi="Arial" w:cs="Arial"/>
          <w:sz w:val="20"/>
          <w:szCs w:val="20"/>
        </w:rPr>
        <w:t>tỉnh</w:t>
      </w:r>
      <w:r w:rsidR="0011281B" w:rsidRPr="00D36364">
        <w:rPr>
          <w:rStyle w:val="st"/>
          <w:rFonts w:ascii="Arial" w:hAnsi="Arial" w:cs="Arial"/>
          <w:i/>
          <w:sz w:val="20"/>
          <w:szCs w:val="20"/>
        </w:rPr>
        <w:t xml:space="preserve"> </w:t>
      </w:r>
      <w:r w:rsidR="0011281B" w:rsidRPr="00D36364">
        <w:rPr>
          <w:rStyle w:val="Emphasis"/>
          <w:rFonts w:ascii="Arial" w:hAnsi="Arial" w:cs="Arial"/>
          <w:i w:val="0"/>
          <w:sz w:val="20"/>
          <w:szCs w:val="20"/>
        </w:rPr>
        <w:t>Bình Dương</w:t>
      </w:r>
      <w:r w:rsidR="0011281B" w:rsidRPr="00D36364">
        <w:rPr>
          <w:rStyle w:val="st"/>
          <w:rFonts w:ascii="Arial" w:hAnsi="Arial" w:cs="Arial"/>
          <w:i/>
          <w:sz w:val="20"/>
          <w:szCs w:val="20"/>
        </w:rPr>
        <w:t>,</w:t>
      </w:r>
      <w:r w:rsidR="0011281B" w:rsidRPr="00D36364">
        <w:rPr>
          <w:rFonts w:ascii="Arial" w:hAnsi="Arial" w:cs="Arial"/>
          <w:i/>
          <w:sz w:val="20"/>
          <w:szCs w:val="20"/>
        </w:rPr>
        <w:t xml:space="preserve"> </w:t>
      </w:r>
      <w:r w:rsidR="0011281B" w:rsidRPr="00D36364">
        <w:rPr>
          <w:rFonts w:ascii="Arial" w:hAnsi="Arial" w:cs="Arial"/>
          <w:sz w:val="20"/>
          <w:szCs w:val="20"/>
        </w:rPr>
        <w:t>Chủ tịch HĐQT công ty cổ phần Lâm Điền</w:t>
      </w:r>
      <w:r w:rsidR="000C2A26" w:rsidRPr="00D36364">
        <w:rPr>
          <w:rFonts w:ascii="Arial" w:hAnsi="Arial" w:cs="Arial"/>
          <w:sz w:val="20"/>
          <w:szCs w:val="20"/>
        </w:rPr>
        <w:t xml:space="preserve"> cho rằng,</w:t>
      </w:r>
      <w:r w:rsidR="0029596D" w:rsidRPr="00D36364">
        <w:rPr>
          <w:rFonts w:ascii="Arial" w:hAnsi="Arial" w:cs="Arial"/>
          <w:sz w:val="20"/>
          <w:szCs w:val="20"/>
        </w:rPr>
        <w:t xml:space="preserve"> nhiều</w:t>
      </w:r>
      <w:r w:rsidR="0011281B" w:rsidRPr="00D36364">
        <w:rPr>
          <w:rFonts w:ascii="Arial" w:hAnsi="Arial" w:cs="Arial"/>
          <w:sz w:val="20"/>
          <w:szCs w:val="20"/>
        </w:rPr>
        <w:t xml:space="preserve"> doanh nghiệp </w:t>
      </w:r>
      <w:r w:rsidR="0029596D" w:rsidRPr="00D36364">
        <w:rPr>
          <w:rFonts w:ascii="Arial" w:hAnsi="Arial" w:cs="Arial"/>
          <w:sz w:val="20"/>
          <w:szCs w:val="20"/>
        </w:rPr>
        <w:t xml:space="preserve"> gỗ tạ</w:t>
      </w:r>
      <w:r w:rsidR="004360D9" w:rsidRPr="00D36364">
        <w:rPr>
          <w:rFonts w:ascii="Arial" w:hAnsi="Arial" w:cs="Arial"/>
          <w:sz w:val="20"/>
          <w:szCs w:val="20"/>
        </w:rPr>
        <w:t>i Bì</w:t>
      </w:r>
      <w:r w:rsidR="0029596D" w:rsidRPr="00D36364">
        <w:rPr>
          <w:rFonts w:ascii="Arial" w:hAnsi="Arial" w:cs="Arial"/>
          <w:sz w:val="20"/>
          <w:szCs w:val="20"/>
        </w:rPr>
        <w:t xml:space="preserve">nh Dương </w:t>
      </w:r>
      <w:r w:rsidR="0011281B" w:rsidRPr="00D36364">
        <w:rPr>
          <w:rFonts w:ascii="Arial" w:hAnsi="Arial" w:cs="Arial"/>
          <w:sz w:val="20"/>
          <w:szCs w:val="20"/>
        </w:rPr>
        <w:t xml:space="preserve">làm việc cầm chừng để giữ một số cán bộ, nhân viên nòng cốt. </w:t>
      </w:r>
      <w:r w:rsidR="006A5F88" w:rsidRPr="00D36364">
        <w:rPr>
          <w:rFonts w:ascii="Arial" w:hAnsi="Arial" w:cs="Arial"/>
          <w:sz w:val="20"/>
          <w:szCs w:val="20"/>
        </w:rPr>
        <w:t>“</w:t>
      </w:r>
      <w:r w:rsidR="0011281B" w:rsidRPr="00D36364">
        <w:rPr>
          <w:rFonts w:ascii="Arial" w:hAnsi="Arial" w:cs="Arial"/>
          <w:sz w:val="20"/>
          <w:szCs w:val="20"/>
        </w:rPr>
        <w:t>Về phía doanh nghiệp sẽ cố gắng hết sức tìm những đơn hàng nhỏ để</w:t>
      </w:r>
      <w:r w:rsidR="00A657BD" w:rsidRPr="00D36364">
        <w:rPr>
          <w:rFonts w:ascii="Arial" w:hAnsi="Arial" w:cs="Arial"/>
          <w:sz w:val="20"/>
          <w:szCs w:val="20"/>
        </w:rPr>
        <w:t xml:space="preserve"> duy trì </w:t>
      </w:r>
      <w:r w:rsidR="0011281B" w:rsidRPr="00D36364">
        <w:rPr>
          <w:rFonts w:ascii="Arial" w:hAnsi="Arial" w:cs="Arial"/>
          <w:sz w:val="20"/>
          <w:szCs w:val="20"/>
        </w:rPr>
        <w:t>sản xuất cầm chừ</w:t>
      </w:r>
      <w:r w:rsidR="00B01687" w:rsidRPr="00D36364">
        <w:rPr>
          <w:rFonts w:ascii="Arial" w:hAnsi="Arial" w:cs="Arial"/>
          <w:sz w:val="20"/>
          <w:szCs w:val="20"/>
        </w:rPr>
        <w:t>ng.</w:t>
      </w:r>
      <w:r w:rsidR="00BF5F03" w:rsidRPr="00D36364">
        <w:rPr>
          <w:rFonts w:ascii="Arial" w:hAnsi="Arial" w:cs="Arial"/>
          <w:sz w:val="20"/>
          <w:szCs w:val="20"/>
        </w:rPr>
        <w:t xml:space="preserve"> </w:t>
      </w:r>
      <w:r w:rsidR="00B135BA" w:rsidRPr="00D36364">
        <w:rPr>
          <w:rFonts w:ascii="Arial" w:hAnsi="Arial" w:cs="Arial"/>
          <w:sz w:val="20"/>
          <w:szCs w:val="20"/>
        </w:rPr>
        <w:t>N</w:t>
      </w:r>
      <w:r w:rsidR="0011281B" w:rsidRPr="00D36364">
        <w:rPr>
          <w:rFonts w:ascii="Arial" w:hAnsi="Arial" w:cs="Arial"/>
          <w:sz w:val="20"/>
          <w:szCs w:val="20"/>
        </w:rPr>
        <w:t>gân hàng</w:t>
      </w:r>
      <w:r w:rsidR="006B223E" w:rsidRPr="00D36364">
        <w:rPr>
          <w:rFonts w:ascii="Arial" w:hAnsi="Arial" w:cs="Arial"/>
          <w:sz w:val="20"/>
          <w:szCs w:val="20"/>
        </w:rPr>
        <w:t xml:space="preserve"> cũng</w:t>
      </w:r>
      <w:r w:rsidR="0011281B" w:rsidRPr="00D36364">
        <w:rPr>
          <w:rFonts w:ascii="Arial" w:hAnsi="Arial" w:cs="Arial"/>
          <w:sz w:val="20"/>
          <w:szCs w:val="20"/>
        </w:rPr>
        <w:t xml:space="preserve"> là một doanh nghiệp mà doanh nghiệp không thể giảm lãi suất nhiều đượ</w:t>
      </w:r>
      <w:r w:rsidR="00643C34" w:rsidRPr="00D36364">
        <w:rPr>
          <w:rFonts w:ascii="Arial" w:hAnsi="Arial" w:cs="Arial"/>
          <w:sz w:val="20"/>
          <w:szCs w:val="20"/>
        </w:rPr>
        <w:t>c, d</w:t>
      </w:r>
      <w:r w:rsidR="0011281B" w:rsidRPr="00D36364">
        <w:rPr>
          <w:rFonts w:ascii="Arial" w:hAnsi="Arial" w:cs="Arial"/>
          <w:sz w:val="20"/>
          <w:szCs w:val="20"/>
        </w:rPr>
        <w:t>o huy động đầu vào và đầu ra độ chênh cũng không lớ</w:t>
      </w:r>
      <w:r w:rsidR="00643C34" w:rsidRPr="00D36364">
        <w:rPr>
          <w:rFonts w:ascii="Arial" w:hAnsi="Arial" w:cs="Arial"/>
          <w:sz w:val="20"/>
          <w:szCs w:val="20"/>
        </w:rPr>
        <w:t>n”, ông Liêm chia sẻ</w:t>
      </w:r>
      <w:r w:rsidR="00767D54" w:rsidRPr="00D36364">
        <w:rPr>
          <w:rFonts w:ascii="Arial" w:hAnsi="Arial" w:cs="Arial"/>
          <w:sz w:val="20"/>
          <w:szCs w:val="20"/>
        </w:rPr>
        <w:t xml:space="preserve">. </w:t>
      </w:r>
    </w:p>
    <w:p w:rsidR="001C6B46" w:rsidRPr="00D36364" w:rsidRDefault="00B81764" w:rsidP="00072AD5">
      <w:pPr>
        <w:spacing w:before="120" w:line="240" w:lineRule="auto"/>
        <w:jc w:val="both"/>
        <w:rPr>
          <w:rFonts w:ascii="Arial" w:hAnsi="Arial" w:cs="Arial"/>
          <w:sz w:val="20"/>
          <w:szCs w:val="20"/>
        </w:rPr>
      </w:pPr>
      <w:r w:rsidRPr="00D36364">
        <w:rPr>
          <w:rFonts w:ascii="Arial" w:hAnsi="Arial" w:cs="Arial"/>
          <w:sz w:val="20"/>
          <w:szCs w:val="20"/>
        </w:rPr>
        <w:t>Ông Liêm rất tâm đắc với sự đ</w:t>
      </w:r>
      <w:r w:rsidR="0011281B" w:rsidRPr="00D36364">
        <w:rPr>
          <w:rFonts w:ascii="Arial" w:hAnsi="Arial" w:cs="Arial"/>
          <w:sz w:val="20"/>
          <w:szCs w:val="20"/>
        </w:rPr>
        <w:t>ồng hành, chia sẻ và trách nhiệ</w:t>
      </w:r>
      <w:r w:rsidRPr="00D36364">
        <w:rPr>
          <w:rFonts w:ascii="Arial" w:hAnsi="Arial" w:cs="Arial"/>
          <w:sz w:val="20"/>
          <w:szCs w:val="20"/>
        </w:rPr>
        <w:t>m của ngành Ngân hàng. “</w:t>
      </w:r>
      <w:r w:rsidR="0011281B" w:rsidRPr="00D36364">
        <w:rPr>
          <w:rFonts w:ascii="Arial" w:hAnsi="Arial" w:cs="Arial"/>
          <w:sz w:val="20"/>
          <w:szCs w:val="20"/>
        </w:rPr>
        <w:t>Lâu nay thì chúng tôi với ngân hàng là đồng hành và có trách nhiệm nhưng lần này rõ ràng có cả chia sẻ</w:t>
      </w:r>
      <w:r w:rsidRPr="00D36364">
        <w:rPr>
          <w:rFonts w:ascii="Arial" w:hAnsi="Arial" w:cs="Arial"/>
          <w:sz w:val="20"/>
          <w:szCs w:val="20"/>
        </w:rPr>
        <w:t>”, ông Liêm nhấn mạnh</w:t>
      </w:r>
      <w:r w:rsidR="00A4546A" w:rsidRPr="00D36364">
        <w:rPr>
          <w:rFonts w:ascii="Arial" w:hAnsi="Arial" w:cs="Arial"/>
          <w:sz w:val="20"/>
          <w:szCs w:val="20"/>
        </w:rPr>
        <w:t>.</w:t>
      </w:r>
    </w:p>
    <w:p w:rsidR="00F673D3" w:rsidRPr="00D36364" w:rsidRDefault="00484812" w:rsidP="00072AD5">
      <w:pPr>
        <w:pStyle w:val="BodyText2"/>
        <w:spacing w:before="120" w:line="240" w:lineRule="auto"/>
        <w:jc w:val="both"/>
        <w:rPr>
          <w:rFonts w:ascii="Arial" w:hAnsi="Arial" w:cs="Arial"/>
          <w:lang w:val="vi-VN"/>
        </w:rPr>
      </w:pPr>
      <w:r w:rsidRPr="00D36364">
        <w:rPr>
          <w:rFonts w:ascii="Arial" w:hAnsi="Arial" w:cs="Arial"/>
          <w:lang w:val="en-US"/>
        </w:rPr>
        <w:t>Nhờ t</w:t>
      </w:r>
      <w:r w:rsidRPr="00D36364">
        <w:rPr>
          <w:rFonts w:ascii="Arial" w:hAnsi="Arial" w:cs="Arial"/>
          <w:lang w:val="es-ES"/>
        </w:rPr>
        <w:t>inh thần</w:t>
      </w:r>
      <w:r w:rsidR="00E25EBF" w:rsidRPr="00D36364">
        <w:rPr>
          <w:rFonts w:ascii="Arial" w:hAnsi="Arial" w:cs="Arial"/>
          <w:lang w:val="es-ES"/>
        </w:rPr>
        <w:t xml:space="preserve"> đồng hành</w:t>
      </w:r>
      <w:r w:rsidR="00F50299" w:rsidRPr="00D36364">
        <w:rPr>
          <w:rFonts w:ascii="Arial" w:hAnsi="Arial" w:cs="Arial"/>
          <w:lang w:val="es-ES"/>
        </w:rPr>
        <w:t>,</w:t>
      </w:r>
      <w:r w:rsidRPr="00D36364">
        <w:rPr>
          <w:rFonts w:ascii="Arial" w:hAnsi="Arial" w:cs="Arial"/>
          <w:lang w:val="es-ES"/>
        </w:rPr>
        <w:t xml:space="preserve"> chia sẻ, tháo gỡ, tạo điều kiện cho khách hàng vượt qua khó khăn, khôi phục sản xuất kinh doanh</w:t>
      </w:r>
      <w:r w:rsidR="00394958" w:rsidRPr="00D36364">
        <w:rPr>
          <w:rFonts w:ascii="Arial" w:hAnsi="Arial" w:cs="Arial"/>
          <w:lang w:val="es-ES"/>
        </w:rPr>
        <w:t xml:space="preserve"> của ngành Ngân hàng nhiều doanh nghiệp đã </w:t>
      </w:r>
      <w:r w:rsidR="001F6925" w:rsidRPr="00D36364">
        <w:rPr>
          <w:rFonts w:ascii="Arial" w:hAnsi="Arial" w:cs="Arial"/>
          <w:lang w:val="es-ES"/>
        </w:rPr>
        <w:t>duy trì được sản xuất, vượt qua khó khăn</w:t>
      </w:r>
      <w:r w:rsidR="00333451" w:rsidRPr="00D36364">
        <w:rPr>
          <w:rFonts w:ascii="Arial" w:hAnsi="Arial" w:cs="Arial"/>
          <w:lang w:val="es-ES"/>
        </w:rPr>
        <w:t>.</w:t>
      </w:r>
      <w:r w:rsidR="00DD6D67" w:rsidRPr="00D36364">
        <w:rPr>
          <w:rFonts w:ascii="Arial" w:hAnsi="Arial" w:cs="Arial"/>
          <w:lang w:val="es-ES"/>
        </w:rPr>
        <w:t xml:space="preserve"> </w:t>
      </w:r>
      <w:r w:rsidR="007D0E01" w:rsidRPr="00D36364">
        <w:rPr>
          <w:rFonts w:ascii="Arial" w:hAnsi="Arial" w:cs="Arial"/>
          <w:lang w:val="es-ES"/>
        </w:rPr>
        <w:t>Ô</w:t>
      </w:r>
      <w:r w:rsidR="004B1259" w:rsidRPr="00D36364">
        <w:rPr>
          <w:rFonts w:ascii="Arial" w:hAnsi="Arial" w:cs="Arial"/>
          <w:lang w:val="vi-VN"/>
        </w:rPr>
        <w:t xml:space="preserve">ng Nguyễn Mộng Lân – Tổng giám đốc </w:t>
      </w:r>
      <w:r w:rsidR="001C6B46" w:rsidRPr="00D36364">
        <w:rPr>
          <w:rFonts w:ascii="Arial" w:hAnsi="Arial" w:cs="Arial"/>
          <w:lang w:val="vi-VN"/>
        </w:rPr>
        <w:t>Công ty TNHH Vico</w:t>
      </w:r>
      <w:r w:rsidR="00200260" w:rsidRPr="00D36364">
        <w:rPr>
          <w:rFonts w:ascii="Arial" w:hAnsi="Arial" w:cs="Arial"/>
          <w:lang w:val="en-US"/>
        </w:rPr>
        <w:t xml:space="preserve"> cho rằng, </w:t>
      </w:r>
      <w:r w:rsidR="00FE7914" w:rsidRPr="00D36364">
        <w:rPr>
          <w:rFonts w:ascii="Arial" w:hAnsi="Arial" w:cs="Arial"/>
          <w:lang w:val="vi-VN"/>
        </w:rPr>
        <w:t>d</w:t>
      </w:r>
      <w:r w:rsidR="001C6B46" w:rsidRPr="00D36364">
        <w:rPr>
          <w:rFonts w:ascii="Arial" w:hAnsi="Arial" w:cs="Arial"/>
          <w:lang w:val="vi-VN"/>
        </w:rPr>
        <w:t xml:space="preserve">o ảnh hưởng của dịch bệnh, hoạt động kinh doanh quý 1 năm 2020 có sự sụt giảm tương đối lớn về doanh thu, cụ thể doanh thu quý 1 năm 2020 giảm 7% so với cùng năm ngoái. Doanh nghiệp bị dồn vào thế khó, khi việc thúc đẩy bán hàng khó khăn, đồng thời các chi phí hoạt động gia tăng. Trong bối cảnh đó, công ty luôn được Vietinbank Chi nhánh Ngô Quyền hỗ trợ rất kịp thời về việc giải ngân vốn vay, hỗ trợ lãi suất cho vay ưu đãi. </w:t>
      </w:r>
    </w:p>
    <w:p w:rsidR="001C6B46" w:rsidRPr="00D36364" w:rsidRDefault="00F673D3" w:rsidP="00072AD5">
      <w:pPr>
        <w:pStyle w:val="BodyText2"/>
        <w:spacing w:before="120" w:line="240" w:lineRule="auto"/>
        <w:jc w:val="both"/>
        <w:rPr>
          <w:rFonts w:ascii="Arial" w:hAnsi="Arial" w:cs="Arial"/>
          <w:lang w:val="en-US"/>
        </w:rPr>
      </w:pPr>
      <w:r w:rsidRPr="00D36364">
        <w:rPr>
          <w:rFonts w:ascii="Arial" w:hAnsi="Arial" w:cs="Arial"/>
          <w:lang w:val="en-US"/>
        </w:rPr>
        <w:t>“</w:t>
      </w:r>
      <w:r w:rsidR="001C6B46" w:rsidRPr="00D36364">
        <w:rPr>
          <w:rFonts w:ascii="Arial" w:hAnsi="Arial" w:cs="Arial"/>
          <w:lang w:val="vi-VN"/>
        </w:rPr>
        <w:t>Cụ thể, Vietinbank đã giảm lãi suất vay đối với các khoản vay VND kỳ hạn đến 5 tháng từ 6,5%/năm xuống còn 6,3%/năm, sau đó tiếp tục giảm còn 6,0%/năm; lãi suất vay đối với các khoản vay USD kỳ hạn đến 5 tháng từ 3,8%/năm xuống còn 3,3%/năm. Quy mô dư nợ ngắn hạn của Công ty tại Vietinbank – CN Ngô Quyền là lớn nhất trong các TCTD. Vì thế việc giảm lãi suất cho vay của Vietinbank – CN Ngô Quyền là rất thiết thực, giúp công ty tiết giảm được đáng kể chi phí lãi vay, cải thiệ</w:t>
      </w:r>
      <w:r w:rsidRPr="00D36364">
        <w:rPr>
          <w:rFonts w:ascii="Arial" w:hAnsi="Arial" w:cs="Arial"/>
          <w:lang w:val="vi-VN"/>
        </w:rPr>
        <w:t>n hiệu quả hoạt động kinh doanh”</w:t>
      </w:r>
      <w:r w:rsidRPr="00D36364">
        <w:rPr>
          <w:rFonts w:ascii="Arial" w:hAnsi="Arial" w:cs="Arial"/>
          <w:lang w:val="en-US"/>
        </w:rPr>
        <w:t xml:space="preserve">, </w:t>
      </w:r>
      <w:r w:rsidRPr="00D36364">
        <w:rPr>
          <w:rFonts w:ascii="Arial" w:hAnsi="Arial" w:cs="Arial"/>
          <w:lang w:val="vi-VN"/>
        </w:rPr>
        <w:t>Tổng giám đốc Công ty TNHH Vico</w:t>
      </w:r>
      <w:r w:rsidR="0033265A" w:rsidRPr="00D36364">
        <w:rPr>
          <w:rFonts w:ascii="Arial" w:hAnsi="Arial" w:cs="Arial"/>
          <w:lang w:val="en-US"/>
        </w:rPr>
        <w:t xml:space="preserve"> chia sẻ</w:t>
      </w:r>
      <w:r w:rsidR="00EE6EEA" w:rsidRPr="00D36364">
        <w:rPr>
          <w:rFonts w:ascii="Arial" w:hAnsi="Arial" w:cs="Arial"/>
          <w:lang w:val="en-US"/>
        </w:rPr>
        <w:t xml:space="preserve">. </w:t>
      </w:r>
    </w:p>
    <w:p w:rsidR="008303B8" w:rsidRPr="001C609A" w:rsidRDefault="001C609A" w:rsidP="00072AD5">
      <w:pPr>
        <w:pStyle w:val="BodyText2"/>
        <w:spacing w:before="120" w:line="240" w:lineRule="auto"/>
        <w:jc w:val="both"/>
        <w:rPr>
          <w:rFonts w:ascii="Arial" w:hAnsi="Arial" w:cs="Arial"/>
          <w:b/>
          <w:lang w:val="en-US"/>
        </w:rPr>
      </w:pPr>
      <w:r w:rsidRPr="001C609A">
        <w:rPr>
          <w:rFonts w:ascii="Arial" w:hAnsi="Arial" w:cs="Arial"/>
          <w:b/>
          <w:color w:val="000000"/>
          <w:lang w:eastAsia="vi-VN"/>
        </w:rPr>
        <w:t>S</w:t>
      </w:r>
      <w:r w:rsidRPr="001C609A">
        <w:rPr>
          <w:rFonts w:ascii="Arial" w:hAnsi="Arial" w:cs="Arial"/>
          <w:b/>
          <w:color w:val="000000"/>
          <w:lang w:eastAsia="vi-VN"/>
        </w:rPr>
        <w:t>át sao trong việc kiểm tra giám sát, đối thoại doanh nghiệp</w:t>
      </w:r>
    </w:p>
    <w:p w:rsidR="00DF5B1C" w:rsidRPr="00D36364" w:rsidRDefault="005B2AD5" w:rsidP="00072AD5">
      <w:pPr>
        <w:pStyle w:val="BodyText2"/>
        <w:spacing w:before="120" w:line="240" w:lineRule="auto"/>
        <w:jc w:val="both"/>
        <w:rPr>
          <w:rFonts w:ascii="Arial" w:hAnsi="Arial" w:cs="Arial"/>
          <w:lang w:val="en-US"/>
        </w:rPr>
      </w:pPr>
      <w:r w:rsidRPr="00D36364">
        <w:rPr>
          <w:rFonts w:ascii="Arial" w:hAnsi="Arial" w:cs="Arial"/>
          <w:lang w:val="en-US"/>
        </w:rPr>
        <w:lastRenderedPageBreak/>
        <w:t>Đ</w:t>
      </w:r>
      <w:r w:rsidR="00C149F0" w:rsidRPr="00D36364">
        <w:rPr>
          <w:rFonts w:ascii="Arial" w:hAnsi="Arial" w:cs="Arial"/>
        </w:rPr>
        <w:t>ánh giá cao sự nỗ lực của ngành Ngân hàng,</w:t>
      </w:r>
      <w:r w:rsidR="00FE6716" w:rsidRPr="00D36364">
        <w:rPr>
          <w:rFonts w:ascii="Arial" w:hAnsi="Arial" w:cs="Arial"/>
        </w:rPr>
        <w:t xml:space="preserve"> đã chủ động nắm bắt, dự báo, xây dựng kịch bản, chương trình hành động triển khai các giải pháp cấp bách nhằm tháo gỡ khó khăn cho hoạt động sản xuất kinh doanh, hỗ trợ khách hàng vay vốn.</w:t>
      </w:r>
      <w:r w:rsidR="0042395E" w:rsidRPr="00D36364">
        <w:rPr>
          <w:rFonts w:ascii="Arial" w:hAnsi="Arial" w:cs="Arial"/>
        </w:rPr>
        <w:t xml:space="preserve"> Ô</w:t>
      </w:r>
      <w:r w:rsidR="00C149F0" w:rsidRPr="00D36364">
        <w:rPr>
          <w:rFonts w:ascii="Arial" w:hAnsi="Arial" w:cs="Arial"/>
        </w:rPr>
        <w:t xml:space="preserve">ng Lê Duy Thành - Phó Chủ tịch thường trực UBND tỉnh Vĩnh Phúc cho biết, NHNN là một trong những cơ quan cấp bộ vào cuộc sớm nhất bằng việc ban hành </w:t>
      </w:r>
      <w:r w:rsidR="00504067" w:rsidRPr="00D36364">
        <w:rPr>
          <w:rFonts w:ascii="Arial" w:hAnsi="Arial" w:cs="Arial"/>
        </w:rPr>
        <w:t xml:space="preserve">Thông tư số 01/2020/TT-NHNN </w:t>
      </w:r>
      <w:r w:rsidR="00C149F0" w:rsidRPr="00D36364">
        <w:rPr>
          <w:rFonts w:ascii="Arial" w:hAnsi="Arial" w:cs="Arial"/>
        </w:rPr>
        <w:t xml:space="preserve">với nhiều giải pháp từ cơ cấu lại nợ, giãn nợ, tiết giảm chi phí, </w:t>
      </w:r>
      <w:r w:rsidR="005C407C" w:rsidRPr="00D36364">
        <w:rPr>
          <w:rFonts w:ascii="Arial" w:hAnsi="Arial" w:cs="Arial"/>
        </w:rPr>
        <w:t>tháo gỡ các thủ tục hành chính.</w:t>
      </w:r>
      <w:r w:rsidR="00980469" w:rsidRPr="00D36364">
        <w:rPr>
          <w:rFonts w:ascii="Arial" w:hAnsi="Arial" w:cs="Arial"/>
          <w:lang w:val="en-US"/>
        </w:rPr>
        <w:t>“</w:t>
      </w:r>
      <w:r w:rsidR="00C149F0" w:rsidRPr="00D36364">
        <w:rPr>
          <w:rFonts w:ascii="Arial" w:hAnsi="Arial" w:cs="Arial"/>
        </w:rPr>
        <w:t>Thông tư</w:t>
      </w:r>
      <w:r w:rsidR="00DD0F27" w:rsidRPr="00D36364">
        <w:rPr>
          <w:rFonts w:ascii="Arial" w:hAnsi="Arial" w:cs="Arial"/>
        </w:rPr>
        <w:t xml:space="preserve"> số 01/2020/TT-NHNN</w:t>
      </w:r>
      <w:r w:rsidR="00510B9A" w:rsidRPr="00D36364">
        <w:rPr>
          <w:rFonts w:ascii="Arial" w:hAnsi="Arial" w:cs="Arial"/>
        </w:rPr>
        <w:t xml:space="preserve"> ban hành kịp thời, </w:t>
      </w:r>
      <w:r w:rsidR="00C149F0" w:rsidRPr="00D36364">
        <w:rPr>
          <w:rFonts w:ascii="Arial" w:hAnsi="Arial" w:cs="Arial"/>
        </w:rPr>
        <w:t xml:space="preserve">đúng lúc, giúp doanh nghiệp, địa phương tháo gỡ khó khăn. Ngoài ra, còn có các văn bản chỉ đạo như </w:t>
      </w:r>
      <w:r w:rsidR="00980469" w:rsidRPr="00D36364">
        <w:rPr>
          <w:rFonts w:ascii="Arial" w:hAnsi="Arial" w:cs="Arial"/>
          <w:spacing w:val="-2"/>
        </w:rPr>
        <w:t>Chỉ thị số 02/CT-NHNN</w:t>
      </w:r>
      <w:r w:rsidR="00C149F0" w:rsidRPr="00D36364">
        <w:rPr>
          <w:rFonts w:ascii="Arial" w:hAnsi="Arial" w:cs="Arial"/>
        </w:rPr>
        <w:t xml:space="preserve">, các văn bản khác giúp hệ thống ngân hàng cấp dưới, đặc biệt là hệ thống NHTM có định hướng, căn cứ để </w:t>
      </w:r>
      <w:r w:rsidR="00DF5B1C" w:rsidRPr="00D36364">
        <w:rPr>
          <w:rFonts w:ascii="Arial" w:hAnsi="Arial" w:cs="Arial"/>
        </w:rPr>
        <w:t>thực hiện các biện pháp hỗ trợ</w:t>
      </w:r>
      <w:r w:rsidR="002849BD" w:rsidRPr="00D36364">
        <w:rPr>
          <w:rFonts w:ascii="Arial" w:hAnsi="Arial" w:cs="Arial"/>
          <w:lang w:val="en-US"/>
        </w:rPr>
        <w:t>…</w:t>
      </w:r>
      <w:r w:rsidR="00DF5B1C" w:rsidRPr="00D36364">
        <w:rPr>
          <w:rFonts w:ascii="Arial" w:hAnsi="Arial" w:cs="Arial"/>
        </w:rPr>
        <w:t>”</w:t>
      </w:r>
      <w:r w:rsidR="00DF5B1C" w:rsidRPr="00D36364">
        <w:rPr>
          <w:rFonts w:ascii="Arial" w:hAnsi="Arial" w:cs="Arial"/>
          <w:lang w:val="en-US"/>
        </w:rPr>
        <w:t xml:space="preserve">, </w:t>
      </w:r>
      <w:r w:rsidR="00DF5B1C" w:rsidRPr="00D36364">
        <w:rPr>
          <w:rFonts w:ascii="Arial" w:hAnsi="Arial" w:cs="Arial"/>
        </w:rPr>
        <w:t>Phó Chủ tịch thường trực UBND tỉnh Vĩnh Phúc</w:t>
      </w:r>
      <w:r w:rsidR="00DF5B1C" w:rsidRPr="00D36364">
        <w:rPr>
          <w:rFonts w:ascii="Arial" w:hAnsi="Arial" w:cs="Arial"/>
          <w:lang w:val="en-US"/>
        </w:rPr>
        <w:t xml:space="preserve"> nói</w:t>
      </w:r>
      <w:r w:rsidR="00133C53" w:rsidRPr="00D36364">
        <w:rPr>
          <w:rFonts w:ascii="Arial" w:hAnsi="Arial" w:cs="Arial"/>
          <w:lang w:val="en-US"/>
        </w:rPr>
        <w:t>.</w:t>
      </w:r>
    </w:p>
    <w:p w:rsidR="00033C49" w:rsidRPr="00D36364" w:rsidRDefault="00133C53" w:rsidP="00072AD5">
      <w:pPr>
        <w:pStyle w:val="BodyText2"/>
        <w:spacing w:before="120" w:line="240" w:lineRule="auto"/>
        <w:jc w:val="both"/>
        <w:rPr>
          <w:rFonts w:ascii="Arial" w:hAnsi="Arial" w:cs="Arial"/>
          <w:lang w:val="en-US"/>
        </w:rPr>
      </w:pPr>
      <w:r w:rsidRPr="00D36364">
        <w:rPr>
          <w:rFonts w:ascii="Arial" w:hAnsi="Arial" w:cs="Arial"/>
        </w:rPr>
        <w:t xml:space="preserve">Phó Chủ tịch thường trực UBND tỉnh Vĩnh Phúc </w:t>
      </w:r>
      <w:r w:rsidRPr="00D36364">
        <w:rPr>
          <w:rFonts w:ascii="Arial" w:hAnsi="Arial" w:cs="Arial"/>
          <w:lang w:val="en-US"/>
        </w:rPr>
        <w:t xml:space="preserve">cho biết thêm, </w:t>
      </w:r>
      <w:r w:rsidR="00905DE4" w:rsidRPr="00D36364">
        <w:rPr>
          <w:rFonts w:ascii="Arial" w:hAnsi="Arial" w:cs="Arial"/>
          <w:lang w:val="en-US"/>
        </w:rPr>
        <w:t>v</w:t>
      </w:r>
      <w:r w:rsidR="00C149F0" w:rsidRPr="00D36364">
        <w:rPr>
          <w:rFonts w:ascii="Arial" w:hAnsi="Arial" w:cs="Arial"/>
        </w:rPr>
        <w:t>ới các chỉ đạo</w:t>
      </w:r>
      <w:r w:rsidR="00183DCA" w:rsidRPr="00D36364">
        <w:rPr>
          <w:rFonts w:ascii="Arial" w:hAnsi="Arial" w:cs="Arial"/>
          <w:lang w:val="en-US"/>
        </w:rPr>
        <w:t xml:space="preserve"> quyết liệt</w:t>
      </w:r>
      <w:r w:rsidR="00C149F0" w:rsidRPr="00D36364">
        <w:rPr>
          <w:rFonts w:ascii="Arial" w:hAnsi="Arial" w:cs="Arial"/>
        </w:rPr>
        <w:t>, hệ thống ngân hàng đặc biệt là</w:t>
      </w:r>
      <w:r w:rsidR="005D3474" w:rsidRPr="00D36364">
        <w:rPr>
          <w:rFonts w:ascii="Arial" w:hAnsi="Arial" w:cs="Arial"/>
          <w:lang w:val="en-US"/>
        </w:rPr>
        <w:t xml:space="preserve"> Ngân hàng Trung ương</w:t>
      </w:r>
      <w:r w:rsidR="00207D12" w:rsidRPr="00D36364">
        <w:rPr>
          <w:rFonts w:ascii="Arial" w:hAnsi="Arial" w:cs="Arial"/>
        </w:rPr>
        <w:t xml:space="preserve"> </w:t>
      </w:r>
      <w:r w:rsidR="00B01931" w:rsidRPr="00D36364">
        <w:rPr>
          <w:rFonts w:ascii="Arial" w:hAnsi="Arial" w:cs="Arial"/>
          <w:lang w:val="en-US"/>
        </w:rPr>
        <w:t>(</w:t>
      </w:r>
      <w:r w:rsidR="00C149F0" w:rsidRPr="00D36364">
        <w:rPr>
          <w:rFonts w:ascii="Arial" w:hAnsi="Arial" w:cs="Arial"/>
        </w:rPr>
        <w:t>NHTW</w:t>
      </w:r>
      <w:r w:rsidR="003A4C9A" w:rsidRPr="00D36364">
        <w:rPr>
          <w:rFonts w:ascii="Arial" w:hAnsi="Arial" w:cs="Arial"/>
          <w:lang w:val="en-US"/>
        </w:rPr>
        <w:t>)</w:t>
      </w:r>
      <w:r w:rsidR="00C149F0" w:rsidRPr="00D36364">
        <w:rPr>
          <w:rFonts w:ascii="Arial" w:hAnsi="Arial" w:cs="Arial"/>
        </w:rPr>
        <w:t xml:space="preserve"> rất sát sao trong việc kiểm tra giám sát, đối thoại doanh nghiệp, tìm hiểu khó khăn. Từ đầu năm </w:t>
      </w:r>
      <w:r w:rsidR="003123AF" w:rsidRPr="00D36364">
        <w:rPr>
          <w:rFonts w:ascii="Arial" w:hAnsi="Arial" w:cs="Arial"/>
          <w:lang w:val="en-US"/>
        </w:rPr>
        <w:t xml:space="preserve">đến nay </w:t>
      </w:r>
      <w:r w:rsidR="00C149F0" w:rsidRPr="00D36364">
        <w:rPr>
          <w:rFonts w:ascii="Arial" w:hAnsi="Arial" w:cs="Arial"/>
        </w:rPr>
        <w:t>đã có 2 cuộc đối thoại trên địa bàn tỉnh Vĩnh Phúc, sau đó các khó khăn đã được tháo gỡ.</w:t>
      </w:r>
      <w:r w:rsidR="00BA7BE6" w:rsidRPr="00D36364">
        <w:rPr>
          <w:rFonts w:ascii="Arial" w:hAnsi="Arial" w:cs="Arial"/>
          <w:lang w:val="en-US"/>
        </w:rPr>
        <w:t>”</w:t>
      </w:r>
      <w:r w:rsidR="00C149F0" w:rsidRPr="00D36364">
        <w:rPr>
          <w:rFonts w:ascii="Arial" w:hAnsi="Arial" w:cs="Arial"/>
        </w:rPr>
        <w:t xml:space="preserve"> Với sự chỉ đạo quyết liệt của NHTW, sự bám sát của NHNN chi nhánh </w:t>
      </w:r>
      <w:r w:rsidR="0031760D" w:rsidRPr="00D36364">
        <w:rPr>
          <w:rFonts w:ascii="Arial" w:hAnsi="Arial" w:cs="Arial"/>
          <w:lang w:val="en-US"/>
        </w:rPr>
        <w:t xml:space="preserve">NHNN </w:t>
      </w:r>
      <w:r w:rsidR="00C149F0" w:rsidRPr="00D36364">
        <w:rPr>
          <w:rFonts w:ascii="Arial" w:hAnsi="Arial" w:cs="Arial"/>
        </w:rPr>
        <w:t>tỉnh Vĩnh Phúc và hệ thống NHTM</w:t>
      </w:r>
      <w:r w:rsidR="002D2FC1" w:rsidRPr="00D36364">
        <w:rPr>
          <w:rFonts w:ascii="Arial" w:hAnsi="Arial" w:cs="Arial"/>
          <w:lang w:val="en-US"/>
        </w:rPr>
        <w:t xml:space="preserve"> trên địa bàn tỉnh Vỉnh Phúc</w:t>
      </w:r>
      <w:r w:rsidR="00C149F0" w:rsidRPr="00D36364">
        <w:rPr>
          <w:rFonts w:ascii="Arial" w:hAnsi="Arial" w:cs="Arial"/>
        </w:rPr>
        <w:t>, các doanh nghiệp đã được</w:t>
      </w:r>
      <w:r w:rsidR="002D2FC1" w:rsidRPr="00D36364">
        <w:rPr>
          <w:rFonts w:ascii="Arial" w:hAnsi="Arial" w:cs="Arial"/>
          <w:lang w:val="en-US"/>
        </w:rPr>
        <w:t xml:space="preserve"> kịp thời</w:t>
      </w:r>
      <w:r w:rsidR="00BA7BE6" w:rsidRPr="00D36364">
        <w:rPr>
          <w:rFonts w:ascii="Arial" w:hAnsi="Arial" w:cs="Arial"/>
          <w:lang w:val="en-US"/>
        </w:rPr>
        <w:t>.</w:t>
      </w:r>
      <w:r w:rsidR="00C149F0" w:rsidRPr="00D36364">
        <w:rPr>
          <w:rFonts w:ascii="Arial" w:hAnsi="Arial" w:cs="Arial"/>
        </w:rPr>
        <w:t xml:space="preserve"> </w:t>
      </w:r>
      <w:r w:rsidR="00BA7BE6" w:rsidRPr="00D36364">
        <w:rPr>
          <w:rFonts w:ascii="Arial" w:hAnsi="Arial" w:cs="Arial"/>
          <w:lang w:val="en-US"/>
        </w:rPr>
        <w:t xml:space="preserve"> Ở </w:t>
      </w:r>
      <w:r w:rsidR="00C149F0" w:rsidRPr="00D36364">
        <w:rPr>
          <w:rFonts w:ascii="Arial" w:hAnsi="Arial" w:cs="Arial"/>
        </w:rPr>
        <w:t>Vĩnh Phúc, chỉ số tiếp cận tín dụng khá cao, cho thấy doanh nghiệp không gặp nhiều khó khăn tr</w:t>
      </w:r>
      <w:r w:rsidR="00BA7BE6" w:rsidRPr="00D36364">
        <w:rPr>
          <w:rFonts w:ascii="Arial" w:hAnsi="Arial" w:cs="Arial"/>
        </w:rPr>
        <w:t>ong việc tái cơ cấu và sản xuất”</w:t>
      </w:r>
      <w:r w:rsidR="00BA7BE6" w:rsidRPr="00D36364">
        <w:rPr>
          <w:rFonts w:ascii="Arial" w:hAnsi="Arial" w:cs="Arial"/>
          <w:lang w:val="en-US"/>
        </w:rPr>
        <w:t>, ông Thành nhấn mạnh</w:t>
      </w:r>
      <w:r w:rsidR="0060128F" w:rsidRPr="00D36364">
        <w:rPr>
          <w:rFonts w:ascii="Arial" w:hAnsi="Arial" w:cs="Arial"/>
          <w:lang w:val="en-US"/>
        </w:rPr>
        <w:t>.</w:t>
      </w:r>
    </w:p>
    <w:p w:rsidR="008C17EA" w:rsidRPr="00D36364" w:rsidRDefault="00C149F0" w:rsidP="00072AD5">
      <w:pPr>
        <w:pStyle w:val="BodyText2"/>
        <w:spacing w:before="120" w:line="240" w:lineRule="auto"/>
        <w:jc w:val="both"/>
        <w:rPr>
          <w:rFonts w:ascii="Arial" w:hAnsi="Arial" w:cs="Arial"/>
        </w:rPr>
      </w:pPr>
      <w:r w:rsidRPr="00D36364">
        <w:rPr>
          <w:rFonts w:ascii="Arial" w:hAnsi="Arial" w:cs="Arial"/>
        </w:rPr>
        <w:t xml:space="preserve">Ông Lê Duy Thành khẳng định, lãnh đạo tỉnh Vĩnh Phúc, cộng đồng doanh nghiệp tỉnh Vĩnh Phúc hệ thống ngân hàng, đặc biệt NHTM trước tiên cũng là một doanh nghiệp nên cũng phải kinh doanh như một doanh nghiệp, cũng phải tính toán đầu vào đầu ra đảm bảo vốn, lợi nhuận. Cơ cấu, hạ lãi suất cũng phải đảm bảo được điều đó. Ngân hàng là một doanh nghiệp đặc biệt, doanh nghiệp kinh doanh tiền </w:t>
      </w:r>
      <w:r w:rsidR="00051809" w:rsidRPr="00D36364">
        <w:rPr>
          <w:rFonts w:ascii="Arial" w:hAnsi="Arial" w:cs="Arial"/>
          <w:lang w:val="en-US"/>
        </w:rPr>
        <w:t xml:space="preserve">tệ </w:t>
      </w:r>
      <w:r w:rsidRPr="00D36364">
        <w:rPr>
          <w:rFonts w:ascii="Arial" w:hAnsi="Arial" w:cs="Arial"/>
        </w:rPr>
        <w:t>và thực hiện các nhiệm vụ chủ trương chỉ đạo của Thủ tướng Chính phủ, NHNN, đảm bảo ổn định vĩ mô nền kinh tế, công cụ giúp chính phủ điều hành vĩ mô và cũng là công cụ nhằm tháo gỡ khó khăn cho Chính phủ nói chung và nền kinh tế nói riêng. Các doanh nghiệp cũng phải chia sẻ với các NHTM.</w:t>
      </w:r>
    </w:p>
    <w:p w:rsidR="00B2313E" w:rsidRPr="00D36364" w:rsidRDefault="004D3965" w:rsidP="00072AD5">
      <w:pPr>
        <w:pStyle w:val="BodyText2"/>
        <w:spacing w:before="120" w:line="240" w:lineRule="auto"/>
        <w:jc w:val="both"/>
        <w:rPr>
          <w:rFonts w:ascii="Arial" w:hAnsi="Arial" w:cs="Arial"/>
          <w:color w:val="000000"/>
          <w:lang w:eastAsia="vi-VN"/>
        </w:rPr>
      </w:pPr>
      <w:r w:rsidRPr="00D36364">
        <w:rPr>
          <w:rFonts w:ascii="Arial" w:hAnsi="Arial" w:cs="Arial"/>
          <w:color w:val="000000"/>
          <w:shd w:val="clear" w:color="auto" w:fill="FFFFFF"/>
        </w:rPr>
        <w:t xml:space="preserve">Còn </w:t>
      </w:r>
      <w:r w:rsidR="00434796" w:rsidRPr="00D36364">
        <w:rPr>
          <w:rFonts w:ascii="Arial" w:hAnsi="Arial" w:cs="Arial"/>
          <w:color w:val="000000"/>
          <w:shd w:val="clear" w:color="auto" w:fill="FFFFFF"/>
        </w:rPr>
        <w:t>ô</w:t>
      </w:r>
      <w:r w:rsidR="00B2313E" w:rsidRPr="00D36364">
        <w:rPr>
          <w:rFonts w:ascii="Arial" w:hAnsi="Arial" w:cs="Arial"/>
          <w:color w:val="000000"/>
          <w:shd w:val="clear" w:color="auto" w:fill="FFFFFF"/>
        </w:rPr>
        <w:t>ng Nguyễn Thanh Bình - Phó Bí thư Tỉnh ủy, Chủ tịch Uỷ Ban Nhân dân tỉ</w:t>
      </w:r>
      <w:r w:rsidR="00142D01" w:rsidRPr="00D36364">
        <w:rPr>
          <w:rFonts w:ascii="Arial" w:hAnsi="Arial" w:cs="Arial"/>
          <w:color w:val="000000"/>
          <w:shd w:val="clear" w:color="auto" w:fill="FFFFFF"/>
        </w:rPr>
        <w:t xml:space="preserve">nh An Giang cho biết, </w:t>
      </w:r>
      <w:r w:rsidR="00142D01" w:rsidRPr="00D36364">
        <w:rPr>
          <w:rFonts w:ascii="Arial" w:hAnsi="Arial" w:cs="Arial"/>
          <w:color w:val="000000"/>
          <w:lang w:eastAsia="vi-VN"/>
        </w:rPr>
        <w:t>c</w:t>
      </w:r>
      <w:r w:rsidR="00170B2A" w:rsidRPr="00D36364">
        <w:rPr>
          <w:rFonts w:ascii="Arial" w:hAnsi="Arial" w:cs="Arial"/>
          <w:color w:val="000000"/>
          <w:lang w:eastAsia="vi-VN"/>
        </w:rPr>
        <w:t xml:space="preserve">ác tổ chức tín </w:t>
      </w:r>
      <w:r w:rsidR="00767998" w:rsidRPr="00D36364">
        <w:rPr>
          <w:rFonts w:ascii="Arial" w:hAnsi="Arial" w:cs="Arial"/>
          <w:color w:val="000000"/>
          <w:lang w:eastAsia="vi-VN"/>
        </w:rPr>
        <w:t>dụng</w:t>
      </w:r>
      <w:r w:rsidR="00B2313E" w:rsidRPr="00D36364">
        <w:rPr>
          <w:rFonts w:ascii="Arial" w:hAnsi="Arial" w:cs="Arial"/>
          <w:color w:val="000000"/>
          <w:lang w:eastAsia="vi-VN"/>
        </w:rPr>
        <w:t xml:space="preserve"> trên địa bàn đã bám sát sự lãnh đạo, chỉ đạo của ngân hàng cấp trên và cấp uỷ, chính quyền địa phương triển khai đồng bộ thực hiện tốt nhiệm vụ được giao, đảm bảo hoạt động hệ thống ngân hàng trên địa bàn phát triển ổn định, các tổ chức tín dụng rất quan tâm chia sẻ đồng hành với khách hàng, tập trung tháo gỡ khó khăn cho khách hàng bị ảnh hưởng bởi dịch Covid-19</w:t>
      </w:r>
      <w:r w:rsidR="00B2313E" w:rsidRPr="00D36364">
        <w:rPr>
          <w:rFonts w:ascii="Arial" w:hAnsi="Arial" w:cs="Arial"/>
          <w:color w:val="000000"/>
          <w:lang w:val="vi-VN" w:eastAsia="vi-VN"/>
        </w:rPr>
        <w:t>.</w:t>
      </w:r>
      <w:r w:rsidR="00B2313E" w:rsidRPr="00D36364">
        <w:rPr>
          <w:rFonts w:ascii="Arial" w:hAnsi="Arial" w:cs="Arial"/>
          <w:color w:val="000000"/>
          <w:lang w:eastAsia="vi-VN"/>
        </w:rPr>
        <w:t xml:space="preserve"> </w:t>
      </w:r>
    </w:p>
    <w:p w:rsidR="00B2313E" w:rsidRPr="00D36364" w:rsidRDefault="00B2313E" w:rsidP="00072AD5">
      <w:pPr>
        <w:spacing w:before="120" w:line="240" w:lineRule="auto"/>
        <w:jc w:val="both"/>
        <w:textAlignment w:val="baseline"/>
        <w:rPr>
          <w:rFonts w:ascii="Arial" w:hAnsi="Arial" w:cs="Arial"/>
          <w:color w:val="000000"/>
          <w:sz w:val="20"/>
          <w:szCs w:val="20"/>
          <w:lang w:eastAsia="vi-VN"/>
        </w:rPr>
      </w:pPr>
      <w:r w:rsidRPr="00D36364">
        <w:rPr>
          <w:rFonts w:ascii="Arial" w:hAnsi="Arial" w:cs="Arial"/>
          <w:color w:val="000000"/>
          <w:sz w:val="20"/>
          <w:szCs w:val="20"/>
          <w:lang w:eastAsia="vi-VN"/>
        </w:rPr>
        <w:t xml:space="preserve">“Trong cuộc chiến chống lại dịch bệnh và tập trung tháo gỡ khó khăn, phát triển kinh tế, NHNN là một trong những cơ quan cấp bộ vào cuộc sớm nhất thông qua việc ban hành </w:t>
      </w:r>
      <w:r w:rsidR="00311405" w:rsidRPr="00D36364">
        <w:rPr>
          <w:rFonts w:ascii="Arial" w:hAnsi="Arial" w:cs="Arial"/>
          <w:sz w:val="20"/>
          <w:szCs w:val="20"/>
        </w:rPr>
        <w:t xml:space="preserve">Thông tư số 01/2020/TT-NHNN </w:t>
      </w:r>
      <w:r w:rsidRPr="00D36364">
        <w:rPr>
          <w:rFonts w:ascii="Arial" w:hAnsi="Arial" w:cs="Arial"/>
          <w:color w:val="000000"/>
          <w:sz w:val="20"/>
          <w:szCs w:val="20"/>
          <w:lang w:eastAsia="vi-VN"/>
        </w:rPr>
        <w:t>kịp thời với nhiều giải pháp từ cơ cấu lại nợ, giãn nợ, tiết giảm chi phí, cải cách thủ tục hành chính giúp doanh nghiệp, địa phương tháo gỡ khó khăn. Song song với đó, hệ thống ngân hàng đặc biệt là ngân hàng trung ương rất sát sao trong việc kiểm tra giám sát, đối thoại doanh nghiệp, tìm hiể</w:t>
      </w:r>
      <w:r w:rsidR="00385FDE" w:rsidRPr="00D36364">
        <w:rPr>
          <w:rFonts w:ascii="Arial" w:hAnsi="Arial" w:cs="Arial"/>
          <w:color w:val="000000"/>
          <w:sz w:val="20"/>
          <w:szCs w:val="20"/>
          <w:lang w:eastAsia="vi-VN"/>
        </w:rPr>
        <w:t>u khó khăn</w:t>
      </w:r>
      <w:r w:rsidRPr="00D36364">
        <w:rPr>
          <w:rFonts w:ascii="Arial" w:hAnsi="Arial" w:cs="Arial"/>
          <w:color w:val="000000"/>
          <w:sz w:val="20"/>
          <w:szCs w:val="20"/>
          <w:lang w:eastAsia="vi-VN"/>
        </w:rPr>
        <w:t>”</w:t>
      </w:r>
      <w:r w:rsidR="00385FDE" w:rsidRPr="00D36364">
        <w:rPr>
          <w:rFonts w:ascii="Arial" w:hAnsi="Arial" w:cs="Arial"/>
          <w:color w:val="000000"/>
          <w:sz w:val="20"/>
          <w:szCs w:val="20"/>
          <w:lang w:eastAsia="vi-VN"/>
        </w:rPr>
        <w:t xml:space="preserve">. </w:t>
      </w:r>
    </w:p>
    <w:p w:rsidR="001750FC" w:rsidRPr="00D36364" w:rsidRDefault="009D5D0D" w:rsidP="00072AD5">
      <w:pPr>
        <w:spacing w:before="120" w:line="240" w:lineRule="auto"/>
        <w:jc w:val="both"/>
        <w:textAlignment w:val="baseline"/>
        <w:rPr>
          <w:rFonts w:ascii="Arial" w:hAnsi="Arial" w:cs="Arial"/>
          <w:color w:val="000000"/>
          <w:sz w:val="20"/>
          <w:szCs w:val="20"/>
          <w:lang w:val="vi-VN"/>
        </w:rPr>
      </w:pPr>
      <w:r w:rsidRPr="00D36364">
        <w:rPr>
          <w:rFonts w:ascii="Arial" w:hAnsi="Arial" w:cs="Arial"/>
          <w:color w:val="000000"/>
          <w:sz w:val="20"/>
          <w:szCs w:val="20"/>
          <w:shd w:val="clear" w:color="auto" w:fill="FFFFFF"/>
        </w:rPr>
        <w:t xml:space="preserve">Phó Bí thư Tỉnh ủy, Chủ tịch Uỷ Ban Nhân dân tỉnh An Giang  </w:t>
      </w:r>
      <w:r w:rsidR="000E3970" w:rsidRPr="00D36364">
        <w:rPr>
          <w:rFonts w:ascii="Arial" w:hAnsi="Arial" w:cs="Arial"/>
          <w:color w:val="000000"/>
          <w:sz w:val="20"/>
          <w:szCs w:val="20"/>
          <w:shd w:val="clear" w:color="auto" w:fill="FFFFFF"/>
        </w:rPr>
        <w:t>cho rằng</w:t>
      </w:r>
      <w:r w:rsidR="004E2746" w:rsidRPr="00D36364">
        <w:rPr>
          <w:rFonts w:ascii="Arial" w:hAnsi="Arial" w:cs="Arial"/>
          <w:color w:val="000000"/>
          <w:sz w:val="20"/>
          <w:szCs w:val="20"/>
          <w:shd w:val="clear" w:color="auto" w:fill="FFFFFF"/>
        </w:rPr>
        <w:t xml:space="preserve">, </w:t>
      </w:r>
      <w:r w:rsidR="000E3970" w:rsidRPr="00D36364">
        <w:rPr>
          <w:rFonts w:ascii="Arial" w:hAnsi="Arial" w:cs="Arial"/>
          <w:color w:val="000000"/>
          <w:sz w:val="20"/>
          <w:szCs w:val="20"/>
          <w:shd w:val="clear" w:color="auto" w:fill="FFFFFF"/>
        </w:rPr>
        <w:t xml:space="preserve">các NHTM trên địa bàn tăng cường </w:t>
      </w:r>
      <w:r w:rsidR="00B2313E" w:rsidRPr="00D36364">
        <w:rPr>
          <w:rFonts w:ascii="Arial" w:hAnsi="Arial" w:cs="Arial"/>
          <w:color w:val="000000"/>
          <w:sz w:val="20"/>
          <w:szCs w:val="20"/>
          <w:lang w:val="vi-VN"/>
        </w:rPr>
        <w:t xml:space="preserve">hỗ trợ tín dụng để doanh nghiệp đầu tư </w:t>
      </w:r>
      <w:r w:rsidR="00D6102F" w:rsidRPr="00D36364">
        <w:rPr>
          <w:rFonts w:ascii="Arial" w:hAnsi="Arial" w:cs="Arial"/>
          <w:color w:val="000000"/>
          <w:sz w:val="20"/>
          <w:szCs w:val="20"/>
        </w:rPr>
        <w:t xml:space="preserve"> vào </w:t>
      </w:r>
      <w:r w:rsidR="00B2313E" w:rsidRPr="00D36364">
        <w:rPr>
          <w:rFonts w:ascii="Arial" w:hAnsi="Arial" w:cs="Arial"/>
          <w:color w:val="000000"/>
          <w:sz w:val="20"/>
          <w:szCs w:val="20"/>
          <w:lang w:val="vi-VN"/>
        </w:rPr>
        <w:t>những lĩnh vực tiềm năng và thế mạnh của tỉ</w:t>
      </w:r>
      <w:r w:rsidR="00684FFC" w:rsidRPr="00D36364">
        <w:rPr>
          <w:rFonts w:ascii="Arial" w:hAnsi="Arial" w:cs="Arial"/>
          <w:color w:val="000000"/>
          <w:sz w:val="20"/>
          <w:szCs w:val="20"/>
          <w:lang w:val="vi-VN"/>
        </w:rPr>
        <w:t>nh, như: D</w:t>
      </w:r>
      <w:r w:rsidR="00B2313E" w:rsidRPr="00D36364">
        <w:rPr>
          <w:rFonts w:ascii="Arial" w:hAnsi="Arial" w:cs="Arial"/>
          <w:color w:val="000000"/>
          <w:sz w:val="20"/>
          <w:szCs w:val="20"/>
          <w:lang w:val="vi-VN"/>
        </w:rPr>
        <w:t>ịch vụ, du lịch, chế biến nông thủy sản…</w:t>
      </w:r>
    </w:p>
    <w:p w:rsidR="00B67CC9" w:rsidRPr="00D36364" w:rsidRDefault="00B2313E" w:rsidP="00072AD5">
      <w:pPr>
        <w:spacing w:before="120" w:line="240" w:lineRule="auto"/>
        <w:jc w:val="both"/>
        <w:textAlignment w:val="baseline"/>
        <w:rPr>
          <w:rFonts w:ascii="Arial" w:hAnsi="Arial" w:cs="Arial"/>
          <w:color w:val="000000"/>
          <w:sz w:val="20"/>
          <w:szCs w:val="20"/>
        </w:rPr>
      </w:pPr>
      <w:r w:rsidRPr="00D36364">
        <w:rPr>
          <w:rFonts w:ascii="Arial" w:hAnsi="Arial" w:cs="Arial"/>
          <w:color w:val="000000"/>
          <w:sz w:val="20"/>
          <w:szCs w:val="20"/>
        </w:rPr>
        <w:t>Đồng thời</w:t>
      </w:r>
      <w:r w:rsidR="001750FC" w:rsidRPr="00D36364">
        <w:rPr>
          <w:rFonts w:ascii="Arial" w:hAnsi="Arial" w:cs="Arial"/>
          <w:color w:val="000000"/>
          <w:sz w:val="20"/>
          <w:szCs w:val="20"/>
        </w:rPr>
        <w:t xml:space="preserve"> </w:t>
      </w:r>
      <w:r w:rsidR="001750FC" w:rsidRPr="00D36364">
        <w:rPr>
          <w:rFonts w:ascii="Arial" w:hAnsi="Arial" w:cs="Arial"/>
          <w:color w:val="000000"/>
          <w:sz w:val="20"/>
          <w:szCs w:val="20"/>
          <w:shd w:val="clear" w:color="auto" w:fill="FFFFFF"/>
        </w:rPr>
        <w:t>Phó Bí thư Tỉnh ủy, Chủ tịch Uỷ Ban Nhân dân tỉnh</w:t>
      </w:r>
      <w:r w:rsidRPr="00D36364">
        <w:rPr>
          <w:rFonts w:ascii="Arial" w:hAnsi="Arial" w:cs="Arial"/>
          <w:color w:val="000000"/>
          <w:sz w:val="20"/>
          <w:szCs w:val="20"/>
        </w:rPr>
        <w:t xml:space="preserve"> </w:t>
      </w:r>
      <w:r w:rsidR="001750FC" w:rsidRPr="00D36364">
        <w:rPr>
          <w:rFonts w:ascii="Arial" w:hAnsi="Arial" w:cs="Arial"/>
          <w:color w:val="000000"/>
          <w:sz w:val="20"/>
          <w:szCs w:val="20"/>
          <w:shd w:val="clear" w:color="auto" w:fill="FFFFFF"/>
        </w:rPr>
        <w:t xml:space="preserve">Nguyễn Thanh Bình cũng yêu cầu, </w:t>
      </w:r>
      <w:r w:rsidRPr="00D36364">
        <w:rPr>
          <w:rFonts w:ascii="Arial" w:hAnsi="Arial" w:cs="Arial"/>
          <w:color w:val="000000"/>
          <w:sz w:val="20"/>
          <w:szCs w:val="20"/>
        </w:rPr>
        <w:t>các doanh nghiệp cần tăng cường năng lực quản trị điều hành, tái cấu trúc hoạt động, xây dựng phương án chuyển đổi sản xuất - kinh doanh hiệu quả, minh bạch tài chính</w:t>
      </w:r>
      <w:r w:rsidRPr="00D36364">
        <w:rPr>
          <w:rFonts w:ascii="Arial" w:hAnsi="Arial" w:cs="Arial"/>
          <w:color w:val="000000"/>
          <w:sz w:val="20"/>
          <w:szCs w:val="20"/>
          <w:lang w:val="vi-VN"/>
        </w:rPr>
        <w:t>; chuẩn bị đầy đủ tài liệu</w:t>
      </w:r>
      <w:r w:rsidRPr="00D36364">
        <w:rPr>
          <w:rFonts w:ascii="Arial" w:hAnsi="Arial" w:cs="Arial"/>
          <w:color w:val="000000"/>
          <w:sz w:val="20"/>
          <w:szCs w:val="20"/>
        </w:rPr>
        <w:t xml:space="preserve"> chứng minh thiệt hại, khó khăn để các các tổ chức tín dụng có giải pháp hỗ trợ phù hợp, kịp thời.</w:t>
      </w:r>
    </w:p>
    <w:p w:rsidR="005E598A" w:rsidRPr="00D36364" w:rsidRDefault="00051809" w:rsidP="00072AD5">
      <w:pPr>
        <w:spacing w:before="120" w:line="240" w:lineRule="auto"/>
        <w:jc w:val="both"/>
        <w:textAlignment w:val="baseline"/>
        <w:rPr>
          <w:rFonts w:ascii="Arial" w:hAnsi="Arial" w:cs="Arial"/>
          <w:sz w:val="20"/>
          <w:szCs w:val="20"/>
        </w:rPr>
      </w:pPr>
      <w:r w:rsidRPr="00D36364">
        <w:rPr>
          <w:rFonts w:ascii="Arial" w:hAnsi="Arial" w:cs="Arial"/>
          <w:sz w:val="20"/>
          <w:szCs w:val="20"/>
        </w:rPr>
        <w:t>Tại Hội nghị,</w:t>
      </w:r>
      <w:r w:rsidR="00B67CC9" w:rsidRPr="00D36364">
        <w:rPr>
          <w:rFonts w:ascii="Arial" w:hAnsi="Arial" w:cs="Arial"/>
          <w:sz w:val="20"/>
          <w:szCs w:val="20"/>
        </w:rPr>
        <w:t xml:space="preserve"> NHNN tổ chức tại các địa phương </w:t>
      </w:r>
      <w:r w:rsidRPr="00D36364">
        <w:rPr>
          <w:rFonts w:ascii="Arial" w:hAnsi="Arial" w:cs="Arial"/>
          <w:sz w:val="20"/>
          <w:szCs w:val="20"/>
        </w:rPr>
        <w:t xml:space="preserve"> đại diện các cơ quan quản lý Nhà nước, các TCTD chia sẻ về kết quả triển khai các giải pháp tháo gỡ khó khăn cho người dân, doanh nghiệp nói chung và trên địa bàn</w:t>
      </w:r>
      <w:r w:rsidR="00D832CC" w:rsidRPr="00D36364">
        <w:rPr>
          <w:rFonts w:ascii="Arial" w:hAnsi="Arial" w:cs="Arial"/>
          <w:sz w:val="20"/>
          <w:szCs w:val="20"/>
        </w:rPr>
        <w:t xml:space="preserve"> các </w:t>
      </w:r>
      <w:r w:rsidR="005E598A" w:rsidRPr="00D36364">
        <w:rPr>
          <w:rFonts w:ascii="Arial" w:hAnsi="Arial" w:cs="Arial"/>
          <w:sz w:val="20"/>
          <w:szCs w:val="20"/>
        </w:rPr>
        <w:t>tỉnh</w:t>
      </w:r>
      <w:r w:rsidRPr="00D36364">
        <w:rPr>
          <w:rFonts w:ascii="Arial" w:hAnsi="Arial" w:cs="Arial"/>
          <w:sz w:val="20"/>
          <w:szCs w:val="20"/>
        </w:rPr>
        <w:t xml:space="preserve"> nói riêng cũng như các hiệp hội, doanh nghiệp trên địa bàn, phản ánh khó khăn mà doanh nghiệp phải đối mặt trong đại dị</w:t>
      </w:r>
      <w:r w:rsidR="00781205" w:rsidRPr="00D36364">
        <w:rPr>
          <w:rFonts w:ascii="Arial" w:hAnsi="Arial" w:cs="Arial"/>
          <w:sz w:val="20"/>
          <w:szCs w:val="20"/>
        </w:rPr>
        <w:t xml:space="preserve">ch. </w:t>
      </w:r>
      <w:r w:rsidR="00147564" w:rsidRPr="00D36364">
        <w:rPr>
          <w:rFonts w:ascii="Arial" w:hAnsi="Arial" w:cs="Arial"/>
          <w:sz w:val="20"/>
          <w:szCs w:val="20"/>
        </w:rPr>
        <w:t>Nh</w:t>
      </w:r>
      <w:r w:rsidRPr="00D36364">
        <w:rPr>
          <w:rFonts w:ascii="Arial" w:hAnsi="Arial" w:cs="Arial"/>
          <w:sz w:val="20"/>
          <w:szCs w:val="20"/>
        </w:rPr>
        <w:t xml:space="preserve">ững vướng mắc trong quá trình vay vốn cũng như tiếp cận các chính sách cơ cấu lại thời hạn trả nợ, miễn, giảm lãi tại các TCTD </w:t>
      </w:r>
      <w:r w:rsidR="00AC1C30" w:rsidRPr="00D36364">
        <w:rPr>
          <w:rFonts w:ascii="Arial" w:hAnsi="Arial" w:cs="Arial"/>
          <w:sz w:val="20"/>
          <w:szCs w:val="20"/>
        </w:rPr>
        <w:t xml:space="preserve"> cũng đã được nêu ra </w:t>
      </w:r>
      <w:r w:rsidRPr="00D36364">
        <w:rPr>
          <w:rFonts w:ascii="Arial" w:hAnsi="Arial" w:cs="Arial"/>
          <w:sz w:val="20"/>
          <w:szCs w:val="20"/>
        </w:rPr>
        <w:t>để cùng nhau tháo gỡ.</w:t>
      </w:r>
    </w:p>
    <w:p w:rsidR="00BC1515" w:rsidRPr="00D36364" w:rsidRDefault="009D5F03" w:rsidP="00072AD5">
      <w:pPr>
        <w:pStyle w:val="NormalWeb"/>
        <w:spacing w:before="120" w:beforeAutospacing="0"/>
        <w:jc w:val="both"/>
        <w:rPr>
          <w:rFonts w:ascii="Arial" w:hAnsi="Arial" w:cs="Arial"/>
          <w:bCs/>
          <w:color w:val="000000" w:themeColor="text1"/>
          <w:sz w:val="20"/>
          <w:szCs w:val="20"/>
        </w:rPr>
      </w:pPr>
      <w:r w:rsidRPr="00D36364">
        <w:rPr>
          <w:rFonts w:ascii="Arial" w:hAnsi="Arial" w:cs="Arial"/>
          <w:color w:val="000000"/>
          <w:sz w:val="20"/>
          <w:szCs w:val="20"/>
        </w:rPr>
        <w:t>Đại diện các Hiệp hội Doanh nghiệp tỉnh và các doanh nghiệp cũng bày tỏ cảm kích đối với các chỉ đạo kịp thời của Thủ tướng Chính phủ và sự chủ động, quyết liệt của NHNN cùng hệ thống các ngân hàng</w:t>
      </w:r>
      <w:r w:rsidRPr="00D36364">
        <w:rPr>
          <w:rFonts w:ascii="Arial" w:hAnsi="Arial" w:cs="Arial"/>
          <w:color w:val="000000"/>
          <w:sz w:val="20"/>
          <w:szCs w:val="20"/>
          <w:lang w:val="en-US"/>
        </w:rPr>
        <w:t xml:space="preserve"> </w:t>
      </w:r>
      <w:r w:rsidRPr="00D36364">
        <w:rPr>
          <w:rFonts w:ascii="Arial" w:hAnsi="Arial" w:cs="Arial"/>
          <w:color w:val="000000"/>
          <w:sz w:val="20"/>
          <w:szCs w:val="20"/>
        </w:rPr>
        <w:t xml:space="preserve">trong việc hỗ trợ DN thời gian bệnh dịch vừa qua nhằm duy trì sản xuất kinh doanh và ứng phó với Dịch Covid-19. </w:t>
      </w:r>
      <w:r w:rsidR="0003036F" w:rsidRPr="00D36364">
        <w:rPr>
          <w:rFonts w:ascii="Arial" w:hAnsi="Arial" w:cs="Arial"/>
          <w:color w:val="000000"/>
          <w:sz w:val="20"/>
          <w:szCs w:val="20"/>
          <w:lang w:val="en-US"/>
        </w:rPr>
        <w:t>Ô</w:t>
      </w:r>
      <w:r w:rsidRPr="00D36364">
        <w:rPr>
          <w:rFonts w:ascii="Arial" w:hAnsi="Arial" w:cs="Arial"/>
          <w:color w:val="000000"/>
          <w:sz w:val="20"/>
          <w:szCs w:val="20"/>
        </w:rPr>
        <w:t>ng Nguyễn Văn Thời – Chủ tịch Hiệp hội Doanh nghiệp tỉnh Thái Nguyên cho biết: “</w:t>
      </w:r>
      <w:r w:rsidR="009C5D38" w:rsidRPr="00D36364">
        <w:rPr>
          <w:rFonts w:ascii="Arial" w:hAnsi="Arial" w:cs="Arial"/>
          <w:bCs/>
          <w:color w:val="000000" w:themeColor="text1"/>
          <w:sz w:val="20"/>
          <w:szCs w:val="20"/>
          <w:lang w:val="it-IT"/>
        </w:rPr>
        <w:t>Tôi đánh giá ngành ngân hàng</w:t>
      </w:r>
      <w:r w:rsidRPr="00D36364">
        <w:rPr>
          <w:rFonts w:ascii="Arial" w:hAnsi="Arial" w:cs="Arial"/>
          <w:bCs/>
          <w:color w:val="000000" w:themeColor="text1"/>
          <w:sz w:val="20"/>
          <w:szCs w:val="20"/>
          <w:lang w:val="it-IT"/>
        </w:rPr>
        <w:t xml:space="preserve"> đã luôn đồng hành và tạo mọi điều kiện hỗ trợ cho cộng đồng DN tỉnh phát triển: phân loại DN theo từng nhóm để có chính sách hỗ trợ kịp thời (giãn nợ, g</w:t>
      </w:r>
      <w:r w:rsidR="007058A6" w:rsidRPr="00D36364">
        <w:rPr>
          <w:rFonts w:ascii="Arial" w:hAnsi="Arial" w:cs="Arial"/>
          <w:bCs/>
          <w:color w:val="000000" w:themeColor="text1"/>
          <w:sz w:val="20"/>
          <w:szCs w:val="20"/>
          <w:lang w:val="it-IT"/>
        </w:rPr>
        <w:t xml:space="preserve">iảm lãi vay, giảm phí,…). Các ngân </w:t>
      </w:r>
      <w:r w:rsidR="007058A6" w:rsidRPr="00D36364">
        <w:rPr>
          <w:rFonts w:ascii="Arial" w:hAnsi="Arial" w:cs="Arial"/>
          <w:bCs/>
          <w:color w:val="000000" w:themeColor="text1"/>
          <w:sz w:val="20"/>
          <w:szCs w:val="20"/>
          <w:lang w:val="it-IT"/>
        </w:rPr>
        <w:lastRenderedPageBreak/>
        <w:t>hàng</w:t>
      </w:r>
      <w:r w:rsidRPr="00D36364">
        <w:rPr>
          <w:rFonts w:ascii="Arial" w:hAnsi="Arial" w:cs="Arial"/>
          <w:bCs/>
          <w:color w:val="000000" w:themeColor="text1"/>
          <w:sz w:val="20"/>
          <w:szCs w:val="20"/>
          <w:lang w:val="it-IT"/>
        </w:rPr>
        <w:t xml:space="preserve"> như</w:t>
      </w:r>
      <w:r w:rsidR="00A54972" w:rsidRPr="00D36364">
        <w:rPr>
          <w:rFonts w:ascii="Arial" w:hAnsi="Arial" w:cs="Arial"/>
          <w:bCs/>
          <w:color w:val="000000" w:themeColor="text1"/>
          <w:sz w:val="20"/>
          <w:szCs w:val="20"/>
          <w:lang w:val="it-IT"/>
        </w:rPr>
        <w:t xml:space="preserve">: </w:t>
      </w:r>
      <w:r w:rsidRPr="00D36364">
        <w:rPr>
          <w:rFonts w:ascii="Arial" w:hAnsi="Arial" w:cs="Arial"/>
          <w:bCs/>
          <w:color w:val="000000" w:themeColor="text1"/>
          <w:sz w:val="20"/>
          <w:szCs w:val="20"/>
          <w:lang w:val="it-IT"/>
        </w:rPr>
        <w:t>Vietcombank, BIDV đã chủ động giảm lãi suất, giãn thờ</w:t>
      </w:r>
      <w:r w:rsidR="00C60403" w:rsidRPr="00D36364">
        <w:rPr>
          <w:rFonts w:ascii="Arial" w:hAnsi="Arial" w:cs="Arial"/>
          <w:bCs/>
          <w:color w:val="000000" w:themeColor="text1"/>
          <w:sz w:val="20"/>
          <w:szCs w:val="20"/>
          <w:lang w:val="it-IT"/>
        </w:rPr>
        <w:t xml:space="preserve">i gian cho vay, </w:t>
      </w:r>
      <w:r w:rsidRPr="00D36364">
        <w:rPr>
          <w:rFonts w:ascii="Arial" w:hAnsi="Arial" w:cs="Arial"/>
          <w:bCs/>
          <w:color w:val="000000" w:themeColor="text1"/>
          <w:sz w:val="20"/>
          <w:szCs w:val="20"/>
          <w:lang w:val="it-IT"/>
        </w:rPr>
        <w:t>tự động giảm lãi suất ở một số khoản vay</w:t>
      </w:r>
      <w:r w:rsidR="009A5181" w:rsidRPr="00D36364">
        <w:rPr>
          <w:rFonts w:ascii="Arial" w:hAnsi="Arial" w:cs="Arial"/>
          <w:bCs/>
          <w:color w:val="000000" w:themeColor="text1"/>
          <w:sz w:val="20"/>
          <w:szCs w:val="20"/>
        </w:rPr>
        <w:t xml:space="preserve">”. </w:t>
      </w:r>
    </w:p>
    <w:p w:rsidR="00276271" w:rsidRPr="00D36364" w:rsidRDefault="00206AA8" w:rsidP="00072AD5">
      <w:pPr>
        <w:pStyle w:val="NormalWeb"/>
        <w:spacing w:before="120" w:beforeAutospacing="0"/>
        <w:jc w:val="both"/>
        <w:rPr>
          <w:rFonts w:ascii="Arial" w:hAnsi="Arial" w:cs="Arial"/>
          <w:sz w:val="20"/>
          <w:szCs w:val="20"/>
        </w:rPr>
      </w:pPr>
      <w:r w:rsidRPr="00D36364">
        <w:rPr>
          <w:rFonts w:ascii="Arial" w:hAnsi="Arial" w:cs="Arial"/>
          <w:sz w:val="20"/>
          <w:szCs w:val="20"/>
        </w:rPr>
        <w:t>Còn b</w:t>
      </w:r>
      <w:r w:rsidR="00051809" w:rsidRPr="00D36364">
        <w:rPr>
          <w:rFonts w:ascii="Arial" w:hAnsi="Arial" w:cs="Arial"/>
          <w:sz w:val="20"/>
          <w:szCs w:val="20"/>
        </w:rPr>
        <w:t>à Phạm Thị Hồng Thuỷ - Chủ tịch Hiệp hội doanh nghiệp tỉ</w:t>
      </w:r>
      <w:r w:rsidR="00D20748" w:rsidRPr="00D36364">
        <w:rPr>
          <w:rFonts w:ascii="Arial" w:hAnsi="Arial" w:cs="Arial"/>
          <w:sz w:val="20"/>
          <w:szCs w:val="20"/>
        </w:rPr>
        <w:t>nh Vĩnh Phúc cho rằng</w:t>
      </w:r>
      <w:r w:rsidR="00051809" w:rsidRPr="00D36364">
        <w:rPr>
          <w:rFonts w:ascii="Arial" w:hAnsi="Arial" w:cs="Arial"/>
          <w:sz w:val="20"/>
          <w:szCs w:val="20"/>
        </w:rPr>
        <w:t>, ngành Ngân hàng đã vào cuộc sớm nhất, nhanh nhất, kịp thời và rất trách nhiệm. Hơn hết, ngân hàng thấu hiểu những khó khăn, vướng mắc về vốn tín dụng của doanh nghiệp, vì vậy những giải pháp đưa ra rất phù hợp, đã tháo gỡ được nhiều khó khăn cho doanh nghiệp. Những chính sách của NHNN được cộng đồng doanh nghiệp tin tưởng, kỳ vọng.</w:t>
      </w:r>
    </w:p>
    <w:p w:rsidR="00051809" w:rsidRPr="00D36364" w:rsidRDefault="00D24D11" w:rsidP="00072AD5">
      <w:pPr>
        <w:pStyle w:val="NormalWeb"/>
        <w:spacing w:before="120" w:beforeAutospacing="0"/>
        <w:jc w:val="both"/>
        <w:rPr>
          <w:rFonts w:ascii="Arial" w:hAnsi="Arial" w:cs="Arial"/>
          <w:sz w:val="20"/>
          <w:szCs w:val="20"/>
        </w:rPr>
      </w:pPr>
      <w:r w:rsidRPr="00D36364">
        <w:rPr>
          <w:rFonts w:ascii="Arial" w:hAnsi="Arial" w:cs="Arial"/>
          <w:sz w:val="20"/>
          <w:szCs w:val="20"/>
          <w:lang w:val="en-US"/>
        </w:rPr>
        <w:t>Ô</w:t>
      </w:r>
      <w:r w:rsidR="00051809" w:rsidRPr="00D36364">
        <w:rPr>
          <w:rFonts w:ascii="Arial" w:hAnsi="Arial" w:cs="Arial"/>
          <w:sz w:val="20"/>
          <w:szCs w:val="20"/>
        </w:rPr>
        <w:t>ng Nguyễn Văn Biện – Chủ tịch HĐQT Công ty Thép Trường Biện</w:t>
      </w:r>
      <w:r w:rsidR="00B227D1" w:rsidRPr="00D36364">
        <w:rPr>
          <w:rFonts w:ascii="Arial" w:hAnsi="Arial" w:cs="Arial"/>
          <w:sz w:val="20"/>
          <w:szCs w:val="20"/>
        </w:rPr>
        <w:t xml:space="preserve"> </w:t>
      </w:r>
      <w:r w:rsidR="00FB1247" w:rsidRPr="00D36364">
        <w:rPr>
          <w:rFonts w:ascii="Arial" w:hAnsi="Arial" w:cs="Arial"/>
          <w:sz w:val="20"/>
          <w:szCs w:val="20"/>
        </w:rPr>
        <w:t>(Vĩnh Phúc)</w:t>
      </w:r>
      <w:r w:rsidR="00051809" w:rsidRPr="00D36364">
        <w:rPr>
          <w:rFonts w:ascii="Arial" w:hAnsi="Arial" w:cs="Arial"/>
          <w:sz w:val="20"/>
          <w:szCs w:val="20"/>
        </w:rPr>
        <w:t xml:space="preserve"> chia sẻ, tình hình khó khăn của dịch Covid ảnh hưởng rất lớn đến công ty. Nguyên vật liệu sản xuất thiếu, nhập khẩu khan hiếm, thiếu chuyên gia…Với bối cảnh đó, ngân hàng đã có những hỗ trợ rất cần thiết, kịp thời tạo điều kiện cho doanh nghiệp có dòng tiền mới để khôi phục sản xuất.</w:t>
      </w:r>
    </w:p>
    <w:p w:rsidR="00D36364" w:rsidRPr="00D36364" w:rsidRDefault="008B5D51" w:rsidP="00DE562E">
      <w:pPr>
        <w:pStyle w:val="NormalWeb"/>
        <w:spacing w:before="120" w:beforeAutospacing="0"/>
        <w:jc w:val="both"/>
        <w:rPr>
          <w:rFonts w:ascii="Arial" w:hAnsi="Arial" w:cs="Arial"/>
          <w:sz w:val="20"/>
          <w:szCs w:val="20"/>
        </w:rPr>
      </w:pPr>
      <w:r w:rsidRPr="00D36364">
        <w:rPr>
          <w:rFonts w:ascii="Arial" w:hAnsi="Arial" w:cs="Arial"/>
          <w:sz w:val="20"/>
          <w:szCs w:val="20"/>
          <w:lang w:val="en-US"/>
        </w:rPr>
        <w:t>NN</w:t>
      </w:r>
    </w:p>
    <w:sectPr w:rsidR="00D36364" w:rsidRPr="00D36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352F"/>
    <w:multiLevelType w:val="multilevel"/>
    <w:tmpl w:val="6AAEFC6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9B38B3"/>
    <w:multiLevelType w:val="hybridMultilevel"/>
    <w:tmpl w:val="97D8D6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98"/>
    <w:rsid w:val="000051A4"/>
    <w:rsid w:val="00021C12"/>
    <w:rsid w:val="0003036F"/>
    <w:rsid w:val="00033C49"/>
    <w:rsid w:val="00051809"/>
    <w:rsid w:val="00051A98"/>
    <w:rsid w:val="00072AD5"/>
    <w:rsid w:val="00075AA5"/>
    <w:rsid w:val="00080797"/>
    <w:rsid w:val="00083DCD"/>
    <w:rsid w:val="000874E6"/>
    <w:rsid w:val="00090BCC"/>
    <w:rsid w:val="000A01E0"/>
    <w:rsid w:val="000A5FA4"/>
    <w:rsid w:val="000B02D1"/>
    <w:rsid w:val="000C2A26"/>
    <w:rsid w:val="000D4876"/>
    <w:rsid w:val="000D65AE"/>
    <w:rsid w:val="000E3970"/>
    <w:rsid w:val="000E5B4B"/>
    <w:rsid w:val="000F0CF9"/>
    <w:rsid w:val="001039B1"/>
    <w:rsid w:val="001066CF"/>
    <w:rsid w:val="00107C65"/>
    <w:rsid w:val="00111D5A"/>
    <w:rsid w:val="0011281B"/>
    <w:rsid w:val="00125D10"/>
    <w:rsid w:val="00133C53"/>
    <w:rsid w:val="00142D01"/>
    <w:rsid w:val="00147564"/>
    <w:rsid w:val="001534BB"/>
    <w:rsid w:val="00167835"/>
    <w:rsid w:val="00170B2A"/>
    <w:rsid w:val="001750FC"/>
    <w:rsid w:val="00183223"/>
    <w:rsid w:val="00183DCA"/>
    <w:rsid w:val="001C609A"/>
    <w:rsid w:val="001C6B46"/>
    <w:rsid w:val="001F5797"/>
    <w:rsid w:val="001F6068"/>
    <w:rsid w:val="001F6925"/>
    <w:rsid w:val="00200260"/>
    <w:rsid w:val="00200D7D"/>
    <w:rsid w:val="00206781"/>
    <w:rsid w:val="00206AA8"/>
    <w:rsid w:val="00207D12"/>
    <w:rsid w:val="00217025"/>
    <w:rsid w:val="00231164"/>
    <w:rsid w:val="002339F5"/>
    <w:rsid w:val="00241953"/>
    <w:rsid w:val="00241A31"/>
    <w:rsid w:val="002626F1"/>
    <w:rsid w:val="00276271"/>
    <w:rsid w:val="002779D6"/>
    <w:rsid w:val="002849BD"/>
    <w:rsid w:val="0029596D"/>
    <w:rsid w:val="002B7A6D"/>
    <w:rsid w:val="002D2FC1"/>
    <w:rsid w:val="002E0D51"/>
    <w:rsid w:val="002E72CB"/>
    <w:rsid w:val="002F441A"/>
    <w:rsid w:val="00310B03"/>
    <w:rsid w:val="00311405"/>
    <w:rsid w:val="003123AF"/>
    <w:rsid w:val="003145E8"/>
    <w:rsid w:val="0031760D"/>
    <w:rsid w:val="00326341"/>
    <w:rsid w:val="0033265A"/>
    <w:rsid w:val="00333451"/>
    <w:rsid w:val="003430A3"/>
    <w:rsid w:val="00343307"/>
    <w:rsid w:val="00383797"/>
    <w:rsid w:val="00385FDE"/>
    <w:rsid w:val="00387C47"/>
    <w:rsid w:val="00394958"/>
    <w:rsid w:val="003A4C9A"/>
    <w:rsid w:val="003C23CB"/>
    <w:rsid w:val="003D145C"/>
    <w:rsid w:val="003D21B0"/>
    <w:rsid w:val="00403CF8"/>
    <w:rsid w:val="00422336"/>
    <w:rsid w:val="0042395E"/>
    <w:rsid w:val="00426BDF"/>
    <w:rsid w:val="00434796"/>
    <w:rsid w:val="004360D9"/>
    <w:rsid w:val="00460B68"/>
    <w:rsid w:val="00470E77"/>
    <w:rsid w:val="00480CFD"/>
    <w:rsid w:val="00484812"/>
    <w:rsid w:val="00485010"/>
    <w:rsid w:val="00486D52"/>
    <w:rsid w:val="00492EA2"/>
    <w:rsid w:val="004A4235"/>
    <w:rsid w:val="004B1259"/>
    <w:rsid w:val="004D3965"/>
    <w:rsid w:val="004E2746"/>
    <w:rsid w:val="004F48A2"/>
    <w:rsid w:val="00504067"/>
    <w:rsid w:val="0050741C"/>
    <w:rsid w:val="00510B9A"/>
    <w:rsid w:val="005142C0"/>
    <w:rsid w:val="005374DE"/>
    <w:rsid w:val="00550C1D"/>
    <w:rsid w:val="00556B48"/>
    <w:rsid w:val="00565982"/>
    <w:rsid w:val="00575993"/>
    <w:rsid w:val="00576F3D"/>
    <w:rsid w:val="005855C0"/>
    <w:rsid w:val="005A780C"/>
    <w:rsid w:val="005B2AD5"/>
    <w:rsid w:val="005C407C"/>
    <w:rsid w:val="005D3474"/>
    <w:rsid w:val="005D6929"/>
    <w:rsid w:val="005E598A"/>
    <w:rsid w:val="005F1BF3"/>
    <w:rsid w:val="005F6D8E"/>
    <w:rsid w:val="00600BF8"/>
    <w:rsid w:val="0060128F"/>
    <w:rsid w:val="00607879"/>
    <w:rsid w:val="00607E0F"/>
    <w:rsid w:val="00621F80"/>
    <w:rsid w:val="00643C34"/>
    <w:rsid w:val="006537CE"/>
    <w:rsid w:val="00657F86"/>
    <w:rsid w:val="00665F47"/>
    <w:rsid w:val="0067054A"/>
    <w:rsid w:val="00670DD4"/>
    <w:rsid w:val="00677CE0"/>
    <w:rsid w:val="00684FFC"/>
    <w:rsid w:val="006A5F88"/>
    <w:rsid w:val="006B223E"/>
    <w:rsid w:val="006C28BC"/>
    <w:rsid w:val="006C5EC2"/>
    <w:rsid w:val="006F1954"/>
    <w:rsid w:val="007058A6"/>
    <w:rsid w:val="0074791B"/>
    <w:rsid w:val="00753C1C"/>
    <w:rsid w:val="0075476A"/>
    <w:rsid w:val="00762C85"/>
    <w:rsid w:val="00767998"/>
    <w:rsid w:val="00767D54"/>
    <w:rsid w:val="00781205"/>
    <w:rsid w:val="007A1D61"/>
    <w:rsid w:val="007C033A"/>
    <w:rsid w:val="007D0E01"/>
    <w:rsid w:val="007E3754"/>
    <w:rsid w:val="007F6FD9"/>
    <w:rsid w:val="007F7A27"/>
    <w:rsid w:val="00815C75"/>
    <w:rsid w:val="0082060D"/>
    <w:rsid w:val="00822895"/>
    <w:rsid w:val="008303B8"/>
    <w:rsid w:val="00843E38"/>
    <w:rsid w:val="00853AD0"/>
    <w:rsid w:val="00896447"/>
    <w:rsid w:val="008B2314"/>
    <w:rsid w:val="008B5D51"/>
    <w:rsid w:val="008C17EA"/>
    <w:rsid w:val="008F1354"/>
    <w:rsid w:val="00903534"/>
    <w:rsid w:val="00905DE4"/>
    <w:rsid w:val="0091690D"/>
    <w:rsid w:val="00924E0C"/>
    <w:rsid w:val="00931502"/>
    <w:rsid w:val="00956417"/>
    <w:rsid w:val="0095791C"/>
    <w:rsid w:val="00977A39"/>
    <w:rsid w:val="00977DB8"/>
    <w:rsid w:val="00980469"/>
    <w:rsid w:val="0099580F"/>
    <w:rsid w:val="009A5181"/>
    <w:rsid w:val="009C3FF0"/>
    <w:rsid w:val="009C5D38"/>
    <w:rsid w:val="009C6CBF"/>
    <w:rsid w:val="009D1E92"/>
    <w:rsid w:val="009D5D0D"/>
    <w:rsid w:val="009D5F03"/>
    <w:rsid w:val="009E1297"/>
    <w:rsid w:val="009F4758"/>
    <w:rsid w:val="00A02DD8"/>
    <w:rsid w:val="00A03AF0"/>
    <w:rsid w:val="00A064DF"/>
    <w:rsid w:val="00A1181C"/>
    <w:rsid w:val="00A22492"/>
    <w:rsid w:val="00A25B32"/>
    <w:rsid w:val="00A31282"/>
    <w:rsid w:val="00A4546A"/>
    <w:rsid w:val="00A538FA"/>
    <w:rsid w:val="00A54972"/>
    <w:rsid w:val="00A64EDF"/>
    <w:rsid w:val="00A657BD"/>
    <w:rsid w:val="00A6727B"/>
    <w:rsid w:val="00A82CFD"/>
    <w:rsid w:val="00AB3365"/>
    <w:rsid w:val="00AB4861"/>
    <w:rsid w:val="00AC12AE"/>
    <w:rsid w:val="00AC1C30"/>
    <w:rsid w:val="00AF089D"/>
    <w:rsid w:val="00B0073D"/>
    <w:rsid w:val="00B01687"/>
    <w:rsid w:val="00B01931"/>
    <w:rsid w:val="00B135BA"/>
    <w:rsid w:val="00B227D1"/>
    <w:rsid w:val="00B2313E"/>
    <w:rsid w:val="00B33158"/>
    <w:rsid w:val="00B57D2E"/>
    <w:rsid w:val="00B62339"/>
    <w:rsid w:val="00B67CC9"/>
    <w:rsid w:val="00B81764"/>
    <w:rsid w:val="00B85B50"/>
    <w:rsid w:val="00BA7BE6"/>
    <w:rsid w:val="00BC1515"/>
    <w:rsid w:val="00BC68C6"/>
    <w:rsid w:val="00BD3464"/>
    <w:rsid w:val="00BE5119"/>
    <w:rsid w:val="00BE6178"/>
    <w:rsid w:val="00BF3D33"/>
    <w:rsid w:val="00BF5F03"/>
    <w:rsid w:val="00C02038"/>
    <w:rsid w:val="00C0285A"/>
    <w:rsid w:val="00C149F0"/>
    <w:rsid w:val="00C14F75"/>
    <w:rsid w:val="00C202F2"/>
    <w:rsid w:val="00C310BE"/>
    <w:rsid w:val="00C52379"/>
    <w:rsid w:val="00C60403"/>
    <w:rsid w:val="00C61706"/>
    <w:rsid w:val="00C728AB"/>
    <w:rsid w:val="00C72F7E"/>
    <w:rsid w:val="00C91C76"/>
    <w:rsid w:val="00CA736F"/>
    <w:rsid w:val="00CA773F"/>
    <w:rsid w:val="00CB2017"/>
    <w:rsid w:val="00CD476E"/>
    <w:rsid w:val="00CF5242"/>
    <w:rsid w:val="00D20748"/>
    <w:rsid w:val="00D24496"/>
    <w:rsid w:val="00D24D11"/>
    <w:rsid w:val="00D36364"/>
    <w:rsid w:val="00D4768E"/>
    <w:rsid w:val="00D6102F"/>
    <w:rsid w:val="00D72493"/>
    <w:rsid w:val="00D80396"/>
    <w:rsid w:val="00D832CC"/>
    <w:rsid w:val="00D863EF"/>
    <w:rsid w:val="00DB32B6"/>
    <w:rsid w:val="00DB46A6"/>
    <w:rsid w:val="00DC00C6"/>
    <w:rsid w:val="00DD0F27"/>
    <w:rsid w:val="00DD5BEF"/>
    <w:rsid w:val="00DD6D67"/>
    <w:rsid w:val="00DD76D6"/>
    <w:rsid w:val="00DE562E"/>
    <w:rsid w:val="00DF0E97"/>
    <w:rsid w:val="00DF5B1C"/>
    <w:rsid w:val="00E25EBF"/>
    <w:rsid w:val="00E3441D"/>
    <w:rsid w:val="00E46305"/>
    <w:rsid w:val="00E631B7"/>
    <w:rsid w:val="00E65D2E"/>
    <w:rsid w:val="00E7101C"/>
    <w:rsid w:val="00EB05B8"/>
    <w:rsid w:val="00EB7FE9"/>
    <w:rsid w:val="00EE610F"/>
    <w:rsid w:val="00EE6EEA"/>
    <w:rsid w:val="00EE7EA4"/>
    <w:rsid w:val="00F17967"/>
    <w:rsid w:val="00F220E4"/>
    <w:rsid w:val="00F426F4"/>
    <w:rsid w:val="00F50299"/>
    <w:rsid w:val="00F57F62"/>
    <w:rsid w:val="00F673D3"/>
    <w:rsid w:val="00F67C08"/>
    <w:rsid w:val="00FA01A3"/>
    <w:rsid w:val="00FA5354"/>
    <w:rsid w:val="00FA5757"/>
    <w:rsid w:val="00FB1247"/>
    <w:rsid w:val="00FB1F7F"/>
    <w:rsid w:val="00FB5F4F"/>
    <w:rsid w:val="00FB7826"/>
    <w:rsid w:val="00FB79C2"/>
    <w:rsid w:val="00FE6716"/>
    <w:rsid w:val="00FE7170"/>
    <w:rsid w:val="00FE7914"/>
    <w:rsid w:val="00FE7B88"/>
    <w:rsid w:val="00FF2187"/>
    <w:rsid w:val="00FF6139"/>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48637-4E6C-4BB7-9EDF-7D01B8DD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E1297"/>
    <w:pPr>
      <w:spacing w:after="120" w:line="480" w:lineRule="auto"/>
    </w:pPr>
    <w:rPr>
      <w:rFonts w:eastAsia="Times New Roman" w:cs="Times New Roman"/>
      <w:sz w:val="20"/>
      <w:szCs w:val="20"/>
      <w:lang w:val="x-none" w:eastAsia="x-none"/>
    </w:rPr>
  </w:style>
  <w:style w:type="character" w:customStyle="1" w:styleId="BodyText2Char">
    <w:name w:val="Body Text 2 Char"/>
    <w:basedOn w:val="DefaultParagraphFont"/>
    <w:link w:val="BodyText2"/>
    <w:rsid w:val="009E1297"/>
    <w:rPr>
      <w:rFonts w:eastAsia="Times New Roman" w:cs="Times New Roman"/>
      <w:sz w:val="20"/>
      <w:szCs w:val="20"/>
      <w:lang w:val="x-none" w:eastAsia="x-none"/>
    </w:rPr>
  </w:style>
  <w:style w:type="paragraph" w:styleId="ListParagraph">
    <w:name w:val="List Paragraph"/>
    <w:basedOn w:val="Normal"/>
    <w:uiPriority w:val="34"/>
    <w:qFormat/>
    <w:rsid w:val="0011281B"/>
    <w:pPr>
      <w:spacing w:after="200" w:line="276" w:lineRule="auto"/>
      <w:ind w:left="720"/>
      <w:contextualSpacing/>
    </w:pPr>
    <w:rPr>
      <w:rFonts w:asciiTheme="minorHAnsi" w:eastAsiaTheme="minorEastAsia" w:hAnsiTheme="minorHAnsi"/>
      <w:sz w:val="22"/>
    </w:rPr>
  </w:style>
  <w:style w:type="character" w:customStyle="1" w:styleId="st">
    <w:name w:val="st"/>
    <w:basedOn w:val="DefaultParagraphFont"/>
    <w:rsid w:val="0011281B"/>
  </w:style>
  <w:style w:type="character" w:styleId="Emphasis">
    <w:name w:val="Emphasis"/>
    <w:basedOn w:val="DefaultParagraphFont"/>
    <w:uiPriority w:val="20"/>
    <w:qFormat/>
    <w:rsid w:val="0011281B"/>
    <w:rPr>
      <w:i/>
      <w:iCs/>
    </w:rPr>
  </w:style>
  <w:style w:type="paragraph" w:styleId="NormalWeb">
    <w:name w:val="Normal (Web)"/>
    <w:basedOn w:val="Normal"/>
    <w:uiPriority w:val="99"/>
    <w:unhideWhenUsed/>
    <w:rsid w:val="009D5F03"/>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2020-05-28T03:22:00Z</dcterms:created>
  <dcterms:modified xsi:type="dcterms:W3CDTF">2020-05-28T03:47:00Z</dcterms:modified>
</cp:coreProperties>
</file>