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19C" w:rsidRPr="00A90A8D" w:rsidRDefault="0097619C" w:rsidP="00A90A8D">
      <w:pPr>
        <w:spacing w:before="120" w:line="240" w:lineRule="auto"/>
        <w:jc w:val="both"/>
        <w:rPr>
          <w:rFonts w:ascii="Arial" w:hAnsi="Arial" w:cs="Arial"/>
          <w:b/>
          <w:bCs/>
          <w:sz w:val="20"/>
          <w:szCs w:val="20"/>
        </w:rPr>
      </w:pPr>
      <w:bookmarkStart w:id="0" w:name="_GoBack"/>
      <w:bookmarkEnd w:id="0"/>
      <w:r w:rsidRPr="00A90A8D">
        <w:rPr>
          <w:rFonts w:ascii="Arial" w:hAnsi="Arial" w:cs="Arial"/>
          <w:b/>
          <w:bCs/>
          <w:sz w:val="20"/>
          <w:szCs w:val="20"/>
        </w:rPr>
        <w:t>Tài chính số thúc đẩy tài chính toàn diện</w:t>
      </w:r>
    </w:p>
    <w:p w:rsidR="000D7086" w:rsidRPr="00A90A8D" w:rsidRDefault="000D7086" w:rsidP="00A90A8D">
      <w:pPr>
        <w:spacing w:before="120" w:line="240" w:lineRule="auto"/>
        <w:jc w:val="both"/>
        <w:rPr>
          <w:rFonts w:ascii="Arial" w:hAnsi="Arial" w:cs="Arial"/>
          <w:sz w:val="20"/>
          <w:szCs w:val="20"/>
        </w:rPr>
      </w:pPr>
      <w:r w:rsidRPr="00A90A8D">
        <w:rPr>
          <w:rFonts w:ascii="Arial" w:hAnsi="Arial" w:cs="Arial"/>
          <w:sz w:val="20"/>
          <w:szCs w:val="20"/>
        </w:rPr>
        <w:t xml:space="preserve">Mặc dù có quy mô tương đối nhỏ so với các dịch vụ tài chính truyền thống, các dịch vụ tài chính số đang có tốc độ tăng trưởng nhanh tại nhiều quốc gia và khu vực, thậm chí ở cả những nơi mà tài chính toàn diện truyền thống </w:t>
      </w:r>
      <w:r w:rsidR="005038FC" w:rsidRPr="00A90A8D">
        <w:rPr>
          <w:rFonts w:ascii="Arial" w:hAnsi="Arial" w:cs="Arial"/>
          <w:sz w:val="20"/>
          <w:szCs w:val="20"/>
        </w:rPr>
        <w:t xml:space="preserve">đang </w:t>
      </w:r>
      <w:r w:rsidRPr="00A90A8D">
        <w:rPr>
          <w:rFonts w:ascii="Arial" w:hAnsi="Arial" w:cs="Arial"/>
          <w:sz w:val="20"/>
          <w:szCs w:val="20"/>
        </w:rPr>
        <w:t>chững lại hoặc giảm sút, đặc biệt là tại châu Phi và châu Á. Các bằng chứng cho thấy,</w:t>
      </w:r>
      <w:r w:rsidRPr="00A90A8D">
        <w:rPr>
          <w:rFonts w:ascii="Arial" w:hAnsi="Arial" w:cs="Arial"/>
          <w:bCs/>
          <w:sz w:val="20"/>
          <w:szCs w:val="20"/>
        </w:rPr>
        <w:t xml:space="preserve"> fintech, bao gồm cả mobile money, có thể giúp người dân và doanh nghiệp duy trì, thậm chí tăng cường tiếp cận các dịch vụ tài chính. </w:t>
      </w:r>
      <w:r w:rsidRPr="00A90A8D">
        <w:rPr>
          <w:rFonts w:ascii="Arial" w:hAnsi="Arial" w:cs="Arial"/>
          <w:bCs/>
          <w:sz w:val="20"/>
          <w:szCs w:val="20"/>
        </w:rPr>
        <w:t xml:space="preserve">Ngoài ra, </w:t>
      </w:r>
      <w:r w:rsidRPr="00A90A8D">
        <w:rPr>
          <w:rFonts w:ascii="Arial" w:hAnsi="Arial" w:cs="Arial"/>
          <w:sz w:val="20"/>
          <w:szCs w:val="20"/>
        </w:rPr>
        <w:t>t</w:t>
      </w:r>
      <w:r w:rsidRPr="00A90A8D">
        <w:rPr>
          <w:rFonts w:ascii="Arial" w:hAnsi="Arial" w:cs="Arial"/>
          <w:sz w:val="20"/>
          <w:szCs w:val="20"/>
        </w:rPr>
        <w:t xml:space="preserve">ài chính toàn số </w:t>
      </w:r>
      <w:r w:rsidR="005038FC" w:rsidRPr="00A90A8D">
        <w:rPr>
          <w:rFonts w:ascii="Arial" w:hAnsi="Arial" w:cs="Arial"/>
          <w:sz w:val="20"/>
          <w:szCs w:val="20"/>
        </w:rPr>
        <w:t xml:space="preserve">cũng giúp </w:t>
      </w:r>
      <w:r w:rsidRPr="00A90A8D">
        <w:rPr>
          <w:rFonts w:ascii="Arial" w:hAnsi="Arial" w:cs="Arial"/>
          <w:sz w:val="20"/>
          <w:szCs w:val="20"/>
        </w:rPr>
        <w:t xml:space="preserve">bổ khuyết cho các dịch vụ tài chính truyền thống, khi nó phát triển tại những nơi mà việc cung cấp các dịch vụ truyền thống ít có hiện diện. </w:t>
      </w:r>
      <w:r w:rsidR="006B11A1" w:rsidRPr="00A90A8D">
        <w:rPr>
          <w:rFonts w:ascii="Arial" w:hAnsi="Arial" w:cs="Arial"/>
          <w:sz w:val="20"/>
          <w:szCs w:val="20"/>
        </w:rPr>
        <w:t xml:space="preserve">Không chỉ </w:t>
      </w:r>
      <w:r w:rsidR="00B519D3" w:rsidRPr="00A90A8D">
        <w:rPr>
          <w:rFonts w:ascii="Arial" w:hAnsi="Arial" w:cs="Arial"/>
          <w:sz w:val="20"/>
          <w:szCs w:val="20"/>
        </w:rPr>
        <w:t xml:space="preserve">làm </w:t>
      </w:r>
      <w:r w:rsidR="00B519D3" w:rsidRPr="00A90A8D">
        <w:rPr>
          <w:rFonts w:ascii="Arial" w:hAnsi="Arial" w:cs="Arial"/>
          <w:sz w:val="20"/>
          <w:szCs w:val="20"/>
        </w:rPr>
        <w:t xml:space="preserve">thay đổi cách </w:t>
      </w:r>
      <w:r w:rsidR="00F53282" w:rsidRPr="00A90A8D">
        <w:rPr>
          <w:rFonts w:ascii="Arial" w:hAnsi="Arial" w:cs="Arial"/>
          <w:sz w:val="20"/>
          <w:szCs w:val="20"/>
        </w:rPr>
        <w:t xml:space="preserve">cung cấp </w:t>
      </w:r>
      <w:r w:rsidR="00B519D3" w:rsidRPr="00A90A8D">
        <w:rPr>
          <w:rFonts w:ascii="Arial" w:hAnsi="Arial" w:cs="Arial"/>
          <w:sz w:val="20"/>
          <w:szCs w:val="20"/>
        </w:rPr>
        <w:t>các dịch vụ tài chính</w:t>
      </w:r>
      <w:r w:rsidR="006B11A1" w:rsidRPr="00A90A8D">
        <w:rPr>
          <w:rFonts w:ascii="Arial" w:hAnsi="Arial" w:cs="Arial"/>
          <w:sz w:val="20"/>
          <w:szCs w:val="20"/>
        </w:rPr>
        <w:t xml:space="preserve">, </w:t>
      </w:r>
      <w:r w:rsidR="006B11A1" w:rsidRPr="00A90A8D">
        <w:rPr>
          <w:rFonts w:ascii="Arial" w:hAnsi="Arial" w:cs="Arial"/>
          <w:sz w:val="20"/>
          <w:szCs w:val="20"/>
        </w:rPr>
        <w:t xml:space="preserve">fintech đem lại nhiều lợi ích </w:t>
      </w:r>
      <w:r w:rsidR="006B11A1" w:rsidRPr="00A90A8D">
        <w:rPr>
          <w:rFonts w:ascii="Arial" w:hAnsi="Arial" w:cs="Arial"/>
          <w:sz w:val="20"/>
          <w:szCs w:val="20"/>
        </w:rPr>
        <w:t xml:space="preserve">như </w:t>
      </w:r>
      <w:r w:rsidR="00B519D3" w:rsidRPr="00A90A8D">
        <w:rPr>
          <w:rFonts w:ascii="Arial" w:hAnsi="Arial" w:cs="Arial"/>
          <w:sz w:val="20"/>
          <w:szCs w:val="20"/>
        </w:rPr>
        <w:t>giao dịch nhanh</w:t>
      </w:r>
      <w:r w:rsidR="00F53282" w:rsidRPr="00A90A8D">
        <w:rPr>
          <w:rFonts w:ascii="Arial" w:hAnsi="Arial" w:cs="Arial"/>
          <w:sz w:val="20"/>
          <w:szCs w:val="20"/>
        </w:rPr>
        <w:t xml:space="preserve"> hơn</w:t>
      </w:r>
      <w:r w:rsidR="00B519D3" w:rsidRPr="00A90A8D">
        <w:rPr>
          <w:rFonts w:ascii="Arial" w:hAnsi="Arial" w:cs="Arial"/>
          <w:sz w:val="20"/>
          <w:szCs w:val="20"/>
        </w:rPr>
        <w:t>, hiệu quả</w:t>
      </w:r>
      <w:r w:rsidR="00F53282" w:rsidRPr="00A90A8D">
        <w:rPr>
          <w:rFonts w:ascii="Arial" w:hAnsi="Arial" w:cs="Arial"/>
          <w:sz w:val="20"/>
          <w:szCs w:val="20"/>
        </w:rPr>
        <w:t xml:space="preserve"> hơn</w:t>
      </w:r>
      <w:r w:rsidR="00B519D3" w:rsidRPr="00A90A8D">
        <w:rPr>
          <w:rFonts w:ascii="Arial" w:hAnsi="Arial" w:cs="Arial"/>
          <w:sz w:val="20"/>
          <w:szCs w:val="20"/>
        </w:rPr>
        <w:t>, chi phí</w:t>
      </w:r>
      <w:r w:rsidR="005038FC" w:rsidRPr="00A90A8D">
        <w:rPr>
          <w:rFonts w:ascii="Arial" w:hAnsi="Arial" w:cs="Arial"/>
          <w:sz w:val="20"/>
          <w:szCs w:val="20"/>
        </w:rPr>
        <w:t xml:space="preserve"> thấp</w:t>
      </w:r>
      <w:r w:rsidR="00F53282" w:rsidRPr="00A90A8D">
        <w:rPr>
          <w:rFonts w:ascii="Arial" w:hAnsi="Arial" w:cs="Arial"/>
          <w:sz w:val="20"/>
          <w:szCs w:val="20"/>
        </w:rPr>
        <w:t xml:space="preserve"> hơn</w:t>
      </w:r>
      <w:r w:rsidR="00B519D3" w:rsidRPr="00A90A8D">
        <w:rPr>
          <w:rFonts w:ascii="Arial" w:hAnsi="Arial" w:cs="Arial"/>
          <w:sz w:val="20"/>
          <w:szCs w:val="20"/>
        </w:rPr>
        <w:t>, yêu cầu ít</w:t>
      </w:r>
      <w:r w:rsidR="005038FC" w:rsidRPr="00A90A8D">
        <w:rPr>
          <w:rFonts w:ascii="Arial" w:hAnsi="Arial" w:cs="Arial"/>
          <w:sz w:val="20"/>
          <w:szCs w:val="20"/>
        </w:rPr>
        <w:t xml:space="preserve"> </w:t>
      </w:r>
      <w:r w:rsidR="00F53282" w:rsidRPr="00A90A8D">
        <w:rPr>
          <w:rFonts w:ascii="Arial" w:hAnsi="Arial" w:cs="Arial"/>
          <w:sz w:val="20"/>
          <w:szCs w:val="20"/>
        </w:rPr>
        <w:t xml:space="preserve">hơn </w:t>
      </w:r>
      <w:r w:rsidR="005038FC" w:rsidRPr="00A90A8D">
        <w:rPr>
          <w:rFonts w:ascii="Arial" w:hAnsi="Arial" w:cs="Arial"/>
          <w:sz w:val="20"/>
          <w:szCs w:val="20"/>
        </w:rPr>
        <w:t>hoặc không cần</w:t>
      </w:r>
      <w:r w:rsidR="00B519D3" w:rsidRPr="00A90A8D">
        <w:rPr>
          <w:rFonts w:ascii="Arial" w:hAnsi="Arial" w:cs="Arial"/>
          <w:sz w:val="20"/>
          <w:szCs w:val="20"/>
        </w:rPr>
        <w:t xml:space="preserve"> tài sản thế chấp cho </w:t>
      </w:r>
      <w:r w:rsidR="001B701C" w:rsidRPr="00A90A8D">
        <w:rPr>
          <w:rFonts w:ascii="Arial" w:hAnsi="Arial" w:cs="Arial"/>
          <w:sz w:val="20"/>
          <w:szCs w:val="20"/>
        </w:rPr>
        <w:t>cấp</w:t>
      </w:r>
      <w:r w:rsidR="00B519D3" w:rsidRPr="00A90A8D">
        <w:rPr>
          <w:rFonts w:ascii="Arial" w:hAnsi="Arial" w:cs="Arial"/>
          <w:sz w:val="20"/>
          <w:szCs w:val="20"/>
        </w:rPr>
        <w:t xml:space="preserve"> tín dụ</w:t>
      </w:r>
      <w:r w:rsidR="006B11A1" w:rsidRPr="00A90A8D">
        <w:rPr>
          <w:rFonts w:ascii="Arial" w:hAnsi="Arial" w:cs="Arial"/>
          <w:sz w:val="20"/>
          <w:szCs w:val="20"/>
        </w:rPr>
        <w:t>ng,..</w:t>
      </w:r>
      <w:r w:rsidR="00F53282" w:rsidRPr="00A90A8D">
        <w:rPr>
          <w:rFonts w:ascii="Arial" w:hAnsi="Arial" w:cs="Arial"/>
          <w:sz w:val="20"/>
          <w:szCs w:val="20"/>
        </w:rPr>
        <w:t xml:space="preserve"> </w:t>
      </w:r>
      <w:r w:rsidR="006B11A1" w:rsidRPr="00A90A8D">
        <w:rPr>
          <w:rFonts w:ascii="Arial" w:hAnsi="Arial" w:cs="Arial"/>
          <w:sz w:val="20"/>
          <w:szCs w:val="20"/>
        </w:rPr>
        <w:t>C</w:t>
      </w:r>
      <w:r w:rsidR="00F53282" w:rsidRPr="00A90A8D">
        <w:rPr>
          <w:rFonts w:ascii="Arial" w:hAnsi="Arial" w:cs="Arial"/>
          <w:sz w:val="20"/>
          <w:szCs w:val="20"/>
        </w:rPr>
        <w:t xml:space="preserve">ác dịch vụ tài chính số </w:t>
      </w:r>
      <w:r w:rsidR="006B11A1" w:rsidRPr="00A90A8D">
        <w:rPr>
          <w:rFonts w:ascii="Arial" w:hAnsi="Arial" w:cs="Arial"/>
          <w:sz w:val="20"/>
          <w:szCs w:val="20"/>
        </w:rPr>
        <w:t xml:space="preserve">do đó cũng </w:t>
      </w:r>
      <w:r w:rsidR="00F53282" w:rsidRPr="00A90A8D">
        <w:rPr>
          <w:rFonts w:ascii="Arial" w:hAnsi="Arial" w:cs="Arial"/>
          <w:sz w:val="20"/>
          <w:szCs w:val="20"/>
        </w:rPr>
        <w:t xml:space="preserve">dễ dàng vươn tới </w:t>
      </w:r>
      <w:r w:rsidR="00F53282" w:rsidRPr="00A90A8D">
        <w:rPr>
          <w:rFonts w:ascii="Arial" w:hAnsi="Arial" w:cs="Arial"/>
          <w:sz w:val="20"/>
          <w:szCs w:val="20"/>
        </w:rPr>
        <w:t>các đối tượng hộ gia đình thu nhập thấp</w:t>
      </w:r>
      <w:r w:rsidR="00F53282" w:rsidRPr="00A90A8D">
        <w:rPr>
          <w:rFonts w:ascii="Arial" w:hAnsi="Arial" w:cs="Arial"/>
          <w:sz w:val="20"/>
          <w:szCs w:val="20"/>
        </w:rPr>
        <w:t>, doanh nghiệp nhỏ và vừa (SMEs).</w:t>
      </w:r>
    </w:p>
    <w:p w:rsidR="005448DC" w:rsidRPr="00A90A8D" w:rsidRDefault="005038FC" w:rsidP="00A90A8D">
      <w:pPr>
        <w:spacing w:before="120" w:line="240" w:lineRule="auto"/>
        <w:jc w:val="both"/>
        <w:rPr>
          <w:rFonts w:ascii="Arial" w:hAnsi="Arial" w:cs="Arial"/>
          <w:bCs/>
          <w:sz w:val="20"/>
          <w:szCs w:val="20"/>
        </w:rPr>
      </w:pPr>
      <w:r w:rsidRPr="00A90A8D">
        <w:rPr>
          <w:rFonts w:ascii="Arial" w:hAnsi="Arial" w:cs="Arial"/>
          <w:bCs/>
          <w:sz w:val="20"/>
          <w:szCs w:val="20"/>
        </w:rPr>
        <w:t>T</w:t>
      </w:r>
      <w:r w:rsidRPr="00A90A8D">
        <w:rPr>
          <w:rFonts w:ascii="Arial" w:hAnsi="Arial" w:cs="Arial"/>
          <w:bCs/>
          <w:sz w:val="20"/>
          <w:szCs w:val="20"/>
        </w:rPr>
        <w:t>rong bối cảnh chính phủ các nước thực hiện các biện pháp giãn cách xã hội</w:t>
      </w:r>
      <w:r w:rsidRPr="00A90A8D">
        <w:rPr>
          <w:rFonts w:ascii="Arial" w:hAnsi="Arial" w:cs="Arial"/>
          <w:bCs/>
          <w:sz w:val="20"/>
          <w:szCs w:val="20"/>
        </w:rPr>
        <w:t>,</w:t>
      </w:r>
      <w:r w:rsidRPr="00A90A8D">
        <w:rPr>
          <w:rFonts w:ascii="Arial" w:hAnsi="Arial" w:cs="Arial"/>
          <w:bCs/>
          <w:sz w:val="20"/>
          <w:szCs w:val="20"/>
        </w:rPr>
        <w:t xml:space="preserve"> kiểm soát dịch bệnh</w:t>
      </w:r>
      <w:r w:rsidRPr="00A90A8D">
        <w:rPr>
          <w:rFonts w:ascii="Arial" w:hAnsi="Arial" w:cs="Arial"/>
          <w:bCs/>
          <w:sz w:val="20"/>
          <w:szCs w:val="20"/>
        </w:rPr>
        <w:t xml:space="preserve"> </w:t>
      </w:r>
      <w:r w:rsidR="000D7086" w:rsidRPr="00A90A8D">
        <w:rPr>
          <w:rFonts w:ascii="Arial" w:hAnsi="Arial" w:cs="Arial"/>
          <w:bCs/>
          <w:sz w:val="20"/>
          <w:szCs w:val="20"/>
        </w:rPr>
        <w:t>do Covid-19</w:t>
      </w:r>
      <w:r w:rsidRPr="00A90A8D">
        <w:rPr>
          <w:rFonts w:ascii="Arial" w:hAnsi="Arial" w:cs="Arial"/>
          <w:bCs/>
          <w:sz w:val="20"/>
          <w:szCs w:val="20"/>
        </w:rPr>
        <w:t>,</w:t>
      </w:r>
      <w:r w:rsidR="000D7086" w:rsidRPr="00A90A8D">
        <w:rPr>
          <w:rFonts w:ascii="Arial" w:hAnsi="Arial" w:cs="Arial"/>
          <w:bCs/>
          <w:sz w:val="20"/>
          <w:szCs w:val="20"/>
        </w:rPr>
        <w:t xml:space="preserve"> các dịch vụ tài chính số</w:t>
      </w:r>
      <w:r w:rsidRPr="00A90A8D">
        <w:rPr>
          <w:rFonts w:ascii="Arial" w:hAnsi="Arial" w:cs="Arial"/>
          <w:bCs/>
          <w:sz w:val="20"/>
          <w:szCs w:val="20"/>
        </w:rPr>
        <w:t xml:space="preserve"> có được </w:t>
      </w:r>
      <w:r w:rsidRPr="00A90A8D">
        <w:rPr>
          <w:rFonts w:ascii="Arial" w:hAnsi="Arial" w:cs="Arial"/>
          <w:bCs/>
          <w:sz w:val="20"/>
          <w:szCs w:val="20"/>
        </w:rPr>
        <w:t xml:space="preserve">những cơ hội mới </w:t>
      </w:r>
      <w:r w:rsidR="000D7086" w:rsidRPr="00A90A8D">
        <w:rPr>
          <w:rFonts w:ascii="Arial" w:hAnsi="Arial" w:cs="Arial"/>
          <w:bCs/>
          <w:sz w:val="20"/>
          <w:szCs w:val="20"/>
        </w:rPr>
        <w:t>để thúc đẩy tài chính toàn diện.</w:t>
      </w:r>
      <w:r w:rsidR="005448DC" w:rsidRPr="00A90A8D">
        <w:rPr>
          <w:rFonts w:ascii="Arial" w:hAnsi="Arial" w:cs="Arial"/>
          <w:sz w:val="20"/>
          <w:szCs w:val="20"/>
        </w:rPr>
        <w:t xml:space="preserve"> </w:t>
      </w:r>
      <w:r w:rsidR="006B11A1" w:rsidRPr="00A90A8D">
        <w:rPr>
          <w:rFonts w:ascii="Arial" w:hAnsi="Arial" w:cs="Arial"/>
          <w:sz w:val="20"/>
          <w:szCs w:val="20"/>
        </w:rPr>
        <w:t>T</w:t>
      </w:r>
      <w:r w:rsidR="000D7086" w:rsidRPr="00A90A8D">
        <w:rPr>
          <w:rFonts w:ascii="Arial" w:hAnsi="Arial" w:cs="Arial"/>
          <w:sz w:val="20"/>
          <w:szCs w:val="20"/>
        </w:rPr>
        <w:t>hực tế</w:t>
      </w:r>
      <w:r w:rsidR="006B11A1" w:rsidRPr="00A90A8D">
        <w:rPr>
          <w:rFonts w:ascii="Arial" w:hAnsi="Arial" w:cs="Arial"/>
          <w:sz w:val="20"/>
          <w:szCs w:val="20"/>
        </w:rPr>
        <w:t xml:space="preserve"> cho thấy, </w:t>
      </w:r>
      <w:r w:rsidR="000D7086" w:rsidRPr="00A90A8D">
        <w:rPr>
          <w:rFonts w:ascii="Arial" w:hAnsi="Arial" w:cs="Arial"/>
          <w:sz w:val="20"/>
          <w:szCs w:val="20"/>
        </w:rPr>
        <w:t>f</w:t>
      </w:r>
      <w:r w:rsidR="000D7086" w:rsidRPr="00A90A8D">
        <w:rPr>
          <w:rFonts w:ascii="Arial" w:hAnsi="Arial" w:cs="Arial"/>
          <w:sz w:val="20"/>
          <w:szCs w:val="20"/>
        </w:rPr>
        <w:t xml:space="preserve">intech đang đóng vai trò quan trọng giảm thiểu tác động của Covid-19 </w:t>
      </w:r>
      <w:r w:rsidR="001B701C" w:rsidRPr="00A90A8D">
        <w:rPr>
          <w:rFonts w:ascii="Arial" w:hAnsi="Arial" w:cs="Arial"/>
          <w:sz w:val="20"/>
          <w:szCs w:val="20"/>
        </w:rPr>
        <w:t>với</w:t>
      </w:r>
      <w:r w:rsidR="000D7086" w:rsidRPr="00A90A8D">
        <w:rPr>
          <w:rFonts w:ascii="Arial" w:hAnsi="Arial" w:cs="Arial"/>
          <w:sz w:val="20"/>
          <w:szCs w:val="20"/>
        </w:rPr>
        <w:t xml:space="preserve"> việc tạo thuận lợi cho triển khai các giải pháp tài khóa kịp thời, hiệu quả tới người thụ hưởng, thậm chí cả các đối tượng không </w:t>
      </w:r>
      <w:r w:rsidR="006B11A1" w:rsidRPr="00A90A8D">
        <w:rPr>
          <w:rFonts w:ascii="Arial" w:hAnsi="Arial" w:cs="Arial"/>
          <w:sz w:val="20"/>
          <w:szCs w:val="20"/>
        </w:rPr>
        <w:t>được tiếp cận</w:t>
      </w:r>
      <w:r w:rsidR="000D7086" w:rsidRPr="00A90A8D">
        <w:rPr>
          <w:rFonts w:ascii="Arial" w:hAnsi="Arial" w:cs="Arial"/>
          <w:sz w:val="20"/>
          <w:szCs w:val="20"/>
        </w:rPr>
        <w:t xml:space="preserve"> dịch vụ ngân hàng. </w:t>
      </w:r>
      <w:r w:rsidRPr="00A90A8D">
        <w:rPr>
          <w:rFonts w:ascii="Arial" w:hAnsi="Arial" w:cs="Arial"/>
          <w:sz w:val="20"/>
          <w:szCs w:val="20"/>
        </w:rPr>
        <w:t>Bằng cách giảm và loại bỏ các tương tác vật lý và</w:t>
      </w:r>
      <w:r w:rsidR="006B11A1" w:rsidRPr="00A90A8D">
        <w:rPr>
          <w:rFonts w:ascii="Arial" w:hAnsi="Arial" w:cs="Arial"/>
          <w:sz w:val="20"/>
          <w:szCs w:val="20"/>
        </w:rPr>
        <w:t xml:space="preserve"> việc sử dụng</w:t>
      </w:r>
      <w:r w:rsidRPr="00A90A8D">
        <w:rPr>
          <w:rFonts w:ascii="Arial" w:hAnsi="Arial" w:cs="Arial"/>
          <w:sz w:val="20"/>
          <w:szCs w:val="20"/>
        </w:rPr>
        <w:t xml:space="preserve"> tiền mặt, fintech giúp</w:t>
      </w:r>
      <w:r w:rsidR="001B701C" w:rsidRPr="00A90A8D">
        <w:rPr>
          <w:rFonts w:ascii="Arial" w:hAnsi="Arial" w:cs="Arial"/>
          <w:sz w:val="20"/>
          <w:szCs w:val="20"/>
        </w:rPr>
        <w:t xml:space="preserve"> các</w:t>
      </w:r>
      <w:r w:rsidRPr="00A90A8D">
        <w:rPr>
          <w:rFonts w:ascii="Arial" w:hAnsi="Arial" w:cs="Arial"/>
          <w:sz w:val="20"/>
          <w:szCs w:val="20"/>
        </w:rPr>
        <w:t xml:space="preserve"> chính phủ </w:t>
      </w:r>
      <w:r w:rsidR="001B701C" w:rsidRPr="00A90A8D">
        <w:rPr>
          <w:rFonts w:ascii="Arial" w:hAnsi="Arial" w:cs="Arial"/>
          <w:sz w:val="20"/>
          <w:szCs w:val="20"/>
        </w:rPr>
        <w:t>cung cấp các gói hỗ trợ</w:t>
      </w:r>
      <w:r w:rsidRPr="00A90A8D">
        <w:rPr>
          <w:rFonts w:ascii="Arial" w:hAnsi="Arial" w:cs="Arial"/>
          <w:sz w:val="20"/>
          <w:szCs w:val="20"/>
        </w:rPr>
        <w:t xml:space="preserve"> nhanh chóng, an toàn tới người dân, doanh nghiệp. </w:t>
      </w:r>
      <w:r w:rsidR="005448DC" w:rsidRPr="00A90A8D">
        <w:rPr>
          <w:rFonts w:ascii="Arial" w:hAnsi="Arial" w:cs="Arial"/>
          <w:sz w:val="20"/>
          <w:szCs w:val="20"/>
        </w:rPr>
        <w:t xml:space="preserve">Tại các nước </w:t>
      </w:r>
      <w:r w:rsidRPr="00A90A8D">
        <w:rPr>
          <w:rFonts w:ascii="Arial" w:hAnsi="Arial" w:cs="Arial"/>
          <w:sz w:val="20"/>
          <w:szCs w:val="20"/>
        </w:rPr>
        <w:t xml:space="preserve">mà việc </w:t>
      </w:r>
      <w:r w:rsidR="005448DC" w:rsidRPr="00A90A8D">
        <w:rPr>
          <w:rFonts w:ascii="Arial" w:hAnsi="Arial" w:cs="Arial"/>
          <w:sz w:val="20"/>
          <w:szCs w:val="20"/>
        </w:rPr>
        <w:t>tiếp cận dịch vụ ngân hàng</w:t>
      </w:r>
      <w:r w:rsidRPr="00A90A8D">
        <w:rPr>
          <w:rFonts w:ascii="Arial" w:hAnsi="Arial" w:cs="Arial"/>
          <w:sz w:val="20"/>
          <w:szCs w:val="20"/>
        </w:rPr>
        <w:t xml:space="preserve"> bị hạn chế</w:t>
      </w:r>
      <w:r w:rsidR="005448DC" w:rsidRPr="00A90A8D">
        <w:rPr>
          <w:rFonts w:ascii="Arial" w:hAnsi="Arial" w:cs="Arial"/>
          <w:sz w:val="20"/>
          <w:szCs w:val="20"/>
        </w:rPr>
        <w:t>, mạng lưới mobile money đang được sử dụng để thực hiện chuyển tiề</w:t>
      </w:r>
      <w:r w:rsidR="00DA62BF" w:rsidRPr="00A90A8D">
        <w:rPr>
          <w:rFonts w:ascii="Arial" w:hAnsi="Arial" w:cs="Arial"/>
          <w:sz w:val="20"/>
          <w:szCs w:val="20"/>
        </w:rPr>
        <w:t xml:space="preserve">n cứu </w:t>
      </w:r>
      <w:r w:rsidR="005448DC" w:rsidRPr="00A90A8D">
        <w:rPr>
          <w:rFonts w:ascii="Arial" w:hAnsi="Arial" w:cs="Arial"/>
          <w:sz w:val="20"/>
          <w:szCs w:val="20"/>
        </w:rPr>
        <w:t xml:space="preserve">trợ của chính phủ (như Namibia, Peru, Uganda, Zambia). Một số công ty fintech cũng </w:t>
      </w:r>
      <w:r w:rsidR="00DA62BF" w:rsidRPr="00A90A8D">
        <w:rPr>
          <w:rFonts w:ascii="Arial" w:hAnsi="Arial" w:cs="Arial"/>
          <w:sz w:val="20"/>
          <w:szCs w:val="20"/>
        </w:rPr>
        <w:t xml:space="preserve">tham gia </w:t>
      </w:r>
      <w:r w:rsidR="005448DC" w:rsidRPr="00A90A8D">
        <w:rPr>
          <w:rFonts w:ascii="Arial" w:hAnsi="Arial" w:cs="Arial"/>
          <w:sz w:val="20"/>
          <w:szCs w:val="20"/>
        </w:rPr>
        <w:t>đáp ứng yêu cầu thanh khoản cho SMEs</w:t>
      </w:r>
      <w:r w:rsidR="00A95E9E" w:rsidRPr="00A90A8D">
        <w:rPr>
          <w:rFonts w:ascii="Arial" w:hAnsi="Arial" w:cs="Arial"/>
          <w:sz w:val="20"/>
          <w:szCs w:val="20"/>
        </w:rPr>
        <w:t>,</w:t>
      </w:r>
      <w:r w:rsidR="005448DC" w:rsidRPr="00A90A8D">
        <w:rPr>
          <w:rFonts w:ascii="Arial" w:hAnsi="Arial" w:cs="Arial"/>
          <w:sz w:val="20"/>
          <w:szCs w:val="20"/>
        </w:rPr>
        <w:t xml:space="preserve"> như tại Trung Quốc, hoặc cung cấp các khoản vay</w:t>
      </w:r>
      <w:r w:rsidR="001B701C" w:rsidRPr="00A90A8D">
        <w:rPr>
          <w:rFonts w:ascii="Arial" w:hAnsi="Arial" w:cs="Arial"/>
          <w:sz w:val="20"/>
          <w:szCs w:val="20"/>
        </w:rPr>
        <w:t xml:space="preserve"> ưu đãi</w:t>
      </w:r>
      <w:r w:rsidR="005448DC" w:rsidRPr="00A90A8D">
        <w:rPr>
          <w:rFonts w:ascii="Arial" w:hAnsi="Arial" w:cs="Arial"/>
          <w:sz w:val="20"/>
          <w:szCs w:val="20"/>
        </w:rPr>
        <w:t xml:space="preserve"> cho người vay bị </w:t>
      </w:r>
      <w:r w:rsidR="00DA62BF" w:rsidRPr="00A90A8D">
        <w:rPr>
          <w:rFonts w:ascii="Arial" w:hAnsi="Arial" w:cs="Arial"/>
          <w:sz w:val="20"/>
          <w:szCs w:val="20"/>
        </w:rPr>
        <w:t xml:space="preserve">tác động bởi dịch bệnh </w:t>
      </w:r>
      <w:r w:rsidR="006B11A1" w:rsidRPr="00A90A8D">
        <w:rPr>
          <w:rFonts w:ascii="Arial" w:hAnsi="Arial" w:cs="Arial"/>
          <w:sz w:val="20"/>
          <w:szCs w:val="20"/>
        </w:rPr>
        <w:t xml:space="preserve">như </w:t>
      </w:r>
      <w:r w:rsidR="005448DC" w:rsidRPr="00A90A8D">
        <w:rPr>
          <w:rFonts w:ascii="Arial" w:hAnsi="Arial" w:cs="Arial"/>
          <w:sz w:val="20"/>
          <w:szCs w:val="20"/>
        </w:rPr>
        <w:t xml:space="preserve">Ấn Độ, Kenya, </w:t>
      </w:r>
      <w:r w:rsidR="006B11A1" w:rsidRPr="00A90A8D">
        <w:rPr>
          <w:rFonts w:ascii="Arial" w:hAnsi="Arial" w:cs="Arial"/>
          <w:sz w:val="20"/>
          <w:szCs w:val="20"/>
        </w:rPr>
        <w:t xml:space="preserve">Vương quốc </w:t>
      </w:r>
      <w:r w:rsidR="005448DC" w:rsidRPr="00A90A8D">
        <w:rPr>
          <w:rFonts w:ascii="Arial" w:hAnsi="Arial" w:cs="Arial"/>
          <w:sz w:val="20"/>
          <w:szCs w:val="20"/>
        </w:rPr>
        <w:t>Anh.</w:t>
      </w:r>
    </w:p>
    <w:p w:rsidR="00B519D3" w:rsidRPr="00A90A8D" w:rsidRDefault="005038FC" w:rsidP="00A90A8D">
      <w:pPr>
        <w:spacing w:before="120" w:line="240" w:lineRule="auto"/>
        <w:jc w:val="both"/>
        <w:rPr>
          <w:rFonts w:ascii="Arial" w:hAnsi="Arial" w:cs="Arial"/>
          <w:sz w:val="20"/>
          <w:szCs w:val="20"/>
        </w:rPr>
      </w:pPr>
      <w:r w:rsidRPr="00A90A8D">
        <w:rPr>
          <w:rFonts w:ascii="Arial" w:hAnsi="Arial" w:cs="Arial"/>
          <w:bCs/>
          <w:sz w:val="20"/>
          <w:szCs w:val="20"/>
        </w:rPr>
        <w:t>Bên cạ</w:t>
      </w:r>
      <w:r w:rsidR="001B701C" w:rsidRPr="00A90A8D">
        <w:rPr>
          <w:rFonts w:ascii="Arial" w:hAnsi="Arial" w:cs="Arial"/>
          <w:bCs/>
          <w:sz w:val="20"/>
          <w:szCs w:val="20"/>
        </w:rPr>
        <w:t xml:space="preserve">nh đó, </w:t>
      </w:r>
      <w:r w:rsidR="00B519D3" w:rsidRPr="00A90A8D">
        <w:rPr>
          <w:rFonts w:ascii="Arial" w:hAnsi="Arial" w:cs="Arial"/>
          <w:bCs/>
          <w:sz w:val="20"/>
          <w:szCs w:val="20"/>
        </w:rPr>
        <w:t>nghiên cứu của IMF cũng</w:t>
      </w:r>
      <w:r w:rsidRPr="00A90A8D">
        <w:rPr>
          <w:rFonts w:ascii="Arial" w:hAnsi="Arial" w:cs="Arial"/>
          <w:bCs/>
          <w:sz w:val="20"/>
          <w:szCs w:val="20"/>
        </w:rPr>
        <w:t xml:space="preserve"> cho thấy</w:t>
      </w:r>
      <w:r w:rsidR="00B519D3" w:rsidRPr="00A90A8D">
        <w:rPr>
          <w:rFonts w:ascii="Arial" w:hAnsi="Arial" w:cs="Arial"/>
          <w:bCs/>
          <w:sz w:val="20"/>
          <w:szCs w:val="20"/>
        </w:rPr>
        <w:t xml:space="preserve"> </w:t>
      </w:r>
      <w:r w:rsidR="00F53282" w:rsidRPr="00A90A8D">
        <w:rPr>
          <w:rFonts w:ascii="Arial" w:hAnsi="Arial" w:cs="Arial"/>
          <w:bCs/>
          <w:sz w:val="20"/>
          <w:szCs w:val="20"/>
        </w:rPr>
        <w:t>công nghệ tài chính</w:t>
      </w:r>
      <w:r w:rsidR="000D7086" w:rsidRPr="00A90A8D">
        <w:rPr>
          <w:rFonts w:ascii="Arial" w:hAnsi="Arial" w:cs="Arial"/>
          <w:bCs/>
          <w:sz w:val="20"/>
          <w:szCs w:val="20"/>
        </w:rPr>
        <w:t xml:space="preserve"> đang góp</w:t>
      </w:r>
      <w:r w:rsidR="001B701C" w:rsidRPr="00A90A8D">
        <w:rPr>
          <w:rFonts w:ascii="Arial" w:hAnsi="Arial" w:cs="Arial"/>
          <w:bCs/>
          <w:sz w:val="20"/>
          <w:szCs w:val="20"/>
        </w:rPr>
        <w:t xml:space="preserve"> phần</w:t>
      </w:r>
      <w:r w:rsidR="000D7086" w:rsidRPr="00A90A8D">
        <w:rPr>
          <w:rFonts w:ascii="Arial" w:hAnsi="Arial" w:cs="Arial"/>
          <w:bCs/>
          <w:sz w:val="20"/>
          <w:szCs w:val="20"/>
        </w:rPr>
        <w:t xml:space="preserve"> </w:t>
      </w:r>
      <w:r w:rsidR="001B701C" w:rsidRPr="00A90A8D">
        <w:rPr>
          <w:rFonts w:ascii="Arial" w:hAnsi="Arial" w:cs="Arial"/>
          <w:bCs/>
          <w:sz w:val="20"/>
          <w:szCs w:val="20"/>
        </w:rPr>
        <w:t>giảm</w:t>
      </w:r>
      <w:r w:rsidR="00B519D3" w:rsidRPr="00A90A8D">
        <w:rPr>
          <w:rFonts w:ascii="Arial" w:hAnsi="Arial" w:cs="Arial"/>
          <w:bCs/>
          <w:sz w:val="20"/>
          <w:szCs w:val="20"/>
        </w:rPr>
        <w:t xml:space="preserve"> bất bình đẳng về</w:t>
      </w:r>
      <w:r w:rsidR="000D7086" w:rsidRPr="00A90A8D">
        <w:rPr>
          <w:rFonts w:ascii="Arial" w:hAnsi="Arial" w:cs="Arial"/>
          <w:bCs/>
          <w:sz w:val="20"/>
          <w:szCs w:val="20"/>
        </w:rPr>
        <w:t xml:space="preserve"> giới </w:t>
      </w:r>
      <w:r w:rsidR="00B519D3" w:rsidRPr="00A90A8D">
        <w:rPr>
          <w:rFonts w:ascii="Arial" w:hAnsi="Arial" w:cs="Arial"/>
          <w:bCs/>
          <w:sz w:val="20"/>
          <w:szCs w:val="20"/>
        </w:rPr>
        <w:t>trong tiếp cận tài chính, khi</w:t>
      </w:r>
      <w:r w:rsidR="000D7086" w:rsidRPr="00A90A8D">
        <w:rPr>
          <w:rFonts w:ascii="Arial" w:hAnsi="Arial" w:cs="Arial"/>
          <w:sz w:val="20"/>
          <w:szCs w:val="20"/>
        </w:rPr>
        <w:t xml:space="preserve"> </w:t>
      </w:r>
      <w:r w:rsidR="00B519D3" w:rsidRPr="00A90A8D">
        <w:rPr>
          <w:rFonts w:ascii="Arial" w:hAnsi="Arial" w:cs="Arial"/>
          <w:sz w:val="20"/>
          <w:szCs w:val="20"/>
        </w:rPr>
        <w:t xml:space="preserve">khoảng cách về giới </w:t>
      </w:r>
      <w:r w:rsidR="001B701C" w:rsidRPr="00A90A8D">
        <w:rPr>
          <w:rFonts w:ascii="Arial" w:hAnsi="Arial" w:cs="Arial"/>
          <w:sz w:val="20"/>
          <w:szCs w:val="20"/>
        </w:rPr>
        <w:t xml:space="preserve">trong </w:t>
      </w:r>
      <w:r w:rsidR="00B519D3" w:rsidRPr="00A90A8D">
        <w:rPr>
          <w:rFonts w:ascii="Arial" w:hAnsi="Arial" w:cs="Arial"/>
          <w:sz w:val="20"/>
          <w:szCs w:val="20"/>
        </w:rPr>
        <w:t>tài chính toàn diện số có xu hướng thấp hơn so với tài chính toàn diện truyền thống</w:t>
      </w:r>
      <w:r w:rsidR="006B11A1" w:rsidRPr="00A90A8D">
        <w:rPr>
          <w:rFonts w:ascii="Arial" w:hAnsi="Arial" w:cs="Arial"/>
          <w:sz w:val="20"/>
          <w:szCs w:val="20"/>
        </w:rPr>
        <w:t xml:space="preserve"> t</w:t>
      </w:r>
      <w:r w:rsidR="00B519D3" w:rsidRPr="00A90A8D">
        <w:rPr>
          <w:rFonts w:ascii="Arial" w:hAnsi="Arial" w:cs="Arial"/>
          <w:sz w:val="20"/>
          <w:szCs w:val="20"/>
        </w:rPr>
        <w:t xml:space="preserve">uy </w:t>
      </w:r>
      <w:r w:rsidR="006B11A1" w:rsidRPr="00A90A8D">
        <w:rPr>
          <w:rFonts w:ascii="Arial" w:hAnsi="Arial" w:cs="Arial"/>
          <w:sz w:val="20"/>
          <w:szCs w:val="20"/>
        </w:rPr>
        <w:t xml:space="preserve">còn </w:t>
      </w:r>
      <w:r w:rsidR="00B519D3" w:rsidRPr="00A90A8D">
        <w:rPr>
          <w:rFonts w:ascii="Arial" w:hAnsi="Arial" w:cs="Arial"/>
          <w:sz w:val="20"/>
          <w:szCs w:val="20"/>
        </w:rPr>
        <w:t xml:space="preserve">có sự khác biệt giữa các nước và khu vực do những trở ngại về </w:t>
      </w:r>
      <w:r w:rsidR="000D7086" w:rsidRPr="00A90A8D">
        <w:rPr>
          <w:rFonts w:ascii="Arial" w:hAnsi="Arial" w:cs="Arial"/>
          <w:sz w:val="20"/>
          <w:szCs w:val="20"/>
        </w:rPr>
        <w:t>tập quán văn hóa, xã hội, kiến thức, hiểu biết về tài chính</w:t>
      </w:r>
      <w:r w:rsidR="006B11A1" w:rsidRPr="00A90A8D">
        <w:rPr>
          <w:rFonts w:ascii="Arial" w:hAnsi="Arial" w:cs="Arial"/>
          <w:sz w:val="20"/>
          <w:szCs w:val="20"/>
        </w:rPr>
        <w:t xml:space="preserve"> và khả năng </w:t>
      </w:r>
      <w:r w:rsidR="000D7086" w:rsidRPr="00A90A8D">
        <w:rPr>
          <w:rFonts w:ascii="Arial" w:hAnsi="Arial" w:cs="Arial"/>
          <w:sz w:val="20"/>
          <w:szCs w:val="20"/>
        </w:rPr>
        <w:t>tiếp cận các nguồn lực (điện thoại di động, internet,…)</w:t>
      </w:r>
      <w:r w:rsidR="00B519D3" w:rsidRPr="00A90A8D">
        <w:rPr>
          <w:rFonts w:ascii="Arial" w:hAnsi="Arial" w:cs="Arial"/>
          <w:sz w:val="20"/>
          <w:szCs w:val="20"/>
        </w:rPr>
        <w:t>.</w:t>
      </w:r>
    </w:p>
    <w:p w:rsidR="005448DC" w:rsidRPr="00A90A8D" w:rsidRDefault="00F402E5" w:rsidP="00A90A8D">
      <w:pPr>
        <w:spacing w:before="120" w:line="240" w:lineRule="auto"/>
        <w:jc w:val="both"/>
        <w:rPr>
          <w:rFonts w:ascii="Arial" w:hAnsi="Arial" w:cs="Arial"/>
          <w:b/>
          <w:bCs/>
          <w:sz w:val="20"/>
          <w:szCs w:val="20"/>
        </w:rPr>
      </w:pPr>
      <w:r w:rsidRPr="00A90A8D">
        <w:rPr>
          <w:rFonts w:ascii="Arial" w:hAnsi="Arial" w:cs="Arial"/>
          <w:b/>
          <w:bCs/>
          <w:sz w:val="20"/>
          <w:szCs w:val="20"/>
        </w:rPr>
        <w:t>T</w:t>
      </w:r>
      <w:r w:rsidR="00C34F04">
        <w:rPr>
          <w:rFonts w:ascii="Arial" w:hAnsi="Arial" w:cs="Arial"/>
          <w:b/>
          <w:bCs/>
          <w:sz w:val="20"/>
          <w:szCs w:val="20"/>
        </w:rPr>
        <w:t>ài chính</w:t>
      </w:r>
      <w:r w:rsidRPr="00A90A8D">
        <w:rPr>
          <w:rFonts w:ascii="Arial" w:hAnsi="Arial" w:cs="Arial"/>
          <w:b/>
          <w:bCs/>
          <w:sz w:val="20"/>
          <w:szCs w:val="20"/>
        </w:rPr>
        <w:t xml:space="preserve"> số</w:t>
      </w:r>
      <w:r w:rsidR="00C34F04">
        <w:rPr>
          <w:rFonts w:ascii="Arial" w:hAnsi="Arial" w:cs="Arial"/>
          <w:b/>
          <w:bCs/>
          <w:sz w:val="20"/>
          <w:szCs w:val="20"/>
        </w:rPr>
        <w:t xml:space="preserve"> hỗ trợ</w:t>
      </w:r>
      <w:r w:rsidRPr="00A90A8D">
        <w:rPr>
          <w:rFonts w:ascii="Arial" w:hAnsi="Arial" w:cs="Arial"/>
          <w:b/>
          <w:bCs/>
          <w:sz w:val="20"/>
          <w:szCs w:val="20"/>
        </w:rPr>
        <w:t xml:space="preserve"> tăng trưởng GDP</w:t>
      </w:r>
    </w:p>
    <w:p w:rsidR="000764CA" w:rsidRPr="00A90A8D" w:rsidRDefault="00B37D7A" w:rsidP="00A90A8D">
      <w:pPr>
        <w:spacing w:before="120" w:line="240" w:lineRule="auto"/>
        <w:jc w:val="both"/>
        <w:rPr>
          <w:rFonts w:ascii="Arial" w:hAnsi="Arial" w:cs="Arial"/>
          <w:sz w:val="20"/>
          <w:szCs w:val="20"/>
        </w:rPr>
      </w:pPr>
      <w:r w:rsidRPr="00A90A8D">
        <w:rPr>
          <w:rFonts w:ascii="Arial" w:hAnsi="Arial" w:cs="Arial"/>
          <w:sz w:val="20"/>
          <w:szCs w:val="20"/>
        </w:rPr>
        <w:t>Các số liệu phân tích</w:t>
      </w:r>
      <w:r w:rsidRPr="00A90A8D">
        <w:rPr>
          <w:rFonts w:ascii="Arial" w:hAnsi="Arial" w:cs="Arial"/>
          <w:sz w:val="20"/>
          <w:szCs w:val="20"/>
        </w:rPr>
        <w:t xml:space="preserve"> tạ</w:t>
      </w:r>
      <w:r w:rsidR="001B701C" w:rsidRPr="00A90A8D">
        <w:rPr>
          <w:rFonts w:ascii="Arial" w:hAnsi="Arial" w:cs="Arial"/>
          <w:sz w:val="20"/>
          <w:szCs w:val="20"/>
        </w:rPr>
        <w:t>i 52 nền kinh tế thị trường mới nổi và đang phát triển (EMDEs)</w:t>
      </w:r>
      <w:r w:rsidRPr="00A90A8D">
        <w:rPr>
          <w:rFonts w:ascii="Arial" w:hAnsi="Arial" w:cs="Arial"/>
          <w:sz w:val="20"/>
          <w:szCs w:val="20"/>
        </w:rPr>
        <w:t xml:space="preserve"> trong giai đoạn từ 2011 - 2018</w:t>
      </w:r>
      <w:r w:rsidRPr="00A90A8D">
        <w:rPr>
          <w:rFonts w:ascii="Arial" w:hAnsi="Arial" w:cs="Arial"/>
          <w:sz w:val="20"/>
          <w:szCs w:val="20"/>
        </w:rPr>
        <w:t xml:space="preserve"> cho thấy, việc ứng dụng thanh toán số có mối liên hệ rõ ràng, tích cực đối với tăng trưởng,</w:t>
      </w:r>
      <w:r w:rsidR="00F10BFF" w:rsidRPr="00A90A8D">
        <w:rPr>
          <w:rFonts w:ascii="Arial" w:hAnsi="Arial" w:cs="Arial"/>
          <w:sz w:val="20"/>
          <w:szCs w:val="20"/>
        </w:rPr>
        <w:t xml:space="preserve"> </w:t>
      </w:r>
      <w:r w:rsidR="001B701C" w:rsidRPr="00A90A8D">
        <w:rPr>
          <w:rFonts w:ascii="Arial" w:hAnsi="Arial" w:cs="Arial"/>
          <w:sz w:val="20"/>
          <w:szCs w:val="20"/>
        </w:rPr>
        <w:t xml:space="preserve">góp phần </w:t>
      </w:r>
      <w:r w:rsidR="00F10BFF" w:rsidRPr="00A90A8D">
        <w:rPr>
          <w:rFonts w:ascii="Arial" w:hAnsi="Arial" w:cs="Arial"/>
          <w:sz w:val="20"/>
          <w:szCs w:val="20"/>
        </w:rPr>
        <w:t>thu hẹp khoảng cách thu nhập và giảm nghèo</w:t>
      </w:r>
      <w:r w:rsidRPr="00A90A8D">
        <w:rPr>
          <w:rFonts w:ascii="Arial" w:hAnsi="Arial" w:cs="Arial"/>
          <w:sz w:val="20"/>
          <w:szCs w:val="20"/>
        </w:rPr>
        <w:t>.</w:t>
      </w:r>
      <w:r w:rsidRPr="00A90A8D">
        <w:rPr>
          <w:rFonts w:ascii="Arial" w:hAnsi="Arial" w:cs="Arial"/>
          <w:sz w:val="20"/>
          <w:szCs w:val="20"/>
        </w:rPr>
        <w:t xml:space="preserve"> </w:t>
      </w:r>
      <w:r w:rsidR="00827014" w:rsidRPr="00A90A8D">
        <w:rPr>
          <w:rFonts w:ascii="Arial" w:hAnsi="Arial" w:cs="Arial"/>
          <w:sz w:val="20"/>
          <w:szCs w:val="20"/>
        </w:rPr>
        <w:t xml:space="preserve">Điều này phù hợp với các kết quả </w:t>
      </w:r>
      <w:r w:rsidR="00F10BFF" w:rsidRPr="00A90A8D">
        <w:rPr>
          <w:rFonts w:ascii="Arial" w:hAnsi="Arial" w:cs="Arial"/>
          <w:sz w:val="20"/>
          <w:szCs w:val="20"/>
        </w:rPr>
        <w:t xml:space="preserve">nghiên cứu trước đó của IMF cũng đã khẳng định tài chính toàn diện hỗ trợ tăng trưởng và giảm bất bình đẳng, nâng cao hiệu quả của các chính sách kinh tế vĩ mô. </w:t>
      </w:r>
      <w:r w:rsidR="000764CA" w:rsidRPr="00A90A8D">
        <w:rPr>
          <w:rFonts w:ascii="Arial" w:hAnsi="Arial" w:cs="Arial"/>
          <w:sz w:val="20"/>
          <w:szCs w:val="20"/>
        </w:rPr>
        <w:t>Công ng</w:t>
      </w:r>
      <w:r w:rsidR="00827014" w:rsidRPr="00A90A8D">
        <w:rPr>
          <w:rFonts w:ascii="Arial" w:hAnsi="Arial" w:cs="Arial"/>
          <w:sz w:val="20"/>
          <w:szCs w:val="20"/>
        </w:rPr>
        <w:t>h</w:t>
      </w:r>
      <w:r w:rsidR="000764CA" w:rsidRPr="00A90A8D">
        <w:rPr>
          <w:rFonts w:ascii="Arial" w:hAnsi="Arial" w:cs="Arial"/>
          <w:sz w:val="20"/>
          <w:szCs w:val="20"/>
        </w:rPr>
        <w:t>ệ tài chính</w:t>
      </w:r>
      <w:r w:rsidR="00827014" w:rsidRPr="00A90A8D">
        <w:rPr>
          <w:rFonts w:ascii="Arial" w:hAnsi="Arial" w:cs="Arial"/>
          <w:sz w:val="20"/>
          <w:szCs w:val="20"/>
        </w:rPr>
        <w:t xml:space="preserve"> đã và đang tạo thuận lợi cho người dân và các SMEs tiếp cận tín dụng, mở ra cơ hội cho khu vực dân cư lớn hơn tham gia vào các hoạt động kinh tế chính thức.</w:t>
      </w:r>
      <w:r w:rsidR="00827014" w:rsidRPr="00A90A8D">
        <w:rPr>
          <w:rFonts w:ascii="Arial" w:hAnsi="Arial" w:cs="Arial"/>
          <w:sz w:val="20"/>
          <w:szCs w:val="20"/>
        </w:rPr>
        <w:t xml:space="preserve"> </w:t>
      </w:r>
    </w:p>
    <w:p w:rsidR="00F402E5" w:rsidRPr="00A90A8D" w:rsidRDefault="000764CA" w:rsidP="00A90A8D">
      <w:pPr>
        <w:spacing w:before="120" w:line="240" w:lineRule="auto"/>
        <w:jc w:val="both"/>
        <w:rPr>
          <w:rFonts w:ascii="Arial" w:hAnsi="Arial" w:cs="Arial"/>
          <w:sz w:val="20"/>
          <w:szCs w:val="20"/>
        </w:rPr>
      </w:pPr>
      <w:r w:rsidRPr="00A90A8D">
        <w:rPr>
          <w:rFonts w:ascii="Arial" w:hAnsi="Arial" w:cs="Arial"/>
          <w:sz w:val="20"/>
          <w:szCs w:val="20"/>
        </w:rPr>
        <w:t>Trong giai đoạn khủng hoảng Covid-19, f</w:t>
      </w:r>
      <w:r w:rsidR="00827014" w:rsidRPr="00A90A8D">
        <w:rPr>
          <w:rFonts w:ascii="Arial" w:hAnsi="Arial" w:cs="Arial"/>
          <w:sz w:val="20"/>
          <w:szCs w:val="20"/>
        </w:rPr>
        <w:t>intech do đó</w:t>
      </w:r>
      <w:r w:rsidR="00F402E5" w:rsidRPr="00A90A8D">
        <w:rPr>
          <w:rFonts w:ascii="Arial" w:hAnsi="Arial" w:cs="Arial"/>
          <w:sz w:val="20"/>
          <w:szCs w:val="20"/>
        </w:rPr>
        <w:t xml:space="preserve"> </w:t>
      </w:r>
      <w:r w:rsidR="00193981" w:rsidRPr="00A90A8D">
        <w:rPr>
          <w:rFonts w:ascii="Arial" w:hAnsi="Arial" w:cs="Arial"/>
          <w:sz w:val="20"/>
          <w:szCs w:val="20"/>
        </w:rPr>
        <w:t>có thể</w:t>
      </w:r>
      <w:r w:rsidR="00F402E5" w:rsidRPr="00A90A8D">
        <w:rPr>
          <w:rFonts w:ascii="Arial" w:hAnsi="Arial" w:cs="Arial"/>
          <w:sz w:val="20"/>
          <w:szCs w:val="20"/>
        </w:rPr>
        <w:t xml:space="preserve"> </w:t>
      </w:r>
      <w:r w:rsidR="00827014" w:rsidRPr="00A90A8D">
        <w:rPr>
          <w:rFonts w:ascii="Arial" w:hAnsi="Arial" w:cs="Arial"/>
          <w:sz w:val="20"/>
          <w:szCs w:val="20"/>
        </w:rPr>
        <w:t>có</w:t>
      </w:r>
      <w:r w:rsidR="00F402E5" w:rsidRPr="00A90A8D">
        <w:rPr>
          <w:rFonts w:ascii="Arial" w:hAnsi="Arial" w:cs="Arial"/>
          <w:sz w:val="20"/>
          <w:szCs w:val="20"/>
        </w:rPr>
        <w:t xml:space="preserve"> vai trò quan trọng </w:t>
      </w:r>
      <w:r w:rsidR="00F10BFF" w:rsidRPr="00A90A8D">
        <w:rPr>
          <w:rFonts w:ascii="Arial" w:hAnsi="Arial" w:cs="Arial"/>
          <w:sz w:val="20"/>
          <w:szCs w:val="20"/>
        </w:rPr>
        <w:t xml:space="preserve">giúp </w:t>
      </w:r>
      <w:r w:rsidR="00F402E5" w:rsidRPr="00A90A8D">
        <w:rPr>
          <w:rFonts w:ascii="Arial" w:hAnsi="Arial" w:cs="Arial"/>
          <w:sz w:val="20"/>
          <w:szCs w:val="20"/>
        </w:rPr>
        <w:t>giảm nhẹ tác độ</w:t>
      </w:r>
      <w:r w:rsidR="00B37D7A" w:rsidRPr="00A90A8D">
        <w:rPr>
          <w:rFonts w:ascii="Arial" w:hAnsi="Arial" w:cs="Arial"/>
          <w:sz w:val="20"/>
          <w:szCs w:val="20"/>
        </w:rPr>
        <w:t xml:space="preserve">ng </w:t>
      </w:r>
      <w:r w:rsidRPr="00A90A8D">
        <w:rPr>
          <w:rFonts w:ascii="Arial" w:hAnsi="Arial" w:cs="Arial"/>
          <w:sz w:val="20"/>
          <w:szCs w:val="20"/>
        </w:rPr>
        <w:t>của dịch bệnh với</w:t>
      </w:r>
      <w:r w:rsidRPr="00A90A8D">
        <w:rPr>
          <w:rFonts w:ascii="Arial" w:hAnsi="Arial" w:cs="Arial"/>
          <w:sz w:val="20"/>
          <w:szCs w:val="20"/>
        </w:rPr>
        <w:t xml:space="preserve"> kinh tế</w:t>
      </w:r>
      <w:r w:rsidRPr="00A90A8D">
        <w:rPr>
          <w:rFonts w:ascii="Arial" w:hAnsi="Arial" w:cs="Arial"/>
          <w:sz w:val="20"/>
          <w:szCs w:val="20"/>
        </w:rPr>
        <w:t xml:space="preserve"> </w:t>
      </w:r>
      <w:r w:rsidR="00F402E5" w:rsidRPr="00A90A8D">
        <w:rPr>
          <w:rFonts w:ascii="Arial" w:hAnsi="Arial" w:cs="Arial"/>
          <w:sz w:val="20"/>
          <w:szCs w:val="20"/>
        </w:rPr>
        <w:t xml:space="preserve">và hỗ trợ </w:t>
      </w:r>
      <w:r w:rsidR="00F10BFF" w:rsidRPr="00A90A8D">
        <w:rPr>
          <w:rFonts w:ascii="Arial" w:hAnsi="Arial" w:cs="Arial"/>
          <w:sz w:val="20"/>
          <w:szCs w:val="20"/>
        </w:rPr>
        <w:t xml:space="preserve">cho quá trình </w:t>
      </w:r>
      <w:r w:rsidR="00F402E5" w:rsidRPr="00A90A8D">
        <w:rPr>
          <w:rFonts w:ascii="Arial" w:hAnsi="Arial" w:cs="Arial"/>
          <w:sz w:val="20"/>
          <w:szCs w:val="20"/>
        </w:rPr>
        <w:t>phục hồi</w:t>
      </w:r>
      <w:r w:rsidRPr="00A90A8D">
        <w:rPr>
          <w:rFonts w:ascii="Arial" w:hAnsi="Arial" w:cs="Arial"/>
          <w:sz w:val="20"/>
          <w:szCs w:val="20"/>
        </w:rPr>
        <w:t>, vớ</w:t>
      </w:r>
      <w:r w:rsidR="00193981" w:rsidRPr="00A90A8D">
        <w:rPr>
          <w:rFonts w:ascii="Arial" w:hAnsi="Arial" w:cs="Arial"/>
          <w:sz w:val="20"/>
          <w:szCs w:val="20"/>
        </w:rPr>
        <w:t xml:space="preserve">i các </w:t>
      </w:r>
      <w:r w:rsidRPr="00A90A8D">
        <w:rPr>
          <w:rFonts w:ascii="Arial" w:hAnsi="Arial" w:cs="Arial"/>
          <w:sz w:val="20"/>
          <w:szCs w:val="20"/>
        </w:rPr>
        <w:t xml:space="preserve">điều kiện </w:t>
      </w:r>
      <w:r w:rsidR="00193981" w:rsidRPr="00A90A8D">
        <w:rPr>
          <w:rFonts w:ascii="Arial" w:hAnsi="Arial" w:cs="Arial"/>
          <w:sz w:val="20"/>
          <w:szCs w:val="20"/>
        </w:rPr>
        <w:t>để</w:t>
      </w:r>
      <w:r w:rsidRPr="00A90A8D">
        <w:rPr>
          <w:rFonts w:ascii="Arial" w:hAnsi="Arial" w:cs="Arial"/>
          <w:sz w:val="20"/>
          <w:szCs w:val="20"/>
        </w:rPr>
        <w:t xml:space="preserve"> thúc đẩy dịch vụ số</w:t>
      </w:r>
      <w:r w:rsidR="00193981" w:rsidRPr="00A90A8D">
        <w:rPr>
          <w:rFonts w:ascii="Arial" w:hAnsi="Arial" w:cs="Arial"/>
          <w:sz w:val="20"/>
          <w:szCs w:val="20"/>
        </w:rPr>
        <w:t xml:space="preserve"> đã</w:t>
      </w:r>
      <w:r w:rsidR="00193981" w:rsidRPr="00A90A8D">
        <w:rPr>
          <w:rFonts w:ascii="Arial" w:hAnsi="Arial" w:cs="Arial"/>
          <w:sz w:val="20"/>
          <w:szCs w:val="20"/>
        </w:rPr>
        <w:t xml:space="preserve"> sẵn sàng</w:t>
      </w:r>
      <w:r w:rsidR="00193981" w:rsidRPr="00A90A8D">
        <w:rPr>
          <w:rFonts w:ascii="Arial" w:hAnsi="Arial" w:cs="Arial"/>
          <w:sz w:val="20"/>
          <w:szCs w:val="20"/>
        </w:rPr>
        <w:t xml:space="preserve"> trước đó</w:t>
      </w:r>
      <w:r w:rsidR="00B37D7A" w:rsidRPr="00A90A8D">
        <w:rPr>
          <w:rFonts w:ascii="Arial" w:hAnsi="Arial" w:cs="Arial"/>
          <w:sz w:val="20"/>
          <w:szCs w:val="20"/>
        </w:rPr>
        <w:t>.</w:t>
      </w:r>
      <w:r w:rsidR="00F402E5" w:rsidRPr="00A90A8D">
        <w:rPr>
          <w:rFonts w:ascii="Arial" w:hAnsi="Arial" w:cs="Arial"/>
          <w:sz w:val="20"/>
          <w:szCs w:val="20"/>
        </w:rPr>
        <w:t xml:space="preserve"> </w:t>
      </w:r>
      <w:r w:rsidRPr="00A90A8D">
        <w:rPr>
          <w:rFonts w:ascii="Arial" w:hAnsi="Arial" w:cs="Arial"/>
          <w:sz w:val="20"/>
          <w:szCs w:val="20"/>
        </w:rPr>
        <w:t>Điều này có được bởi c</w:t>
      </w:r>
      <w:r w:rsidR="00F402E5" w:rsidRPr="00A90A8D">
        <w:rPr>
          <w:rFonts w:ascii="Arial" w:hAnsi="Arial" w:cs="Arial"/>
          <w:sz w:val="20"/>
          <w:szCs w:val="20"/>
        </w:rPr>
        <w:t xml:space="preserve">ác </w:t>
      </w:r>
      <w:r w:rsidRPr="00A90A8D">
        <w:rPr>
          <w:rFonts w:ascii="Arial" w:hAnsi="Arial" w:cs="Arial"/>
          <w:sz w:val="20"/>
          <w:szCs w:val="20"/>
        </w:rPr>
        <w:t>nước</w:t>
      </w:r>
      <w:r w:rsidR="00F402E5" w:rsidRPr="00A90A8D">
        <w:rPr>
          <w:rFonts w:ascii="Arial" w:hAnsi="Arial" w:cs="Arial"/>
          <w:sz w:val="20"/>
          <w:szCs w:val="20"/>
        </w:rPr>
        <w:t xml:space="preserve"> </w:t>
      </w:r>
      <w:r w:rsidRPr="00A90A8D">
        <w:rPr>
          <w:rFonts w:ascii="Arial" w:hAnsi="Arial" w:cs="Arial"/>
          <w:sz w:val="20"/>
          <w:szCs w:val="20"/>
        </w:rPr>
        <w:t xml:space="preserve">có </w:t>
      </w:r>
      <w:r w:rsidR="00F402E5" w:rsidRPr="00A90A8D">
        <w:rPr>
          <w:rFonts w:ascii="Arial" w:hAnsi="Arial" w:cs="Arial"/>
          <w:sz w:val="20"/>
          <w:szCs w:val="20"/>
        </w:rPr>
        <w:t>mức độ tài chính toàn diện số cao hơn sẽ dễ</w:t>
      </w:r>
      <w:r w:rsidR="00193981" w:rsidRPr="00A90A8D">
        <w:rPr>
          <w:rFonts w:ascii="Arial" w:hAnsi="Arial" w:cs="Arial"/>
          <w:sz w:val="20"/>
          <w:szCs w:val="20"/>
        </w:rPr>
        <w:t xml:space="preserve"> dàng hơn trong</w:t>
      </w:r>
      <w:r w:rsidR="00F402E5" w:rsidRPr="00A90A8D">
        <w:rPr>
          <w:rFonts w:ascii="Arial" w:hAnsi="Arial" w:cs="Arial"/>
          <w:sz w:val="20"/>
          <w:szCs w:val="20"/>
        </w:rPr>
        <w:t xml:space="preserve"> đảm bả</w:t>
      </w:r>
      <w:r w:rsidR="00193981" w:rsidRPr="00A90A8D">
        <w:rPr>
          <w:rFonts w:ascii="Arial" w:hAnsi="Arial" w:cs="Arial"/>
          <w:sz w:val="20"/>
          <w:szCs w:val="20"/>
        </w:rPr>
        <w:t>o việc tiếp tục</w:t>
      </w:r>
      <w:r w:rsidR="00F402E5" w:rsidRPr="00A90A8D">
        <w:rPr>
          <w:rFonts w:ascii="Arial" w:hAnsi="Arial" w:cs="Arial"/>
          <w:sz w:val="20"/>
          <w:szCs w:val="20"/>
        </w:rPr>
        <w:t xml:space="preserve"> tiếp cận các dịch vụ tài chính, bao gồm</w:t>
      </w:r>
      <w:r w:rsidRPr="00A90A8D">
        <w:rPr>
          <w:rFonts w:ascii="Arial" w:hAnsi="Arial" w:cs="Arial"/>
          <w:sz w:val="20"/>
          <w:szCs w:val="20"/>
        </w:rPr>
        <w:t>:</w:t>
      </w:r>
      <w:r w:rsidR="00F402E5" w:rsidRPr="00A90A8D">
        <w:rPr>
          <w:rFonts w:ascii="Arial" w:hAnsi="Arial" w:cs="Arial"/>
          <w:sz w:val="20"/>
          <w:szCs w:val="20"/>
        </w:rPr>
        <w:t xml:space="preserve"> duy trì nguồn tín dụng cho hộ gia đình và doanh nghiệp trong khi đảm bảo an toàn cho người dân; </w:t>
      </w:r>
      <w:r w:rsidRPr="00A90A8D">
        <w:rPr>
          <w:rFonts w:ascii="Arial" w:hAnsi="Arial" w:cs="Arial"/>
          <w:sz w:val="20"/>
          <w:szCs w:val="20"/>
        </w:rPr>
        <w:t xml:space="preserve">cung cấp </w:t>
      </w:r>
      <w:r w:rsidR="00F402E5" w:rsidRPr="00A90A8D">
        <w:rPr>
          <w:rFonts w:ascii="Arial" w:hAnsi="Arial" w:cs="Arial"/>
          <w:sz w:val="20"/>
          <w:szCs w:val="20"/>
        </w:rPr>
        <w:t xml:space="preserve">các </w:t>
      </w:r>
      <w:r w:rsidR="00193981" w:rsidRPr="00A90A8D">
        <w:rPr>
          <w:rFonts w:ascii="Arial" w:hAnsi="Arial" w:cs="Arial"/>
          <w:sz w:val="20"/>
          <w:szCs w:val="20"/>
        </w:rPr>
        <w:t xml:space="preserve">gói </w:t>
      </w:r>
      <w:r w:rsidR="00F402E5" w:rsidRPr="00A90A8D">
        <w:rPr>
          <w:rFonts w:ascii="Arial" w:hAnsi="Arial" w:cs="Arial"/>
          <w:sz w:val="20"/>
          <w:szCs w:val="20"/>
        </w:rPr>
        <w:t xml:space="preserve">hỗ trợ của chính phủ </w:t>
      </w:r>
      <w:r w:rsidR="00193981" w:rsidRPr="00A90A8D">
        <w:rPr>
          <w:rFonts w:ascii="Arial" w:hAnsi="Arial" w:cs="Arial"/>
          <w:sz w:val="20"/>
          <w:szCs w:val="20"/>
        </w:rPr>
        <w:t xml:space="preserve">đến đối tượng thụ hưởng </w:t>
      </w:r>
      <w:r w:rsidR="00F402E5" w:rsidRPr="00A90A8D">
        <w:rPr>
          <w:rFonts w:ascii="Arial" w:hAnsi="Arial" w:cs="Arial"/>
          <w:sz w:val="20"/>
          <w:szCs w:val="20"/>
        </w:rPr>
        <w:t>một cách an toàn và hiệu quả</w:t>
      </w:r>
      <w:r w:rsidRPr="00A90A8D">
        <w:rPr>
          <w:rFonts w:ascii="Arial" w:hAnsi="Arial" w:cs="Arial"/>
          <w:sz w:val="20"/>
          <w:szCs w:val="20"/>
        </w:rPr>
        <w:t>;</w:t>
      </w:r>
      <w:r w:rsidR="00F402E5" w:rsidRPr="00A90A8D">
        <w:rPr>
          <w:rFonts w:ascii="Arial" w:hAnsi="Arial" w:cs="Arial"/>
          <w:sz w:val="20"/>
          <w:szCs w:val="20"/>
        </w:rPr>
        <w:t xml:space="preserve"> hỗ trợ tiêu dùng, đổi mới và </w:t>
      </w:r>
      <w:r w:rsidRPr="00A90A8D">
        <w:rPr>
          <w:rFonts w:ascii="Arial" w:hAnsi="Arial" w:cs="Arial"/>
          <w:sz w:val="20"/>
          <w:szCs w:val="20"/>
        </w:rPr>
        <w:t xml:space="preserve">qua đó, </w:t>
      </w:r>
      <w:r w:rsidR="00F402E5" w:rsidRPr="00A90A8D">
        <w:rPr>
          <w:rFonts w:ascii="Arial" w:hAnsi="Arial" w:cs="Arial"/>
          <w:sz w:val="20"/>
          <w:szCs w:val="20"/>
        </w:rPr>
        <w:t>nâng cao năng suất thông qua phát triển kinh tế số</w:t>
      </w:r>
      <w:r w:rsidR="00193981" w:rsidRPr="00A90A8D">
        <w:rPr>
          <w:rFonts w:ascii="Arial" w:hAnsi="Arial" w:cs="Arial"/>
          <w:sz w:val="20"/>
          <w:szCs w:val="20"/>
        </w:rPr>
        <w:t xml:space="preserve">. </w:t>
      </w:r>
    </w:p>
    <w:p w:rsidR="00193981" w:rsidRPr="00A90A8D" w:rsidRDefault="005056E1" w:rsidP="00A90A8D">
      <w:pPr>
        <w:spacing w:before="120" w:line="240" w:lineRule="auto"/>
        <w:jc w:val="both"/>
        <w:rPr>
          <w:rFonts w:ascii="Arial" w:hAnsi="Arial" w:cs="Arial"/>
          <w:b/>
          <w:sz w:val="20"/>
          <w:szCs w:val="20"/>
        </w:rPr>
      </w:pPr>
      <w:r w:rsidRPr="00A90A8D">
        <w:rPr>
          <w:rFonts w:ascii="Arial" w:hAnsi="Arial" w:cs="Arial"/>
          <w:b/>
          <w:sz w:val="20"/>
          <w:szCs w:val="20"/>
        </w:rPr>
        <w:t>Cơ hội và thách thức với</w:t>
      </w:r>
      <w:r w:rsidR="003850F5" w:rsidRPr="00A90A8D">
        <w:rPr>
          <w:rFonts w:ascii="Arial" w:hAnsi="Arial" w:cs="Arial"/>
          <w:b/>
          <w:sz w:val="20"/>
          <w:szCs w:val="20"/>
        </w:rPr>
        <w:t xml:space="preserve"> tài chính</w:t>
      </w:r>
      <w:r w:rsidR="00CB171A" w:rsidRPr="00A90A8D">
        <w:rPr>
          <w:rFonts w:ascii="Arial" w:hAnsi="Arial" w:cs="Arial"/>
          <w:b/>
          <w:sz w:val="20"/>
          <w:szCs w:val="20"/>
        </w:rPr>
        <w:t xml:space="preserve"> </w:t>
      </w:r>
      <w:r w:rsidR="003850F5" w:rsidRPr="00A90A8D">
        <w:rPr>
          <w:rFonts w:ascii="Arial" w:hAnsi="Arial" w:cs="Arial"/>
          <w:b/>
          <w:sz w:val="20"/>
          <w:szCs w:val="20"/>
        </w:rPr>
        <w:t>số</w:t>
      </w:r>
    </w:p>
    <w:p w:rsidR="005056E1" w:rsidRPr="00A90A8D" w:rsidRDefault="00A90A8D" w:rsidP="00A90A8D">
      <w:pPr>
        <w:spacing w:before="120" w:line="240" w:lineRule="auto"/>
        <w:jc w:val="both"/>
        <w:rPr>
          <w:rFonts w:ascii="Arial" w:hAnsi="Arial" w:cs="Arial"/>
          <w:bCs/>
          <w:sz w:val="20"/>
          <w:szCs w:val="20"/>
        </w:rPr>
      </w:pPr>
      <w:r w:rsidRPr="00A90A8D">
        <w:rPr>
          <w:rFonts w:ascii="Arial" w:hAnsi="Arial" w:cs="Arial"/>
          <w:bCs/>
          <w:sz w:val="20"/>
          <w:szCs w:val="20"/>
        </w:rPr>
        <w:t>Hiện nay, việc cung cấp các dịch vụ tài chính kỹ thuật số đang phát triển với nhiều mô hình kinh doanh đa dạng, vừa hợp tác vừa cạnh tranh giữa các loại hình tổ chức cũ và mới.</w:t>
      </w:r>
      <w:r w:rsidR="006B11A1" w:rsidRPr="00A90A8D">
        <w:rPr>
          <w:rFonts w:ascii="Arial" w:hAnsi="Arial" w:cs="Arial"/>
          <w:bCs/>
          <w:sz w:val="20"/>
          <w:szCs w:val="20"/>
        </w:rPr>
        <w:t xml:space="preserve"> </w:t>
      </w:r>
      <w:r w:rsidR="00F402E5" w:rsidRPr="00A90A8D">
        <w:rPr>
          <w:rFonts w:ascii="Arial" w:hAnsi="Arial" w:cs="Arial"/>
          <w:bCs/>
          <w:sz w:val="20"/>
          <w:szCs w:val="20"/>
        </w:rPr>
        <w:t>Các công ty fintech</w:t>
      </w:r>
      <w:r w:rsidR="005056E1" w:rsidRPr="00A90A8D">
        <w:rPr>
          <w:rFonts w:ascii="Arial" w:hAnsi="Arial" w:cs="Arial"/>
          <w:bCs/>
          <w:sz w:val="20"/>
          <w:szCs w:val="20"/>
        </w:rPr>
        <w:t xml:space="preserve"> </w:t>
      </w:r>
      <w:r w:rsidRPr="00A90A8D">
        <w:rPr>
          <w:rFonts w:ascii="Arial" w:hAnsi="Arial" w:cs="Arial"/>
          <w:bCs/>
          <w:sz w:val="20"/>
          <w:szCs w:val="20"/>
        </w:rPr>
        <w:t>đang tăng cường cộng</w:t>
      </w:r>
      <w:r w:rsidR="005056E1" w:rsidRPr="00A90A8D">
        <w:rPr>
          <w:rFonts w:ascii="Arial" w:hAnsi="Arial" w:cs="Arial"/>
          <w:bCs/>
          <w:sz w:val="20"/>
          <w:szCs w:val="20"/>
        </w:rPr>
        <w:t xml:space="preserve"> tác với các ngân hàng </w:t>
      </w:r>
      <w:r w:rsidRPr="00A90A8D">
        <w:rPr>
          <w:rFonts w:ascii="Arial" w:hAnsi="Arial" w:cs="Arial"/>
          <w:bCs/>
          <w:sz w:val="20"/>
          <w:szCs w:val="20"/>
        </w:rPr>
        <w:t xml:space="preserve">nhằm </w:t>
      </w:r>
      <w:r w:rsidR="005056E1" w:rsidRPr="00A90A8D">
        <w:rPr>
          <w:rFonts w:ascii="Arial" w:hAnsi="Arial" w:cs="Arial"/>
          <w:bCs/>
          <w:sz w:val="20"/>
          <w:szCs w:val="20"/>
        </w:rPr>
        <w:t xml:space="preserve">hưởng lợi từ kinh nghiệm và chuyên môn của các ngân hàng và </w:t>
      </w:r>
      <w:r w:rsidRPr="00A90A8D">
        <w:rPr>
          <w:rFonts w:ascii="Arial" w:hAnsi="Arial" w:cs="Arial"/>
          <w:bCs/>
          <w:sz w:val="20"/>
          <w:szCs w:val="20"/>
        </w:rPr>
        <w:t xml:space="preserve">thuận lợi trong </w:t>
      </w:r>
      <w:r w:rsidR="005056E1" w:rsidRPr="00A90A8D">
        <w:rPr>
          <w:rFonts w:ascii="Arial" w:hAnsi="Arial" w:cs="Arial"/>
          <w:bCs/>
          <w:sz w:val="20"/>
          <w:szCs w:val="20"/>
        </w:rPr>
        <w:t>mở rộng quy mô phát triển</w:t>
      </w:r>
      <w:r w:rsidRPr="00A90A8D">
        <w:rPr>
          <w:rFonts w:ascii="Arial" w:hAnsi="Arial" w:cs="Arial"/>
          <w:bCs/>
          <w:sz w:val="20"/>
          <w:szCs w:val="20"/>
        </w:rPr>
        <w:t>. Đổi lại,</w:t>
      </w:r>
      <w:r w:rsidR="005056E1" w:rsidRPr="00A90A8D">
        <w:rPr>
          <w:rFonts w:ascii="Arial" w:hAnsi="Arial" w:cs="Arial"/>
          <w:bCs/>
          <w:sz w:val="20"/>
          <w:szCs w:val="20"/>
        </w:rPr>
        <w:t xml:space="preserve"> các công ty fintech cung cấp cho các ngân hàng nền tảng hiện đại nhất để tiếp cận những khách hàng mới. </w:t>
      </w:r>
      <w:r w:rsidR="00DA12AA" w:rsidRPr="00A90A8D">
        <w:rPr>
          <w:rFonts w:ascii="Arial" w:hAnsi="Arial" w:cs="Arial"/>
          <w:bCs/>
          <w:sz w:val="20"/>
          <w:szCs w:val="20"/>
        </w:rPr>
        <w:t>Tuy nhiên</w:t>
      </w:r>
      <w:r w:rsidRPr="00A90A8D">
        <w:rPr>
          <w:rFonts w:ascii="Arial" w:hAnsi="Arial" w:cs="Arial"/>
          <w:bCs/>
          <w:sz w:val="20"/>
          <w:szCs w:val="20"/>
        </w:rPr>
        <w:t>,</w:t>
      </w:r>
      <w:r w:rsidR="00DA12AA" w:rsidRPr="00A90A8D">
        <w:rPr>
          <w:rFonts w:ascii="Arial" w:hAnsi="Arial" w:cs="Arial"/>
          <w:bCs/>
          <w:sz w:val="20"/>
          <w:szCs w:val="20"/>
        </w:rPr>
        <w:t xml:space="preserve"> sự </w:t>
      </w:r>
      <w:r w:rsidRPr="00A90A8D">
        <w:rPr>
          <w:rFonts w:ascii="Arial" w:hAnsi="Arial" w:cs="Arial"/>
          <w:bCs/>
          <w:sz w:val="20"/>
          <w:szCs w:val="20"/>
        </w:rPr>
        <w:t>xuất hiện của các</w:t>
      </w:r>
      <w:r w:rsidR="00DA12AA" w:rsidRPr="00A90A8D">
        <w:rPr>
          <w:rFonts w:ascii="Arial" w:hAnsi="Arial" w:cs="Arial"/>
          <w:bCs/>
          <w:sz w:val="20"/>
          <w:szCs w:val="20"/>
        </w:rPr>
        <w:t xml:space="preserve"> ngân hàng số </w:t>
      </w:r>
      <w:r w:rsidRPr="00A90A8D">
        <w:rPr>
          <w:rFonts w:ascii="Arial" w:hAnsi="Arial" w:cs="Arial"/>
          <w:bCs/>
          <w:sz w:val="20"/>
          <w:szCs w:val="20"/>
        </w:rPr>
        <w:t>đã</w:t>
      </w:r>
      <w:r w:rsidR="00DA12AA" w:rsidRPr="00A90A8D">
        <w:rPr>
          <w:rFonts w:ascii="Arial" w:hAnsi="Arial" w:cs="Arial"/>
          <w:bCs/>
          <w:sz w:val="20"/>
          <w:szCs w:val="20"/>
        </w:rPr>
        <w:t xml:space="preserve"> cạnh tranh trực tiếp với ngân hàng truyền thống</w:t>
      </w:r>
      <w:r w:rsidRPr="00A90A8D">
        <w:rPr>
          <w:rFonts w:ascii="Arial" w:hAnsi="Arial" w:cs="Arial"/>
          <w:bCs/>
          <w:sz w:val="20"/>
          <w:szCs w:val="20"/>
        </w:rPr>
        <w:t xml:space="preserve"> trong</w:t>
      </w:r>
      <w:r w:rsidR="00DA12AA" w:rsidRPr="00A90A8D">
        <w:rPr>
          <w:rFonts w:ascii="Arial" w:hAnsi="Arial" w:cs="Arial"/>
          <w:bCs/>
          <w:sz w:val="20"/>
          <w:szCs w:val="20"/>
        </w:rPr>
        <w:t xml:space="preserve"> thu hút khách hàng mới nhờ công nghệ tiên tiến và dịch vụ chi phí thấp. Tương tự, các công ty cho vay fintech cũng cạnh tranh trực tiếp với </w:t>
      </w:r>
      <w:r w:rsidRPr="00A90A8D">
        <w:rPr>
          <w:rFonts w:ascii="Arial" w:hAnsi="Arial" w:cs="Arial"/>
          <w:bCs/>
          <w:sz w:val="20"/>
          <w:szCs w:val="20"/>
        </w:rPr>
        <w:t xml:space="preserve">các dịch vụ </w:t>
      </w:r>
      <w:r w:rsidR="00DA12AA" w:rsidRPr="00A90A8D">
        <w:rPr>
          <w:rFonts w:ascii="Arial" w:hAnsi="Arial" w:cs="Arial"/>
          <w:bCs/>
          <w:sz w:val="20"/>
          <w:szCs w:val="20"/>
        </w:rPr>
        <w:t xml:space="preserve">cho vay </w:t>
      </w:r>
      <w:r w:rsidRPr="00A90A8D">
        <w:rPr>
          <w:rFonts w:ascii="Arial" w:hAnsi="Arial" w:cs="Arial"/>
          <w:bCs/>
          <w:sz w:val="20"/>
          <w:szCs w:val="20"/>
        </w:rPr>
        <w:t>không</w:t>
      </w:r>
      <w:r w:rsidR="00DA12AA" w:rsidRPr="00A90A8D">
        <w:rPr>
          <w:rFonts w:ascii="Arial" w:hAnsi="Arial" w:cs="Arial"/>
          <w:bCs/>
          <w:sz w:val="20"/>
          <w:szCs w:val="20"/>
        </w:rPr>
        <w:t xml:space="preserve"> chính thức, các tổ chức tài chính vi mô và các ngân hàng nhỏ về cả thanh toán lẫn tín dụng. Các ngân hàng lớn cũng </w:t>
      </w:r>
      <w:r w:rsidRPr="00A90A8D">
        <w:rPr>
          <w:rFonts w:ascii="Arial" w:hAnsi="Arial" w:cs="Arial"/>
          <w:bCs/>
          <w:sz w:val="20"/>
          <w:szCs w:val="20"/>
        </w:rPr>
        <w:t xml:space="preserve">tham gia cuộc đua </w:t>
      </w:r>
      <w:r w:rsidR="00DA12AA" w:rsidRPr="00A90A8D">
        <w:rPr>
          <w:rFonts w:ascii="Arial" w:hAnsi="Arial" w:cs="Arial"/>
          <w:bCs/>
          <w:sz w:val="20"/>
          <w:szCs w:val="20"/>
        </w:rPr>
        <w:t>bằng việc mua lại các công ty fintech nhỏ hoặc đầu tư mạnh vào công nghệ</w:t>
      </w:r>
      <w:r w:rsidRPr="00A90A8D">
        <w:rPr>
          <w:rFonts w:ascii="Arial" w:hAnsi="Arial" w:cs="Arial"/>
          <w:bCs/>
          <w:sz w:val="20"/>
          <w:szCs w:val="20"/>
        </w:rPr>
        <w:t xml:space="preserve"> khiến cho áp lực cạnh tranh trên thị trường cung cấp dịch vụ tài chính số ngày càng gia tăng.</w:t>
      </w:r>
    </w:p>
    <w:p w:rsidR="00F402E5" w:rsidRPr="00A90A8D" w:rsidRDefault="00DA12AA" w:rsidP="00A90A8D">
      <w:pPr>
        <w:spacing w:before="120" w:line="240" w:lineRule="auto"/>
        <w:jc w:val="both"/>
        <w:rPr>
          <w:rFonts w:ascii="Arial" w:hAnsi="Arial" w:cs="Arial"/>
          <w:sz w:val="20"/>
          <w:szCs w:val="20"/>
        </w:rPr>
      </w:pPr>
      <w:r w:rsidRPr="00A90A8D">
        <w:rPr>
          <w:rFonts w:ascii="Arial" w:hAnsi="Arial" w:cs="Arial"/>
          <w:bCs/>
          <w:sz w:val="20"/>
          <w:szCs w:val="20"/>
        </w:rPr>
        <w:t xml:space="preserve">Cùng với </w:t>
      </w:r>
      <w:r w:rsidR="00A90A8D" w:rsidRPr="00A90A8D">
        <w:rPr>
          <w:rFonts w:ascii="Arial" w:hAnsi="Arial" w:cs="Arial"/>
          <w:bCs/>
          <w:sz w:val="20"/>
          <w:szCs w:val="20"/>
        </w:rPr>
        <w:t>đó</w:t>
      </w:r>
      <w:r w:rsidRPr="00A90A8D">
        <w:rPr>
          <w:rFonts w:ascii="Arial" w:hAnsi="Arial" w:cs="Arial"/>
          <w:bCs/>
          <w:sz w:val="20"/>
          <w:szCs w:val="20"/>
        </w:rPr>
        <w:t>, s</w:t>
      </w:r>
      <w:r w:rsidR="00F402E5" w:rsidRPr="00A90A8D">
        <w:rPr>
          <w:rFonts w:ascii="Arial" w:hAnsi="Arial" w:cs="Arial"/>
          <w:bCs/>
          <w:sz w:val="20"/>
          <w:szCs w:val="20"/>
        </w:rPr>
        <w:t xml:space="preserve">ự phát triển an toàn của tài chính toàn diện số </w:t>
      </w:r>
      <w:r w:rsidR="00CB171A" w:rsidRPr="00A90A8D">
        <w:rPr>
          <w:rFonts w:ascii="Arial" w:hAnsi="Arial" w:cs="Arial"/>
          <w:bCs/>
          <w:sz w:val="20"/>
          <w:szCs w:val="20"/>
        </w:rPr>
        <w:t xml:space="preserve">còn </w:t>
      </w:r>
      <w:r w:rsidR="00F402E5" w:rsidRPr="00A90A8D">
        <w:rPr>
          <w:rFonts w:ascii="Arial" w:hAnsi="Arial" w:cs="Arial"/>
          <w:bCs/>
          <w:sz w:val="20"/>
          <w:szCs w:val="20"/>
        </w:rPr>
        <w:t>phụ thuộc vào sự kết hợp của một loạt các nhân tố.</w:t>
      </w:r>
      <w:r w:rsidR="00F402E5" w:rsidRPr="00A90A8D">
        <w:rPr>
          <w:rFonts w:ascii="Arial" w:hAnsi="Arial" w:cs="Arial"/>
          <w:sz w:val="20"/>
          <w:szCs w:val="20"/>
        </w:rPr>
        <w:t xml:space="preserve"> </w:t>
      </w:r>
      <w:r w:rsidR="00A90A8D" w:rsidRPr="00A90A8D">
        <w:rPr>
          <w:rFonts w:ascii="Arial" w:hAnsi="Arial" w:cs="Arial"/>
          <w:sz w:val="20"/>
          <w:szCs w:val="20"/>
        </w:rPr>
        <w:t xml:space="preserve">Từ </w:t>
      </w:r>
      <w:r w:rsidR="00CB171A" w:rsidRPr="00A90A8D">
        <w:rPr>
          <w:rFonts w:ascii="Arial" w:hAnsi="Arial" w:cs="Arial"/>
          <w:sz w:val="20"/>
          <w:szCs w:val="20"/>
        </w:rPr>
        <w:t>cuộc khủng hoảng tài chính toàn cầu 2007-2009 cho thấy, s</w:t>
      </w:r>
      <w:r w:rsidR="00F402E5" w:rsidRPr="00A90A8D">
        <w:rPr>
          <w:rFonts w:ascii="Arial" w:hAnsi="Arial" w:cs="Arial"/>
          <w:sz w:val="20"/>
          <w:szCs w:val="20"/>
        </w:rPr>
        <w:t xml:space="preserve">ự phát triển nhanh chóng của tài chính toàn diện mà không có </w:t>
      </w:r>
      <w:r w:rsidR="00CB171A" w:rsidRPr="00A90A8D">
        <w:rPr>
          <w:rFonts w:ascii="Arial" w:hAnsi="Arial" w:cs="Arial"/>
          <w:sz w:val="20"/>
          <w:szCs w:val="20"/>
        </w:rPr>
        <w:t xml:space="preserve">các quy định </w:t>
      </w:r>
      <w:r w:rsidR="00F402E5" w:rsidRPr="00A90A8D">
        <w:rPr>
          <w:rFonts w:ascii="Arial" w:hAnsi="Arial" w:cs="Arial"/>
          <w:sz w:val="20"/>
          <w:szCs w:val="20"/>
        </w:rPr>
        <w:t xml:space="preserve">pháp lý và </w:t>
      </w:r>
      <w:r w:rsidR="00CB171A" w:rsidRPr="00A90A8D">
        <w:rPr>
          <w:rFonts w:ascii="Arial" w:hAnsi="Arial" w:cs="Arial"/>
          <w:sz w:val="20"/>
          <w:szCs w:val="20"/>
        </w:rPr>
        <w:t xml:space="preserve">mức độ </w:t>
      </w:r>
      <w:r w:rsidR="00F402E5" w:rsidRPr="00A90A8D">
        <w:rPr>
          <w:rFonts w:ascii="Arial" w:hAnsi="Arial" w:cs="Arial"/>
          <w:sz w:val="20"/>
          <w:szCs w:val="20"/>
        </w:rPr>
        <w:t>hiểu biết tài chính</w:t>
      </w:r>
      <w:r w:rsidR="00CB171A" w:rsidRPr="00A90A8D">
        <w:rPr>
          <w:rFonts w:ascii="Arial" w:hAnsi="Arial" w:cs="Arial"/>
          <w:sz w:val="20"/>
          <w:szCs w:val="20"/>
        </w:rPr>
        <w:t xml:space="preserve"> tương xứng</w:t>
      </w:r>
      <w:r w:rsidR="00F402E5" w:rsidRPr="00A90A8D">
        <w:rPr>
          <w:rFonts w:ascii="Arial" w:hAnsi="Arial" w:cs="Arial"/>
          <w:sz w:val="20"/>
          <w:szCs w:val="20"/>
        </w:rPr>
        <w:t xml:space="preserve"> có thể dẫn đến bất ổn tài chính. </w:t>
      </w:r>
      <w:r w:rsidR="00CB171A" w:rsidRPr="00A90A8D">
        <w:rPr>
          <w:rFonts w:ascii="Arial" w:hAnsi="Arial" w:cs="Arial"/>
          <w:sz w:val="20"/>
          <w:szCs w:val="20"/>
        </w:rPr>
        <w:t xml:space="preserve">Ngoài ra, </w:t>
      </w:r>
      <w:r w:rsidR="00F402E5" w:rsidRPr="00A90A8D">
        <w:rPr>
          <w:rFonts w:ascii="Arial" w:hAnsi="Arial" w:cs="Arial"/>
          <w:sz w:val="20"/>
          <w:szCs w:val="20"/>
        </w:rPr>
        <w:t xml:space="preserve">các rủi ro an ninh mạng hoặc </w:t>
      </w:r>
      <w:r w:rsidR="00A90A8D" w:rsidRPr="00A90A8D">
        <w:rPr>
          <w:rFonts w:ascii="Arial" w:hAnsi="Arial" w:cs="Arial"/>
          <w:sz w:val="20"/>
          <w:szCs w:val="20"/>
        </w:rPr>
        <w:t>những</w:t>
      </w:r>
      <w:r w:rsidR="00F402E5" w:rsidRPr="00A90A8D">
        <w:rPr>
          <w:rFonts w:ascii="Arial" w:hAnsi="Arial" w:cs="Arial"/>
          <w:sz w:val="20"/>
          <w:szCs w:val="20"/>
        </w:rPr>
        <w:t xml:space="preserve"> hình thức cho vay </w:t>
      </w:r>
      <w:r w:rsidR="00CB171A" w:rsidRPr="00A90A8D">
        <w:rPr>
          <w:rFonts w:ascii="Arial" w:hAnsi="Arial" w:cs="Arial"/>
          <w:sz w:val="20"/>
          <w:szCs w:val="20"/>
        </w:rPr>
        <w:lastRenderedPageBreak/>
        <w:t>không phù hợp</w:t>
      </w:r>
      <w:r w:rsidR="00F402E5" w:rsidRPr="00A90A8D">
        <w:rPr>
          <w:rFonts w:ascii="Arial" w:hAnsi="Arial" w:cs="Arial"/>
          <w:sz w:val="20"/>
          <w:szCs w:val="20"/>
        </w:rPr>
        <w:t xml:space="preserve"> của các tổ chức thiếu kiểm soát có thể hủy hoại lòng tin</w:t>
      </w:r>
      <w:r w:rsidR="00CB171A" w:rsidRPr="00A90A8D">
        <w:rPr>
          <w:rFonts w:ascii="Arial" w:hAnsi="Arial" w:cs="Arial"/>
          <w:sz w:val="20"/>
          <w:szCs w:val="20"/>
        </w:rPr>
        <w:t xml:space="preserve"> người tiêu dùng</w:t>
      </w:r>
      <w:r w:rsidR="00A90A8D" w:rsidRPr="00A90A8D">
        <w:rPr>
          <w:rFonts w:ascii="Arial" w:hAnsi="Arial" w:cs="Arial"/>
          <w:sz w:val="20"/>
          <w:szCs w:val="20"/>
        </w:rPr>
        <w:t xml:space="preserve"> cũng đang nổi lên</w:t>
      </w:r>
      <w:r w:rsidR="00F402E5" w:rsidRPr="00A90A8D">
        <w:rPr>
          <w:rFonts w:ascii="Arial" w:hAnsi="Arial" w:cs="Arial"/>
          <w:sz w:val="20"/>
          <w:szCs w:val="20"/>
        </w:rPr>
        <w:t>. Trong bối cảnh này,</w:t>
      </w:r>
      <w:r w:rsidR="00CB171A" w:rsidRPr="00A90A8D">
        <w:rPr>
          <w:rFonts w:ascii="Arial" w:hAnsi="Arial" w:cs="Arial"/>
          <w:sz w:val="20"/>
          <w:szCs w:val="20"/>
        </w:rPr>
        <w:t xml:space="preserve"> vấn đề </w:t>
      </w:r>
      <w:r w:rsidR="00F402E5" w:rsidRPr="00A90A8D">
        <w:rPr>
          <w:rFonts w:ascii="Arial" w:hAnsi="Arial" w:cs="Arial"/>
          <w:sz w:val="20"/>
          <w:szCs w:val="20"/>
        </w:rPr>
        <w:t>bảo vệ người tiêu dùng, nhận dạng số, kiến thức tài chính/công nghệ số cần được ưu tiên</w:t>
      </w:r>
      <w:r w:rsidR="00CB171A" w:rsidRPr="00A90A8D">
        <w:rPr>
          <w:rFonts w:ascii="Arial" w:hAnsi="Arial" w:cs="Arial"/>
          <w:sz w:val="20"/>
          <w:szCs w:val="20"/>
        </w:rPr>
        <w:t xml:space="preserve"> xem xét</w:t>
      </w:r>
      <w:r w:rsidR="00A90A8D" w:rsidRPr="00A90A8D">
        <w:rPr>
          <w:rFonts w:ascii="Arial" w:hAnsi="Arial" w:cs="Arial"/>
          <w:sz w:val="20"/>
          <w:szCs w:val="20"/>
        </w:rPr>
        <w:t xml:space="preserve"> bởi các cơ quan quản lý</w:t>
      </w:r>
      <w:r w:rsidR="00F402E5" w:rsidRPr="00A90A8D">
        <w:rPr>
          <w:rFonts w:ascii="Arial" w:hAnsi="Arial" w:cs="Arial"/>
          <w:sz w:val="20"/>
          <w:szCs w:val="20"/>
        </w:rPr>
        <w:t xml:space="preserve">. </w:t>
      </w:r>
      <w:r w:rsidR="00CB171A" w:rsidRPr="00A90A8D">
        <w:rPr>
          <w:rFonts w:ascii="Arial" w:hAnsi="Arial" w:cs="Arial"/>
          <w:sz w:val="20"/>
          <w:szCs w:val="20"/>
        </w:rPr>
        <w:t xml:space="preserve">Bên cạnh đó, </w:t>
      </w:r>
      <w:r w:rsidR="00A90A8D" w:rsidRPr="00A90A8D">
        <w:rPr>
          <w:rFonts w:ascii="Arial" w:hAnsi="Arial" w:cs="Arial"/>
          <w:sz w:val="20"/>
          <w:szCs w:val="20"/>
        </w:rPr>
        <w:t xml:space="preserve">thiếu </w:t>
      </w:r>
      <w:r w:rsidR="00F402E5" w:rsidRPr="00A90A8D">
        <w:rPr>
          <w:rFonts w:ascii="Arial" w:hAnsi="Arial" w:cs="Arial"/>
          <w:sz w:val="20"/>
          <w:szCs w:val="20"/>
        </w:rPr>
        <w:t>nguồn cung lao động có kỹ năng cùng cơ sở hạ tầng tài chính số là những hạn chế lớn</w:t>
      </w:r>
      <w:r w:rsidR="00CB171A" w:rsidRPr="00A90A8D">
        <w:rPr>
          <w:rFonts w:ascii="Arial" w:hAnsi="Arial" w:cs="Arial"/>
          <w:sz w:val="20"/>
          <w:szCs w:val="20"/>
        </w:rPr>
        <w:t xml:space="preserve"> đối với</w:t>
      </w:r>
      <w:r w:rsidR="00A90A8D" w:rsidRPr="00A90A8D">
        <w:rPr>
          <w:rFonts w:ascii="Arial" w:hAnsi="Arial" w:cs="Arial"/>
          <w:sz w:val="20"/>
          <w:szCs w:val="20"/>
        </w:rPr>
        <w:t xml:space="preserve"> sự phát triển của</w:t>
      </w:r>
      <w:r w:rsidR="00CB171A" w:rsidRPr="00A90A8D">
        <w:rPr>
          <w:rFonts w:ascii="Arial" w:hAnsi="Arial" w:cs="Arial"/>
          <w:sz w:val="20"/>
          <w:szCs w:val="20"/>
        </w:rPr>
        <w:t xml:space="preserve"> </w:t>
      </w:r>
      <w:r w:rsidR="00A90A8D" w:rsidRPr="00A90A8D">
        <w:rPr>
          <w:rFonts w:ascii="Arial" w:hAnsi="Arial" w:cs="Arial"/>
          <w:sz w:val="20"/>
          <w:szCs w:val="20"/>
        </w:rPr>
        <w:t>tài chính số.</w:t>
      </w:r>
    </w:p>
    <w:p w:rsidR="00F402E5" w:rsidRPr="00A90A8D" w:rsidRDefault="003850F5" w:rsidP="00A90A8D">
      <w:pPr>
        <w:spacing w:before="120" w:line="240" w:lineRule="auto"/>
        <w:jc w:val="both"/>
        <w:rPr>
          <w:rFonts w:ascii="Arial" w:hAnsi="Arial" w:cs="Arial"/>
          <w:sz w:val="20"/>
          <w:szCs w:val="20"/>
        </w:rPr>
      </w:pPr>
      <w:r w:rsidRPr="00A90A8D">
        <w:rPr>
          <w:rFonts w:ascii="Arial" w:hAnsi="Arial" w:cs="Arial"/>
          <w:bCs/>
          <w:sz w:val="20"/>
          <w:szCs w:val="20"/>
        </w:rPr>
        <w:t>Cuối cùng, bản thân t</w:t>
      </w:r>
      <w:r w:rsidR="00F402E5" w:rsidRPr="00A90A8D">
        <w:rPr>
          <w:rFonts w:ascii="Arial" w:hAnsi="Arial" w:cs="Arial"/>
          <w:bCs/>
          <w:sz w:val="20"/>
          <w:szCs w:val="20"/>
        </w:rPr>
        <w:t xml:space="preserve">ài chính số </w:t>
      </w:r>
      <w:r w:rsidRPr="00A90A8D">
        <w:rPr>
          <w:rFonts w:ascii="Arial" w:hAnsi="Arial" w:cs="Arial"/>
          <w:bCs/>
          <w:sz w:val="20"/>
          <w:szCs w:val="20"/>
        </w:rPr>
        <w:t xml:space="preserve">cũng </w:t>
      </w:r>
      <w:r w:rsidR="00F402E5" w:rsidRPr="00A90A8D">
        <w:rPr>
          <w:rFonts w:ascii="Arial" w:hAnsi="Arial" w:cs="Arial"/>
          <w:bCs/>
          <w:sz w:val="20"/>
          <w:szCs w:val="20"/>
        </w:rPr>
        <w:t xml:space="preserve">có thể tạo </w:t>
      </w:r>
      <w:r w:rsidRPr="00A90A8D">
        <w:rPr>
          <w:rFonts w:ascii="Arial" w:hAnsi="Arial" w:cs="Arial"/>
          <w:bCs/>
          <w:sz w:val="20"/>
          <w:szCs w:val="20"/>
        </w:rPr>
        <w:t>ra</w:t>
      </w:r>
      <w:r w:rsidR="00F402E5" w:rsidRPr="00A90A8D">
        <w:rPr>
          <w:rFonts w:ascii="Arial" w:hAnsi="Arial" w:cs="Arial"/>
          <w:bCs/>
          <w:sz w:val="20"/>
          <w:szCs w:val="20"/>
        </w:rPr>
        <w:t xml:space="preserve"> những </w:t>
      </w:r>
      <w:r w:rsidRPr="00A90A8D">
        <w:rPr>
          <w:rFonts w:ascii="Arial" w:hAnsi="Arial" w:cs="Arial"/>
          <w:bCs/>
          <w:sz w:val="20"/>
          <w:szCs w:val="20"/>
        </w:rPr>
        <w:t xml:space="preserve">rủi ro </w:t>
      </w:r>
      <w:r w:rsidR="00F402E5" w:rsidRPr="00A90A8D">
        <w:rPr>
          <w:rFonts w:ascii="Arial" w:hAnsi="Arial" w:cs="Arial"/>
          <w:bCs/>
          <w:sz w:val="20"/>
          <w:szCs w:val="20"/>
        </w:rPr>
        <w:t xml:space="preserve">mới </w:t>
      </w:r>
      <w:r w:rsidRPr="00A90A8D">
        <w:rPr>
          <w:rFonts w:ascii="Arial" w:hAnsi="Arial" w:cs="Arial"/>
          <w:bCs/>
          <w:sz w:val="20"/>
          <w:szCs w:val="20"/>
        </w:rPr>
        <w:t>cho</w:t>
      </w:r>
      <w:r w:rsidR="00F402E5" w:rsidRPr="00A90A8D">
        <w:rPr>
          <w:rFonts w:ascii="Arial" w:hAnsi="Arial" w:cs="Arial"/>
          <w:bCs/>
          <w:sz w:val="20"/>
          <w:szCs w:val="20"/>
        </w:rPr>
        <w:t xml:space="preserve"> tài chính toàn diện. </w:t>
      </w:r>
      <w:r w:rsidR="00F402E5" w:rsidRPr="00A90A8D">
        <w:rPr>
          <w:rFonts w:ascii="Arial" w:hAnsi="Arial" w:cs="Arial"/>
          <w:sz w:val="20"/>
          <w:szCs w:val="20"/>
        </w:rPr>
        <w:t xml:space="preserve">Các </w:t>
      </w:r>
      <w:r w:rsidRPr="00A90A8D">
        <w:rPr>
          <w:rFonts w:ascii="Arial" w:hAnsi="Arial" w:cs="Arial"/>
          <w:sz w:val="20"/>
          <w:szCs w:val="20"/>
        </w:rPr>
        <w:t>nguy cơ</w:t>
      </w:r>
      <w:r w:rsidR="00F402E5" w:rsidRPr="00A90A8D">
        <w:rPr>
          <w:rFonts w:ascii="Arial" w:hAnsi="Arial" w:cs="Arial"/>
          <w:sz w:val="20"/>
          <w:szCs w:val="20"/>
        </w:rPr>
        <w:t xml:space="preserve"> này xuất phát từ bất bình đẳng </w:t>
      </w:r>
      <w:r w:rsidRPr="00A90A8D">
        <w:rPr>
          <w:rFonts w:ascii="Arial" w:hAnsi="Arial" w:cs="Arial"/>
          <w:sz w:val="20"/>
          <w:szCs w:val="20"/>
        </w:rPr>
        <w:t xml:space="preserve">trong </w:t>
      </w:r>
      <w:r w:rsidR="00F402E5" w:rsidRPr="00A90A8D">
        <w:rPr>
          <w:rFonts w:ascii="Arial" w:hAnsi="Arial" w:cs="Arial"/>
          <w:sz w:val="20"/>
          <w:szCs w:val="20"/>
        </w:rPr>
        <w:t xml:space="preserve">tiếp cận cơ sở hạ tầng số, hạn chế về kiến thức tài chính và kỹ thuật số, và những </w:t>
      </w:r>
      <w:r w:rsidRPr="00A90A8D">
        <w:rPr>
          <w:rFonts w:ascii="Arial" w:hAnsi="Arial" w:cs="Arial"/>
          <w:sz w:val="20"/>
          <w:szCs w:val="20"/>
        </w:rPr>
        <w:t>sai lệch</w:t>
      </w:r>
      <w:r w:rsidR="00F402E5" w:rsidRPr="00A90A8D">
        <w:rPr>
          <w:rFonts w:ascii="Arial" w:hAnsi="Arial" w:cs="Arial"/>
          <w:sz w:val="20"/>
          <w:szCs w:val="20"/>
        </w:rPr>
        <w:t xml:space="preserve"> </w:t>
      </w:r>
      <w:r w:rsidRPr="00A90A8D">
        <w:rPr>
          <w:rFonts w:ascii="Arial" w:hAnsi="Arial" w:cs="Arial"/>
          <w:sz w:val="20"/>
          <w:szCs w:val="20"/>
        </w:rPr>
        <w:t xml:space="preserve">bị khuếch </w:t>
      </w:r>
      <w:r w:rsidR="00F402E5" w:rsidRPr="00A90A8D">
        <w:rPr>
          <w:rFonts w:ascii="Arial" w:hAnsi="Arial" w:cs="Arial"/>
          <w:sz w:val="20"/>
          <w:szCs w:val="20"/>
        </w:rPr>
        <w:t>đại bởi các nguồn và phân tích dữ liệu</w:t>
      </w:r>
      <w:r w:rsidRPr="00A90A8D">
        <w:rPr>
          <w:rFonts w:ascii="Arial" w:hAnsi="Arial" w:cs="Arial"/>
          <w:sz w:val="20"/>
          <w:szCs w:val="20"/>
        </w:rPr>
        <w:t xml:space="preserve"> mới</w:t>
      </w:r>
      <w:r w:rsidR="00F402E5" w:rsidRPr="00A90A8D">
        <w:rPr>
          <w:rFonts w:ascii="Arial" w:hAnsi="Arial" w:cs="Arial"/>
          <w:sz w:val="20"/>
          <w:szCs w:val="20"/>
        </w:rPr>
        <w:t xml:space="preserve">. Mô hình cho vay trên nền tảng số ít kiểm soát hiện </w:t>
      </w:r>
      <w:r w:rsidRPr="00A90A8D">
        <w:rPr>
          <w:rFonts w:ascii="Arial" w:hAnsi="Arial" w:cs="Arial"/>
          <w:sz w:val="20"/>
          <w:szCs w:val="20"/>
        </w:rPr>
        <w:t>nay</w:t>
      </w:r>
      <w:r w:rsidR="00F402E5" w:rsidRPr="00A90A8D">
        <w:rPr>
          <w:rFonts w:ascii="Arial" w:hAnsi="Arial" w:cs="Arial"/>
          <w:sz w:val="20"/>
          <w:szCs w:val="20"/>
        </w:rPr>
        <w:t xml:space="preserve"> cũng có thể đe dọa ổn định tài chính</w:t>
      </w:r>
      <w:r w:rsidRPr="00A90A8D">
        <w:rPr>
          <w:rFonts w:ascii="Arial" w:hAnsi="Arial" w:cs="Arial"/>
          <w:sz w:val="20"/>
          <w:szCs w:val="20"/>
        </w:rPr>
        <w:t>.</w:t>
      </w:r>
      <w:r w:rsidR="00F402E5" w:rsidRPr="00A90A8D">
        <w:rPr>
          <w:rFonts w:ascii="Arial" w:hAnsi="Arial" w:cs="Arial"/>
          <w:sz w:val="20"/>
          <w:szCs w:val="20"/>
        </w:rPr>
        <w:t xml:space="preserve"> </w:t>
      </w:r>
      <w:r w:rsidRPr="00A90A8D">
        <w:rPr>
          <w:rFonts w:ascii="Arial" w:hAnsi="Arial" w:cs="Arial"/>
          <w:sz w:val="20"/>
          <w:szCs w:val="20"/>
        </w:rPr>
        <w:t>N</w:t>
      </w:r>
      <w:r w:rsidR="00F402E5" w:rsidRPr="00A90A8D">
        <w:rPr>
          <w:rFonts w:ascii="Arial" w:hAnsi="Arial" w:cs="Arial"/>
          <w:sz w:val="20"/>
          <w:szCs w:val="20"/>
        </w:rPr>
        <w:t xml:space="preserve">goài ra, </w:t>
      </w:r>
      <w:r w:rsidRPr="00A90A8D">
        <w:rPr>
          <w:rFonts w:ascii="Arial" w:hAnsi="Arial" w:cs="Arial"/>
          <w:sz w:val="20"/>
          <w:szCs w:val="20"/>
        </w:rPr>
        <w:t>các</w:t>
      </w:r>
      <w:r w:rsidR="00F402E5" w:rsidRPr="00A90A8D">
        <w:rPr>
          <w:rFonts w:ascii="Arial" w:hAnsi="Arial" w:cs="Arial"/>
          <w:sz w:val="20"/>
          <w:szCs w:val="20"/>
        </w:rPr>
        <w:t xml:space="preserve"> </w:t>
      </w:r>
      <w:r w:rsidRPr="00A90A8D">
        <w:rPr>
          <w:rFonts w:ascii="Arial" w:hAnsi="Arial" w:cs="Arial"/>
          <w:sz w:val="20"/>
          <w:szCs w:val="20"/>
        </w:rPr>
        <w:t xml:space="preserve">nguy cơ </w:t>
      </w:r>
      <w:r w:rsidR="00F402E5" w:rsidRPr="00A90A8D">
        <w:rPr>
          <w:rFonts w:ascii="Arial" w:hAnsi="Arial" w:cs="Arial"/>
          <w:sz w:val="20"/>
          <w:szCs w:val="20"/>
        </w:rPr>
        <w:t>gián tiếp liên quan đến trở ngạ</w:t>
      </w:r>
      <w:r w:rsidRPr="00A90A8D">
        <w:rPr>
          <w:rFonts w:ascii="Arial" w:hAnsi="Arial" w:cs="Arial"/>
          <w:sz w:val="20"/>
          <w:szCs w:val="20"/>
        </w:rPr>
        <w:t>i</w:t>
      </w:r>
      <w:r w:rsidR="00F402E5" w:rsidRPr="00A90A8D">
        <w:rPr>
          <w:rFonts w:ascii="Arial" w:hAnsi="Arial" w:cs="Arial"/>
          <w:sz w:val="20"/>
          <w:szCs w:val="20"/>
        </w:rPr>
        <w:t xml:space="preserve"> phát sinh với tài chính toàn diện thông qua các tổ chức tài chính vi mô, và liên quan đến hậu quả của mất niềm tin vào công nghệ số. Tất cả các nguy cơ rủi ro này</w:t>
      </w:r>
      <w:r w:rsidR="00BC51F8" w:rsidRPr="00A90A8D">
        <w:rPr>
          <w:rFonts w:ascii="Arial" w:hAnsi="Arial" w:cs="Arial"/>
          <w:sz w:val="20"/>
          <w:szCs w:val="20"/>
        </w:rPr>
        <w:t xml:space="preserve"> càng</w:t>
      </w:r>
      <w:r w:rsidR="00F402E5" w:rsidRPr="00A90A8D">
        <w:rPr>
          <w:rFonts w:ascii="Arial" w:hAnsi="Arial" w:cs="Arial"/>
          <w:sz w:val="20"/>
          <w:szCs w:val="20"/>
        </w:rPr>
        <w:t xml:space="preserve"> </w:t>
      </w:r>
      <w:r w:rsidRPr="00A90A8D">
        <w:rPr>
          <w:rFonts w:ascii="Arial" w:hAnsi="Arial" w:cs="Arial"/>
          <w:sz w:val="20"/>
          <w:szCs w:val="20"/>
        </w:rPr>
        <w:t xml:space="preserve">trở nên </w:t>
      </w:r>
      <w:r w:rsidR="00F402E5" w:rsidRPr="00A90A8D">
        <w:rPr>
          <w:rFonts w:ascii="Arial" w:hAnsi="Arial" w:cs="Arial"/>
          <w:sz w:val="20"/>
          <w:szCs w:val="20"/>
        </w:rPr>
        <w:t xml:space="preserve">quan trọng </w:t>
      </w:r>
      <w:r w:rsidRPr="00A90A8D">
        <w:rPr>
          <w:rFonts w:ascii="Arial" w:hAnsi="Arial" w:cs="Arial"/>
          <w:sz w:val="20"/>
          <w:szCs w:val="20"/>
        </w:rPr>
        <w:t xml:space="preserve">hơn </w:t>
      </w:r>
      <w:r w:rsidR="00F402E5" w:rsidRPr="00A90A8D">
        <w:rPr>
          <w:rFonts w:ascii="Arial" w:hAnsi="Arial" w:cs="Arial"/>
          <w:sz w:val="20"/>
          <w:szCs w:val="20"/>
        </w:rPr>
        <w:t xml:space="preserve">trong quá trình chuyển đổi nhanh và </w:t>
      </w:r>
      <w:r w:rsidRPr="00A90A8D">
        <w:rPr>
          <w:rFonts w:ascii="Arial" w:hAnsi="Arial" w:cs="Arial"/>
          <w:sz w:val="20"/>
          <w:szCs w:val="20"/>
        </w:rPr>
        <w:t xml:space="preserve">đột ngột </w:t>
      </w:r>
      <w:r w:rsidR="00F402E5" w:rsidRPr="00A90A8D">
        <w:rPr>
          <w:rFonts w:ascii="Arial" w:hAnsi="Arial" w:cs="Arial"/>
          <w:sz w:val="20"/>
          <w:szCs w:val="20"/>
        </w:rPr>
        <w:t>theo hướng các dịch vụ tài chính số trong khủng hoảng Covid-19.</w:t>
      </w:r>
    </w:p>
    <w:p w:rsidR="00CF2179" w:rsidRPr="00A90A8D" w:rsidRDefault="00A90A8D" w:rsidP="00A90A8D">
      <w:pPr>
        <w:spacing w:before="120" w:line="240" w:lineRule="auto"/>
        <w:rPr>
          <w:rFonts w:ascii="Arial" w:hAnsi="Arial" w:cs="Arial"/>
          <w:sz w:val="20"/>
          <w:szCs w:val="20"/>
        </w:rPr>
      </w:pPr>
      <w:r w:rsidRPr="00A90A8D">
        <w:rPr>
          <w:rFonts w:ascii="Arial" w:hAnsi="Arial" w:cs="Arial"/>
          <w:b/>
          <w:sz w:val="20"/>
          <w:szCs w:val="20"/>
        </w:rPr>
        <w:t>HN</w:t>
      </w:r>
      <w:r w:rsidRPr="00A90A8D">
        <w:rPr>
          <w:rFonts w:ascii="Arial" w:hAnsi="Arial" w:cs="Arial"/>
          <w:sz w:val="20"/>
          <w:szCs w:val="20"/>
        </w:rPr>
        <w:t xml:space="preserve"> </w:t>
      </w:r>
      <w:r w:rsidRPr="00A90A8D">
        <w:rPr>
          <w:rFonts w:ascii="Arial" w:hAnsi="Arial" w:cs="Arial"/>
          <w:i/>
          <w:sz w:val="20"/>
          <w:szCs w:val="20"/>
        </w:rPr>
        <w:t>(theo IMF)</w:t>
      </w:r>
    </w:p>
    <w:sectPr w:rsidR="00CF2179" w:rsidRPr="00A90A8D" w:rsidSect="005C24F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E5"/>
    <w:rsid w:val="000764CA"/>
    <w:rsid w:val="000C5B9D"/>
    <w:rsid w:val="000D7086"/>
    <w:rsid w:val="0010610D"/>
    <w:rsid w:val="00193981"/>
    <w:rsid w:val="001B701C"/>
    <w:rsid w:val="003850F5"/>
    <w:rsid w:val="004836A1"/>
    <w:rsid w:val="005038FC"/>
    <w:rsid w:val="005056E1"/>
    <w:rsid w:val="00530502"/>
    <w:rsid w:val="005448DC"/>
    <w:rsid w:val="005C24FB"/>
    <w:rsid w:val="006B11A1"/>
    <w:rsid w:val="00760FAB"/>
    <w:rsid w:val="00771965"/>
    <w:rsid w:val="00827014"/>
    <w:rsid w:val="00835BA0"/>
    <w:rsid w:val="009746C1"/>
    <w:rsid w:val="0097619C"/>
    <w:rsid w:val="00A90A8D"/>
    <w:rsid w:val="00A95E9E"/>
    <w:rsid w:val="00B37D7A"/>
    <w:rsid w:val="00B519D3"/>
    <w:rsid w:val="00B65EBB"/>
    <w:rsid w:val="00BB4440"/>
    <w:rsid w:val="00BC51F8"/>
    <w:rsid w:val="00BE2102"/>
    <w:rsid w:val="00C34F04"/>
    <w:rsid w:val="00CB171A"/>
    <w:rsid w:val="00DA12AA"/>
    <w:rsid w:val="00DA62BF"/>
    <w:rsid w:val="00F10BFF"/>
    <w:rsid w:val="00F402E5"/>
    <w:rsid w:val="00F47B73"/>
    <w:rsid w:val="00F5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3C135-A08D-47DD-B499-4CF650CB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MHN-Admim</dc:creator>
  <cp:keywords/>
  <dc:description/>
  <cp:lastModifiedBy>MHN-Admim</cp:lastModifiedBy>
  <cp:revision>3</cp:revision>
  <dcterms:created xsi:type="dcterms:W3CDTF">2020-07-08T10:00:00Z</dcterms:created>
  <dcterms:modified xsi:type="dcterms:W3CDTF">2020-07-08T10:01:00Z</dcterms:modified>
</cp:coreProperties>
</file>