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22" w:rsidRPr="00433E36" w:rsidRDefault="00A04C2D" w:rsidP="00433E36">
      <w:pPr>
        <w:jc w:val="center"/>
        <w:rPr>
          <w:rFonts w:ascii="Times New Roman" w:hAnsi="Times New Roman"/>
          <w:b/>
          <w:color w:val="000000" w:themeColor="text1"/>
          <w:sz w:val="36"/>
          <w:szCs w:val="28"/>
        </w:rPr>
      </w:pPr>
      <w:r w:rsidRPr="00433E36">
        <w:rPr>
          <w:rFonts w:ascii="Times New Roman" w:hAnsi="Times New Roman"/>
          <w:b/>
          <w:color w:val="000000" w:themeColor="text1"/>
          <w:sz w:val="36"/>
          <w:szCs w:val="28"/>
        </w:rPr>
        <w:t>THÔNG BÁO</w:t>
      </w:r>
    </w:p>
    <w:p w:rsidR="00A448B7" w:rsidRPr="00443B0C" w:rsidRDefault="00A04C2D" w:rsidP="00433E36">
      <w:pPr>
        <w:tabs>
          <w:tab w:val="left" w:pos="2356"/>
        </w:tabs>
        <w:ind w:left="-360"/>
        <w:jc w:val="center"/>
        <w:rPr>
          <w:rFonts w:ascii="Times New Roman" w:hAnsi="Times New Roman"/>
          <w:b/>
          <w:color w:val="000000" w:themeColor="text1"/>
          <w:szCs w:val="28"/>
        </w:rPr>
      </w:pPr>
      <w:r w:rsidRPr="00433E36">
        <w:rPr>
          <w:rFonts w:ascii="Times New Roman" w:hAnsi="Times New Roman"/>
          <w:b/>
          <w:color w:val="000000" w:themeColor="text1"/>
          <w:sz w:val="36"/>
          <w:szCs w:val="28"/>
        </w:rPr>
        <w:t>TUYỂN DỤNG VIÊN CHỨC</w:t>
      </w:r>
    </w:p>
    <w:p w:rsidR="00A04C2D" w:rsidRPr="00443B0C" w:rsidRDefault="00A04C2D" w:rsidP="00EA0012">
      <w:pPr>
        <w:spacing w:before="120" w:after="120"/>
        <w:ind w:left="-360"/>
        <w:jc w:val="both"/>
        <w:rPr>
          <w:rFonts w:ascii="Times New Roman" w:hAnsi="Times New Roman"/>
          <w:color w:val="000000" w:themeColor="text1"/>
          <w:szCs w:val="28"/>
        </w:rPr>
      </w:pPr>
    </w:p>
    <w:p w:rsidR="00A04C2D" w:rsidRPr="00433E36" w:rsidRDefault="0084107C" w:rsidP="00433E36">
      <w:pPr>
        <w:spacing w:before="120" w:after="120" w:line="360" w:lineRule="atLeast"/>
        <w:jc w:val="both"/>
        <w:rPr>
          <w:rFonts w:ascii="Times New Roman" w:hAnsi="Times New Roman"/>
          <w:b/>
          <w:color w:val="000000" w:themeColor="text1"/>
          <w:szCs w:val="28"/>
        </w:rPr>
      </w:pPr>
      <w:r w:rsidRPr="00433E36">
        <w:rPr>
          <w:rFonts w:ascii="Times New Roman" w:hAnsi="Times New Roman"/>
          <w:b/>
          <w:color w:val="000000" w:themeColor="text1"/>
          <w:sz w:val="24"/>
          <w:szCs w:val="24"/>
        </w:rPr>
        <w:t>TẠP CHÍ NGÂN HÀNG</w:t>
      </w:r>
      <w:r w:rsidRPr="00433E36">
        <w:rPr>
          <w:rFonts w:ascii="Times New Roman" w:hAnsi="Times New Roman"/>
          <w:color w:val="000000" w:themeColor="text1"/>
          <w:sz w:val="24"/>
          <w:szCs w:val="24"/>
        </w:rPr>
        <w:t xml:space="preserve">, </w:t>
      </w:r>
      <w:r w:rsidRPr="00433E36">
        <w:rPr>
          <w:rFonts w:ascii="Times New Roman" w:hAnsi="Times New Roman"/>
          <w:b/>
          <w:color w:val="000000" w:themeColor="text1"/>
          <w:sz w:val="24"/>
          <w:szCs w:val="24"/>
        </w:rPr>
        <w:t>NGÂN HÀNG NHÀ NƯỚC VIỆT NAM</w:t>
      </w:r>
      <w:r w:rsidR="002D6024" w:rsidRPr="00433E36">
        <w:rPr>
          <w:rFonts w:ascii="Times New Roman" w:hAnsi="Times New Roman"/>
          <w:b/>
          <w:color w:val="000000" w:themeColor="text1"/>
          <w:szCs w:val="28"/>
        </w:rPr>
        <w:t xml:space="preserve"> cần tuyển</w:t>
      </w:r>
      <w:r w:rsidR="00A04C2D" w:rsidRPr="00433E36">
        <w:rPr>
          <w:rFonts w:ascii="Times New Roman" w:hAnsi="Times New Roman"/>
          <w:b/>
          <w:color w:val="000000" w:themeColor="text1"/>
          <w:szCs w:val="28"/>
        </w:rPr>
        <w:t>:</w:t>
      </w:r>
    </w:p>
    <w:p w:rsidR="00A448B7"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1. </w:t>
      </w:r>
      <w:r w:rsidR="002D6024" w:rsidRPr="00443B0C">
        <w:rPr>
          <w:rFonts w:ascii="Times New Roman" w:hAnsi="Times New Roman"/>
          <w:b/>
          <w:color w:val="000000" w:themeColor="text1"/>
          <w:szCs w:val="28"/>
        </w:rPr>
        <w:t>Vị trí việc làm</w:t>
      </w:r>
      <w:r w:rsidR="00A04C2D" w:rsidRPr="00443B0C">
        <w:rPr>
          <w:rFonts w:ascii="Times New Roman" w:hAnsi="Times New Roman"/>
          <w:color w:val="000000" w:themeColor="text1"/>
          <w:szCs w:val="28"/>
        </w:rPr>
        <w:t>: Kế toán</w:t>
      </w:r>
      <w:r w:rsidR="00147D41" w:rsidRPr="00443B0C">
        <w:rPr>
          <w:rFonts w:ascii="Times New Roman" w:hAnsi="Times New Roman"/>
          <w:color w:val="000000" w:themeColor="text1"/>
          <w:szCs w:val="28"/>
        </w:rPr>
        <w:t>.</w:t>
      </w:r>
    </w:p>
    <w:p w:rsidR="002D6024"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2. </w:t>
      </w:r>
      <w:r w:rsidR="002D6024" w:rsidRPr="00443B0C">
        <w:rPr>
          <w:rFonts w:ascii="Times New Roman" w:hAnsi="Times New Roman"/>
          <w:b/>
          <w:color w:val="000000" w:themeColor="text1"/>
          <w:szCs w:val="28"/>
        </w:rPr>
        <w:t>Số lượng cần tuyển</w:t>
      </w:r>
      <w:r w:rsidR="002D6024" w:rsidRPr="00443B0C">
        <w:rPr>
          <w:rFonts w:ascii="Times New Roman" w:hAnsi="Times New Roman"/>
          <w:color w:val="000000" w:themeColor="text1"/>
          <w:szCs w:val="28"/>
        </w:rPr>
        <w:t>: 01 viên chức.</w:t>
      </w:r>
    </w:p>
    <w:p w:rsidR="00472E90"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3. </w:t>
      </w:r>
      <w:r w:rsidR="00472E90" w:rsidRPr="00443B0C">
        <w:rPr>
          <w:rFonts w:ascii="Times New Roman" w:hAnsi="Times New Roman"/>
          <w:b/>
          <w:color w:val="000000" w:themeColor="text1"/>
          <w:szCs w:val="28"/>
        </w:rPr>
        <w:t>Hình thức tuyển dụng</w:t>
      </w:r>
      <w:r w:rsidR="00472E90" w:rsidRPr="00443B0C">
        <w:rPr>
          <w:rFonts w:ascii="Times New Roman" w:hAnsi="Times New Roman"/>
          <w:color w:val="000000" w:themeColor="text1"/>
          <w:szCs w:val="28"/>
        </w:rPr>
        <w:t>: Xét tuyển đặc cách</w:t>
      </w:r>
      <w:r w:rsidR="00D45922" w:rsidRPr="00443B0C">
        <w:rPr>
          <w:rFonts w:ascii="Times New Roman" w:hAnsi="Times New Roman"/>
          <w:color w:val="000000" w:themeColor="text1"/>
          <w:szCs w:val="28"/>
        </w:rPr>
        <w:t>.</w:t>
      </w:r>
      <w:bookmarkStart w:id="0" w:name="_GoBack"/>
      <w:bookmarkEnd w:id="0"/>
    </w:p>
    <w:p w:rsidR="002D6024"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4. </w:t>
      </w:r>
      <w:r w:rsidR="002D6024" w:rsidRPr="00443B0C">
        <w:rPr>
          <w:rFonts w:ascii="Times New Roman" w:hAnsi="Times New Roman"/>
          <w:b/>
          <w:color w:val="000000" w:themeColor="text1"/>
          <w:szCs w:val="28"/>
        </w:rPr>
        <w:t>Đối tượng</w:t>
      </w:r>
      <w:r w:rsidR="001B4EE8" w:rsidRPr="00443B0C">
        <w:rPr>
          <w:rFonts w:ascii="Times New Roman" w:hAnsi="Times New Roman"/>
          <w:b/>
          <w:color w:val="000000" w:themeColor="text1"/>
          <w:szCs w:val="28"/>
        </w:rPr>
        <w:t xml:space="preserve">, </w:t>
      </w:r>
      <w:r w:rsidR="001B4EE8" w:rsidRPr="00443B0C">
        <w:rPr>
          <w:rFonts w:ascii="Times New Roman" w:hAnsi="Times New Roman" w:hint="eastAsia"/>
          <w:b/>
          <w:color w:val="000000" w:themeColor="text1"/>
          <w:szCs w:val="28"/>
        </w:rPr>
        <w:t>đ</w:t>
      </w:r>
      <w:r w:rsidR="001B4EE8" w:rsidRPr="00443B0C">
        <w:rPr>
          <w:rFonts w:ascii="Times New Roman" w:hAnsi="Times New Roman"/>
          <w:b/>
          <w:color w:val="000000" w:themeColor="text1"/>
          <w:szCs w:val="28"/>
        </w:rPr>
        <w:t>iều kiện,</w:t>
      </w:r>
      <w:r w:rsidR="0017385F" w:rsidRPr="00443B0C">
        <w:rPr>
          <w:rFonts w:ascii="Times New Roman" w:hAnsi="Times New Roman"/>
          <w:b/>
          <w:color w:val="000000" w:themeColor="text1"/>
          <w:szCs w:val="28"/>
        </w:rPr>
        <w:t xml:space="preserve"> tiêu chuẩn</w:t>
      </w:r>
      <w:r w:rsidR="002D6024" w:rsidRPr="00443B0C">
        <w:rPr>
          <w:rFonts w:ascii="Times New Roman" w:hAnsi="Times New Roman"/>
          <w:color w:val="000000" w:themeColor="text1"/>
          <w:szCs w:val="28"/>
        </w:rPr>
        <w:t>:</w:t>
      </w:r>
      <w:r w:rsidR="00025003" w:rsidRPr="00443B0C">
        <w:rPr>
          <w:rFonts w:ascii="Times New Roman" w:hAnsi="Times New Roman"/>
          <w:color w:val="000000" w:themeColor="text1"/>
          <w:szCs w:val="28"/>
        </w:rPr>
        <w:t>Đ</w:t>
      </w:r>
      <w:r w:rsidR="002072A3" w:rsidRPr="00443B0C">
        <w:rPr>
          <w:rFonts w:ascii="Times New Roman" w:hAnsi="Times New Roman"/>
          <w:color w:val="000000" w:themeColor="text1"/>
          <w:szCs w:val="28"/>
        </w:rPr>
        <w:t xml:space="preserve">ồng thời đáp ứng các </w:t>
      </w:r>
      <w:r w:rsidR="0017385F" w:rsidRPr="00443B0C">
        <w:rPr>
          <w:rFonts w:ascii="Times New Roman" w:hAnsi="Times New Roman" w:hint="eastAsia"/>
          <w:color w:val="000000" w:themeColor="text1"/>
          <w:szCs w:val="28"/>
        </w:rPr>
        <w:t>đ</w:t>
      </w:r>
      <w:r w:rsidR="0017385F" w:rsidRPr="00443B0C">
        <w:rPr>
          <w:rFonts w:ascii="Times New Roman" w:hAnsi="Times New Roman"/>
          <w:color w:val="000000" w:themeColor="text1"/>
          <w:szCs w:val="28"/>
        </w:rPr>
        <w:t xml:space="preserve">iều kiện, </w:t>
      </w:r>
      <w:r w:rsidR="00025003" w:rsidRPr="00443B0C">
        <w:rPr>
          <w:rFonts w:ascii="Times New Roman" w:hAnsi="Times New Roman"/>
          <w:color w:val="000000" w:themeColor="text1"/>
          <w:szCs w:val="28"/>
        </w:rPr>
        <w:t xml:space="preserve">tiêu chuẩn </w:t>
      </w:r>
      <w:r w:rsidR="002072A3" w:rsidRPr="00443B0C">
        <w:rPr>
          <w:rFonts w:ascii="Times New Roman" w:hAnsi="Times New Roman"/>
          <w:color w:val="000000" w:themeColor="text1"/>
          <w:szCs w:val="28"/>
        </w:rPr>
        <w:t>sau:</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Nam hoặc Nữ </w:t>
      </w:r>
      <w:r w:rsidR="006838E6" w:rsidRPr="00443B0C">
        <w:rPr>
          <w:rFonts w:ascii="Times New Roman" w:hAnsi="Times New Roman"/>
          <w:color w:val="000000" w:themeColor="text1"/>
          <w:szCs w:val="28"/>
        </w:rPr>
        <w:t>c</w:t>
      </w:r>
      <w:r w:rsidRPr="00443B0C">
        <w:rPr>
          <w:rFonts w:ascii="Times New Roman" w:hAnsi="Times New Roman"/>
          <w:color w:val="000000" w:themeColor="text1"/>
          <w:szCs w:val="28"/>
        </w:rPr>
        <w:t xml:space="preserve">ó quốc tịch Việt Nam, </w:t>
      </w:r>
      <w:r w:rsidR="006838E6" w:rsidRPr="00443B0C">
        <w:rPr>
          <w:rFonts w:ascii="Times New Roman" w:hAnsi="Times New Roman"/>
          <w:color w:val="000000" w:themeColor="text1"/>
          <w:szCs w:val="28"/>
        </w:rPr>
        <w:t>c</w:t>
      </w:r>
      <w:r w:rsidRPr="00443B0C">
        <w:rPr>
          <w:rFonts w:ascii="Times New Roman" w:hAnsi="Times New Roman"/>
          <w:color w:val="000000" w:themeColor="text1"/>
          <w:szCs w:val="28"/>
        </w:rPr>
        <w:t xml:space="preserve">ó hộ khẩu </w:t>
      </w:r>
      <w:r w:rsidR="004963EF" w:rsidRPr="00443B0C">
        <w:rPr>
          <w:rFonts w:ascii="Times New Roman" w:hAnsi="Times New Roman"/>
          <w:color w:val="000000" w:themeColor="text1"/>
          <w:szCs w:val="28"/>
        </w:rPr>
        <w:t>th</w:t>
      </w:r>
      <w:r w:rsidR="004963EF" w:rsidRPr="00443B0C">
        <w:rPr>
          <w:rFonts w:ascii="Times New Roman" w:hAnsi="Times New Roman" w:hint="eastAsia"/>
          <w:color w:val="000000" w:themeColor="text1"/>
          <w:szCs w:val="28"/>
        </w:rPr>
        <w:t>ư</w:t>
      </w:r>
      <w:r w:rsidR="004963EF" w:rsidRPr="00443B0C">
        <w:rPr>
          <w:rFonts w:ascii="Times New Roman" w:hAnsi="Times New Roman"/>
          <w:color w:val="000000" w:themeColor="text1"/>
          <w:szCs w:val="28"/>
        </w:rPr>
        <w:t xml:space="preserve">ờng trú </w:t>
      </w:r>
      <w:r w:rsidRPr="00443B0C">
        <w:rPr>
          <w:rFonts w:ascii="Times New Roman" w:hAnsi="Times New Roman"/>
          <w:color w:val="000000" w:themeColor="text1"/>
          <w:szCs w:val="28"/>
        </w:rPr>
        <w:t>tại Hà Nội, tuổi từ 2</w:t>
      </w:r>
      <w:r w:rsidR="00927E00" w:rsidRPr="00443B0C">
        <w:rPr>
          <w:rFonts w:ascii="Times New Roman" w:hAnsi="Times New Roman"/>
          <w:color w:val="000000" w:themeColor="text1"/>
          <w:szCs w:val="28"/>
        </w:rPr>
        <w:t>5</w:t>
      </w:r>
      <w:r w:rsidRPr="00443B0C">
        <w:rPr>
          <w:rFonts w:ascii="Times New Roman" w:hAnsi="Times New Roman"/>
          <w:color w:val="000000" w:themeColor="text1"/>
          <w:szCs w:val="28"/>
        </w:rPr>
        <w:t xml:space="preserve"> đến </w:t>
      </w:r>
      <w:r w:rsidR="004963EF" w:rsidRPr="00443B0C">
        <w:rPr>
          <w:rFonts w:ascii="Times New Roman" w:hAnsi="Times New Roman"/>
          <w:color w:val="000000" w:themeColor="text1"/>
          <w:szCs w:val="28"/>
        </w:rPr>
        <w:t>35</w:t>
      </w:r>
      <w:r w:rsidRPr="00443B0C">
        <w:rPr>
          <w:rFonts w:ascii="Times New Roman" w:hAnsi="Times New Roman"/>
          <w:color w:val="000000" w:themeColor="text1"/>
          <w:szCs w:val="28"/>
        </w:rPr>
        <w:t xml:space="preserve"> tuổi</w:t>
      </w:r>
      <w:r w:rsidR="0087705F" w:rsidRPr="00443B0C">
        <w:rPr>
          <w:rFonts w:ascii="Times New Roman" w:hAnsi="Times New Roman"/>
          <w:color w:val="000000" w:themeColor="text1"/>
          <w:szCs w:val="28"/>
        </w:rPr>
        <w:t>;</w:t>
      </w:r>
    </w:p>
    <w:p w:rsidR="0017385F" w:rsidRPr="00443B0C" w:rsidRDefault="0017385F"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Trình </w:t>
      </w:r>
      <w:r w:rsidRPr="00443B0C">
        <w:rPr>
          <w:rFonts w:ascii="Times New Roman" w:hAnsi="Times New Roman" w:hint="eastAsia"/>
          <w:color w:val="000000" w:themeColor="text1"/>
          <w:szCs w:val="28"/>
        </w:rPr>
        <w:t>đ</w:t>
      </w:r>
      <w:r w:rsidRPr="00443B0C">
        <w:rPr>
          <w:rFonts w:ascii="Times New Roman" w:hAnsi="Times New Roman"/>
          <w:color w:val="000000" w:themeColor="text1"/>
          <w:szCs w:val="28"/>
        </w:rPr>
        <w:t>ộ chuyên môn:</w:t>
      </w:r>
    </w:p>
    <w:p w:rsidR="0017385F" w:rsidRPr="00443B0C" w:rsidRDefault="0017385F"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2072A3" w:rsidRPr="00443B0C">
        <w:rPr>
          <w:rFonts w:ascii="Times New Roman" w:hAnsi="Times New Roman"/>
          <w:color w:val="000000" w:themeColor="text1"/>
          <w:szCs w:val="28"/>
        </w:rPr>
        <w:t>T</w:t>
      </w:r>
      <w:r w:rsidR="00E40C3A" w:rsidRPr="00443B0C">
        <w:rPr>
          <w:rFonts w:ascii="Times New Roman" w:hAnsi="Times New Roman"/>
          <w:color w:val="000000" w:themeColor="text1"/>
          <w:szCs w:val="28"/>
        </w:rPr>
        <w:t xml:space="preserve">ốt </w:t>
      </w:r>
      <w:r w:rsidR="00A448B7" w:rsidRPr="00443B0C">
        <w:rPr>
          <w:rFonts w:ascii="Times New Roman" w:hAnsi="Times New Roman"/>
          <w:color w:val="000000" w:themeColor="text1"/>
          <w:szCs w:val="28"/>
        </w:rPr>
        <w:t>nghiệp Đại học</w:t>
      </w:r>
      <w:r w:rsidR="007F2F2F" w:rsidRPr="00443B0C">
        <w:rPr>
          <w:rFonts w:ascii="Times New Roman" w:hAnsi="Times New Roman"/>
          <w:color w:val="000000" w:themeColor="text1"/>
          <w:szCs w:val="28"/>
        </w:rPr>
        <w:t xml:space="preserve"> chính quy chuyên ngành kế toán</w:t>
      </w:r>
      <w:r w:rsidR="002072A3" w:rsidRPr="00443B0C">
        <w:rPr>
          <w:rFonts w:ascii="Times New Roman" w:hAnsi="Times New Roman"/>
          <w:color w:val="000000" w:themeColor="text1"/>
          <w:szCs w:val="28"/>
        </w:rPr>
        <w:t xml:space="preserve">trường Đại học Kinh tế Quốc dân hoặc Học </w:t>
      </w:r>
      <w:r w:rsidR="00251D8F" w:rsidRPr="00443B0C">
        <w:rPr>
          <w:rFonts w:ascii="Times New Roman" w:hAnsi="Times New Roman"/>
          <w:color w:val="000000" w:themeColor="text1"/>
          <w:szCs w:val="28"/>
        </w:rPr>
        <w:t>v</w:t>
      </w:r>
      <w:r w:rsidR="002072A3" w:rsidRPr="00443B0C">
        <w:rPr>
          <w:rFonts w:ascii="Times New Roman" w:hAnsi="Times New Roman"/>
          <w:color w:val="000000" w:themeColor="text1"/>
          <w:szCs w:val="28"/>
        </w:rPr>
        <w:t>iện Tài chính;</w:t>
      </w:r>
      <w:r w:rsidRPr="00443B0C">
        <w:rPr>
          <w:rFonts w:ascii="Times New Roman" w:hAnsi="Times New Roman"/>
          <w:color w:val="000000" w:themeColor="text1"/>
          <w:szCs w:val="28"/>
        </w:rPr>
        <w:t xml:space="preserve">Tốt nghiệp thạc sĩ </w:t>
      </w:r>
      <w:r w:rsidR="0087705F" w:rsidRPr="00443B0C">
        <w:rPr>
          <w:rFonts w:ascii="Times New Roman" w:hAnsi="Times New Roman"/>
          <w:color w:val="000000" w:themeColor="text1"/>
          <w:szCs w:val="28"/>
        </w:rPr>
        <w:t xml:space="preserve">kinh tế </w:t>
      </w:r>
      <w:r w:rsidRPr="00443B0C">
        <w:rPr>
          <w:rFonts w:ascii="Times New Roman" w:hAnsi="Times New Roman"/>
          <w:color w:val="000000" w:themeColor="text1"/>
          <w:szCs w:val="28"/>
        </w:rPr>
        <w:t>ở trong nước hoặc nước ngoài</w:t>
      </w:r>
      <w:r w:rsidR="0087705F" w:rsidRPr="00443B0C">
        <w:rPr>
          <w:rFonts w:ascii="Times New Roman" w:hAnsi="Times New Roman"/>
          <w:color w:val="000000" w:themeColor="text1"/>
          <w:szCs w:val="28"/>
        </w:rPr>
        <w:t>;</w:t>
      </w:r>
    </w:p>
    <w:p w:rsidR="00025003" w:rsidRPr="00443B0C" w:rsidRDefault="0017385F"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025003" w:rsidRPr="00443B0C">
        <w:rPr>
          <w:rFonts w:ascii="Times New Roman" w:hAnsi="Times New Roman"/>
          <w:color w:val="000000" w:themeColor="text1"/>
          <w:szCs w:val="28"/>
        </w:rPr>
        <w:t>Có chứng chỉ kế toán trưởng</w:t>
      </w:r>
      <w:r w:rsidR="0087705F" w:rsidRPr="00443B0C">
        <w:rPr>
          <w:rFonts w:ascii="Times New Roman" w:hAnsi="Times New Roman"/>
          <w:color w:val="000000" w:themeColor="text1"/>
          <w:szCs w:val="28"/>
        </w:rPr>
        <w:t>;</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Trình độ ngoại ngữ</w:t>
      </w:r>
      <w:r w:rsidR="0017385F" w:rsidRPr="00443B0C">
        <w:rPr>
          <w:rFonts w:ascii="Times New Roman" w:hAnsi="Times New Roman"/>
          <w:color w:val="000000" w:themeColor="text1"/>
          <w:szCs w:val="28"/>
        </w:rPr>
        <w:t>:Có chứng chỉ t</w:t>
      </w:r>
      <w:r w:rsidRPr="00443B0C">
        <w:rPr>
          <w:rFonts w:ascii="Times New Roman" w:hAnsi="Times New Roman"/>
          <w:color w:val="000000" w:themeColor="text1"/>
          <w:szCs w:val="28"/>
        </w:rPr>
        <w:t xml:space="preserve">iếng Anh </w:t>
      </w:r>
      <w:r w:rsidR="00B02B55" w:rsidRPr="00443B0C">
        <w:rPr>
          <w:rFonts w:ascii="Times New Roman" w:hAnsi="Times New Roman"/>
          <w:color w:val="000000" w:themeColor="text1"/>
          <w:szCs w:val="28"/>
        </w:rPr>
        <w:t>tương đương bậc 2 khung năng lực ngoại ngữ Việt Nam theo quy định tại Thông tư số </w:t>
      </w:r>
      <w:hyperlink r:id="rId7" w:tgtFrame="_blank" w:history="1">
        <w:r w:rsidR="00B02B55" w:rsidRPr="00443B0C">
          <w:rPr>
            <w:rFonts w:ascii="Times New Roman" w:hAnsi="Times New Roman"/>
            <w:color w:val="000000" w:themeColor="text1"/>
            <w:szCs w:val="28"/>
          </w:rPr>
          <w:t>01/2014/TT-BGDĐT</w:t>
        </w:r>
      </w:hyperlink>
      <w:r w:rsidR="00B02B55" w:rsidRPr="00443B0C">
        <w:rPr>
          <w:rFonts w:ascii="Times New Roman" w:hAnsi="Times New Roman"/>
          <w:color w:val="000000" w:themeColor="text1"/>
          <w:szCs w:val="28"/>
        </w:rPr>
        <w:t> ngày 24/01/2014 của Bộ Giáo dục và Đào tạo</w:t>
      </w:r>
      <w:r w:rsidR="002D0FE5" w:rsidRPr="00443B0C">
        <w:rPr>
          <w:rFonts w:ascii="Times New Roman" w:hAnsi="Times New Roman"/>
          <w:color w:val="000000" w:themeColor="text1"/>
          <w:szCs w:val="28"/>
        </w:rPr>
        <w:t xml:space="preserve"> (ưu tiên </w:t>
      </w:r>
      <w:r w:rsidR="00443B0C" w:rsidRPr="00443B0C">
        <w:rPr>
          <w:rFonts w:ascii="Times New Roman" w:hAnsi="Times New Roman"/>
          <w:color w:val="000000" w:themeColor="text1"/>
          <w:szCs w:val="28"/>
        </w:rPr>
        <w:t xml:space="preserve">ứng viên </w:t>
      </w:r>
      <w:r w:rsidR="002D0FE5" w:rsidRPr="00443B0C">
        <w:rPr>
          <w:rFonts w:ascii="Times New Roman" w:hAnsi="Times New Roman"/>
          <w:color w:val="000000" w:themeColor="text1"/>
          <w:szCs w:val="28"/>
        </w:rPr>
        <w:t xml:space="preserve">có </w:t>
      </w:r>
      <w:r w:rsidR="00443B0C" w:rsidRPr="00443B0C">
        <w:rPr>
          <w:rFonts w:ascii="Times New Roman" w:hAnsi="Times New Roman"/>
          <w:color w:val="000000" w:themeColor="text1"/>
          <w:szCs w:val="28"/>
        </w:rPr>
        <w:t>chứng chỉ tiếng Anh cấp độ B1 khung tham chiếu châu Âu trở lên</w:t>
      </w:r>
      <w:r w:rsidR="002D1617">
        <w:rPr>
          <w:rFonts w:ascii="Times New Roman" w:hAnsi="Times New Roman"/>
          <w:color w:val="000000" w:themeColor="text1"/>
          <w:szCs w:val="28"/>
        </w:rPr>
        <w:t xml:space="preserve"> hoặc có bằng Đại học ngoại ngữ tiếng Anh</w:t>
      </w:r>
      <w:r w:rsidR="00443B0C" w:rsidRPr="00443B0C">
        <w:rPr>
          <w:rFonts w:ascii="Times New Roman" w:hAnsi="Times New Roman"/>
          <w:color w:val="000000" w:themeColor="text1"/>
          <w:szCs w:val="28"/>
        </w:rPr>
        <w:t>)</w:t>
      </w:r>
      <w:r w:rsidR="0087705F" w:rsidRPr="00443B0C">
        <w:rPr>
          <w:rFonts w:ascii="Times New Roman" w:hAnsi="Times New Roman"/>
          <w:color w:val="000000" w:themeColor="text1"/>
          <w:szCs w:val="28"/>
        </w:rPr>
        <w:t>;</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T</w:t>
      </w:r>
      <w:r w:rsidR="0017385F" w:rsidRPr="00443B0C">
        <w:rPr>
          <w:rFonts w:ascii="Times New Roman" w:hAnsi="Times New Roman"/>
          <w:color w:val="000000" w:themeColor="text1"/>
          <w:szCs w:val="28"/>
        </w:rPr>
        <w:t xml:space="preserve">rình </w:t>
      </w:r>
      <w:r w:rsidR="0017385F" w:rsidRPr="00443B0C">
        <w:rPr>
          <w:rFonts w:ascii="Times New Roman" w:hAnsi="Times New Roman" w:hint="eastAsia"/>
          <w:color w:val="000000" w:themeColor="text1"/>
          <w:szCs w:val="28"/>
        </w:rPr>
        <w:t>đ</w:t>
      </w:r>
      <w:r w:rsidR="0017385F" w:rsidRPr="00443B0C">
        <w:rPr>
          <w:rFonts w:ascii="Times New Roman" w:hAnsi="Times New Roman"/>
          <w:color w:val="000000" w:themeColor="text1"/>
          <w:szCs w:val="28"/>
        </w:rPr>
        <w:t>ộ t</w:t>
      </w:r>
      <w:r w:rsidRPr="00443B0C">
        <w:rPr>
          <w:rFonts w:ascii="Times New Roman" w:hAnsi="Times New Roman"/>
          <w:color w:val="000000" w:themeColor="text1"/>
          <w:szCs w:val="28"/>
        </w:rPr>
        <w:t xml:space="preserve">in học: </w:t>
      </w:r>
      <w:r w:rsidR="0017385F" w:rsidRPr="00443B0C">
        <w:rPr>
          <w:rFonts w:ascii="Times New Roman" w:hAnsi="Times New Roman"/>
          <w:color w:val="000000" w:themeColor="text1"/>
          <w:szCs w:val="28"/>
        </w:rPr>
        <w:t>T</w:t>
      </w:r>
      <w:r w:rsidRPr="00443B0C">
        <w:rPr>
          <w:rFonts w:ascii="Times New Roman" w:hAnsi="Times New Roman"/>
          <w:color w:val="000000" w:themeColor="text1"/>
          <w:szCs w:val="28"/>
        </w:rPr>
        <w:t>in học văn phòng</w:t>
      </w:r>
      <w:r w:rsidR="00443B0C" w:rsidRPr="00443B0C">
        <w:rPr>
          <w:rFonts w:ascii="Times New Roman" w:hAnsi="Times New Roman"/>
          <w:color w:val="000000" w:themeColor="text1"/>
          <w:szCs w:val="28"/>
        </w:rPr>
        <w:t xml:space="preserve"> trình độ B trở lên</w:t>
      </w:r>
      <w:r w:rsidR="0087705F" w:rsidRPr="00443B0C">
        <w:rPr>
          <w:rFonts w:ascii="Times New Roman" w:hAnsi="Times New Roman"/>
          <w:color w:val="000000" w:themeColor="text1"/>
          <w:szCs w:val="28"/>
        </w:rPr>
        <w:t>;</w:t>
      </w:r>
    </w:p>
    <w:p w:rsidR="00025003" w:rsidRPr="00443B0C" w:rsidRDefault="002072A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Có kinh nghiệm làm kế toán </w:t>
      </w:r>
      <w:r w:rsidR="00927E00" w:rsidRPr="00443B0C">
        <w:rPr>
          <w:rFonts w:ascii="Times New Roman" w:hAnsi="Times New Roman"/>
          <w:color w:val="000000" w:themeColor="text1"/>
          <w:szCs w:val="28"/>
        </w:rPr>
        <w:t xml:space="preserve">tại các đơn vị sự nghiệp </w:t>
      </w:r>
      <w:r w:rsidRPr="00443B0C">
        <w:rPr>
          <w:rFonts w:ascii="Times New Roman" w:hAnsi="Times New Roman"/>
          <w:color w:val="000000" w:themeColor="text1"/>
          <w:szCs w:val="28"/>
        </w:rPr>
        <w:t xml:space="preserve">(có thời gian làm </w:t>
      </w:r>
      <w:r w:rsidR="00927E00" w:rsidRPr="00443B0C">
        <w:rPr>
          <w:rFonts w:ascii="Times New Roman" w:hAnsi="Times New Roman"/>
          <w:color w:val="000000" w:themeColor="text1"/>
          <w:szCs w:val="28"/>
        </w:rPr>
        <w:t xml:space="preserve">công việc </w:t>
      </w:r>
      <w:r w:rsidRPr="00443B0C">
        <w:rPr>
          <w:rFonts w:ascii="Times New Roman" w:hAnsi="Times New Roman"/>
          <w:color w:val="000000" w:themeColor="text1"/>
          <w:szCs w:val="28"/>
        </w:rPr>
        <w:t xml:space="preserve">kế toán liên tục </w:t>
      </w:r>
      <w:r w:rsidR="00927E00" w:rsidRPr="00443B0C">
        <w:rPr>
          <w:rFonts w:ascii="Times New Roman" w:hAnsi="Times New Roman"/>
          <w:color w:val="000000" w:themeColor="text1"/>
          <w:szCs w:val="28"/>
        </w:rPr>
        <w:t>từ 36</w:t>
      </w:r>
      <w:r w:rsidRPr="00443B0C">
        <w:rPr>
          <w:rFonts w:ascii="Times New Roman" w:hAnsi="Times New Roman"/>
          <w:color w:val="000000" w:themeColor="text1"/>
          <w:szCs w:val="28"/>
        </w:rPr>
        <w:t xml:space="preserve"> tháng trở lên) và trong thời gian công tác không vi phạm pháp luật đến mức bị xử lý kỷ luật hoặc bị truy cứu trách nhiệm hình sự, được đánh giá là hoàn thành tốt nhiệm </w:t>
      </w:r>
      <w:r w:rsidR="00025003" w:rsidRPr="00443B0C">
        <w:rPr>
          <w:rFonts w:ascii="Times New Roman" w:hAnsi="Times New Roman"/>
          <w:color w:val="000000" w:themeColor="text1"/>
          <w:szCs w:val="28"/>
        </w:rPr>
        <w:t>v</w:t>
      </w:r>
      <w:r w:rsidRPr="00443B0C">
        <w:rPr>
          <w:rFonts w:ascii="Times New Roman" w:hAnsi="Times New Roman"/>
          <w:color w:val="000000" w:themeColor="text1"/>
          <w:szCs w:val="28"/>
        </w:rPr>
        <w:t xml:space="preserve">ụ được giao; đáp ứng được </w:t>
      </w:r>
      <w:r w:rsidR="00D914B6" w:rsidRPr="00443B0C">
        <w:rPr>
          <w:rFonts w:ascii="Times New Roman" w:hAnsi="Times New Roman"/>
          <w:color w:val="000000" w:themeColor="text1"/>
          <w:szCs w:val="28"/>
        </w:rPr>
        <w:t xml:space="preserve">ngay </w:t>
      </w:r>
      <w:r w:rsidRPr="00443B0C">
        <w:rPr>
          <w:rFonts w:ascii="Times New Roman" w:hAnsi="Times New Roman"/>
          <w:color w:val="000000" w:themeColor="text1"/>
          <w:szCs w:val="28"/>
        </w:rPr>
        <w:t>yêu cầu của vị trí việc làm cần tuyển dụng</w:t>
      </w:r>
      <w:r w:rsidR="0087705F" w:rsidRPr="00443B0C">
        <w:rPr>
          <w:rFonts w:ascii="Times New Roman" w:hAnsi="Times New Roman"/>
          <w:color w:val="000000" w:themeColor="text1"/>
          <w:szCs w:val="28"/>
        </w:rPr>
        <w:t>;</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B10DA1" w:rsidRPr="00443B0C">
        <w:rPr>
          <w:rFonts w:ascii="Times New Roman" w:hAnsi="Times New Roman"/>
          <w:color w:val="000000" w:themeColor="text1"/>
          <w:szCs w:val="28"/>
        </w:rPr>
        <w:t>Đủ sức khỏe</w:t>
      </w:r>
      <w:r w:rsidRPr="00443B0C">
        <w:rPr>
          <w:rFonts w:ascii="Times New Roman" w:hAnsi="Times New Roman"/>
          <w:color w:val="000000" w:themeColor="text1"/>
          <w:szCs w:val="28"/>
        </w:rPr>
        <w:t xml:space="preserve"> để </w:t>
      </w:r>
      <w:r w:rsidR="00D5656B" w:rsidRPr="00443B0C">
        <w:rPr>
          <w:rFonts w:ascii="Times New Roman" w:hAnsi="Times New Roman"/>
          <w:color w:val="000000" w:themeColor="text1"/>
          <w:szCs w:val="28"/>
        </w:rPr>
        <w:t>công tác</w:t>
      </w:r>
      <w:r w:rsidRPr="00443B0C">
        <w:rPr>
          <w:rFonts w:ascii="Times New Roman" w:hAnsi="Times New Roman"/>
          <w:color w:val="000000" w:themeColor="text1"/>
          <w:szCs w:val="28"/>
        </w:rPr>
        <w:t>.</w:t>
      </w:r>
    </w:p>
    <w:p w:rsidR="00026D6C" w:rsidRPr="00443B0C" w:rsidRDefault="00D5656B" w:rsidP="00433E36">
      <w:pPr>
        <w:spacing w:before="120" w:after="120" w:line="360" w:lineRule="atLeast"/>
        <w:jc w:val="both"/>
        <w:rPr>
          <w:rFonts w:ascii="Times New Roman" w:hAnsi="Times New Roman"/>
          <w:b/>
          <w:color w:val="000000" w:themeColor="text1"/>
          <w:szCs w:val="28"/>
        </w:rPr>
      </w:pPr>
      <w:r w:rsidRPr="00443B0C">
        <w:rPr>
          <w:rFonts w:ascii="Times New Roman" w:hAnsi="Times New Roman"/>
          <w:b/>
          <w:color w:val="000000" w:themeColor="text1"/>
          <w:szCs w:val="28"/>
        </w:rPr>
        <w:t>5</w:t>
      </w:r>
      <w:r w:rsidR="00026D6C" w:rsidRPr="00443B0C">
        <w:rPr>
          <w:rFonts w:ascii="Times New Roman" w:hAnsi="Times New Roman"/>
          <w:b/>
          <w:color w:val="000000" w:themeColor="text1"/>
          <w:szCs w:val="28"/>
        </w:rPr>
        <w:t>. Hồ sơ dự tuyển:</w:t>
      </w:r>
    </w:p>
    <w:p w:rsidR="00026D6C" w:rsidRPr="00443B0C" w:rsidRDefault="00026D6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Đơn đăng ký dự tuyển (theo mẫu </w:t>
      </w:r>
      <w:r w:rsidR="00673EC5" w:rsidRPr="00443B0C">
        <w:rPr>
          <w:rFonts w:ascii="Times New Roman" w:hAnsi="Times New Roman"/>
          <w:color w:val="000000" w:themeColor="text1"/>
          <w:szCs w:val="28"/>
        </w:rPr>
        <w:t>số 01 b</w:t>
      </w:r>
      <w:r w:rsidRPr="00443B0C">
        <w:rPr>
          <w:rFonts w:ascii="Times New Roman" w:hAnsi="Times New Roman"/>
          <w:color w:val="000000" w:themeColor="text1"/>
          <w:szCs w:val="28"/>
        </w:rPr>
        <w:t>an hành kèm theo Thông tư số 15/2012/TT-BNV ngày 25/12/2012 của Bộ Nội vụ)</w:t>
      </w:r>
      <w:r w:rsidR="009C3D2C" w:rsidRPr="00443B0C">
        <w:rPr>
          <w:rFonts w:ascii="Times New Roman" w:hAnsi="Times New Roman"/>
          <w:color w:val="000000" w:themeColor="text1"/>
          <w:szCs w:val="28"/>
        </w:rPr>
        <w:t>;</w:t>
      </w:r>
    </w:p>
    <w:p w:rsidR="00026D6C" w:rsidRPr="00443B0C" w:rsidRDefault="00026D6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Sơ yếu lý lịch tự thuật có xác nhận của cơ quan có thẩm quyền trong thời hạn 06 tháng tính đến ngày nộp hồ sơ dự tuyển;</w:t>
      </w:r>
    </w:p>
    <w:p w:rsidR="00026D6C" w:rsidRPr="00443B0C" w:rsidRDefault="00F305D9"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026D6C" w:rsidRPr="00443B0C">
        <w:rPr>
          <w:rFonts w:ascii="Times New Roman" w:hAnsi="Times New Roman"/>
          <w:color w:val="000000" w:themeColor="text1"/>
          <w:szCs w:val="28"/>
        </w:rPr>
        <w:t xml:space="preserve"> Bản sao </w:t>
      </w:r>
      <w:r w:rsidR="00D5656B" w:rsidRPr="00443B0C">
        <w:rPr>
          <w:rFonts w:ascii="Times New Roman" w:hAnsi="Times New Roman"/>
          <w:color w:val="000000" w:themeColor="text1"/>
          <w:szCs w:val="28"/>
        </w:rPr>
        <w:t xml:space="preserve">có công chứng các </w:t>
      </w:r>
      <w:r w:rsidR="009F47CA" w:rsidRPr="00443B0C">
        <w:rPr>
          <w:rFonts w:ascii="Times New Roman" w:hAnsi="Times New Roman"/>
          <w:color w:val="000000" w:themeColor="text1"/>
          <w:szCs w:val="28"/>
        </w:rPr>
        <w:t xml:space="preserve">văn </w:t>
      </w:r>
      <w:r w:rsidR="00026D6C" w:rsidRPr="00443B0C">
        <w:rPr>
          <w:rFonts w:ascii="Times New Roman" w:hAnsi="Times New Roman"/>
          <w:color w:val="000000" w:themeColor="text1"/>
          <w:szCs w:val="28"/>
        </w:rPr>
        <w:t>bằng</w:t>
      </w:r>
      <w:r w:rsidR="009F47CA" w:rsidRPr="00443B0C">
        <w:rPr>
          <w:rFonts w:ascii="Times New Roman" w:hAnsi="Times New Roman"/>
          <w:color w:val="000000" w:themeColor="text1"/>
          <w:szCs w:val="28"/>
        </w:rPr>
        <w:t xml:space="preserve">, chứng chỉ </w:t>
      </w:r>
      <w:r w:rsidR="00D5656B" w:rsidRPr="00443B0C">
        <w:rPr>
          <w:rFonts w:ascii="Times New Roman" w:hAnsi="Times New Roman"/>
          <w:color w:val="000000" w:themeColor="text1"/>
          <w:szCs w:val="28"/>
        </w:rPr>
        <w:t>theo</w:t>
      </w:r>
      <w:r w:rsidR="0087705F" w:rsidRPr="00443B0C">
        <w:rPr>
          <w:rFonts w:ascii="Times New Roman" w:hAnsi="Times New Roman"/>
          <w:color w:val="000000" w:themeColor="text1"/>
          <w:szCs w:val="28"/>
        </w:rPr>
        <w:t xml:space="preserve">điều kiện, </w:t>
      </w:r>
      <w:r w:rsidR="00D5656B" w:rsidRPr="00443B0C">
        <w:rPr>
          <w:rFonts w:ascii="Times New Roman" w:hAnsi="Times New Roman"/>
          <w:color w:val="000000" w:themeColor="text1"/>
          <w:szCs w:val="28"/>
        </w:rPr>
        <w:t xml:space="preserve">tiêu chuẩn </w:t>
      </w:r>
      <w:r w:rsidR="0087705F" w:rsidRPr="00443B0C">
        <w:rPr>
          <w:rFonts w:ascii="Times New Roman" w:hAnsi="Times New Roman"/>
          <w:color w:val="000000" w:themeColor="text1"/>
          <w:szCs w:val="28"/>
        </w:rPr>
        <w:t>xét tuyển nêu</w:t>
      </w:r>
      <w:r w:rsidR="005A1358" w:rsidRPr="00443B0C">
        <w:rPr>
          <w:rFonts w:ascii="Times New Roman" w:hAnsi="Times New Roman"/>
          <w:color w:val="000000" w:themeColor="text1"/>
          <w:szCs w:val="28"/>
        </w:rPr>
        <w:t xml:space="preserve"> tại điểm 4 </w:t>
      </w:r>
      <w:r w:rsidR="0087705F" w:rsidRPr="00443B0C">
        <w:rPr>
          <w:rFonts w:ascii="Times New Roman" w:hAnsi="Times New Roman"/>
          <w:color w:val="000000" w:themeColor="text1"/>
          <w:szCs w:val="28"/>
        </w:rPr>
        <w:t>Thông báo này</w:t>
      </w:r>
      <w:r w:rsidR="005A1358" w:rsidRPr="00443B0C">
        <w:rPr>
          <w:rFonts w:ascii="Times New Roman" w:hAnsi="Times New Roman"/>
          <w:color w:val="000000" w:themeColor="text1"/>
          <w:szCs w:val="28"/>
        </w:rPr>
        <w:t xml:space="preserve">. </w:t>
      </w:r>
      <w:r w:rsidRPr="00443B0C">
        <w:rPr>
          <w:rFonts w:ascii="Times New Roman" w:hAnsi="Times New Roman"/>
          <w:color w:val="000000" w:themeColor="text1"/>
          <w:szCs w:val="28"/>
        </w:rPr>
        <w:t>Trường hợp có văn bằng do cơ sở đào tạo nước ngoài cấp</w:t>
      </w:r>
      <w:r w:rsidR="005A1358" w:rsidRPr="00443B0C">
        <w:rPr>
          <w:rFonts w:ascii="Times New Roman" w:hAnsi="Times New Roman"/>
          <w:color w:val="000000" w:themeColor="text1"/>
          <w:szCs w:val="28"/>
        </w:rPr>
        <w:t xml:space="preserve"> bằng tiếng nước ngoài </w:t>
      </w:r>
      <w:r w:rsidRPr="00443B0C">
        <w:rPr>
          <w:rFonts w:ascii="Times New Roman" w:hAnsi="Times New Roman"/>
          <w:color w:val="000000" w:themeColor="text1"/>
          <w:szCs w:val="28"/>
        </w:rPr>
        <w:t xml:space="preserve">phải được </w:t>
      </w:r>
      <w:r w:rsidR="005A1358" w:rsidRPr="00443B0C">
        <w:rPr>
          <w:rFonts w:ascii="Times New Roman" w:hAnsi="Times New Roman"/>
          <w:color w:val="000000" w:themeColor="text1"/>
          <w:szCs w:val="28"/>
        </w:rPr>
        <w:t xml:space="preserve">dịch thuật sang tiếng Việt Nam và </w:t>
      </w:r>
      <w:r w:rsidR="002A19F3" w:rsidRPr="00443B0C">
        <w:rPr>
          <w:rFonts w:ascii="Times New Roman" w:hAnsi="Times New Roman"/>
          <w:color w:val="000000" w:themeColor="text1"/>
          <w:szCs w:val="28"/>
        </w:rPr>
        <w:t>công chứng;</w:t>
      </w:r>
    </w:p>
    <w:p w:rsidR="00026D6C" w:rsidRPr="00443B0C" w:rsidRDefault="00705367"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lastRenderedPageBreak/>
        <w:t>-</w:t>
      </w:r>
      <w:r w:rsidR="00F305D9" w:rsidRPr="00443B0C">
        <w:rPr>
          <w:rFonts w:ascii="Times New Roman" w:hAnsi="Times New Roman"/>
          <w:color w:val="000000" w:themeColor="text1"/>
          <w:szCs w:val="28"/>
        </w:rPr>
        <w:t xml:space="preserve"> Giấy chứng nhận sức khỏe</w:t>
      </w:r>
      <w:r w:rsidR="0017385F" w:rsidRPr="00443B0C">
        <w:rPr>
          <w:rFonts w:ascii="Times New Roman" w:hAnsi="Times New Roman"/>
          <w:color w:val="000000" w:themeColor="text1"/>
          <w:szCs w:val="28"/>
        </w:rPr>
        <w:t xml:space="preserve">(bản chính) </w:t>
      </w:r>
      <w:r w:rsidR="009C3D2C" w:rsidRPr="00443B0C">
        <w:rPr>
          <w:rFonts w:ascii="Times New Roman" w:hAnsi="Times New Roman"/>
          <w:color w:val="000000" w:themeColor="text1"/>
          <w:szCs w:val="28"/>
        </w:rPr>
        <w:t xml:space="preserve">còn giá trị sử dụng </w:t>
      </w:r>
      <w:r w:rsidR="0017385F" w:rsidRPr="00443B0C">
        <w:rPr>
          <w:rFonts w:ascii="Times New Roman" w:hAnsi="Times New Roman"/>
          <w:color w:val="000000" w:themeColor="text1"/>
          <w:szCs w:val="28"/>
        </w:rPr>
        <w:t>do c</w:t>
      </w:r>
      <w:r w:rsidR="0017385F" w:rsidRPr="00443B0C">
        <w:rPr>
          <w:rFonts w:ascii="Times New Roman" w:hAnsi="Times New Roman" w:hint="eastAsia"/>
          <w:color w:val="000000" w:themeColor="text1"/>
          <w:szCs w:val="28"/>
        </w:rPr>
        <w:t>ơ</w:t>
      </w:r>
      <w:r w:rsidR="0017385F" w:rsidRPr="00443B0C">
        <w:rPr>
          <w:rFonts w:ascii="Times New Roman" w:hAnsi="Times New Roman"/>
          <w:color w:val="000000" w:themeColor="text1"/>
          <w:szCs w:val="28"/>
        </w:rPr>
        <w:t xml:space="preserve"> quan y tế hoặc bệnh viện cấp quận </w:t>
      </w:r>
      <w:r w:rsidR="002A19F3" w:rsidRPr="00443B0C">
        <w:rPr>
          <w:rFonts w:ascii="Times New Roman" w:hAnsi="Times New Roman"/>
          <w:color w:val="000000" w:themeColor="text1"/>
          <w:szCs w:val="28"/>
        </w:rPr>
        <w:t>(</w:t>
      </w:r>
      <w:r w:rsidR="0017385F" w:rsidRPr="00443B0C">
        <w:rPr>
          <w:rFonts w:ascii="Times New Roman" w:hAnsi="Times New Roman"/>
          <w:color w:val="000000" w:themeColor="text1"/>
          <w:szCs w:val="28"/>
        </w:rPr>
        <w:t>huyện</w:t>
      </w:r>
      <w:r w:rsidR="002A19F3" w:rsidRPr="00443B0C">
        <w:rPr>
          <w:rFonts w:ascii="Times New Roman" w:hAnsi="Times New Roman"/>
          <w:color w:val="000000" w:themeColor="text1"/>
          <w:szCs w:val="28"/>
        </w:rPr>
        <w:t>) trở lên cấp</w:t>
      </w:r>
      <w:r w:rsidR="00026D6C" w:rsidRPr="00443B0C">
        <w:rPr>
          <w:rFonts w:ascii="Times New Roman" w:hAnsi="Times New Roman"/>
          <w:color w:val="000000" w:themeColor="text1"/>
          <w:szCs w:val="28"/>
        </w:rPr>
        <w:t>;</w:t>
      </w:r>
    </w:p>
    <w:p w:rsidR="008A617C" w:rsidRPr="00443B0C" w:rsidRDefault="00705367"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8A617C" w:rsidRPr="00443B0C">
        <w:rPr>
          <w:rFonts w:ascii="Times New Roman" w:hAnsi="Times New Roman"/>
          <w:color w:val="000000" w:themeColor="text1"/>
          <w:szCs w:val="28"/>
        </w:rPr>
        <w:t>Bản tự nhận xét, đánh giá của người dự tuyển về phẩm chất chính trị, đạo đức, trình độ và năng lực chuyên môn, nghiệp vụ, quá trình công tác và các hình thức khen thưởng (nếu có); Bản nhận xét, đánh giá của người đứng đầu cơ quan, đơn vị nơi người dự tuyển đang công tác;</w:t>
      </w:r>
    </w:p>
    <w:p w:rsidR="008A617C" w:rsidRPr="00443B0C" w:rsidRDefault="00705367"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8A617C" w:rsidRPr="00443B0C">
        <w:rPr>
          <w:rFonts w:ascii="Times New Roman" w:hAnsi="Times New Roman"/>
          <w:color w:val="000000" w:themeColor="text1"/>
          <w:szCs w:val="28"/>
        </w:rPr>
        <w:t xml:space="preserve"> Các bản nhận xét, đánh giá của người </w:t>
      </w:r>
      <w:r w:rsidR="006F4CE9" w:rsidRPr="00443B0C">
        <w:rPr>
          <w:rFonts w:ascii="Times New Roman" w:hAnsi="Times New Roman"/>
          <w:color w:val="000000" w:themeColor="text1"/>
          <w:szCs w:val="28"/>
        </w:rPr>
        <w:t>của người đứng đầu cơ quan, đơn vị nơi người dự tuyển đang công tác về mức độ hoàn thành nhiệm vụ của mỗi năm công tác trong 03 năm liền kề với thời điểm dự tuyển.</w:t>
      </w:r>
    </w:p>
    <w:p w:rsidR="002A19F3" w:rsidRPr="00443B0C" w:rsidRDefault="002A19F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Giấy chứng nhận thuộc </w:t>
      </w:r>
      <w:r w:rsidRPr="00443B0C">
        <w:rPr>
          <w:rFonts w:ascii="Times New Roman" w:hAnsi="Times New Roman" w:hint="eastAsia"/>
          <w:color w:val="000000" w:themeColor="text1"/>
          <w:szCs w:val="28"/>
        </w:rPr>
        <w:t>đ</w:t>
      </w:r>
      <w:r w:rsidRPr="00443B0C">
        <w:rPr>
          <w:rFonts w:ascii="Times New Roman" w:hAnsi="Times New Roman"/>
          <w:color w:val="000000" w:themeColor="text1"/>
          <w:szCs w:val="28"/>
        </w:rPr>
        <w:t>ối t</w:t>
      </w:r>
      <w:r w:rsidRPr="00443B0C">
        <w:rPr>
          <w:rFonts w:ascii="Times New Roman" w:hAnsi="Times New Roman" w:hint="eastAsia"/>
          <w:color w:val="000000" w:themeColor="text1"/>
          <w:szCs w:val="28"/>
        </w:rPr>
        <w:t>ư</w:t>
      </w:r>
      <w:r w:rsidRPr="00443B0C">
        <w:rPr>
          <w:rFonts w:ascii="Times New Roman" w:hAnsi="Times New Roman"/>
          <w:color w:val="000000" w:themeColor="text1"/>
          <w:szCs w:val="28"/>
        </w:rPr>
        <w:t xml:space="preserve">ợng </w:t>
      </w:r>
      <w:r w:rsidRPr="00443B0C">
        <w:rPr>
          <w:rFonts w:ascii="Times New Roman" w:hAnsi="Times New Roman" w:hint="eastAsia"/>
          <w:color w:val="000000" w:themeColor="text1"/>
          <w:szCs w:val="28"/>
        </w:rPr>
        <w:t>ư</w:t>
      </w:r>
      <w:r w:rsidRPr="00443B0C">
        <w:rPr>
          <w:rFonts w:ascii="Times New Roman" w:hAnsi="Times New Roman"/>
          <w:color w:val="000000" w:themeColor="text1"/>
          <w:szCs w:val="28"/>
        </w:rPr>
        <w:t xml:space="preserve">u tiên trong tuyển dụng viên chức (nếu có) </w:t>
      </w:r>
      <w:r w:rsidRPr="00443B0C">
        <w:rPr>
          <w:rFonts w:ascii="Times New Roman" w:hAnsi="Times New Roman" w:hint="eastAsia"/>
          <w:color w:val="000000" w:themeColor="text1"/>
          <w:szCs w:val="28"/>
        </w:rPr>
        <w:t>đư</w:t>
      </w:r>
      <w:r w:rsidRPr="00443B0C">
        <w:rPr>
          <w:rFonts w:ascii="Times New Roman" w:hAnsi="Times New Roman"/>
          <w:color w:val="000000" w:themeColor="text1"/>
          <w:szCs w:val="28"/>
        </w:rPr>
        <w:t>ợc c</w:t>
      </w:r>
      <w:r w:rsidRPr="00443B0C">
        <w:rPr>
          <w:rFonts w:ascii="Times New Roman" w:hAnsi="Times New Roman" w:hint="eastAsia"/>
          <w:color w:val="000000" w:themeColor="text1"/>
          <w:szCs w:val="28"/>
        </w:rPr>
        <w:t>ơ</w:t>
      </w:r>
      <w:r w:rsidRPr="00443B0C">
        <w:rPr>
          <w:rFonts w:ascii="Times New Roman" w:hAnsi="Times New Roman"/>
          <w:color w:val="000000" w:themeColor="text1"/>
          <w:szCs w:val="28"/>
        </w:rPr>
        <w:t xml:space="preserve"> quan có thẩm quyền </w:t>
      </w:r>
      <w:r w:rsidR="00D914B6" w:rsidRPr="00443B0C">
        <w:rPr>
          <w:rFonts w:ascii="Times New Roman" w:hAnsi="Times New Roman"/>
          <w:color w:val="000000" w:themeColor="text1"/>
          <w:szCs w:val="28"/>
        </w:rPr>
        <w:t>chứng thực.</w:t>
      </w:r>
    </w:p>
    <w:p w:rsidR="00673EC5" w:rsidRPr="00443B0C" w:rsidRDefault="00673EC5"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- 02 phong bì (ghi rõ địa chỉ, số điện thoại liên lạc); 02 ảnh cỡ 4x6.</w:t>
      </w:r>
    </w:p>
    <w:p w:rsidR="00026D6C" w:rsidRPr="00443B0C" w:rsidRDefault="005A1358" w:rsidP="00433E36">
      <w:pPr>
        <w:spacing w:before="120" w:after="120" w:line="360" w:lineRule="atLeast"/>
        <w:jc w:val="both"/>
        <w:rPr>
          <w:rFonts w:ascii="Times New Roman" w:hAnsi="Times New Roman"/>
          <w:b/>
          <w:color w:val="000000" w:themeColor="text1"/>
          <w:szCs w:val="28"/>
        </w:rPr>
      </w:pPr>
      <w:r w:rsidRPr="00443B0C">
        <w:rPr>
          <w:rFonts w:ascii="Times New Roman" w:hAnsi="Times New Roman"/>
          <w:b/>
          <w:color w:val="000000" w:themeColor="text1"/>
          <w:szCs w:val="28"/>
        </w:rPr>
        <w:t>6</w:t>
      </w:r>
      <w:r w:rsidR="006F4CE9" w:rsidRPr="00443B0C">
        <w:rPr>
          <w:rFonts w:ascii="Times New Roman" w:hAnsi="Times New Roman"/>
          <w:b/>
          <w:color w:val="000000" w:themeColor="text1"/>
          <w:szCs w:val="28"/>
        </w:rPr>
        <w:t xml:space="preserve">. </w:t>
      </w:r>
      <w:r w:rsidR="00026D6C" w:rsidRPr="00443B0C">
        <w:rPr>
          <w:rFonts w:ascii="Times New Roman" w:hAnsi="Times New Roman"/>
          <w:b/>
          <w:color w:val="000000" w:themeColor="text1"/>
          <w:szCs w:val="28"/>
        </w:rPr>
        <w:t>Thời gian và địa điểm nhận hồ sơ</w:t>
      </w:r>
      <w:r w:rsidR="004963EF" w:rsidRPr="00443B0C">
        <w:rPr>
          <w:rFonts w:ascii="Times New Roman" w:hAnsi="Times New Roman"/>
          <w:b/>
          <w:color w:val="000000" w:themeColor="text1"/>
          <w:szCs w:val="28"/>
        </w:rPr>
        <w:t>:</w:t>
      </w:r>
    </w:p>
    <w:p w:rsidR="00026D6C" w:rsidRPr="00443B0C" w:rsidRDefault="008467E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87705F" w:rsidRPr="00443B0C">
        <w:rPr>
          <w:rFonts w:ascii="Times New Roman" w:hAnsi="Times New Roman"/>
          <w:color w:val="000000" w:themeColor="text1"/>
          <w:szCs w:val="28"/>
        </w:rPr>
        <w:t>Ứng viên</w:t>
      </w:r>
      <w:r w:rsidR="006F4CE9" w:rsidRPr="00443B0C">
        <w:rPr>
          <w:rFonts w:ascii="Times New Roman" w:hAnsi="Times New Roman"/>
          <w:color w:val="000000" w:themeColor="text1"/>
          <w:szCs w:val="28"/>
        </w:rPr>
        <w:t xml:space="preserve"> dự tuyển nộp hồ sơ tại P</w:t>
      </w:r>
      <w:r w:rsidR="00026D6C" w:rsidRPr="00443B0C">
        <w:rPr>
          <w:rFonts w:ascii="Times New Roman" w:hAnsi="Times New Roman"/>
          <w:color w:val="000000" w:themeColor="text1"/>
          <w:szCs w:val="28"/>
        </w:rPr>
        <w:t xml:space="preserve">hòng Tổng hợp Tạp chí Ngân hàng, </w:t>
      </w:r>
      <w:r w:rsidR="006F4CE9" w:rsidRPr="00443B0C">
        <w:rPr>
          <w:rFonts w:ascii="Times New Roman" w:hAnsi="Times New Roman"/>
          <w:color w:val="000000" w:themeColor="text1"/>
          <w:szCs w:val="28"/>
        </w:rPr>
        <w:t>Phòng 604</w:t>
      </w:r>
      <w:r w:rsidR="00026D6C" w:rsidRPr="00443B0C">
        <w:rPr>
          <w:rFonts w:ascii="Times New Roman" w:hAnsi="Times New Roman"/>
          <w:color w:val="000000" w:themeColor="text1"/>
          <w:szCs w:val="28"/>
        </w:rPr>
        <w:t xml:space="preserve">, </w:t>
      </w:r>
      <w:r w:rsidR="006F4CE9" w:rsidRPr="00443B0C">
        <w:rPr>
          <w:rFonts w:ascii="Times New Roman" w:hAnsi="Times New Roman"/>
          <w:color w:val="000000" w:themeColor="text1"/>
          <w:szCs w:val="28"/>
        </w:rPr>
        <w:t>Trụ sở Ngân hàng Nhà nước Việt Nam, số 25 Lý Thường Kiệt</w:t>
      </w:r>
      <w:r w:rsidRPr="00443B0C">
        <w:rPr>
          <w:rFonts w:ascii="Times New Roman" w:hAnsi="Times New Roman"/>
          <w:color w:val="000000" w:themeColor="text1"/>
          <w:szCs w:val="28"/>
        </w:rPr>
        <w:t>, phường Phan Chu Trinh, quận Hoàn Kiếm, Hà Nội. Điện thoại: (04)39392184</w:t>
      </w:r>
      <w:r w:rsidR="000E1C44" w:rsidRPr="00443B0C">
        <w:rPr>
          <w:rFonts w:ascii="Times New Roman" w:hAnsi="Times New Roman"/>
          <w:color w:val="000000" w:themeColor="text1"/>
          <w:szCs w:val="28"/>
        </w:rPr>
        <w:t>.</w:t>
      </w:r>
    </w:p>
    <w:p w:rsidR="00026D6C" w:rsidRPr="00443B0C" w:rsidRDefault="00026D6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Thời gian</w:t>
      </w:r>
      <w:r w:rsidR="008467EC" w:rsidRPr="00443B0C">
        <w:rPr>
          <w:rFonts w:ascii="Times New Roman" w:hAnsi="Times New Roman"/>
          <w:color w:val="000000" w:themeColor="text1"/>
          <w:szCs w:val="28"/>
        </w:rPr>
        <w:t xml:space="preserve"> tiếp nhận hồ sơ</w:t>
      </w:r>
      <w:r w:rsidRPr="00443B0C">
        <w:rPr>
          <w:rFonts w:ascii="Times New Roman" w:hAnsi="Times New Roman"/>
          <w:color w:val="000000" w:themeColor="text1"/>
          <w:szCs w:val="28"/>
        </w:rPr>
        <w:t xml:space="preserve">: </w:t>
      </w:r>
      <w:r w:rsidRPr="00443B0C">
        <w:rPr>
          <w:rFonts w:ascii="Times New Roman" w:hAnsi="Times New Roman"/>
          <w:b/>
          <w:color w:val="000000" w:themeColor="text1"/>
          <w:szCs w:val="28"/>
        </w:rPr>
        <w:t xml:space="preserve">từ ngày </w:t>
      </w:r>
      <w:r w:rsidR="005E4C08" w:rsidRPr="00443B0C">
        <w:rPr>
          <w:rFonts w:ascii="Times New Roman" w:hAnsi="Times New Roman"/>
          <w:b/>
          <w:color w:val="000000" w:themeColor="text1"/>
          <w:szCs w:val="28"/>
        </w:rPr>
        <w:t>2</w:t>
      </w:r>
      <w:r w:rsidR="005A1358" w:rsidRPr="00443B0C">
        <w:rPr>
          <w:rFonts w:ascii="Times New Roman" w:hAnsi="Times New Roman"/>
          <w:b/>
          <w:color w:val="000000" w:themeColor="text1"/>
          <w:szCs w:val="28"/>
        </w:rPr>
        <w:t>4</w:t>
      </w:r>
      <w:r w:rsidRPr="00443B0C">
        <w:rPr>
          <w:rFonts w:ascii="Times New Roman" w:hAnsi="Times New Roman"/>
          <w:b/>
          <w:color w:val="000000" w:themeColor="text1"/>
          <w:szCs w:val="28"/>
        </w:rPr>
        <w:t>/</w:t>
      </w:r>
      <w:r w:rsidR="005E4C08" w:rsidRPr="00443B0C">
        <w:rPr>
          <w:rFonts w:ascii="Times New Roman" w:hAnsi="Times New Roman"/>
          <w:b/>
          <w:color w:val="000000" w:themeColor="text1"/>
          <w:szCs w:val="28"/>
        </w:rPr>
        <w:t>6</w:t>
      </w:r>
      <w:r w:rsidRPr="00443B0C">
        <w:rPr>
          <w:rFonts w:ascii="Times New Roman" w:hAnsi="Times New Roman"/>
          <w:b/>
          <w:color w:val="000000" w:themeColor="text1"/>
          <w:szCs w:val="28"/>
        </w:rPr>
        <w:t>/201</w:t>
      </w:r>
      <w:r w:rsidR="005E4C08" w:rsidRPr="00443B0C">
        <w:rPr>
          <w:rFonts w:ascii="Times New Roman" w:hAnsi="Times New Roman"/>
          <w:b/>
          <w:color w:val="000000" w:themeColor="text1"/>
          <w:szCs w:val="28"/>
        </w:rPr>
        <w:t>6</w:t>
      </w:r>
      <w:r w:rsidRPr="00443B0C">
        <w:rPr>
          <w:rFonts w:ascii="Times New Roman" w:hAnsi="Times New Roman"/>
          <w:b/>
          <w:color w:val="000000" w:themeColor="text1"/>
          <w:szCs w:val="28"/>
        </w:rPr>
        <w:t xml:space="preserve"> đến hết ngày </w:t>
      </w:r>
      <w:r w:rsidR="00134702" w:rsidRPr="00443B0C">
        <w:rPr>
          <w:rFonts w:ascii="Times New Roman" w:hAnsi="Times New Roman"/>
          <w:b/>
          <w:color w:val="000000" w:themeColor="text1"/>
          <w:szCs w:val="28"/>
        </w:rPr>
        <w:t>21</w:t>
      </w:r>
      <w:r w:rsidR="00757E6A" w:rsidRPr="00443B0C">
        <w:rPr>
          <w:rFonts w:ascii="Times New Roman" w:hAnsi="Times New Roman"/>
          <w:b/>
          <w:color w:val="000000" w:themeColor="text1"/>
          <w:szCs w:val="28"/>
        </w:rPr>
        <w:t>/7/2016</w:t>
      </w:r>
      <w:r w:rsidR="00B02B55" w:rsidRPr="00443B0C">
        <w:rPr>
          <w:rFonts w:ascii="Times New Roman" w:hAnsi="Times New Roman"/>
          <w:color w:val="000000" w:themeColor="text1"/>
          <w:szCs w:val="28"/>
          <w:lang w:val="en-GB"/>
        </w:rPr>
        <w:t>(sáng bắt đầu từ 8h30 đến 11h; chiều bắt đầu từ 13h30 đến 16h</w:t>
      </w:r>
      <w:r w:rsidR="00FD3865" w:rsidRPr="00443B0C">
        <w:rPr>
          <w:rFonts w:ascii="Times New Roman" w:hAnsi="Times New Roman"/>
          <w:color w:val="000000" w:themeColor="text1"/>
          <w:szCs w:val="28"/>
          <w:lang w:val="en-GB"/>
        </w:rPr>
        <w:t>3</w:t>
      </w:r>
      <w:r w:rsidR="00B02B55" w:rsidRPr="00443B0C">
        <w:rPr>
          <w:rFonts w:ascii="Times New Roman" w:hAnsi="Times New Roman"/>
          <w:color w:val="000000" w:themeColor="text1"/>
          <w:szCs w:val="28"/>
          <w:lang w:val="en-GB"/>
        </w:rPr>
        <w:t>0)</w:t>
      </w:r>
      <w:r w:rsidRPr="00443B0C">
        <w:rPr>
          <w:rFonts w:ascii="Times New Roman" w:hAnsi="Times New Roman"/>
          <w:color w:val="000000" w:themeColor="text1"/>
          <w:szCs w:val="28"/>
        </w:rPr>
        <w:t>.</w:t>
      </w:r>
    </w:p>
    <w:p w:rsidR="00026D6C" w:rsidRPr="00443B0C" w:rsidRDefault="0015752D"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026D6C" w:rsidRPr="00443B0C">
        <w:rPr>
          <w:rFonts w:ascii="Times New Roman" w:hAnsi="Times New Roman"/>
          <w:color w:val="000000" w:themeColor="text1"/>
          <w:szCs w:val="28"/>
        </w:rPr>
        <w:t xml:space="preserve"> Lệ</w:t>
      </w:r>
      <w:r w:rsidR="004963EF" w:rsidRPr="00443B0C">
        <w:rPr>
          <w:rFonts w:ascii="Times New Roman" w:hAnsi="Times New Roman"/>
          <w:color w:val="000000" w:themeColor="text1"/>
          <w:szCs w:val="28"/>
        </w:rPr>
        <w:t xml:space="preserve"> phí</w:t>
      </w:r>
      <w:r w:rsidR="0095448D" w:rsidRPr="00443B0C">
        <w:rPr>
          <w:rFonts w:ascii="Times New Roman" w:hAnsi="Times New Roman"/>
          <w:color w:val="000000" w:themeColor="text1"/>
          <w:szCs w:val="28"/>
        </w:rPr>
        <w:t xml:space="preserve"> dự</w:t>
      </w:r>
      <w:r w:rsidR="00757E6A" w:rsidRPr="00443B0C">
        <w:rPr>
          <w:rFonts w:ascii="Times New Roman" w:hAnsi="Times New Roman"/>
          <w:color w:val="000000" w:themeColor="text1"/>
          <w:szCs w:val="28"/>
        </w:rPr>
        <w:t xml:space="preserve"> tuyển: 260.000 đồng</w:t>
      </w:r>
      <w:r w:rsidR="004963EF" w:rsidRPr="00443B0C">
        <w:rPr>
          <w:rFonts w:ascii="Times New Roman" w:hAnsi="Times New Roman"/>
          <w:color w:val="000000" w:themeColor="text1"/>
          <w:szCs w:val="28"/>
        </w:rPr>
        <w:t>/ng</w:t>
      </w:r>
      <w:r w:rsidR="004963EF" w:rsidRPr="00443B0C">
        <w:rPr>
          <w:rFonts w:ascii="Times New Roman" w:hAnsi="Times New Roman" w:hint="eastAsia"/>
          <w:color w:val="000000" w:themeColor="text1"/>
          <w:szCs w:val="28"/>
        </w:rPr>
        <w:t>ư</w:t>
      </w:r>
      <w:r w:rsidR="004963EF" w:rsidRPr="00443B0C">
        <w:rPr>
          <w:rFonts w:ascii="Times New Roman" w:hAnsi="Times New Roman"/>
          <w:color w:val="000000" w:themeColor="text1"/>
          <w:szCs w:val="28"/>
        </w:rPr>
        <w:t>ời</w:t>
      </w:r>
      <w:r w:rsidR="00026D6C" w:rsidRPr="00443B0C">
        <w:rPr>
          <w:rFonts w:ascii="Times New Roman" w:hAnsi="Times New Roman"/>
          <w:color w:val="000000" w:themeColor="text1"/>
          <w:szCs w:val="28"/>
        </w:rPr>
        <w:t>(mức phí thu theo quy định tại Thông tư liên tịch số 163/2010/TTLT-BTC-BNV, ngày 20/10/2010)</w:t>
      </w:r>
      <w:r w:rsidR="004963EF" w:rsidRPr="00443B0C">
        <w:rPr>
          <w:rFonts w:ascii="Times New Roman" w:hAnsi="Times New Roman"/>
          <w:color w:val="000000" w:themeColor="text1"/>
          <w:szCs w:val="28"/>
        </w:rPr>
        <w:t>.</w:t>
      </w:r>
    </w:p>
    <w:p w:rsidR="00026D6C" w:rsidRPr="00443B0C" w:rsidRDefault="009C3D2C" w:rsidP="00433E36">
      <w:pPr>
        <w:spacing w:before="120" w:after="120" w:line="360" w:lineRule="atLeast"/>
        <w:jc w:val="both"/>
        <w:rPr>
          <w:rFonts w:ascii="Times New Roman" w:hAnsi="Times New Roman"/>
          <w:b/>
          <w:color w:val="000000" w:themeColor="text1"/>
          <w:szCs w:val="28"/>
        </w:rPr>
      </w:pPr>
      <w:r w:rsidRPr="00443B0C">
        <w:rPr>
          <w:rFonts w:ascii="Times New Roman" w:hAnsi="Times New Roman"/>
          <w:color w:val="000000" w:themeColor="text1"/>
          <w:szCs w:val="28"/>
        </w:rPr>
        <w:t xml:space="preserve">* </w:t>
      </w:r>
      <w:r w:rsidR="00026D6C" w:rsidRPr="00443B0C">
        <w:rPr>
          <w:rFonts w:ascii="Times New Roman" w:hAnsi="Times New Roman"/>
          <w:b/>
          <w:i/>
          <w:color w:val="000000" w:themeColor="text1"/>
          <w:szCs w:val="28"/>
        </w:rPr>
        <w:t>Lưu ý</w:t>
      </w:r>
      <w:r w:rsidR="00026D6C" w:rsidRPr="00443B0C">
        <w:rPr>
          <w:rFonts w:ascii="Times New Roman" w:hAnsi="Times New Roman"/>
          <w:b/>
          <w:color w:val="000000" w:themeColor="text1"/>
          <w:szCs w:val="28"/>
        </w:rPr>
        <w:t xml:space="preserve">: </w:t>
      </w:r>
      <w:r w:rsidR="008E45D1" w:rsidRPr="00443B0C">
        <w:rPr>
          <w:rFonts w:ascii="Times New Roman" w:hAnsi="Times New Roman"/>
          <w:color w:val="000000" w:themeColor="text1"/>
          <w:szCs w:val="28"/>
        </w:rPr>
        <w:t xml:space="preserve">Ứng viên </w:t>
      </w:r>
      <w:r w:rsidRPr="00443B0C">
        <w:rPr>
          <w:rFonts w:ascii="Times New Roman" w:hAnsi="Times New Roman"/>
          <w:color w:val="000000" w:themeColor="text1"/>
          <w:szCs w:val="28"/>
        </w:rPr>
        <w:t xml:space="preserve">dự tuyển trực tiếp đến nộp hồ sơ; </w:t>
      </w:r>
      <w:r w:rsidR="00EA0012">
        <w:rPr>
          <w:rFonts w:ascii="Times New Roman" w:hAnsi="Times New Roman"/>
          <w:color w:val="000000" w:themeColor="text1"/>
          <w:szCs w:val="28"/>
        </w:rPr>
        <w:t>k</w:t>
      </w:r>
      <w:r w:rsidR="00026D6C" w:rsidRPr="00443B0C">
        <w:rPr>
          <w:rFonts w:ascii="Times New Roman" w:hAnsi="Times New Roman"/>
          <w:color w:val="000000" w:themeColor="text1"/>
          <w:szCs w:val="28"/>
        </w:rPr>
        <w:t xml:space="preserve">hông trả lại hồ sơ </w:t>
      </w:r>
      <w:r w:rsidR="00B02B55" w:rsidRPr="00443B0C">
        <w:rPr>
          <w:rFonts w:ascii="Times New Roman" w:hAnsi="Times New Roman"/>
          <w:color w:val="000000" w:themeColor="text1"/>
          <w:szCs w:val="28"/>
        </w:rPr>
        <w:t xml:space="preserve">và lệ phí </w:t>
      </w:r>
      <w:r w:rsidR="00026D6C" w:rsidRPr="00443B0C">
        <w:rPr>
          <w:rFonts w:ascii="Times New Roman" w:hAnsi="Times New Roman"/>
          <w:color w:val="000000" w:themeColor="text1"/>
          <w:szCs w:val="28"/>
        </w:rPr>
        <w:t xml:space="preserve">cho </w:t>
      </w:r>
      <w:r w:rsidR="00262001" w:rsidRPr="00443B0C">
        <w:rPr>
          <w:rFonts w:ascii="Times New Roman" w:hAnsi="Times New Roman"/>
          <w:color w:val="000000" w:themeColor="text1"/>
          <w:szCs w:val="28"/>
        </w:rPr>
        <w:t>ứng viên</w:t>
      </w:r>
      <w:r w:rsidR="00026D6C" w:rsidRPr="00443B0C">
        <w:rPr>
          <w:rFonts w:ascii="Times New Roman" w:hAnsi="Times New Roman"/>
          <w:color w:val="000000" w:themeColor="text1"/>
          <w:szCs w:val="28"/>
        </w:rPr>
        <w:t xml:space="preserve"> dự tuyển.</w:t>
      </w:r>
    </w:p>
    <w:p w:rsidR="009C3D2C" w:rsidRPr="00443B0C" w:rsidRDefault="005A1358"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b/>
          <w:color w:val="000000" w:themeColor="text1"/>
          <w:szCs w:val="28"/>
        </w:rPr>
        <w:t>7</w:t>
      </w:r>
      <w:r w:rsidR="0015752D" w:rsidRPr="00443B0C">
        <w:rPr>
          <w:rFonts w:ascii="Times New Roman" w:hAnsi="Times New Roman"/>
          <w:b/>
          <w:color w:val="000000" w:themeColor="text1"/>
          <w:szCs w:val="28"/>
        </w:rPr>
        <w:t xml:space="preserve">. </w:t>
      </w:r>
      <w:r w:rsidR="009C3D2C" w:rsidRPr="00443B0C">
        <w:rPr>
          <w:rFonts w:ascii="Times New Roman" w:hAnsi="Times New Roman"/>
          <w:b/>
          <w:color w:val="000000" w:themeColor="text1"/>
          <w:szCs w:val="28"/>
        </w:rPr>
        <w:t>Nội dung, đ</w:t>
      </w:r>
      <w:r w:rsidR="0015752D" w:rsidRPr="00443B0C">
        <w:rPr>
          <w:rFonts w:ascii="Times New Roman" w:hAnsi="Times New Roman"/>
          <w:b/>
          <w:color w:val="000000" w:themeColor="text1"/>
          <w:szCs w:val="28"/>
        </w:rPr>
        <w:t xml:space="preserve">ịa điểm, thời gian </w:t>
      </w:r>
      <w:r w:rsidR="009C3D2C" w:rsidRPr="00443B0C">
        <w:rPr>
          <w:rFonts w:ascii="Times New Roman" w:hAnsi="Times New Roman"/>
          <w:b/>
          <w:color w:val="000000" w:themeColor="text1"/>
          <w:szCs w:val="28"/>
        </w:rPr>
        <w:t>xét tuyển</w:t>
      </w:r>
      <w:r w:rsidR="00026D6C" w:rsidRPr="00443B0C">
        <w:rPr>
          <w:rFonts w:ascii="Times New Roman" w:hAnsi="Times New Roman"/>
          <w:color w:val="000000" w:themeColor="text1"/>
          <w:szCs w:val="28"/>
        </w:rPr>
        <w:t xml:space="preserve">: </w:t>
      </w:r>
    </w:p>
    <w:p w:rsidR="00026D6C" w:rsidRPr="00443B0C" w:rsidRDefault="009C3D2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Nội dung xét tuyển: Xét hồ sơ và </w:t>
      </w:r>
      <w:r w:rsidR="00026D6C" w:rsidRPr="00443B0C">
        <w:rPr>
          <w:rFonts w:ascii="Times New Roman" w:hAnsi="Times New Roman"/>
          <w:color w:val="000000" w:themeColor="text1"/>
          <w:szCs w:val="28"/>
        </w:rPr>
        <w:t>phỏng vấn</w:t>
      </w:r>
      <w:r w:rsidRPr="00443B0C">
        <w:rPr>
          <w:rFonts w:ascii="Times New Roman" w:hAnsi="Times New Roman"/>
          <w:color w:val="000000" w:themeColor="text1"/>
          <w:szCs w:val="28"/>
        </w:rPr>
        <w:t xml:space="preserve"> về trình độ chuyên môn, nghiệp vụ, hiểu biết xã hội của người dự tuyển</w:t>
      </w:r>
      <w:r w:rsidR="00026D6C" w:rsidRPr="00443B0C">
        <w:rPr>
          <w:rFonts w:ascii="Times New Roman" w:hAnsi="Times New Roman"/>
          <w:color w:val="000000" w:themeColor="text1"/>
          <w:szCs w:val="28"/>
        </w:rPr>
        <w:t>.</w:t>
      </w:r>
    </w:p>
    <w:p w:rsidR="009C3D2C" w:rsidRPr="00443B0C" w:rsidRDefault="009C3D2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Thời gian phỏng vấn: Dự kiến ngày </w:t>
      </w:r>
      <w:r w:rsidR="00FD3865" w:rsidRPr="00443B0C">
        <w:rPr>
          <w:rFonts w:ascii="Times New Roman" w:hAnsi="Times New Roman"/>
          <w:color w:val="000000" w:themeColor="text1"/>
          <w:szCs w:val="28"/>
        </w:rPr>
        <w:t>11</w:t>
      </w:r>
      <w:r w:rsidRPr="00443B0C">
        <w:rPr>
          <w:rFonts w:ascii="Times New Roman" w:hAnsi="Times New Roman"/>
          <w:color w:val="000000" w:themeColor="text1"/>
          <w:szCs w:val="28"/>
        </w:rPr>
        <w:t>/</w:t>
      </w:r>
      <w:r w:rsidR="00FD3865" w:rsidRPr="00443B0C">
        <w:rPr>
          <w:rFonts w:ascii="Times New Roman" w:hAnsi="Times New Roman"/>
          <w:color w:val="000000" w:themeColor="text1"/>
          <w:szCs w:val="28"/>
        </w:rPr>
        <w:t>8</w:t>
      </w:r>
      <w:r w:rsidRPr="00443B0C">
        <w:rPr>
          <w:rFonts w:ascii="Times New Roman" w:hAnsi="Times New Roman"/>
          <w:color w:val="000000" w:themeColor="text1"/>
          <w:szCs w:val="28"/>
        </w:rPr>
        <w:t>/2016 (thời gian cụ thể sẽ thông báo đến từng thí sinh).</w:t>
      </w:r>
    </w:p>
    <w:p w:rsidR="009C3D2C" w:rsidRPr="00443B0C" w:rsidRDefault="009C3D2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Địa điểm phỏng vấn: Phòng họp Tạp chí Ngân hàng, Phòng 622, Trụ sở Ngân hàng Nhà nước Việt Nam, số 25 Lý Thường Kiệt, phường Phan Chu Trinh, quận Hoàn Kiếm, Hà Nội</w:t>
      </w:r>
      <w:r w:rsidR="008E45D1" w:rsidRPr="00443B0C">
        <w:rPr>
          <w:rFonts w:ascii="Times New Roman" w:hAnsi="Times New Roman"/>
          <w:color w:val="000000" w:themeColor="text1"/>
          <w:szCs w:val="28"/>
        </w:rPr>
        <w:t>.</w:t>
      </w:r>
    </w:p>
    <w:p w:rsidR="00A4079A" w:rsidRPr="00443B0C" w:rsidRDefault="00A4079A" w:rsidP="00433E36">
      <w:pPr>
        <w:spacing w:before="120" w:after="120" w:line="360" w:lineRule="atLeast"/>
        <w:jc w:val="both"/>
        <w:rPr>
          <w:rFonts w:ascii="Times New Roman" w:hAnsi="Times New Roman"/>
          <w:b/>
          <w:color w:val="000000" w:themeColor="text1"/>
          <w:szCs w:val="28"/>
        </w:rPr>
      </w:pPr>
    </w:p>
    <w:p w:rsidR="00A448B7" w:rsidRPr="00EA0012" w:rsidRDefault="0015752D" w:rsidP="00EA0012">
      <w:pPr>
        <w:spacing w:before="120" w:after="120"/>
        <w:jc w:val="center"/>
        <w:rPr>
          <w:rFonts w:ascii="Times New Roman" w:hAnsi="Times New Roman"/>
          <w:color w:val="000000" w:themeColor="text1"/>
          <w:szCs w:val="28"/>
        </w:rPr>
      </w:pPr>
      <w:r w:rsidRPr="00443B0C">
        <w:rPr>
          <w:rFonts w:ascii="Times New Roman" w:hAnsi="Times New Roman"/>
          <w:b/>
          <w:color w:val="000000" w:themeColor="text1"/>
          <w:szCs w:val="28"/>
        </w:rPr>
        <w:t>TẠP CHÍ NGÂN HÀNG</w:t>
      </w:r>
    </w:p>
    <w:sectPr w:rsidR="00A448B7" w:rsidRPr="00EA0012" w:rsidSect="00433E36">
      <w:footerReference w:type="default" r:id="rId8"/>
      <w:pgSz w:w="12240" w:h="15840"/>
      <w:pgMar w:top="630" w:right="900" w:bottom="171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61" w:rsidRDefault="007F1C61" w:rsidP="00A443A7">
      <w:r>
        <w:separator/>
      </w:r>
    </w:p>
  </w:endnote>
  <w:endnote w:type="continuationSeparator" w:id="1">
    <w:p w:rsidR="007F1C61" w:rsidRDefault="007F1C61" w:rsidP="00A4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208533"/>
      <w:docPartObj>
        <w:docPartGallery w:val="Page Numbers (Bottom of Page)"/>
        <w:docPartUnique/>
      </w:docPartObj>
    </w:sdtPr>
    <w:sdtEndPr>
      <w:rPr>
        <w:noProof/>
      </w:rPr>
    </w:sdtEndPr>
    <w:sdtContent>
      <w:p w:rsidR="00A443A7" w:rsidRDefault="00FE4891">
        <w:pPr>
          <w:pStyle w:val="Footer"/>
          <w:jc w:val="center"/>
        </w:pPr>
        <w:r>
          <w:fldChar w:fldCharType="begin"/>
        </w:r>
        <w:r w:rsidR="00A443A7">
          <w:instrText xml:space="preserve"> PAGE   \* MERGEFORMAT </w:instrText>
        </w:r>
        <w:r>
          <w:fldChar w:fldCharType="separate"/>
        </w:r>
        <w:r w:rsidR="00986376">
          <w:rPr>
            <w:noProof/>
          </w:rPr>
          <w:t>1</w:t>
        </w:r>
        <w:r>
          <w:rPr>
            <w:noProof/>
          </w:rPr>
          <w:fldChar w:fldCharType="end"/>
        </w:r>
      </w:p>
    </w:sdtContent>
  </w:sdt>
  <w:p w:rsidR="00A443A7" w:rsidRDefault="00A44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61" w:rsidRDefault="007F1C61" w:rsidP="00A443A7">
      <w:r>
        <w:separator/>
      </w:r>
    </w:p>
  </w:footnote>
  <w:footnote w:type="continuationSeparator" w:id="1">
    <w:p w:rsidR="007F1C61" w:rsidRDefault="007F1C61" w:rsidP="00A44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07FD0"/>
    <w:multiLevelType w:val="hybridMultilevel"/>
    <w:tmpl w:val="61E4D7E6"/>
    <w:lvl w:ilvl="0" w:tplc="A1AA8EA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48B7"/>
    <w:rsid w:val="0000361A"/>
    <w:rsid w:val="00010C11"/>
    <w:rsid w:val="00025003"/>
    <w:rsid w:val="00026D6C"/>
    <w:rsid w:val="000940A1"/>
    <w:rsid w:val="000E1C44"/>
    <w:rsid w:val="00134702"/>
    <w:rsid w:val="00147D41"/>
    <w:rsid w:val="0015752D"/>
    <w:rsid w:val="0017385F"/>
    <w:rsid w:val="001B4EE8"/>
    <w:rsid w:val="001C4288"/>
    <w:rsid w:val="002072A3"/>
    <w:rsid w:val="0022492A"/>
    <w:rsid w:val="00251D8F"/>
    <w:rsid w:val="00262001"/>
    <w:rsid w:val="00285FAC"/>
    <w:rsid w:val="00287170"/>
    <w:rsid w:val="002A19F3"/>
    <w:rsid w:val="002D0FE5"/>
    <w:rsid w:val="002D1617"/>
    <w:rsid w:val="002D6024"/>
    <w:rsid w:val="003E167F"/>
    <w:rsid w:val="0042048A"/>
    <w:rsid w:val="00433E36"/>
    <w:rsid w:val="00443757"/>
    <w:rsid w:val="00443B0C"/>
    <w:rsid w:val="00472E90"/>
    <w:rsid w:val="004864C3"/>
    <w:rsid w:val="004963EF"/>
    <w:rsid w:val="004B23BE"/>
    <w:rsid w:val="004D231C"/>
    <w:rsid w:val="0051386D"/>
    <w:rsid w:val="00533B67"/>
    <w:rsid w:val="00560D43"/>
    <w:rsid w:val="005A1358"/>
    <w:rsid w:val="005D07E5"/>
    <w:rsid w:val="005D1468"/>
    <w:rsid w:val="005E4C08"/>
    <w:rsid w:val="005F620B"/>
    <w:rsid w:val="006255A9"/>
    <w:rsid w:val="0064304B"/>
    <w:rsid w:val="00673EC5"/>
    <w:rsid w:val="006838E6"/>
    <w:rsid w:val="006947C7"/>
    <w:rsid w:val="006954D6"/>
    <w:rsid w:val="006F4CE9"/>
    <w:rsid w:val="00705367"/>
    <w:rsid w:val="00757E6A"/>
    <w:rsid w:val="007B4478"/>
    <w:rsid w:val="007B7E6C"/>
    <w:rsid w:val="007F1C61"/>
    <w:rsid w:val="007F2F2F"/>
    <w:rsid w:val="0084107C"/>
    <w:rsid w:val="00845391"/>
    <w:rsid w:val="008467EC"/>
    <w:rsid w:val="00875966"/>
    <w:rsid w:val="0087705F"/>
    <w:rsid w:val="008A617C"/>
    <w:rsid w:val="008D707D"/>
    <w:rsid w:val="008E45D1"/>
    <w:rsid w:val="00927E00"/>
    <w:rsid w:val="00936B78"/>
    <w:rsid w:val="0095448D"/>
    <w:rsid w:val="00986376"/>
    <w:rsid w:val="009A4308"/>
    <w:rsid w:val="009C3D2C"/>
    <w:rsid w:val="009F47CA"/>
    <w:rsid w:val="00A04C2D"/>
    <w:rsid w:val="00A1718F"/>
    <w:rsid w:val="00A2228D"/>
    <w:rsid w:val="00A4079A"/>
    <w:rsid w:val="00A443A7"/>
    <w:rsid w:val="00A448B7"/>
    <w:rsid w:val="00A7378C"/>
    <w:rsid w:val="00A86059"/>
    <w:rsid w:val="00B02B55"/>
    <w:rsid w:val="00B10DA1"/>
    <w:rsid w:val="00B13E9D"/>
    <w:rsid w:val="00C62538"/>
    <w:rsid w:val="00C76A66"/>
    <w:rsid w:val="00D45922"/>
    <w:rsid w:val="00D5656B"/>
    <w:rsid w:val="00D57BDA"/>
    <w:rsid w:val="00D6703B"/>
    <w:rsid w:val="00D914B6"/>
    <w:rsid w:val="00DA0DA9"/>
    <w:rsid w:val="00DF2AA9"/>
    <w:rsid w:val="00E215EE"/>
    <w:rsid w:val="00E24BB0"/>
    <w:rsid w:val="00E40C3A"/>
    <w:rsid w:val="00E70E55"/>
    <w:rsid w:val="00EA0012"/>
    <w:rsid w:val="00EB7B8C"/>
    <w:rsid w:val="00F305D9"/>
    <w:rsid w:val="00F348E7"/>
    <w:rsid w:val="00F630CC"/>
    <w:rsid w:val="00FA5C40"/>
    <w:rsid w:val="00FD3865"/>
    <w:rsid w:val="00FE4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B7"/>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8B7"/>
    <w:pPr>
      <w:jc w:val="center"/>
    </w:pPr>
    <w:rPr>
      <w:rFonts w:ascii=".VnTimeH" w:hAnsi=".VnTimeH"/>
      <w:b/>
    </w:rPr>
  </w:style>
  <w:style w:type="character" w:customStyle="1" w:styleId="TitleChar">
    <w:name w:val="Title Char"/>
    <w:basedOn w:val="DefaultParagraphFont"/>
    <w:link w:val="Title"/>
    <w:rsid w:val="00A448B7"/>
    <w:rPr>
      <w:rFonts w:ascii=".VnTimeH" w:eastAsia="Times New Roman" w:hAnsi=".VnTimeH" w:cs="Times New Roman"/>
      <w:b/>
      <w:sz w:val="28"/>
      <w:szCs w:val="20"/>
    </w:rPr>
  </w:style>
  <w:style w:type="paragraph" w:styleId="ListParagraph">
    <w:name w:val="List Paragraph"/>
    <w:basedOn w:val="Normal"/>
    <w:uiPriority w:val="34"/>
    <w:qFormat/>
    <w:rsid w:val="002D6024"/>
    <w:pPr>
      <w:ind w:left="720"/>
      <w:contextualSpacing/>
    </w:pPr>
  </w:style>
  <w:style w:type="table" w:styleId="TableGrid">
    <w:name w:val="Table Grid"/>
    <w:basedOn w:val="TableNormal"/>
    <w:uiPriority w:val="59"/>
    <w:rsid w:val="00D45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940A1"/>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443A7"/>
    <w:pPr>
      <w:tabs>
        <w:tab w:val="center" w:pos="4680"/>
        <w:tab w:val="right" w:pos="9360"/>
      </w:tabs>
    </w:pPr>
  </w:style>
  <w:style w:type="character" w:customStyle="1" w:styleId="HeaderChar">
    <w:name w:val="Header Char"/>
    <w:basedOn w:val="DefaultParagraphFont"/>
    <w:link w:val="Header"/>
    <w:uiPriority w:val="99"/>
    <w:rsid w:val="00A443A7"/>
    <w:rPr>
      <w:rFonts w:ascii=".VnTime" w:eastAsia="Times New Roman" w:hAnsi=".VnTime" w:cs="Times New Roman"/>
      <w:sz w:val="28"/>
      <w:szCs w:val="20"/>
    </w:rPr>
  </w:style>
  <w:style w:type="paragraph" w:styleId="Footer">
    <w:name w:val="footer"/>
    <w:basedOn w:val="Normal"/>
    <w:link w:val="FooterChar"/>
    <w:uiPriority w:val="99"/>
    <w:unhideWhenUsed/>
    <w:rsid w:val="00A443A7"/>
    <w:pPr>
      <w:tabs>
        <w:tab w:val="center" w:pos="4680"/>
        <w:tab w:val="right" w:pos="9360"/>
      </w:tabs>
    </w:pPr>
  </w:style>
  <w:style w:type="character" w:customStyle="1" w:styleId="FooterChar">
    <w:name w:val="Footer Char"/>
    <w:basedOn w:val="DefaultParagraphFont"/>
    <w:link w:val="Footer"/>
    <w:uiPriority w:val="99"/>
    <w:rsid w:val="00A443A7"/>
    <w:rPr>
      <w:rFonts w:ascii=".VnTime" w:eastAsia="Times New Roman" w:hAnsi=".VnTime" w:cs="Times New Roman"/>
      <w:sz w:val="28"/>
      <w:szCs w:val="20"/>
    </w:rPr>
  </w:style>
  <w:style w:type="character" w:customStyle="1" w:styleId="apple-converted-space">
    <w:name w:val="apple-converted-space"/>
    <w:basedOn w:val="DefaultParagraphFont"/>
    <w:rsid w:val="00B02B55"/>
  </w:style>
  <w:style w:type="character" w:styleId="Hyperlink">
    <w:name w:val="Hyperlink"/>
    <w:basedOn w:val="DefaultParagraphFont"/>
    <w:uiPriority w:val="99"/>
    <w:semiHidden/>
    <w:unhideWhenUsed/>
    <w:rsid w:val="00B02B55"/>
    <w:rPr>
      <w:color w:val="0000FF"/>
      <w:u w:val="single"/>
    </w:rPr>
  </w:style>
  <w:style w:type="paragraph" w:styleId="BalloonText">
    <w:name w:val="Balloon Text"/>
    <w:basedOn w:val="Normal"/>
    <w:link w:val="BalloonTextChar"/>
    <w:uiPriority w:val="99"/>
    <w:semiHidden/>
    <w:unhideWhenUsed/>
    <w:rsid w:val="00A7378C"/>
    <w:rPr>
      <w:rFonts w:ascii="Tahoma" w:hAnsi="Tahoma" w:cs="Tahoma"/>
      <w:sz w:val="16"/>
      <w:szCs w:val="16"/>
    </w:rPr>
  </w:style>
  <w:style w:type="character" w:customStyle="1" w:styleId="BalloonTextChar">
    <w:name w:val="Balloon Text Char"/>
    <w:basedOn w:val="DefaultParagraphFont"/>
    <w:link w:val="BalloonText"/>
    <w:uiPriority w:val="99"/>
    <w:semiHidden/>
    <w:rsid w:val="00A737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B7"/>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8B7"/>
    <w:pPr>
      <w:jc w:val="center"/>
    </w:pPr>
    <w:rPr>
      <w:rFonts w:ascii=".VnTimeH" w:hAnsi=".VnTimeH"/>
      <w:b/>
    </w:rPr>
  </w:style>
  <w:style w:type="character" w:customStyle="1" w:styleId="TitleChar">
    <w:name w:val="Title Char"/>
    <w:basedOn w:val="DefaultParagraphFont"/>
    <w:link w:val="Title"/>
    <w:rsid w:val="00A448B7"/>
    <w:rPr>
      <w:rFonts w:ascii=".VnTimeH" w:eastAsia="Times New Roman" w:hAnsi=".VnTimeH" w:cs="Times New Roman"/>
      <w:b/>
      <w:sz w:val="28"/>
      <w:szCs w:val="20"/>
    </w:rPr>
  </w:style>
  <w:style w:type="paragraph" w:styleId="ListParagraph">
    <w:name w:val="List Paragraph"/>
    <w:basedOn w:val="Normal"/>
    <w:uiPriority w:val="34"/>
    <w:qFormat/>
    <w:rsid w:val="002D6024"/>
    <w:pPr>
      <w:ind w:left="720"/>
      <w:contextualSpacing/>
    </w:pPr>
  </w:style>
  <w:style w:type="table" w:styleId="TableGrid">
    <w:name w:val="Table Grid"/>
    <w:basedOn w:val="TableNormal"/>
    <w:uiPriority w:val="59"/>
    <w:rsid w:val="00D45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940A1"/>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443A7"/>
    <w:pPr>
      <w:tabs>
        <w:tab w:val="center" w:pos="4680"/>
        <w:tab w:val="right" w:pos="9360"/>
      </w:tabs>
    </w:pPr>
  </w:style>
  <w:style w:type="character" w:customStyle="1" w:styleId="HeaderChar">
    <w:name w:val="Header Char"/>
    <w:basedOn w:val="DefaultParagraphFont"/>
    <w:link w:val="Header"/>
    <w:uiPriority w:val="99"/>
    <w:rsid w:val="00A443A7"/>
    <w:rPr>
      <w:rFonts w:ascii=".VnTime" w:eastAsia="Times New Roman" w:hAnsi=".VnTime" w:cs="Times New Roman"/>
      <w:sz w:val="28"/>
      <w:szCs w:val="20"/>
    </w:rPr>
  </w:style>
  <w:style w:type="paragraph" w:styleId="Footer">
    <w:name w:val="footer"/>
    <w:basedOn w:val="Normal"/>
    <w:link w:val="FooterChar"/>
    <w:uiPriority w:val="99"/>
    <w:unhideWhenUsed/>
    <w:rsid w:val="00A443A7"/>
    <w:pPr>
      <w:tabs>
        <w:tab w:val="center" w:pos="4680"/>
        <w:tab w:val="right" w:pos="9360"/>
      </w:tabs>
    </w:pPr>
  </w:style>
  <w:style w:type="character" w:customStyle="1" w:styleId="FooterChar">
    <w:name w:val="Footer Char"/>
    <w:basedOn w:val="DefaultParagraphFont"/>
    <w:link w:val="Footer"/>
    <w:uiPriority w:val="99"/>
    <w:rsid w:val="00A443A7"/>
    <w:rPr>
      <w:rFonts w:ascii=".VnTime" w:eastAsia="Times New Roman" w:hAnsi=".VnTime" w:cs="Times New Roman"/>
      <w:sz w:val="28"/>
      <w:szCs w:val="20"/>
    </w:rPr>
  </w:style>
  <w:style w:type="character" w:customStyle="1" w:styleId="apple-converted-space">
    <w:name w:val="apple-converted-space"/>
    <w:basedOn w:val="DefaultParagraphFont"/>
    <w:rsid w:val="00B02B55"/>
  </w:style>
  <w:style w:type="character" w:styleId="Hyperlink">
    <w:name w:val="Hyperlink"/>
    <w:basedOn w:val="DefaultParagraphFont"/>
    <w:uiPriority w:val="99"/>
    <w:semiHidden/>
    <w:unhideWhenUsed/>
    <w:rsid w:val="00B02B55"/>
    <w:rPr>
      <w:color w:val="0000FF"/>
      <w:u w:val="single"/>
    </w:rPr>
  </w:style>
  <w:style w:type="paragraph" w:styleId="BalloonText">
    <w:name w:val="Balloon Text"/>
    <w:basedOn w:val="Normal"/>
    <w:link w:val="BalloonTextChar"/>
    <w:uiPriority w:val="99"/>
    <w:semiHidden/>
    <w:unhideWhenUsed/>
    <w:rsid w:val="00A7378C"/>
    <w:rPr>
      <w:rFonts w:ascii="Tahoma" w:hAnsi="Tahoma" w:cs="Tahoma"/>
      <w:sz w:val="16"/>
      <w:szCs w:val="16"/>
    </w:rPr>
  </w:style>
  <w:style w:type="character" w:customStyle="1" w:styleId="BalloonTextChar">
    <w:name w:val="Balloon Text Char"/>
    <w:basedOn w:val="DefaultParagraphFont"/>
    <w:link w:val="BalloonText"/>
    <w:uiPriority w:val="99"/>
    <w:semiHidden/>
    <w:rsid w:val="00A7378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Mode="External" Target="http://thuvienphapluat.vn/phap-luat/tim-van-ban.aspx?keyword=01/2014/TT-BGD%C4%90T&amp;area=2&amp;type=0&amp;match=False&amp;vc=True&amp;lan=1" Type="http://schemas.openxmlformats.org/officeDocument/2006/relationships/hyperlink"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stylesWithEffects.xml" Type="http://schemas.microsoft.com/office/2007/relationships/stylesWithEffects" Id="rId11"></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Tung</cp:lastModifiedBy>
  <cp:revision>2</cp:revision>
  <cp:lastPrinted>2016-06-24T21:25:00Z</cp:lastPrinted>
  <dcterms:created xsi:type="dcterms:W3CDTF">2016-06-24T09:16:00Z</dcterms:created>
  <dcterms:modified xsi:type="dcterms:W3CDTF">2016-06-24T09:16:00Z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SBV243523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245987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http://webcenter-app01:16200/cs/idcplg?IdcService=DESKTOP_DOC_INFO&amp;dDocName=SBV243523&amp;dID=245987&amp;ClientControlled=DocMan,taskpane&amp;coreContentOnly=1</vt:lpwstr>
  </property>
</Properties>
</file>