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369"/>
        <w:gridCol w:w="5918"/>
      </w:tblGrid>
      <w:tr w:rsidR="00CD5D39" w:rsidRPr="00B10398" w:rsidTr="00633B50">
        <w:tc>
          <w:tcPr>
            <w:tcW w:w="3369" w:type="dxa"/>
          </w:tcPr>
          <w:p w:rsidR="00CD5D39" w:rsidRPr="00B10398" w:rsidRDefault="00CD5D39" w:rsidP="00633B50">
            <w:pPr>
              <w:jc w:val="center"/>
              <w:rPr>
                <w:rFonts w:ascii="Times New Roman" w:hAnsi="Times New Roman"/>
                <w:b/>
                <w:bCs/>
                <w:sz w:val="26"/>
                <w:szCs w:val="26"/>
              </w:rPr>
            </w:pPr>
            <w:bookmarkStart w:id="0" w:name="_GoBack"/>
            <w:bookmarkEnd w:id="0"/>
            <w:r w:rsidRPr="00B10398">
              <w:rPr>
                <w:rFonts w:ascii="Times New Roman" w:hAnsi="Times New Roman"/>
                <w:b/>
                <w:bCs/>
                <w:sz w:val="26"/>
                <w:szCs w:val="26"/>
              </w:rPr>
              <w:t>NGÂN HÀNG NHÀ NƯỚC</w:t>
            </w:r>
          </w:p>
          <w:p w:rsidR="00CD5D39" w:rsidRPr="00B10398" w:rsidRDefault="00CD5D39" w:rsidP="00633B50">
            <w:pPr>
              <w:jc w:val="center"/>
              <w:rPr>
                <w:rFonts w:ascii="Times New Roman" w:hAnsi="Times New Roman"/>
                <w:bCs/>
                <w:sz w:val="26"/>
                <w:szCs w:val="26"/>
              </w:rPr>
            </w:pPr>
            <w:r w:rsidRPr="00B10398">
              <w:rPr>
                <w:rFonts w:ascii="Times New Roman" w:hAnsi="Times New Roman"/>
                <w:b/>
                <w:bCs/>
                <w:sz w:val="26"/>
                <w:szCs w:val="26"/>
              </w:rPr>
              <w:t>VIỆT NAM</w:t>
            </w:r>
          </w:p>
          <w:p w:rsidR="00CD5D39" w:rsidRPr="00B10398" w:rsidRDefault="0042203E" w:rsidP="00633B50">
            <w:pPr>
              <w:jc w:val="center"/>
              <w:rPr>
                <w:rFonts w:ascii="Times New Roman" w:hAnsi="Times New Roman"/>
                <w:b/>
                <w:bCs/>
                <w:sz w:val="22"/>
                <w:szCs w:val="22"/>
              </w:rPr>
            </w:pPr>
            <w:r w:rsidRPr="00B10398">
              <w:rPr>
                <w:rFonts w:ascii="Times New Roman" w:hAnsi="Times New Roman"/>
                <w:noProof/>
                <w:sz w:val="22"/>
                <w:szCs w:val="22"/>
              </w:rPr>
              <mc:AlternateContent>
                <mc:Choice Requires="wps">
                  <w:drawing>
                    <wp:anchor distT="4294967291" distB="4294967291" distL="114300" distR="114300" simplePos="0" relativeHeight="251656192" behindDoc="0" locked="0" layoutInCell="1" allowOverlap="1" wp14:anchorId="0EDCCB33" wp14:editId="476C17FA">
                      <wp:simplePos x="0" y="0"/>
                      <wp:positionH relativeFrom="column">
                        <wp:posOffset>690245</wp:posOffset>
                      </wp:positionH>
                      <wp:positionV relativeFrom="paragraph">
                        <wp:posOffset>14604</wp:posOffset>
                      </wp:positionV>
                      <wp:extent cx="591820" cy="0"/>
                      <wp:effectExtent l="0" t="0" r="0" b="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1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37AD898" id="Straight Connector 1"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35pt,1.15pt" to="100.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ccZDwIAAB8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">
                      <o:lock v:ext="edit" shapetype="f"/>
                    </v:line>
                  </w:pict>
                </mc:Fallback>
              </mc:AlternateContent>
            </w:r>
          </w:p>
          <w:p w:rsidR="00CD5D39" w:rsidRPr="00B10398" w:rsidRDefault="00CD5D39" w:rsidP="000214B1">
            <w:pPr>
              <w:rPr>
                <w:rFonts w:ascii="Times New Roman" w:hAnsi="Times New Roman"/>
                <w:b/>
                <w:bCs/>
                <w:sz w:val="28"/>
                <w:szCs w:val="28"/>
              </w:rPr>
            </w:pPr>
            <w:r w:rsidRPr="00B10398">
              <w:rPr>
                <w:rFonts w:ascii="Times New Roman" w:hAnsi="Times New Roman"/>
                <w:sz w:val="28"/>
                <w:szCs w:val="28"/>
              </w:rPr>
              <w:t>Số:       /201</w:t>
            </w:r>
            <w:r w:rsidR="000214B1">
              <w:rPr>
                <w:rFonts w:ascii="Times New Roman" w:hAnsi="Times New Roman"/>
                <w:sz w:val="28"/>
                <w:szCs w:val="28"/>
              </w:rPr>
              <w:t>9</w:t>
            </w:r>
            <w:r w:rsidRPr="00B10398">
              <w:rPr>
                <w:rFonts w:ascii="Times New Roman" w:hAnsi="Times New Roman"/>
                <w:sz w:val="28"/>
                <w:szCs w:val="28"/>
              </w:rPr>
              <w:t>/TT-NHNN</w:t>
            </w:r>
          </w:p>
        </w:tc>
        <w:tc>
          <w:tcPr>
            <w:tcW w:w="5918" w:type="dxa"/>
          </w:tcPr>
          <w:p w:rsidR="00CD5D39" w:rsidRPr="00B10398" w:rsidRDefault="00CD5D39" w:rsidP="00633B50">
            <w:pPr>
              <w:jc w:val="center"/>
              <w:rPr>
                <w:rFonts w:ascii="Times New Roman" w:hAnsi="Times New Roman"/>
                <w:b/>
                <w:bCs/>
                <w:sz w:val="26"/>
                <w:szCs w:val="26"/>
              </w:rPr>
            </w:pPr>
            <w:r w:rsidRPr="00B10398">
              <w:rPr>
                <w:rFonts w:ascii="Times New Roman" w:hAnsi="Times New Roman"/>
                <w:b/>
                <w:bCs/>
                <w:sz w:val="26"/>
                <w:szCs w:val="26"/>
              </w:rPr>
              <w:t>CỘNG HÒA XÃ HỘI CHỦ NGHĨA VIỆT NAM</w:t>
            </w:r>
          </w:p>
          <w:p w:rsidR="00CD5D39" w:rsidRPr="00B10398" w:rsidRDefault="00CD5D39" w:rsidP="00633B50">
            <w:pPr>
              <w:jc w:val="center"/>
              <w:rPr>
                <w:rFonts w:ascii="Times New Roman" w:hAnsi="Times New Roman"/>
                <w:b/>
                <w:bCs/>
                <w:sz w:val="28"/>
                <w:szCs w:val="28"/>
              </w:rPr>
            </w:pPr>
            <w:r w:rsidRPr="00B10398">
              <w:rPr>
                <w:rFonts w:ascii="Times New Roman" w:hAnsi="Times New Roman"/>
                <w:b/>
                <w:bCs/>
                <w:sz w:val="28"/>
                <w:szCs w:val="28"/>
              </w:rPr>
              <w:t>Độc lập - Tự do - Hạnh phúc</w:t>
            </w:r>
          </w:p>
          <w:p w:rsidR="00CD5D39" w:rsidRPr="00B10398" w:rsidRDefault="0042203E" w:rsidP="00633B50">
            <w:pPr>
              <w:jc w:val="center"/>
              <w:rPr>
                <w:rFonts w:ascii="Times New Roman" w:hAnsi="Times New Roman"/>
                <w:b/>
                <w:bCs/>
                <w:sz w:val="22"/>
                <w:szCs w:val="22"/>
              </w:rPr>
            </w:pPr>
            <w:r w:rsidRPr="00B10398">
              <w:rPr>
                <w:rFonts w:ascii="Times New Roman" w:hAnsi="Times New Roman"/>
                <w:noProof/>
                <w:sz w:val="22"/>
                <w:szCs w:val="22"/>
              </w:rPr>
              <mc:AlternateContent>
                <mc:Choice Requires="wps">
                  <w:drawing>
                    <wp:anchor distT="4294967291" distB="4294967291" distL="114300" distR="114300" simplePos="0" relativeHeight="251657216" behindDoc="0" locked="0" layoutInCell="1" allowOverlap="1" wp14:anchorId="18E0B15B" wp14:editId="7F00BA3C">
                      <wp:simplePos x="0" y="0"/>
                      <wp:positionH relativeFrom="column">
                        <wp:posOffset>969645</wp:posOffset>
                      </wp:positionH>
                      <wp:positionV relativeFrom="paragraph">
                        <wp:posOffset>26669</wp:posOffset>
                      </wp:positionV>
                      <wp:extent cx="1683385"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83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1FA2C3B" id="Straight Connector 2"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6.35pt,2.1pt" to="208.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">
                      <o:lock v:ext="edit" shapetype="f"/>
                    </v:line>
                  </w:pict>
                </mc:Fallback>
              </mc:AlternateContent>
            </w:r>
          </w:p>
          <w:p w:rsidR="001D6086" w:rsidRPr="00B10398" w:rsidRDefault="00CD5D39" w:rsidP="000214B1">
            <w:pPr>
              <w:jc w:val="right"/>
              <w:rPr>
                <w:rFonts w:ascii="Times New Roman" w:hAnsi="Times New Roman"/>
                <w:b/>
                <w:bCs/>
                <w:sz w:val="28"/>
                <w:szCs w:val="28"/>
              </w:rPr>
            </w:pPr>
            <w:r w:rsidRPr="00B10398">
              <w:rPr>
                <w:rFonts w:ascii="Times New Roman" w:hAnsi="Times New Roman"/>
                <w:i/>
                <w:iCs/>
                <w:sz w:val="28"/>
                <w:szCs w:val="28"/>
              </w:rPr>
              <w:t xml:space="preserve">Hà Nội, ngày  </w:t>
            </w:r>
            <w:r w:rsidR="00956E1E" w:rsidRPr="00B10398">
              <w:rPr>
                <w:rFonts w:ascii="Times New Roman" w:hAnsi="Times New Roman"/>
                <w:i/>
                <w:iCs/>
                <w:sz w:val="28"/>
                <w:szCs w:val="28"/>
              </w:rPr>
              <w:t xml:space="preserve"> </w:t>
            </w:r>
            <w:r w:rsidRPr="00B10398">
              <w:rPr>
                <w:rFonts w:ascii="Times New Roman" w:hAnsi="Times New Roman"/>
                <w:i/>
                <w:iCs/>
                <w:sz w:val="28"/>
                <w:szCs w:val="28"/>
              </w:rPr>
              <w:t xml:space="preserve">  tháng </w:t>
            </w:r>
            <w:r w:rsidR="00956E1E" w:rsidRPr="00B10398">
              <w:rPr>
                <w:rFonts w:ascii="Times New Roman" w:hAnsi="Times New Roman"/>
                <w:i/>
                <w:iCs/>
                <w:sz w:val="28"/>
                <w:szCs w:val="28"/>
              </w:rPr>
              <w:t xml:space="preserve">   </w:t>
            </w:r>
            <w:r w:rsidRPr="00B10398">
              <w:rPr>
                <w:rFonts w:ascii="Times New Roman" w:hAnsi="Times New Roman"/>
                <w:i/>
                <w:iCs/>
                <w:sz w:val="28"/>
                <w:szCs w:val="28"/>
              </w:rPr>
              <w:t>năm 201</w:t>
            </w:r>
            <w:r w:rsidR="000214B1">
              <w:rPr>
                <w:rFonts w:ascii="Times New Roman" w:hAnsi="Times New Roman"/>
                <w:i/>
                <w:iCs/>
                <w:sz w:val="28"/>
                <w:szCs w:val="28"/>
              </w:rPr>
              <w:t>9</w:t>
            </w:r>
          </w:p>
        </w:tc>
      </w:tr>
    </w:tbl>
    <w:p w:rsidR="00680523" w:rsidRPr="00B10398" w:rsidRDefault="00680523" w:rsidP="00CD5D39">
      <w:pPr>
        <w:rPr>
          <w:rFonts w:ascii="Times New Roman" w:hAnsi="Times New Roman"/>
          <w:b/>
          <w:bCs/>
          <w:sz w:val="26"/>
          <w:szCs w:val="26"/>
        </w:rPr>
      </w:pPr>
    </w:p>
    <w:p w:rsidR="00CD5D39" w:rsidRPr="00B10398" w:rsidRDefault="00CD5D39" w:rsidP="00CD5D39">
      <w:pPr>
        <w:rPr>
          <w:rFonts w:ascii="Times New Roman" w:hAnsi="Times New Roman"/>
          <w:sz w:val="28"/>
          <w:szCs w:val="28"/>
        </w:rPr>
      </w:pPr>
    </w:p>
    <w:p w:rsidR="004E7914" w:rsidRPr="00B10398" w:rsidRDefault="004E7914" w:rsidP="00CD5D39">
      <w:pPr>
        <w:rPr>
          <w:rFonts w:ascii="Times New Roman" w:hAnsi="Times New Roman"/>
          <w:sz w:val="28"/>
          <w:szCs w:val="28"/>
        </w:rPr>
      </w:pPr>
    </w:p>
    <w:p w:rsidR="00AC23AB" w:rsidRPr="00B10398" w:rsidRDefault="00567EBF" w:rsidP="00567EBF">
      <w:pPr>
        <w:tabs>
          <w:tab w:val="center" w:pos="4535"/>
          <w:tab w:val="left" w:pos="7886"/>
        </w:tabs>
        <w:spacing w:after="120"/>
        <w:rPr>
          <w:rFonts w:ascii="Times New Roman" w:hAnsi="Times New Roman"/>
          <w:b/>
          <w:bCs/>
          <w:sz w:val="28"/>
          <w:szCs w:val="28"/>
        </w:rPr>
      </w:pPr>
      <w:r w:rsidRPr="00B10398">
        <w:rPr>
          <w:rFonts w:ascii="Times New Roman" w:hAnsi="Times New Roman"/>
          <w:b/>
          <w:bCs/>
          <w:sz w:val="28"/>
          <w:szCs w:val="28"/>
        </w:rPr>
        <w:tab/>
      </w:r>
      <w:r w:rsidR="00CD5D39" w:rsidRPr="00B10398">
        <w:rPr>
          <w:rFonts w:ascii="Times New Roman" w:hAnsi="Times New Roman"/>
          <w:b/>
          <w:bCs/>
          <w:sz w:val="28"/>
          <w:szCs w:val="28"/>
        </w:rPr>
        <w:t>THÔNG TƯ</w:t>
      </w:r>
      <w:r w:rsidRPr="00B10398">
        <w:rPr>
          <w:rFonts w:ascii="Times New Roman" w:hAnsi="Times New Roman"/>
          <w:b/>
          <w:bCs/>
          <w:sz w:val="28"/>
          <w:szCs w:val="28"/>
        </w:rPr>
        <w:tab/>
      </w:r>
    </w:p>
    <w:p w:rsidR="00AC23AB" w:rsidRPr="00B10398" w:rsidRDefault="00A254D7" w:rsidP="00D8081D">
      <w:pPr>
        <w:spacing w:line="247" w:lineRule="auto"/>
        <w:jc w:val="center"/>
        <w:rPr>
          <w:rFonts w:ascii="Times New Roman" w:hAnsi="Times New Roman"/>
          <w:b/>
          <w:bCs/>
          <w:sz w:val="28"/>
          <w:szCs w:val="28"/>
        </w:rPr>
      </w:pPr>
      <w:r w:rsidRPr="00B10398">
        <w:rPr>
          <w:rFonts w:ascii="Times New Roman" w:hAnsi="Times New Roman"/>
          <w:b/>
          <w:bCs/>
          <w:sz w:val="28"/>
          <w:szCs w:val="28"/>
        </w:rPr>
        <w:t xml:space="preserve">Quy định </w:t>
      </w:r>
      <w:r w:rsidR="009F0F03">
        <w:rPr>
          <w:rFonts w:ascii="Times New Roman" w:hAnsi="Times New Roman"/>
          <w:b/>
          <w:bCs/>
          <w:sz w:val="28"/>
          <w:szCs w:val="28"/>
        </w:rPr>
        <w:t xml:space="preserve">Chế độ quản lý và </w:t>
      </w:r>
      <w:r w:rsidR="000264E7">
        <w:rPr>
          <w:rFonts w:ascii="Times New Roman" w:hAnsi="Times New Roman"/>
          <w:b/>
          <w:bCs/>
          <w:sz w:val="28"/>
          <w:szCs w:val="28"/>
        </w:rPr>
        <w:t xml:space="preserve">phương pháp </w:t>
      </w:r>
      <w:r w:rsidRPr="00B10398">
        <w:rPr>
          <w:rFonts w:ascii="Times New Roman" w:hAnsi="Times New Roman"/>
          <w:b/>
          <w:bCs/>
          <w:sz w:val="28"/>
          <w:szCs w:val="28"/>
        </w:rPr>
        <w:t xml:space="preserve">hạch toán kế toán tài sản cố định, công cụ </w:t>
      </w:r>
      <w:r w:rsidR="000264E7">
        <w:rPr>
          <w:rFonts w:ascii="Times New Roman" w:hAnsi="Times New Roman"/>
          <w:b/>
          <w:bCs/>
          <w:sz w:val="28"/>
          <w:szCs w:val="28"/>
        </w:rPr>
        <w:t>dụng cụ</w:t>
      </w:r>
      <w:r w:rsidRPr="00B10398">
        <w:rPr>
          <w:rFonts w:ascii="Times New Roman" w:hAnsi="Times New Roman"/>
          <w:b/>
          <w:bCs/>
          <w:sz w:val="28"/>
          <w:szCs w:val="28"/>
        </w:rPr>
        <w:t xml:space="preserve"> và vật liệu</w:t>
      </w:r>
      <w:r w:rsidR="00715155" w:rsidRPr="00B10398">
        <w:rPr>
          <w:rFonts w:ascii="Times New Roman" w:hAnsi="Times New Roman"/>
          <w:b/>
          <w:sz w:val="28"/>
          <w:szCs w:val="28"/>
        </w:rPr>
        <w:t xml:space="preserve"> </w:t>
      </w:r>
      <w:r w:rsidR="002B0FF1" w:rsidRPr="00B10398">
        <w:rPr>
          <w:rFonts w:ascii="Times New Roman" w:hAnsi="Times New Roman"/>
          <w:b/>
          <w:sz w:val="28"/>
          <w:szCs w:val="28"/>
        </w:rPr>
        <w:t>của Ngân hàng Nhà nước</w:t>
      </w:r>
      <w:r w:rsidR="00C90C35" w:rsidRPr="00B10398">
        <w:rPr>
          <w:rFonts w:ascii="Times New Roman" w:hAnsi="Times New Roman"/>
          <w:b/>
          <w:sz w:val="28"/>
          <w:szCs w:val="28"/>
        </w:rPr>
        <w:t xml:space="preserve"> Việt Nam</w:t>
      </w:r>
    </w:p>
    <w:p w:rsidR="00BC17B6" w:rsidRPr="00B10398" w:rsidRDefault="0042203E" w:rsidP="00D8081D">
      <w:pPr>
        <w:spacing w:before="120" w:line="247" w:lineRule="auto"/>
        <w:ind w:firstLine="567"/>
        <w:jc w:val="both"/>
        <w:rPr>
          <w:rFonts w:ascii="Times New Roman" w:hAnsi="Times New Roman"/>
          <w:i/>
          <w:sz w:val="28"/>
          <w:szCs w:val="28"/>
        </w:rPr>
      </w:pPr>
      <w:r w:rsidRPr="00B10398">
        <w:rPr>
          <w:rFonts w:ascii="Times New Roman" w:hAnsi="Times New Roman"/>
          <w:b/>
          <w:bCs/>
          <w:noProof/>
          <w:sz w:val="26"/>
          <w:szCs w:val="26"/>
        </w:rPr>
        <mc:AlternateContent>
          <mc:Choice Requires="wps">
            <w:drawing>
              <wp:anchor distT="4294967291" distB="4294967291" distL="114300" distR="114300" simplePos="0" relativeHeight="251658240" behindDoc="0" locked="0" layoutInCell="1" allowOverlap="1" wp14:anchorId="59F58941" wp14:editId="3B9F6D63">
                <wp:simplePos x="0" y="0"/>
                <wp:positionH relativeFrom="column">
                  <wp:posOffset>1788160</wp:posOffset>
                </wp:positionH>
                <wp:positionV relativeFrom="paragraph">
                  <wp:posOffset>67309</wp:posOffset>
                </wp:positionV>
                <wp:extent cx="239839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98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AEAF99F"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0.8pt,5.3pt" to="329.6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">
                <o:lock v:ext="edit" shapetype="f"/>
              </v:line>
            </w:pict>
          </mc:Fallback>
        </mc:AlternateContent>
      </w:r>
    </w:p>
    <w:p w:rsidR="004E1F80" w:rsidRPr="00B10398" w:rsidRDefault="00CD5D39" w:rsidP="00D8081D">
      <w:pPr>
        <w:spacing w:before="120" w:line="247" w:lineRule="auto"/>
        <w:ind w:firstLine="720"/>
        <w:jc w:val="both"/>
        <w:rPr>
          <w:rFonts w:ascii="Times New Roman" w:hAnsi="Times New Roman"/>
          <w:i/>
          <w:sz w:val="28"/>
          <w:szCs w:val="28"/>
        </w:rPr>
      </w:pPr>
      <w:r w:rsidRPr="00B10398">
        <w:rPr>
          <w:rFonts w:ascii="Times New Roman" w:hAnsi="Times New Roman"/>
          <w:i/>
          <w:sz w:val="28"/>
          <w:szCs w:val="28"/>
        </w:rPr>
        <w:t>Căn cứ Luật Ngân hàng Nhà nước Việt Nam ngày 16</w:t>
      </w:r>
      <w:r w:rsidR="00C8357B" w:rsidRPr="00B10398">
        <w:rPr>
          <w:rFonts w:ascii="Times New Roman" w:hAnsi="Times New Roman"/>
          <w:i/>
          <w:sz w:val="28"/>
          <w:szCs w:val="28"/>
        </w:rPr>
        <w:t xml:space="preserve"> tháng </w:t>
      </w:r>
      <w:r w:rsidRPr="00B10398">
        <w:rPr>
          <w:rFonts w:ascii="Times New Roman" w:hAnsi="Times New Roman"/>
          <w:i/>
          <w:sz w:val="28"/>
          <w:szCs w:val="28"/>
        </w:rPr>
        <w:t>6</w:t>
      </w:r>
      <w:r w:rsidR="00C8357B" w:rsidRPr="00B10398">
        <w:rPr>
          <w:rFonts w:ascii="Times New Roman" w:hAnsi="Times New Roman"/>
          <w:i/>
          <w:sz w:val="28"/>
          <w:szCs w:val="28"/>
        </w:rPr>
        <w:t xml:space="preserve"> năm </w:t>
      </w:r>
      <w:r w:rsidRPr="00B10398">
        <w:rPr>
          <w:rFonts w:ascii="Times New Roman" w:hAnsi="Times New Roman"/>
          <w:i/>
          <w:sz w:val="28"/>
          <w:szCs w:val="28"/>
        </w:rPr>
        <w:t>2010;</w:t>
      </w:r>
    </w:p>
    <w:p w:rsidR="004E1F80" w:rsidRPr="00AF0EE7" w:rsidRDefault="00CD5D39" w:rsidP="00D8081D">
      <w:pPr>
        <w:spacing w:before="120" w:line="247" w:lineRule="auto"/>
        <w:ind w:firstLine="720"/>
        <w:jc w:val="both"/>
        <w:rPr>
          <w:rFonts w:ascii="Times New Roman" w:hAnsi="Times New Roman"/>
          <w:i/>
          <w:spacing w:val="-6"/>
          <w:sz w:val="28"/>
          <w:szCs w:val="28"/>
        </w:rPr>
      </w:pPr>
      <w:r w:rsidRPr="00AF0EE7">
        <w:rPr>
          <w:rFonts w:ascii="Times New Roman" w:hAnsi="Times New Roman"/>
          <w:i/>
          <w:spacing w:val="-6"/>
          <w:sz w:val="28"/>
          <w:szCs w:val="28"/>
        </w:rPr>
        <w:t xml:space="preserve">Căn cứ Luật </w:t>
      </w:r>
      <w:r w:rsidR="001C6499" w:rsidRPr="00AF0EE7">
        <w:rPr>
          <w:rFonts w:ascii="Times New Roman" w:hAnsi="Times New Roman"/>
          <w:i/>
          <w:spacing w:val="-6"/>
          <w:sz w:val="28"/>
          <w:szCs w:val="28"/>
        </w:rPr>
        <w:t>c</w:t>
      </w:r>
      <w:r w:rsidRPr="00AF0EE7">
        <w:rPr>
          <w:rFonts w:ascii="Times New Roman" w:hAnsi="Times New Roman"/>
          <w:i/>
          <w:spacing w:val="-6"/>
          <w:sz w:val="28"/>
          <w:szCs w:val="28"/>
        </w:rPr>
        <w:t xml:space="preserve">ác </w:t>
      </w:r>
      <w:r w:rsidR="00F85DDB" w:rsidRPr="00AF0EE7">
        <w:rPr>
          <w:rFonts w:ascii="Times New Roman" w:hAnsi="Times New Roman"/>
          <w:i/>
          <w:spacing w:val="-6"/>
          <w:sz w:val="28"/>
          <w:szCs w:val="28"/>
        </w:rPr>
        <w:t>t</w:t>
      </w:r>
      <w:r w:rsidRPr="00AF0EE7">
        <w:rPr>
          <w:rFonts w:ascii="Times New Roman" w:hAnsi="Times New Roman"/>
          <w:i/>
          <w:spacing w:val="-6"/>
          <w:sz w:val="28"/>
          <w:szCs w:val="28"/>
        </w:rPr>
        <w:t>ổ chức tín dụng ngày 16</w:t>
      </w:r>
      <w:r w:rsidR="00C8357B" w:rsidRPr="00AF0EE7">
        <w:rPr>
          <w:rFonts w:ascii="Times New Roman" w:hAnsi="Times New Roman"/>
          <w:i/>
          <w:spacing w:val="-6"/>
          <w:sz w:val="28"/>
          <w:szCs w:val="28"/>
        </w:rPr>
        <w:t xml:space="preserve"> tháng </w:t>
      </w:r>
      <w:r w:rsidRPr="00AF0EE7">
        <w:rPr>
          <w:rFonts w:ascii="Times New Roman" w:hAnsi="Times New Roman"/>
          <w:i/>
          <w:spacing w:val="-6"/>
          <w:sz w:val="28"/>
          <w:szCs w:val="28"/>
        </w:rPr>
        <w:t>6</w:t>
      </w:r>
      <w:r w:rsidR="00C8357B" w:rsidRPr="00AF0EE7">
        <w:rPr>
          <w:rFonts w:ascii="Times New Roman" w:hAnsi="Times New Roman"/>
          <w:i/>
          <w:spacing w:val="-6"/>
          <w:sz w:val="28"/>
          <w:szCs w:val="28"/>
        </w:rPr>
        <w:t xml:space="preserve"> năm </w:t>
      </w:r>
      <w:r w:rsidRPr="00AF0EE7">
        <w:rPr>
          <w:rFonts w:ascii="Times New Roman" w:hAnsi="Times New Roman"/>
          <w:i/>
          <w:spacing w:val="-6"/>
          <w:sz w:val="28"/>
          <w:szCs w:val="28"/>
        </w:rPr>
        <w:t>2010</w:t>
      </w:r>
      <w:r w:rsidR="00D30F62" w:rsidRPr="00AF0EE7">
        <w:rPr>
          <w:rFonts w:ascii="Times New Roman" w:hAnsi="Times New Roman"/>
          <w:i/>
          <w:spacing w:val="-6"/>
          <w:sz w:val="28"/>
          <w:szCs w:val="28"/>
        </w:rPr>
        <w:t xml:space="preserve"> và Luật sửa đổi, bổ sung một số điều của Luật các tổ chức tín dụng ngày </w:t>
      </w:r>
      <w:r w:rsidR="00D82E58" w:rsidRPr="00AF0EE7">
        <w:rPr>
          <w:rFonts w:ascii="Times New Roman" w:hAnsi="Times New Roman"/>
          <w:i/>
          <w:spacing w:val="-6"/>
          <w:sz w:val="28"/>
          <w:szCs w:val="28"/>
        </w:rPr>
        <w:t>20 tháng 11 năm 2017</w:t>
      </w:r>
      <w:r w:rsidRPr="00AF0EE7">
        <w:rPr>
          <w:rFonts w:ascii="Times New Roman" w:hAnsi="Times New Roman"/>
          <w:i/>
          <w:spacing w:val="-6"/>
          <w:sz w:val="28"/>
          <w:szCs w:val="28"/>
        </w:rPr>
        <w:t>;</w:t>
      </w:r>
    </w:p>
    <w:p w:rsidR="004E1F80" w:rsidRPr="00B10398" w:rsidRDefault="00DA5DF7" w:rsidP="00D8081D">
      <w:pPr>
        <w:spacing w:before="120" w:line="247" w:lineRule="auto"/>
        <w:ind w:firstLine="720"/>
        <w:jc w:val="both"/>
        <w:rPr>
          <w:rFonts w:ascii="Times New Roman" w:hAnsi="Times New Roman"/>
          <w:i/>
          <w:sz w:val="28"/>
          <w:szCs w:val="28"/>
        </w:rPr>
      </w:pPr>
      <w:r w:rsidRPr="00B10398">
        <w:rPr>
          <w:rFonts w:ascii="Times New Roman" w:hAnsi="Times New Roman"/>
          <w:i/>
          <w:sz w:val="28"/>
          <w:szCs w:val="28"/>
        </w:rPr>
        <w:t>Căn cứ Luật Kế toán ngày 20 tháng 11 năm 2015;</w:t>
      </w:r>
    </w:p>
    <w:p w:rsidR="004E1F80" w:rsidRPr="00B10398" w:rsidRDefault="00CD5D39" w:rsidP="00D8081D">
      <w:pPr>
        <w:spacing w:before="120" w:line="247" w:lineRule="auto"/>
        <w:ind w:firstLine="720"/>
        <w:jc w:val="both"/>
        <w:rPr>
          <w:rFonts w:ascii="Times New Roman" w:hAnsi="Times New Roman"/>
          <w:i/>
          <w:sz w:val="28"/>
          <w:szCs w:val="28"/>
        </w:rPr>
      </w:pPr>
      <w:r w:rsidRPr="00B10398">
        <w:rPr>
          <w:rFonts w:ascii="Times New Roman" w:hAnsi="Times New Roman"/>
          <w:i/>
          <w:sz w:val="28"/>
          <w:szCs w:val="28"/>
        </w:rPr>
        <w:t>Căn cứ Nghị định</w:t>
      </w:r>
      <w:r w:rsidR="00323ABB" w:rsidRPr="00B10398">
        <w:rPr>
          <w:rFonts w:ascii="Times New Roman" w:hAnsi="Times New Roman"/>
          <w:i/>
          <w:sz w:val="28"/>
          <w:szCs w:val="28"/>
        </w:rPr>
        <w:t xml:space="preserve"> số</w:t>
      </w:r>
      <w:r w:rsidR="0064385A" w:rsidRPr="00B10398">
        <w:rPr>
          <w:rFonts w:ascii="Times New Roman" w:hAnsi="Times New Roman"/>
          <w:i/>
          <w:sz w:val="28"/>
          <w:szCs w:val="28"/>
        </w:rPr>
        <w:t xml:space="preserve"> 1</w:t>
      </w:r>
      <w:r w:rsidR="001603A1" w:rsidRPr="00B10398">
        <w:rPr>
          <w:rFonts w:ascii="Times New Roman" w:hAnsi="Times New Roman"/>
          <w:i/>
          <w:sz w:val="28"/>
          <w:szCs w:val="28"/>
        </w:rPr>
        <w:t>6/2017/NĐ</w:t>
      </w:r>
      <w:r w:rsidR="009A71B6" w:rsidRPr="00B10398">
        <w:rPr>
          <w:rFonts w:ascii="Times New Roman" w:hAnsi="Times New Roman"/>
          <w:i/>
          <w:sz w:val="28"/>
          <w:szCs w:val="28"/>
        </w:rPr>
        <w:t>-</w:t>
      </w:r>
      <w:r w:rsidR="001603A1" w:rsidRPr="00B10398">
        <w:rPr>
          <w:rFonts w:ascii="Times New Roman" w:hAnsi="Times New Roman"/>
          <w:i/>
          <w:sz w:val="28"/>
          <w:szCs w:val="28"/>
        </w:rPr>
        <w:t>CP ngày 17</w:t>
      </w:r>
      <w:r w:rsidR="00C8357B" w:rsidRPr="00B10398">
        <w:rPr>
          <w:rFonts w:ascii="Times New Roman" w:hAnsi="Times New Roman"/>
          <w:i/>
          <w:sz w:val="28"/>
          <w:szCs w:val="28"/>
        </w:rPr>
        <w:t xml:space="preserve"> tháng </w:t>
      </w:r>
      <w:r w:rsidR="001603A1" w:rsidRPr="00B10398">
        <w:rPr>
          <w:rFonts w:ascii="Times New Roman" w:hAnsi="Times New Roman"/>
          <w:i/>
          <w:sz w:val="28"/>
          <w:szCs w:val="28"/>
        </w:rPr>
        <w:t>02</w:t>
      </w:r>
      <w:r w:rsidR="00C8357B" w:rsidRPr="00B10398">
        <w:rPr>
          <w:rFonts w:ascii="Times New Roman" w:hAnsi="Times New Roman"/>
          <w:i/>
          <w:sz w:val="28"/>
          <w:szCs w:val="28"/>
        </w:rPr>
        <w:t xml:space="preserve"> năm </w:t>
      </w:r>
      <w:r w:rsidR="001603A1" w:rsidRPr="00B10398">
        <w:rPr>
          <w:rFonts w:ascii="Times New Roman" w:hAnsi="Times New Roman"/>
          <w:i/>
          <w:sz w:val="28"/>
          <w:szCs w:val="28"/>
        </w:rPr>
        <w:t>2017</w:t>
      </w:r>
      <w:r w:rsidRPr="00B10398">
        <w:rPr>
          <w:rFonts w:ascii="Times New Roman" w:hAnsi="Times New Roman"/>
          <w:i/>
          <w:sz w:val="28"/>
          <w:szCs w:val="28"/>
        </w:rPr>
        <w:t xml:space="preserve"> của Chính phủ quy định chức năng, nhiệm vụ, quyền hạn và cơ cấu tổ chức của Ngân hàng Nhà nước Việt Nam;</w:t>
      </w:r>
    </w:p>
    <w:p w:rsidR="000058B7" w:rsidRPr="00B10398" w:rsidRDefault="000058B7" w:rsidP="000058B7">
      <w:pPr>
        <w:spacing w:before="120" w:line="247" w:lineRule="auto"/>
        <w:ind w:firstLine="720"/>
        <w:jc w:val="both"/>
        <w:rPr>
          <w:rFonts w:ascii="Times New Roman" w:hAnsi="Times New Roman"/>
          <w:i/>
          <w:sz w:val="28"/>
          <w:szCs w:val="28"/>
        </w:rPr>
      </w:pPr>
      <w:r>
        <w:rPr>
          <w:rFonts w:ascii="Times New Roman" w:hAnsi="Times New Roman"/>
          <w:i/>
          <w:sz w:val="28"/>
          <w:szCs w:val="28"/>
        </w:rPr>
        <w:t xml:space="preserve">Căn cứ </w:t>
      </w:r>
      <w:r w:rsidRPr="00B10398">
        <w:rPr>
          <w:rFonts w:ascii="Times New Roman" w:hAnsi="Times New Roman"/>
          <w:i/>
          <w:sz w:val="28"/>
          <w:szCs w:val="28"/>
        </w:rPr>
        <w:t>Quyết định số 0</w:t>
      </w:r>
      <w:r>
        <w:rPr>
          <w:rFonts w:ascii="Times New Roman" w:hAnsi="Times New Roman"/>
          <w:i/>
          <w:sz w:val="28"/>
          <w:szCs w:val="28"/>
        </w:rPr>
        <w:t>7</w:t>
      </w:r>
      <w:r w:rsidRPr="00B10398">
        <w:rPr>
          <w:rFonts w:ascii="Times New Roman" w:hAnsi="Times New Roman"/>
          <w:i/>
          <w:sz w:val="28"/>
          <w:szCs w:val="28"/>
        </w:rPr>
        <w:t xml:space="preserve">/2013/QĐ-TTg ngày </w:t>
      </w:r>
      <w:r>
        <w:rPr>
          <w:rFonts w:ascii="Times New Roman" w:hAnsi="Times New Roman"/>
          <w:i/>
          <w:sz w:val="28"/>
          <w:szCs w:val="28"/>
        </w:rPr>
        <w:t>2</w:t>
      </w:r>
      <w:r w:rsidRPr="00B10398">
        <w:rPr>
          <w:rFonts w:ascii="Times New Roman" w:hAnsi="Times New Roman"/>
          <w:i/>
          <w:sz w:val="28"/>
          <w:szCs w:val="28"/>
        </w:rPr>
        <w:t xml:space="preserve">4 tháng 01 năm 2013 của Thủ tướng Chính phủ về </w:t>
      </w:r>
      <w:r>
        <w:rPr>
          <w:rFonts w:ascii="Times New Roman" w:hAnsi="Times New Roman"/>
          <w:i/>
          <w:sz w:val="28"/>
          <w:szCs w:val="28"/>
        </w:rPr>
        <w:t>chế độ tài chính của Ngân hàng Nhà nước Việt Nam;</w:t>
      </w:r>
    </w:p>
    <w:p w:rsidR="00BF08E3" w:rsidRPr="00AF0EE7" w:rsidRDefault="000058B7" w:rsidP="00D8081D">
      <w:pPr>
        <w:spacing w:before="120" w:line="247" w:lineRule="auto"/>
        <w:ind w:firstLine="720"/>
        <w:jc w:val="both"/>
        <w:rPr>
          <w:rFonts w:ascii="Times New Roman" w:hAnsi="Times New Roman"/>
          <w:i/>
          <w:spacing w:val="-2"/>
          <w:sz w:val="28"/>
          <w:szCs w:val="28"/>
        </w:rPr>
      </w:pPr>
      <w:r>
        <w:rPr>
          <w:rFonts w:ascii="Times New Roman" w:hAnsi="Times New Roman"/>
          <w:i/>
          <w:spacing w:val="-2"/>
          <w:sz w:val="28"/>
          <w:szCs w:val="28"/>
        </w:rPr>
        <w:t xml:space="preserve">Căn cứ </w:t>
      </w:r>
      <w:r w:rsidR="00BF08E3" w:rsidRPr="00AF0EE7">
        <w:rPr>
          <w:rFonts w:ascii="Times New Roman" w:hAnsi="Times New Roman"/>
          <w:i/>
          <w:spacing w:val="-2"/>
          <w:sz w:val="28"/>
          <w:szCs w:val="28"/>
        </w:rPr>
        <w:t>Quyết định số 08/2013/QĐ-TTg ngày 14 tháng 01 năm 2013 của Thủ tướng Chính phủ</w:t>
      </w:r>
      <w:r w:rsidR="00447EBD" w:rsidRPr="00AF0EE7">
        <w:rPr>
          <w:rFonts w:ascii="Times New Roman" w:hAnsi="Times New Roman"/>
          <w:i/>
          <w:spacing w:val="-2"/>
          <w:sz w:val="28"/>
          <w:szCs w:val="28"/>
        </w:rPr>
        <w:t xml:space="preserve"> về </w:t>
      </w:r>
      <w:r w:rsidR="000214B1" w:rsidRPr="00AF0EE7">
        <w:rPr>
          <w:rFonts w:ascii="Times New Roman" w:hAnsi="Times New Roman"/>
          <w:i/>
          <w:spacing w:val="-2"/>
          <w:sz w:val="28"/>
          <w:szCs w:val="28"/>
        </w:rPr>
        <w:t>chế độ kế toán áp dụng đối với Ngân hàng Nhà nước Việt Nam;</w:t>
      </w:r>
    </w:p>
    <w:p w:rsidR="00ED3431" w:rsidRPr="00B10398" w:rsidRDefault="00CD5D39" w:rsidP="00D8081D">
      <w:pPr>
        <w:spacing w:before="120" w:line="247" w:lineRule="auto"/>
        <w:ind w:firstLine="720"/>
        <w:jc w:val="both"/>
        <w:rPr>
          <w:rFonts w:ascii="Times New Roman" w:hAnsi="Times New Roman"/>
          <w:i/>
          <w:sz w:val="28"/>
          <w:szCs w:val="28"/>
        </w:rPr>
      </w:pPr>
      <w:r w:rsidRPr="00B10398">
        <w:rPr>
          <w:rFonts w:ascii="Times New Roman" w:hAnsi="Times New Roman"/>
          <w:i/>
          <w:sz w:val="28"/>
          <w:szCs w:val="28"/>
        </w:rPr>
        <w:t>Theo đề nghị của Vụ trưởng Vụ Tài chính</w:t>
      </w:r>
      <w:r w:rsidR="002E2C9B" w:rsidRPr="00B10398">
        <w:rPr>
          <w:rFonts w:ascii="Times New Roman" w:hAnsi="Times New Roman"/>
          <w:i/>
          <w:sz w:val="28"/>
          <w:szCs w:val="28"/>
        </w:rPr>
        <w:t xml:space="preserve"> </w:t>
      </w:r>
      <w:r w:rsidRPr="00B10398">
        <w:rPr>
          <w:rFonts w:ascii="Times New Roman" w:hAnsi="Times New Roman"/>
          <w:i/>
          <w:sz w:val="28"/>
          <w:szCs w:val="28"/>
        </w:rPr>
        <w:t>- Kế toán;</w:t>
      </w:r>
    </w:p>
    <w:p w:rsidR="003D00E3" w:rsidRPr="00B10398" w:rsidRDefault="00CD5D39" w:rsidP="00D8081D">
      <w:pPr>
        <w:spacing w:before="120" w:line="247" w:lineRule="auto"/>
        <w:ind w:firstLine="720"/>
        <w:jc w:val="both"/>
        <w:rPr>
          <w:rFonts w:ascii="Times New Roman" w:hAnsi="Times New Roman"/>
          <w:sz w:val="28"/>
          <w:szCs w:val="28"/>
        </w:rPr>
      </w:pPr>
      <w:r w:rsidRPr="00B10398">
        <w:rPr>
          <w:rFonts w:ascii="Times New Roman" w:hAnsi="Times New Roman"/>
          <w:i/>
          <w:sz w:val="28"/>
          <w:szCs w:val="28"/>
        </w:rPr>
        <w:t xml:space="preserve">Thống đốc Ngân hàng Nhà nước Việt </w:t>
      </w:r>
      <w:r w:rsidR="00F85DDB" w:rsidRPr="00B10398">
        <w:rPr>
          <w:rFonts w:ascii="Times New Roman" w:hAnsi="Times New Roman"/>
          <w:i/>
          <w:sz w:val="28"/>
          <w:szCs w:val="28"/>
        </w:rPr>
        <w:t>Nam ban hành Thông tư</w:t>
      </w:r>
      <w:r w:rsidR="00C90C35" w:rsidRPr="00B10398">
        <w:rPr>
          <w:rFonts w:ascii="Times New Roman" w:hAnsi="Times New Roman"/>
          <w:i/>
          <w:sz w:val="28"/>
          <w:szCs w:val="28"/>
        </w:rPr>
        <w:t xml:space="preserve"> quy định </w:t>
      </w:r>
      <w:r w:rsidR="009F0F03">
        <w:rPr>
          <w:rFonts w:ascii="Times New Roman" w:hAnsi="Times New Roman"/>
          <w:i/>
          <w:sz w:val="28"/>
          <w:szCs w:val="28"/>
        </w:rPr>
        <w:t xml:space="preserve">Chế độ quản lý và </w:t>
      </w:r>
      <w:r w:rsidR="003E46D3">
        <w:rPr>
          <w:rFonts w:ascii="Times New Roman" w:hAnsi="Times New Roman"/>
          <w:i/>
          <w:sz w:val="28"/>
          <w:szCs w:val="28"/>
        </w:rPr>
        <w:t>phương pháp</w:t>
      </w:r>
      <w:r w:rsidR="00C90C35" w:rsidRPr="00B10398">
        <w:rPr>
          <w:rFonts w:ascii="Times New Roman" w:hAnsi="Times New Roman"/>
          <w:i/>
          <w:sz w:val="28"/>
          <w:szCs w:val="28"/>
        </w:rPr>
        <w:t xml:space="preserve"> hạch toán kế toán tài sản cố định, công cụ </w:t>
      </w:r>
      <w:r w:rsidR="003E46D3">
        <w:rPr>
          <w:rFonts w:ascii="Times New Roman" w:hAnsi="Times New Roman"/>
          <w:i/>
          <w:sz w:val="28"/>
          <w:szCs w:val="28"/>
        </w:rPr>
        <w:t>dụng cụ</w:t>
      </w:r>
      <w:r w:rsidR="00C90C35" w:rsidRPr="00B10398">
        <w:rPr>
          <w:rFonts w:ascii="Times New Roman" w:hAnsi="Times New Roman"/>
          <w:i/>
          <w:sz w:val="28"/>
          <w:szCs w:val="28"/>
        </w:rPr>
        <w:t xml:space="preserve"> và vật liệu của Ngân hàng Nhà nước Việt Nam</w:t>
      </w:r>
      <w:r w:rsidRPr="00B10398">
        <w:rPr>
          <w:rFonts w:ascii="Times New Roman" w:hAnsi="Times New Roman"/>
          <w:bCs/>
          <w:i/>
          <w:sz w:val="28"/>
          <w:szCs w:val="28"/>
        </w:rPr>
        <w:t>.</w:t>
      </w:r>
    </w:p>
    <w:p w:rsidR="004E1F80" w:rsidRPr="00B10398" w:rsidRDefault="004E1F80" w:rsidP="00D8081D">
      <w:pPr>
        <w:spacing w:before="120" w:line="247" w:lineRule="auto"/>
        <w:ind w:firstLine="720"/>
        <w:rPr>
          <w:rFonts w:ascii="Times New Roman" w:hAnsi="Times New Roman"/>
          <w:b/>
          <w:color w:val="000000"/>
          <w:sz w:val="28"/>
          <w:szCs w:val="28"/>
        </w:rPr>
      </w:pPr>
    </w:p>
    <w:p w:rsidR="007A6542" w:rsidRPr="00B10398" w:rsidRDefault="00975417" w:rsidP="007A6542">
      <w:pPr>
        <w:pStyle w:val="abc"/>
        <w:spacing w:before="120" w:line="247" w:lineRule="auto"/>
        <w:ind w:firstLine="720"/>
        <w:jc w:val="both"/>
        <w:rPr>
          <w:rFonts w:ascii="Times New Roman" w:hAnsi="Times New Roman"/>
          <w:b/>
          <w:sz w:val="28"/>
          <w:szCs w:val="28"/>
        </w:rPr>
      </w:pPr>
      <w:r w:rsidRPr="00B10398">
        <w:rPr>
          <w:rFonts w:ascii="Times New Roman" w:hAnsi="Times New Roman"/>
          <w:b/>
          <w:sz w:val="28"/>
          <w:szCs w:val="28"/>
        </w:rPr>
        <w:t xml:space="preserve">Điều </w:t>
      </w:r>
      <w:r w:rsidR="004904B4" w:rsidRPr="00B10398">
        <w:rPr>
          <w:rFonts w:ascii="Times New Roman" w:hAnsi="Times New Roman"/>
          <w:b/>
          <w:sz w:val="28"/>
          <w:szCs w:val="28"/>
        </w:rPr>
        <w:t>1</w:t>
      </w:r>
      <w:r w:rsidRPr="00B10398">
        <w:rPr>
          <w:rFonts w:ascii="Times New Roman" w:hAnsi="Times New Roman"/>
          <w:b/>
          <w:sz w:val="28"/>
          <w:szCs w:val="28"/>
        </w:rPr>
        <w:t>.</w:t>
      </w:r>
      <w:r w:rsidR="00AB582A" w:rsidRPr="00B10398">
        <w:rPr>
          <w:rFonts w:ascii="Times New Roman" w:hAnsi="Times New Roman"/>
          <w:b/>
          <w:sz w:val="28"/>
          <w:szCs w:val="28"/>
        </w:rPr>
        <w:t xml:space="preserve"> </w:t>
      </w:r>
      <w:r w:rsidR="00370336" w:rsidRPr="00B10398">
        <w:rPr>
          <w:rFonts w:ascii="Times New Roman" w:hAnsi="Times New Roman"/>
          <w:b/>
          <w:sz w:val="28"/>
          <w:szCs w:val="28"/>
        </w:rPr>
        <w:t>Phạm vi điều chỉnh và đối tượng áp dụng</w:t>
      </w:r>
    </w:p>
    <w:p w:rsidR="007A6542" w:rsidRPr="00B10398" w:rsidRDefault="00CF3626" w:rsidP="007A6542">
      <w:pPr>
        <w:pStyle w:val="abc"/>
        <w:spacing w:before="120" w:line="247" w:lineRule="auto"/>
        <w:ind w:firstLine="720"/>
        <w:jc w:val="both"/>
        <w:rPr>
          <w:rFonts w:ascii="Times New Roman" w:hAnsi="Times New Roman"/>
          <w:sz w:val="28"/>
          <w:szCs w:val="28"/>
        </w:rPr>
      </w:pPr>
      <w:r w:rsidRPr="00B10398">
        <w:rPr>
          <w:rFonts w:ascii="Times New Roman" w:hAnsi="Times New Roman"/>
          <w:sz w:val="28"/>
          <w:szCs w:val="28"/>
        </w:rPr>
        <w:t>1. Phạm vi điều chỉnh</w:t>
      </w:r>
    </w:p>
    <w:p w:rsidR="00CF3626" w:rsidRPr="00B10398" w:rsidRDefault="009F73C6" w:rsidP="007A6542">
      <w:pPr>
        <w:pStyle w:val="abc"/>
        <w:spacing w:before="120" w:line="247" w:lineRule="auto"/>
        <w:ind w:firstLine="720"/>
        <w:jc w:val="both"/>
        <w:rPr>
          <w:rFonts w:ascii="Times New Roman" w:hAnsi="Times New Roman"/>
          <w:b/>
          <w:sz w:val="28"/>
          <w:szCs w:val="28"/>
        </w:rPr>
      </w:pPr>
      <w:r>
        <w:rPr>
          <w:rFonts w:ascii="Times New Roman" w:hAnsi="Times New Roman"/>
          <w:sz w:val="28"/>
          <w:szCs w:val="28"/>
        </w:rPr>
        <w:t>Thông tư</w:t>
      </w:r>
      <w:r w:rsidR="00CF3626" w:rsidRPr="00B10398">
        <w:rPr>
          <w:rFonts w:ascii="Times New Roman" w:hAnsi="Times New Roman"/>
          <w:sz w:val="28"/>
          <w:szCs w:val="28"/>
        </w:rPr>
        <w:t xml:space="preserve"> này quy định </w:t>
      </w:r>
      <w:r w:rsidR="00AF0EE7">
        <w:rPr>
          <w:rFonts w:ascii="Times New Roman" w:hAnsi="Times New Roman"/>
          <w:sz w:val="28"/>
          <w:szCs w:val="28"/>
        </w:rPr>
        <w:t>Chế độ quản lý và phương pháp</w:t>
      </w:r>
      <w:r w:rsidR="00CF3626" w:rsidRPr="00B10398">
        <w:rPr>
          <w:rFonts w:ascii="Times New Roman" w:hAnsi="Times New Roman"/>
          <w:sz w:val="28"/>
          <w:szCs w:val="28"/>
        </w:rPr>
        <w:t xml:space="preserve"> hạch toán kế toán tài sản cố định </w:t>
      </w:r>
      <w:r w:rsidR="00CF3626" w:rsidRPr="00B10398">
        <w:rPr>
          <w:rFonts w:ascii="Times New Roman" w:hAnsi="Times New Roman"/>
          <w:iCs/>
          <w:sz w:val="28"/>
          <w:szCs w:val="28"/>
        </w:rPr>
        <w:t>(TSCĐ)</w:t>
      </w:r>
      <w:r w:rsidR="00CF3626" w:rsidRPr="00B10398">
        <w:rPr>
          <w:rFonts w:ascii="Times New Roman" w:hAnsi="Times New Roman"/>
          <w:sz w:val="28"/>
          <w:szCs w:val="28"/>
        </w:rPr>
        <w:t xml:space="preserve">, công cụ </w:t>
      </w:r>
      <w:r w:rsidR="0071490C">
        <w:rPr>
          <w:rFonts w:ascii="Times New Roman" w:hAnsi="Times New Roman"/>
          <w:sz w:val="28"/>
          <w:szCs w:val="28"/>
        </w:rPr>
        <w:t>dụng cụ</w:t>
      </w:r>
      <w:r w:rsidR="00CF3626" w:rsidRPr="00B10398">
        <w:rPr>
          <w:rFonts w:ascii="Times New Roman" w:hAnsi="Times New Roman"/>
          <w:sz w:val="28"/>
          <w:szCs w:val="28"/>
        </w:rPr>
        <w:t xml:space="preserve"> và vật liệu tại các đơn vị thuộc Ngân hàng Nhà nước </w:t>
      </w:r>
      <w:r w:rsidR="00CE2EFE">
        <w:rPr>
          <w:rFonts w:ascii="Times New Roman" w:hAnsi="Times New Roman"/>
          <w:sz w:val="28"/>
          <w:szCs w:val="28"/>
        </w:rPr>
        <w:t xml:space="preserve">Việt Nam </w:t>
      </w:r>
      <w:r w:rsidR="00CF3626" w:rsidRPr="00B10398">
        <w:rPr>
          <w:rFonts w:ascii="Times New Roman" w:hAnsi="Times New Roman"/>
          <w:sz w:val="28"/>
          <w:szCs w:val="28"/>
        </w:rPr>
        <w:t>(</w:t>
      </w:r>
      <w:r w:rsidR="00AF4BE7">
        <w:rPr>
          <w:rFonts w:ascii="Times New Roman" w:hAnsi="Times New Roman"/>
          <w:sz w:val="28"/>
          <w:szCs w:val="28"/>
        </w:rPr>
        <w:t xml:space="preserve">sau đây gọi tắt là </w:t>
      </w:r>
      <w:r w:rsidR="00CF3626" w:rsidRPr="00B10398">
        <w:rPr>
          <w:rFonts w:ascii="Times New Roman" w:hAnsi="Times New Roman"/>
          <w:sz w:val="28"/>
          <w:szCs w:val="28"/>
        </w:rPr>
        <w:t>NHNN).</w:t>
      </w:r>
    </w:p>
    <w:p w:rsidR="000950D2" w:rsidRPr="00B10398" w:rsidRDefault="00CF3626" w:rsidP="000950D2">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xml:space="preserve">Việc hạch toán quá trình hình thành tài sản đối với công trình đầu tư xây dựng cơ bản và các dự án viện trợ không hoàn lại (trong quá trình thực hiện dự án) thuộc hệ thống NHNN không thuộc phạm vi điều chỉnh của </w:t>
      </w:r>
      <w:r w:rsidR="009F73C6">
        <w:rPr>
          <w:rFonts w:ascii="Times New Roman" w:hAnsi="Times New Roman"/>
          <w:sz w:val="28"/>
          <w:szCs w:val="28"/>
        </w:rPr>
        <w:t>Thông tư</w:t>
      </w:r>
      <w:r w:rsidRPr="00B10398">
        <w:rPr>
          <w:rFonts w:ascii="Times New Roman" w:hAnsi="Times New Roman"/>
          <w:sz w:val="28"/>
          <w:szCs w:val="28"/>
        </w:rPr>
        <w:t xml:space="preserve"> này.</w:t>
      </w:r>
    </w:p>
    <w:p w:rsidR="000950D2" w:rsidRPr="00B10398" w:rsidRDefault="00CF3626" w:rsidP="000950D2">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2. Đối tượng áp dụng</w:t>
      </w:r>
    </w:p>
    <w:p w:rsidR="000950D2" w:rsidRPr="00B10398" w:rsidRDefault="00CF3626" w:rsidP="000950D2">
      <w:pPr>
        <w:spacing w:before="120" w:line="252" w:lineRule="auto"/>
        <w:ind w:firstLine="680"/>
        <w:jc w:val="both"/>
        <w:rPr>
          <w:rFonts w:ascii="Times New Roman" w:hAnsi="Times New Roman"/>
          <w:sz w:val="28"/>
          <w:szCs w:val="28"/>
        </w:rPr>
      </w:pPr>
      <w:r w:rsidRPr="00B10398">
        <w:rPr>
          <w:rFonts w:ascii="Times New Roman" w:hAnsi="Times New Roman"/>
          <w:sz w:val="28"/>
          <w:szCs w:val="28"/>
        </w:rPr>
        <w:lastRenderedPageBreak/>
        <w:t xml:space="preserve">Đối tượng áp dụng là Vụ Tài chính- Kế toán, Cục Quản trị, Sở Giao dịch, Cục Công nghệ </w:t>
      </w:r>
      <w:r w:rsidR="00091ACF">
        <w:rPr>
          <w:rFonts w:ascii="Times New Roman" w:hAnsi="Times New Roman"/>
          <w:sz w:val="28"/>
          <w:szCs w:val="28"/>
        </w:rPr>
        <w:t>thông tin</w:t>
      </w:r>
      <w:r w:rsidRPr="00B10398">
        <w:rPr>
          <w:rFonts w:ascii="Times New Roman" w:hAnsi="Times New Roman"/>
          <w:sz w:val="28"/>
          <w:szCs w:val="28"/>
        </w:rPr>
        <w:t>, Cục Phát hành và Kho quỹ,</w:t>
      </w:r>
      <w:r w:rsidR="007E1B26" w:rsidRPr="007E1B26">
        <w:rPr>
          <w:rFonts w:ascii="Times New Roman" w:hAnsi="Times New Roman"/>
          <w:sz w:val="28"/>
          <w:szCs w:val="28"/>
        </w:rPr>
        <w:t xml:space="preserve"> </w:t>
      </w:r>
      <w:r w:rsidR="007E1B26">
        <w:rPr>
          <w:rFonts w:ascii="Times New Roman" w:hAnsi="Times New Roman"/>
          <w:sz w:val="28"/>
          <w:szCs w:val="28"/>
        </w:rPr>
        <w:t>Chi cục Quản trị</w:t>
      </w:r>
      <w:r w:rsidR="007E1B26" w:rsidRPr="00B10398">
        <w:rPr>
          <w:rFonts w:ascii="Times New Roman" w:hAnsi="Times New Roman"/>
          <w:sz w:val="28"/>
          <w:szCs w:val="28"/>
        </w:rPr>
        <w:t xml:space="preserve">, </w:t>
      </w:r>
      <w:r w:rsidRPr="00B10398">
        <w:rPr>
          <w:rFonts w:ascii="Times New Roman" w:hAnsi="Times New Roman"/>
          <w:sz w:val="28"/>
          <w:szCs w:val="28"/>
        </w:rPr>
        <w:t xml:space="preserve">Chi </w:t>
      </w:r>
      <w:r w:rsidR="007E1B26">
        <w:rPr>
          <w:rFonts w:ascii="Times New Roman" w:hAnsi="Times New Roman"/>
          <w:sz w:val="28"/>
          <w:szCs w:val="28"/>
        </w:rPr>
        <w:t>c</w:t>
      </w:r>
      <w:r w:rsidRPr="00B10398">
        <w:rPr>
          <w:rFonts w:ascii="Times New Roman" w:hAnsi="Times New Roman"/>
          <w:sz w:val="28"/>
          <w:szCs w:val="28"/>
        </w:rPr>
        <w:t xml:space="preserve">ục Công nghệ </w:t>
      </w:r>
      <w:r w:rsidR="00091ACF">
        <w:rPr>
          <w:rFonts w:ascii="Times New Roman" w:hAnsi="Times New Roman"/>
          <w:sz w:val="28"/>
          <w:szCs w:val="28"/>
        </w:rPr>
        <w:t xml:space="preserve">thông </w:t>
      </w:r>
      <w:r w:rsidRPr="00B10398">
        <w:rPr>
          <w:rFonts w:ascii="Times New Roman" w:hAnsi="Times New Roman"/>
          <w:sz w:val="28"/>
          <w:szCs w:val="28"/>
        </w:rPr>
        <w:t>tin, Chi cục Phát hành và Kho quỹ,</w:t>
      </w:r>
      <w:r w:rsidR="00140321" w:rsidRPr="00B10398">
        <w:rPr>
          <w:rFonts w:ascii="Times New Roman" w:hAnsi="Times New Roman"/>
          <w:sz w:val="28"/>
          <w:szCs w:val="28"/>
        </w:rPr>
        <w:t xml:space="preserve"> Cơ quan Thanh tra, giám sát ngân hàng,</w:t>
      </w:r>
      <w:r w:rsidR="007A6E8C">
        <w:rPr>
          <w:rFonts w:ascii="Times New Roman" w:hAnsi="Times New Roman"/>
          <w:sz w:val="28"/>
          <w:szCs w:val="28"/>
        </w:rPr>
        <w:t xml:space="preserve"> Ban quản lý các dự án tín dụng quốc tế, </w:t>
      </w:r>
      <w:r w:rsidRPr="00B10398">
        <w:rPr>
          <w:rFonts w:ascii="Times New Roman" w:hAnsi="Times New Roman"/>
          <w:sz w:val="28"/>
          <w:szCs w:val="28"/>
        </w:rPr>
        <w:t>NHNN chi nhánh tỉnh, thành phố trực thuộc Trung ương, các đơn vị thực hiện hạch toán trên hệ thống tài khoản kế toán NHNN (sau đây gọi chung là các đơn vị NHNN).</w:t>
      </w:r>
    </w:p>
    <w:p w:rsidR="008044E2" w:rsidRDefault="008044E2" w:rsidP="008044E2">
      <w:pPr>
        <w:spacing w:before="120" w:line="252" w:lineRule="auto"/>
        <w:ind w:firstLine="680"/>
        <w:jc w:val="both"/>
        <w:rPr>
          <w:rFonts w:ascii="Times New Roman" w:hAnsi="Times New Roman"/>
          <w:b/>
          <w:bCs/>
          <w:sz w:val="28"/>
          <w:szCs w:val="28"/>
        </w:rPr>
      </w:pPr>
      <w:r w:rsidRPr="00B10398">
        <w:rPr>
          <w:rFonts w:ascii="Times New Roman" w:hAnsi="Times New Roman"/>
          <w:b/>
          <w:bCs/>
          <w:sz w:val="28"/>
          <w:szCs w:val="28"/>
        </w:rPr>
        <w:t xml:space="preserve">Điều </w:t>
      </w:r>
      <w:r>
        <w:rPr>
          <w:rFonts w:ascii="Times New Roman" w:hAnsi="Times New Roman"/>
          <w:b/>
          <w:bCs/>
          <w:sz w:val="28"/>
          <w:szCs w:val="28"/>
        </w:rPr>
        <w:t>2</w:t>
      </w:r>
      <w:r w:rsidRPr="00B10398">
        <w:rPr>
          <w:rFonts w:ascii="Times New Roman" w:hAnsi="Times New Roman"/>
          <w:b/>
          <w:bCs/>
          <w:sz w:val="28"/>
          <w:szCs w:val="28"/>
        </w:rPr>
        <w:t>. Giải thích từ ngữ</w:t>
      </w:r>
    </w:p>
    <w:p w:rsidR="008044E2" w:rsidRDefault="008044E2" w:rsidP="008044E2">
      <w:pPr>
        <w:spacing w:before="120" w:line="252" w:lineRule="auto"/>
        <w:ind w:firstLine="680"/>
        <w:jc w:val="both"/>
        <w:rPr>
          <w:rFonts w:ascii="Times New Roman" w:hAnsi="Times New Roman"/>
          <w:sz w:val="28"/>
          <w:szCs w:val="28"/>
        </w:rPr>
      </w:pPr>
      <w:r w:rsidRPr="00B10398">
        <w:rPr>
          <w:rFonts w:ascii="Times New Roman" w:hAnsi="Times New Roman"/>
          <w:bCs/>
          <w:sz w:val="28"/>
          <w:szCs w:val="28"/>
        </w:rPr>
        <w:t xml:space="preserve">1. </w:t>
      </w:r>
      <w:r w:rsidRPr="008044E2">
        <w:rPr>
          <w:rFonts w:ascii="Times New Roman" w:hAnsi="Times New Roman"/>
          <w:sz w:val="28"/>
          <w:szCs w:val="28"/>
        </w:rPr>
        <w:t>Phần mềm ERP (Enterprise Resource Planning):</w:t>
      </w:r>
      <w:r w:rsidRPr="00DE27F6">
        <w:rPr>
          <w:rFonts w:ascii="Times New Roman" w:hAnsi="Times New Roman"/>
          <w:b/>
          <w:i/>
          <w:sz w:val="28"/>
          <w:szCs w:val="28"/>
        </w:rPr>
        <w:t xml:space="preserve"> </w:t>
      </w:r>
      <w:r w:rsidRPr="00DE27F6">
        <w:rPr>
          <w:rFonts w:ascii="Times New Roman" w:hAnsi="Times New Roman"/>
          <w:sz w:val="28"/>
          <w:szCs w:val="28"/>
        </w:rPr>
        <w:t>Là hệ thống quản lý và hạch toán kế toán các nghiệp vụ kinh tế, tài chính của NHNN, bao gồm các phân hệ nghiệp vụ:</w:t>
      </w:r>
    </w:p>
    <w:p w:rsidR="008044E2" w:rsidRDefault="008044E2" w:rsidP="008044E2">
      <w:pPr>
        <w:spacing w:before="120" w:line="252" w:lineRule="auto"/>
        <w:ind w:firstLine="680"/>
        <w:jc w:val="both"/>
        <w:rPr>
          <w:rFonts w:ascii="Times New Roman" w:hAnsi="Times New Roman"/>
          <w:sz w:val="28"/>
          <w:szCs w:val="28"/>
        </w:rPr>
      </w:pPr>
      <w:r>
        <w:rPr>
          <w:rFonts w:ascii="Times New Roman" w:hAnsi="Times New Roman"/>
          <w:sz w:val="28"/>
          <w:szCs w:val="28"/>
        </w:rPr>
        <w:t xml:space="preserve">a) </w:t>
      </w:r>
      <w:r w:rsidRPr="00DE27F6">
        <w:rPr>
          <w:rFonts w:ascii="Times New Roman" w:hAnsi="Times New Roman"/>
          <w:sz w:val="28"/>
          <w:szCs w:val="28"/>
        </w:rPr>
        <w:t>Phân hệ Quản lý Sổ cái (General Ledger), viết tắt là GL;</w:t>
      </w:r>
    </w:p>
    <w:p w:rsidR="008044E2" w:rsidRDefault="008044E2" w:rsidP="008044E2">
      <w:pPr>
        <w:spacing w:before="120" w:line="252" w:lineRule="auto"/>
        <w:ind w:firstLine="680"/>
        <w:jc w:val="both"/>
        <w:rPr>
          <w:rFonts w:ascii="Times New Roman" w:hAnsi="Times New Roman"/>
          <w:sz w:val="28"/>
          <w:szCs w:val="28"/>
        </w:rPr>
      </w:pPr>
      <w:r>
        <w:rPr>
          <w:rFonts w:ascii="Times New Roman" w:hAnsi="Times New Roman"/>
          <w:sz w:val="28"/>
          <w:szCs w:val="28"/>
        </w:rPr>
        <w:t xml:space="preserve">b) </w:t>
      </w:r>
      <w:r w:rsidRPr="00DE27F6">
        <w:rPr>
          <w:rFonts w:ascii="Times New Roman" w:hAnsi="Times New Roman"/>
          <w:sz w:val="28"/>
          <w:szCs w:val="28"/>
        </w:rPr>
        <w:t>Phân hệ Quản lý Tài sản (Fixed Assets), viết tắt là FA;</w:t>
      </w:r>
    </w:p>
    <w:p w:rsidR="008044E2" w:rsidRDefault="008044E2" w:rsidP="008044E2">
      <w:pPr>
        <w:spacing w:before="120" w:line="252" w:lineRule="auto"/>
        <w:ind w:firstLine="680"/>
        <w:jc w:val="both"/>
        <w:rPr>
          <w:rFonts w:ascii="Times New Roman" w:hAnsi="Times New Roman"/>
          <w:sz w:val="28"/>
          <w:szCs w:val="28"/>
        </w:rPr>
      </w:pPr>
      <w:r>
        <w:rPr>
          <w:rFonts w:ascii="Times New Roman" w:hAnsi="Times New Roman"/>
          <w:sz w:val="28"/>
          <w:szCs w:val="28"/>
        </w:rPr>
        <w:t xml:space="preserve">c) </w:t>
      </w:r>
      <w:r w:rsidRPr="00DE27F6">
        <w:rPr>
          <w:rFonts w:ascii="Times New Roman" w:hAnsi="Times New Roman"/>
          <w:sz w:val="28"/>
          <w:szCs w:val="28"/>
        </w:rPr>
        <w:t>Phân hệ Quản lý Phải thu, phải trả (Account Payable, Account Receivable), viết tắt là AP, AR;</w:t>
      </w:r>
    </w:p>
    <w:p w:rsidR="008044E2" w:rsidRDefault="008044E2" w:rsidP="008044E2">
      <w:pPr>
        <w:spacing w:before="120" w:line="252" w:lineRule="auto"/>
        <w:ind w:firstLine="680"/>
        <w:jc w:val="both"/>
        <w:rPr>
          <w:rFonts w:ascii="Times New Roman" w:hAnsi="Times New Roman"/>
          <w:sz w:val="28"/>
          <w:szCs w:val="28"/>
          <w:lang w:val="fr-FR"/>
        </w:rPr>
      </w:pPr>
      <w:r>
        <w:rPr>
          <w:rFonts w:ascii="Times New Roman" w:hAnsi="Times New Roman"/>
          <w:sz w:val="28"/>
          <w:szCs w:val="28"/>
        </w:rPr>
        <w:t xml:space="preserve">d) </w:t>
      </w:r>
      <w:r w:rsidRPr="00DE27F6">
        <w:rPr>
          <w:rFonts w:ascii="Times New Roman" w:hAnsi="Times New Roman"/>
          <w:sz w:val="28"/>
          <w:szCs w:val="28"/>
          <w:lang w:val="fr-FR"/>
        </w:rPr>
        <w:t>Phân hệ Công cụ kế toán (Financial Accounting Hub), viết tắt là FAH;</w:t>
      </w:r>
    </w:p>
    <w:p w:rsidR="006144EC" w:rsidRDefault="008044E2" w:rsidP="006144EC">
      <w:pPr>
        <w:spacing w:before="120" w:line="252" w:lineRule="auto"/>
        <w:ind w:firstLine="680"/>
        <w:jc w:val="both"/>
        <w:rPr>
          <w:rFonts w:ascii="Times New Roman" w:hAnsi="Times New Roman"/>
          <w:sz w:val="28"/>
          <w:szCs w:val="28"/>
          <w:lang w:val="fr-FR"/>
        </w:rPr>
      </w:pPr>
      <w:r>
        <w:rPr>
          <w:rFonts w:ascii="Times New Roman" w:hAnsi="Times New Roman"/>
          <w:sz w:val="28"/>
          <w:szCs w:val="28"/>
          <w:lang w:val="fr-FR"/>
        </w:rPr>
        <w:t xml:space="preserve">đ) </w:t>
      </w:r>
      <w:r w:rsidRPr="00DE27F6">
        <w:rPr>
          <w:rFonts w:ascii="Times New Roman" w:hAnsi="Times New Roman"/>
          <w:sz w:val="28"/>
          <w:szCs w:val="28"/>
          <w:lang w:val="fr-FR"/>
        </w:rPr>
        <w:t>Phân hệ quản lý Ngân Sá</w:t>
      </w:r>
      <w:r>
        <w:rPr>
          <w:rFonts w:ascii="Times New Roman" w:hAnsi="Times New Roman"/>
          <w:sz w:val="28"/>
          <w:szCs w:val="28"/>
          <w:lang w:val="fr-FR"/>
        </w:rPr>
        <w:t>ch (Budgeting), viết tắt là BG.</w:t>
      </w:r>
    </w:p>
    <w:p w:rsidR="008044E2" w:rsidRPr="006144EC" w:rsidRDefault="006144EC" w:rsidP="006144EC">
      <w:pPr>
        <w:spacing w:before="120" w:line="252" w:lineRule="auto"/>
        <w:ind w:firstLine="680"/>
        <w:jc w:val="both"/>
        <w:rPr>
          <w:rFonts w:ascii="Times New Roman" w:hAnsi="Times New Roman"/>
          <w:b/>
          <w:bCs/>
          <w:sz w:val="28"/>
          <w:szCs w:val="28"/>
        </w:rPr>
      </w:pPr>
      <w:r>
        <w:rPr>
          <w:rFonts w:ascii="Times New Roman" w:hAnsi="Times New Roman"/>
          <w:sz w:val="28"/>
          <w:szCs w:val="28"/>
          <w:lang w:val="fr-FR"/>
        </w:rPr>
        <w:t xml:space="preserve">2. </w:t>
      </w:r>
      <w:r w:rsidR="008044E2" w:rsidRPr="00B10398">
        <w:rPr>
          <w:rFonts w:ascii="Times New Roman" w:hAnsi="Times New Roman"/>
          <w:bCs/>
          <w:sz w:val="28"/>
          <w:szCs w:val="28"/>
        </w:rPr>
        <w:t>Đơn vị trang cấp TSCĐ là các đơn vị NHNN được giao nhiệm vụ thực hiện mua sắm và cấp bằng hiện vật TSCĐ đặc thù cho các đơn vị NHNN theo quy định của Thống đốc NHNN.</w:t>
      </w:r>
    </w:p>
    <w:p w:rsidR="008044E2" w:rsidRPr="00B10398" w:rsidRDefault="006144EC" w:rsidP="008044E2">
      <w:pPr>
        <w:spacing w:before="120" w:line="252" w:lineRule="auto"/>
        <w:ind w:firstLine="680"/>
        <w:jc w:val="both"/>
        <w:rPr>
          <w:rFonts w:ascii="Times New Roman" w:hAnsi="Times New Roman"/>
          <w:bCs/>
          <w:sz w:val="28"/>
          <w:szCs w:val="28"/>
        </w:rPr>
      </w:pPr>
      <w:r>
        <w:rPr>
          <w:rFonts w:ascii="Times New Roman" w:hAnsi="Times New Roman"/>
          <w:bCs/>
          <w:sz w:val="28"/>
          <w:szCs w:val="28"/>
        </w:rPr>
        <w:t>3</w:t>
      </w:r>
      <w:r w:rsidR="008044E2" w:rsidRPr="00B10398">
        <w:rPr>
          <w:rFonts w:ascii="Times New Roman" w:hAnsi="Times New Roman"/>
          <w:bCs/>
          <w:sz w:val="28"/>
          <w:szCs w:val="28"/>
        </w:rPr>
        <w:t>. Đơn vị được trang cấp TSCĐ là các đơn vị NHNN thực hiện nhận TSCĐ từ đơn vị trang cấp TSCĐ.</w:t>
      </w:r>
    </w:p>
    <w:p w:rsidR="00AD2978" w:rsidRDefault="0011641A" w:rsidP="00E135F8">
      <w:pPr>
        <w:autoSpaceDE w:val="0"/>
        <w:autoSpaceDN w:val="0"/>
        <w:adjustRightInd w:val="0"/>
        <w:spacing w:before="120" w:after="120"/>
        <w:jc w:val="both"/>
        <w:rPr>
          <w:rFonts w:ascii="Times New Roman" w:hAnsi="Times New Roman"/>
          <w:sz w:val="28"/>
          <w:szCs w:val="28"/>
        </w:rPr>
      </w:pPr>
      <w:r>
        <w:rPr>
          <w:rFonts w:ascii="Times New Roman" w:hAnsi="Times New Roman"/>
          <w:sz w:val="28"/>
          <w:szCs w:val="28"/>
        </w:rPr>
        <w:tab/>
      </w:r>
      <w:r w:rsidRPr="0011641A">
        <w:rPr>
          <w:rFonts w:ascii="Times New Roman" w:hAnsi="Times New Roman"/>
          <w:b/>
          <w:sz w:val="28"/>
          <w:szCs w:val="28"/>
        </w:rPr>
        <w:t xml:space="preserve">Điều </w:t>
      </w:r>
      <w:r w:rsidR="00F31507">
        <w:rPr>
          <w:rFonts w:ascii="Times New Roman" w:hAnsi="Times New Roman"/>
          <w:b/>
          <w:sz w:val="28"/>
          <w:szCs w:val="28"/>
        </w:rPr>
        <w:t>3</w:t>
      </w:r>
      <w:r w:rsidRPr="0011641A">
        <w:rPr>
          <w:rFonts w:ascii="Times New Roman" w:hAnsi="Times New Roman"/>
          <w:b/>
          <w:sz w:val="28"/>
          <w:szCs w:val="28"/>
        </w:rPr>
        <w:t>.</w:t>
      </w:r>
      <w:r>
        <w:rPr>
          <w:rFonts w:ascii="Times New Roman" w:hAnsi="Times New Roman"/>
          <w:sz w:val="28"/>
          <w:szCs w:val="28"/>
        </w:rPr>
        <w:t xml:space="preserve"> </w:t>
      </w:r>
      <w:r w:rsidR="00AD2978" w:rsidRPr="00F31507">
        <w:rPr>
          <w:rFonts w:ascii="Times New Roman" w:hAnsi="Times New Roman"/>
          <w:b/>
          <w:sz w:val="28"/>
          <w:szCs w:val="28"/>
        </w:rPr>
        <w:t>Quy định về tiêu chuẩn TSCĐ</w:t>
      </w:r>
    </w:p>
    <w:p w:rsidR="00AD2978" w:rsidRPr="00AD2978" w:rsidRDefault="00AD2978" w:rsidP="00AD2978">
      <w:pPr>
        <w:autoSpaceDE w:val="0"/>
        <w:autoSpaceDN w:val="0"/>
        <w:adjustRightInd w:val="0"/>
        <w:spacing w:after="120"/>
        <w:jc w:val="both"/>
        <w:rPr>
          <w:rFonts w:asciiTheme="majorHAnsi" w:hAnsiTheme="majorHAnsi" w:cstheme="majorHAnsi"/>
          <w:sz w:val="28"/>
          <w:szCs w:val="28"/>
        </w:rPr>
      </w:pPr>
      <w:r>
        <w:rPr>
          <w:rFonts w:asciiTheme="majorHAnsi" w:hAnsiTheme="majorHAnsi" w:cstheme="majorHAnsi"/>
          <w:sz w:val="28"/>
          <w:szCs w:val="28"/>
        </w:rPr>
        <w:tab/>
      </w:r>
      <w:r w:rsidRPr="00AD2978">
        <w:rPr>
          <w:rFonts w:asciiTheme="majorHAnsi" w:hAnsiTheme="majorHAnsi" w:cstheme="majorHAnsi"/>
          <w:sz w:val="28"/>
          <w:szCs w:val="28"/>
        </w:rPr>
        <w:t>1. Tư liệu lao động là những tài sản hữu hình có kết cấu độc lập, hoặc là một hệ thống gồm nhiều bộ phận tài sản riêng lẻ liên kết với nhau để cùng thực hiện một hay một số chức năng nhất định mà nếu thiếu bất kỳ một bộ phận nào thì cả hệ thống không thể hoạt động được, nếu thỏa mãn đồng thời cả ba tiêu chuẩn dưới đây thì được coi là tài sản cố định:</w:t>
      </w:r>
    </w:p>
    <w:p w:rsidR="00AD2978" w:rsidRPr="00AD2978" w:rsidRDefault="00AD2978" w:rsidP="00AD2978">
      <w:pPr>
        <w:autoSpaceDE w:val="0"/>
        <w:autoSpaceDN w:val="0"/>
        <w:adjustRightInd w:val="0"/>
        <w:spacing w:after="120"/>
        <w:jc w:val="both"/>
        <w:rPr>
          <w:rFonts w:asciiTheme="majorHAnsi" w:hAnsiTheme="majorHAnsi" w:cstheme="majorHAnsi"/>
          <w:sz w:val="28"/>
          <w:szCs w:val="28"/>
        </w:rPr>
      </w:pPr>
      <w:r>
        <w:rPr>
          <w:rFonts w:asciiTheme="majorHAnsi" w:hAnsiTheme="majorHAnsi" w:cstheme="majorHAnsi"/>
          <w:sz w:val="28"/>
          <w:szCs w:val="28"/>
        </w:rPr>
        <w:tab/>
      </w:r>
      <w:r w:rsidRPr="00AD2978">
        <w:rPr>
          <w:rFonts w:asciiTheme="majorHAnsi" w:hAnsiTheme="majorHAnsi" w:cstheme="majorHAnsi"/>
          <w:sz w:val="28"/>
          <w:szCs w:val="28"/>
        </w:rPr>
        <w:t>a) Chắc chắn thu được lợi ích kinh tế trong tương lai từ việc sử dụng tài sản đó;</w:t>
      </w:r>
    </w:p>
    <w:p w:rsidR="00AD2978" w:rsidRPr="00AD2978" w:rsidRDefault="00AD2978" w:rsidP="00AD2978">
      <w:pPr>
        <w:autoSpaceDE w:val="0"/>
        <w:autoSpaceDN w:val="0"/>
        <w:adjustRightInd w:val="0"/>
        <w:spacing w:after="120"/>
        <w:jc w:val="both"/>
        <w:rPr>
          <w:rFonts w:asciiTheme="majorHAnsi" w:hAnsiTheme="majorHAnsi" w:cstheme="majorHAnsi"/>
          <w:sz w:val="28"/>
          <w:szCs w:val="28"/>
        </w:rPr>
      </w:pPr>
      <w:r>
        <w:rPr>
          <w:rFonts w:asciiTheme="majorHAnsi" w:hAnsiTheme="majorHAnsi" w:cstheme="majorHAnsi"/>
          <w:sz w:val="28"/>
          <w:szCs w:val="28"/>
        </w:rPr>
        <w:tab/>
      </w:r>
      <w:r w:rsidRPr="00AD2978">
        <w:rPr>
          <w:rFonts w:asciiTheme="majorHAnsi" w:hAnsiTheme="majorHAnsi" w:cstheme="majorHAnsi"/>
          <w:sz w:val="28"/>
          <w:szCs w:val="28"/>
        </w:rPr>
        <w:t>b) Có thời gian sử dụng trên 1 năm trở lên;</w:t>
      </w:r>
    </w:p>
    <w:p w:rsidR="00AD2978" w:rsidRPr="00AD2978" w:rsidRDefault="00AD2978" w:rsidP="00AD2978">
      <w:pPr>
        <w:autoSpaceDE w:val="0"/>
        <w:autoSpaceDN w:val="0"/>
        <w:adjustRightInd w:val="0"/>
        <w:spacing w:after="120"/>
        <w:jc w:val="both"/>
        <w:rPr>
          <w:rFonts w:asciiTheme="majorHAnsi" w:hAnsiTheme="majorHAnsi" w:cstheme="majorHAnsi"/>
          <w:sz w:val="28"/>
          <w:szCs w:val="28"/>
        </w:rPr>
      </w:pPr>
      <w:r>
        <w:rPr>
          <w:rFonts w:asciiTheme="majorHAnsi" w:hAnsiTheme="majorHAnsi" w:cstheme="majorHAnsi"/>
          <w:sz w:val="28"/>
          <w:szCs w:val="28"/>
        </w:rPr>
        <w:tab/>
      </w:r>
      <w:r w:rsidRPr="00AD2978">
        <w:rPr>
          <w:rFonts w:asciiTheme="majorHAnsi" w:hAnsiTheme="majorHAnsi" w:cstheme="majorHAnsi"/>
          <w:sz w:val="28"/>
          <w:szCs w:val="28"/>
        </w:rPr>
        <w:t>c) Nguyên giá tài sản phải được xác định một cách tin cậy và có giá trị từ 30.000.000 đồng (Ba mươi triệu đồng) trở lên.</w:t>
      </w:r>
    </w:p>
    <w:p w:rsidR="00AD2978" w:rsidRPr="00AD2978" w:rsidRDefault="00AD2978" w:rsidP="00AD2978">
      <w:pPr>
        <w:autoSpaceDE w:val="0"/>
        <w:autoSpaceDN w:val="0"/>
        <w:adjustRightInd w:val="0"/>
        <w:spacing w:after="120"/>
        <w:jc w:val="both"/>
        <w:rPr>
          <w:rFonts w:asciiTheme="majorHAnsi" w:hAnsiTheme="majorHAnsi" w:cstheme="majorHAnsi"/>
          <w:sz w:val="28"/>
          <w:szCs w:val="28"/>
        </w:rPr>
      </w:pPr>
      <w:r>
        <w:rPr>
          <w:rFonts w:asciiTheme="majorHAnsi" w:hAnsiTheme="majorHAnsi" w:cstheme="majorHAnsi"/>
          <w:sz w:val="28"/>
          <w:szCs w:val="28"/>
        </w:rPr>
        <w:tab/>
      </w:r>
      <w:r w:rsidRPr="00AD2978">
        <w:rPr>
          <w:rFonts w:asciiTheme="majorHAnsi" w:hAnsiTheme="majorHAnsi" w:cstheme="majorHAnsi"/>
          <w:sz w:val="28"/>
          <w:szCs w:val="28"/>
        </w:rPr>
        <w:t xml:space="preserve">Trường hợp một hệ thống gồm nhiều bộ phận tài sản riêng lẻ liên kết với nhau, trong đó mỗi bộ phận cấu thành có thời gian sử dụng khác nhau và nếu thiếu một bộ phận nào đó mà cả hệ thống vẫn thực hiện được chức năng hoạt động chính của nó nhưng do yêu cầu quản lý, sử dụng </w:t>
      </w:r>
      <w:r>
        <w:rPr>
          <w:rFonts w:asciiTheme="majorHAnsi" w:hAnsiTheme="majorHAnsi" w:cstheme="majorHAnsi"/>
          <w:sz w:val="28"/>
          <w:szCs w:val="28"/>
        </w:rPr>
        <w:t>TSCĐ</w:t>
      </w:r>
      <w:r w:rsidRPr="00AD2978">
        <w:rPr>
          <w:rFonts w:asciiTheme="majorHAnsi" w:hAnsiTheme="majorHAnsi" w:cstheme="majorHAnsi"/>
          <w:sz w:val="28"/>
          <w:szCs w:val="28"/>
        </w:rPr>
        <w:t xml:space="preserve"> đòi hỏi phải quản lý riêng từng bộ phận tài sản thì mỗi bộ phận tài sản đó nếu cùng thỏa mãn đồng </w:t>
      </w:r>
      <w:r w:rsidRPr="00AD2978">
        <w:rPr>
          <w:rFonts w:asciiTheme="majorHAnsi" w:hAnsiTheme="majorHAnsi" w:cstheme="majorHAnsi"/>
          <w:sz w:val="28"/>
          <w:szCs w:val="28"/>
        </w:rPr>
        <w:lastRenderedPageBreak/>
        <w:t>thời ba tiêu chuẩn của tài sản cố định được coi là một tài sản cố định hữu hình độc lập.</w:t>
      </w:r>
    </w:p>
    <w:p w:rsidR="00AD2978" w:rsidRPr="00AD2978" w:rsidRDefault="00AD2978" w:rsidP="00AD2978">
      <w:pPr>
        <w:autoSpaceDE w:val="0"/>
        <w:autoSpaceDN w:val="0"/>
        <w:adjustRightInd w:val="0"/>
        <w:spacing w:after="120"/>
        <w:jc w:val="both"/>
        <w:rPr>
          <w:rFonts w:asciiTheme="majorHAnsi" w:hAnsiTheme="majorHAnsi" w:cstheme="majorHAnsi"/>
          <w:sz w:val="28"/>
          <w:szCs w:val="28"/>
        </w:rPr>
      </w:pPr>
      <w:r>
        <w:rPr>
          <w:rFonts w:asciiTheme="majorHAnsi" w:hAnsiTheme="majorHAnsi" w:cstheme="majorHAnsi"/>
          <w:sz w:val="28"/>
          <w:szCs w:val="28"/>
        </w:rPr>
        <w:tab/>
      </w:r>
      <w:r w:rsidRPr="00AD2978">
        <w:rPr>
          <w:rFonts w:asciiTheme="majorHAnsi" w:hAnsiTheme="majorHAnsi" w:cstheme="majorHAnsi"/>
          <w:sz w:val="28"/>
          <w:szCs w:val="28"/>
        </w:rPr>
        <w:t>2. Tiêu chuẩn và nhận biết tài sản cố định vô hình:</w:t>
      </w:r>
    </w:p>
    <w:p w:rsidR="00AD2978" w:rsidRPr="00AD2978" w:rsidRDefault="00AD2978" w:rsidP="00AD2978">
      <w:pPr>
        <w:autoSpaceDE w:val="0"/>
        <w:autoSpaceDN w:val="0"/>
        <w:adjustRightInd w:val="0"/>
        <w:spacing w:after="120"/>
        <w:jc w:val="both"/>
        <w:rPr>
          <w:rFonts w:asciiTheme="majorHAnsi" w:hAnsiTheme="majorHAnsi" w:cstheme="majorHAnsi"/>
          <w:sz w:val="28"/>
          <w:szCs w:val="28"/>
        </w:rPr>
      </w:pPr>
      <w:r>
        <w:rPr>
          <w:rFonts w:asciiTheme="majorHAnsi" w:hAnsiTheme="majorHAnsi" w:cstheme="majorHAnsi"/>
          <w:sz w:val="28"/>
          <w:szCs w:val="28"/>
        </w:rPr>
        <w:tab/>
      </w:r>
      <w:r w:rsidRPr="00AD2978">
        <w:rPr>
          <w:rFonts w:asciiTheme="majorHAnsi" w:hAnsiTheme="majorHAnsi" w:cstheme="majorHAnsi"/>
          <w:sz w:val="28"/>
          <w:szCs w:val="28"/>
        </w:rPr>
        <w:t xml:space="preserve">Mọi khoản chi phí thực tế mà </w:t>
      </w:r>
      <w:r>
        <w:rPr>
          <w:rFonts w:asciiTheme="majorHAnsi" w:hAnsiTheme="majorHAnsi" w:cstheme="majorHAnsi"/>
          <w:sz w:val="28"/>
          <w:szCs w:val="28"/>
        </w:rPr>
        <w:t>NHNN</w:t>
      </w:r>
      <w:r w:rsidRPr="00AD2978">
        <w:rPr>
          <w:rFonts w:asciiTheme="majorHAnsi" w:hAnsiTheme="majorHAnsi" w:cstheme="majorHAnsi"/>
          <w:sz w:val="28"/>
          <w:szCs w:val="28"/>
        </w:rPr>
        <w:t xml:space="preserve"> đã chi ra thỏa mãn đồng thời cả ba tiêu chuẩn quy định tại khoản 1 Điều này, mà không hình thành TSCĐ hữu hình được coi là TSCĐ vô hình.</w:t>
      </w:r>
    </w:p>
    <w:p w:rsidR="00AD2978" w:rsidRPr="00AD2978" w:rsidRDefault="00AD2978" w:rsidP="00AD2978">
      <w:pPr>
        <w:autoSpaceDE w:val="0"/>
        <w:autoSpaceDN w:val="0"/>
        <w:adjustRightInd w:val="0"/>
        <w:spacing w:after="120"/>
        <w:jc w:val="both"/>
        <w:rPr>
          <w:rFonts w:asciiTheme="majorHAnsi" w:hAnsiTheme="majorHAnsi" w:cstheme="majorHAnsi"/>
          <w:sz w:val="28"/>
          <w:szCs w:val="28"/>
        </w:rPr>
      </w:pPr>
      <w:r>
        <w:rPr>
          <w:rFonts w:asciiTheme="majorHAnsi" w:hAnsiTheme="majorHAnsi" w:cstheme="majorHAnsi"/>
          <w:sz w:val="28"/>
          <w:szCs w:val="28"/>
        </w:rPr>
        <w:tab/>
      </w:r>
      <w:r w:rsidRPr="00AD2978">
        <w:rPr>
          <w:rFonts w:asciiTheme="majorHAnsi" w:hAnsiTheme="majorHAnsi" w:cstheme="majorHAnsi"/>
          <w:sz w:val="28"/>
          <w:szCs w:val="28"/>
        </w:rPr>
        <w:t xml:space="preserve">Những khoản chi phí không đồng thời thỏa mãn cả ba tiêu chuẩn nêu tại khoản 1 Điều này thì được hạch toán trực tiếp hoặc được phân bổ dần vào chi phí kinh doanh của </w:t>
      </w:r>
      <w:r>
        <w:rPr>
          <w:rFonts w:asciiTheme="majorHAnsi" w:hAnsiTheme="majorHAnsi" w:cstheme="majorHAnsi"/>
          <w:sz w:val="28"/>
          <w:szCs w:val="28"/>
        </w:rPr>
        <w:t>NHNN</w:t>
      </w:r>
      <w:r w:rsidRPr="00AD2978">
        <w:rPr>
          <w:rFonts w:asciiTheme="majorHAnsi" w:hAnsiTheme="majorHAnsi" w:cstheme="majorHAnsi"/>
          <w:sz w:val="28"/>
          <w:szCs w:val="28"/>
        </w:rPr>
        <w:t>.</w:t>
      </w:r>
    </w:p>
    <w:p w:rsidR="00F31507" w:rsidRPr="00456A68" w:rsidRDefault="00AD2978" w:rsidP="00F31507">
      <w:pPr>
        <w:spacing w:before="120" w:line="252" w:lineRule="auto"/>
        <w:ind w:firstLine="680"/>
        <w:jc w:val="both"/>
        <w:rPr>
          <w:rFonts w:ascii="Times New Roman" w:hAnsi="Times New Roman"/>
          <w:b/>
          <w:bCs/>
          <w:sz w:val="28"/>
          <w:szCs w:val="28"/>
        </w:rPr>
      </w:pPr>
      <w:r>
        <w:rPr>
          <w:rFonts w:asciiTheme="majorHAnsi" w:hAnsiTheme="majorHAnsi" w:cstheme="majorHAnsi"/>
          <w:sz w:val="28"/>
          <w:szCs w:val="28"/>
        </w:rPr>
        <w:tab/>
      </w:r>
      <w:r w:rsidR="00F31507" w:rsidRPr="00456A68">
        <w:rPr>
          <w:rFonts w:ascii="Times New Roman" w:hAnsi="Times New Roman"/>
          <w:b/>
          <w:bCs/>
          <w:sz w:val="28"/>
          <w:szCs w:val="28"/>
        </w:rPr>
        <w:t xml:space="preserve">Điều </w:t>
      </w:r>
      <w:r w:rsidR="00F31507">
        <w:rPr>
          <w:rFonts w:ascii="Times New Roman" w:hAnsi="Times New Roman"/>
          <w:b/>
          <w:bCs/>
          <w:sz w:val="28"/>
          <w:szCs w:val="28"/>
        </w:rPr>
        <w:t>4</w:t>
      </w:r>
      <w:r w:rsidR="00F31507" w:rsidRPr="00456A68">
        <w:rPr>
          <w:rFonts w:ascii="Times New Roman" w:hAnsi="Times New Roman"/>
          <w:b/>
          <w:bCs/>
          <w:sz w:val="28"/>
          <w:szCs w:val="28"/>
        </w:rPr>
        <w:t xml:space="preserve">. </w:t>
      </w:r>
      <w:r w:rsidR="00F31507" w:rsidRPr="00456A68">
        <w:rPr>
          <w:rFonts w:ascii="Times New Roman" w:hAnsi="Times New Roman"/>
          <w:b/>
          <w:bCs/>
          <w:sz w:val="28"/>
          <w:szCs w:val="28"/>
          <w:lang w:val="pt-BR"/>
        </w:rPr>
        <w:t>Nguyên tắc thực hiện</w:t>
      </w:r>
      <w:r w:rsidR="00F31507" w:rsidRPr="00456A68">
        <w:rPr>
          <w:rFonts w:ascii="Times New Roman" w:hAnsi="Times New Roman"/>
          <w:sz w:val="28"/>
          <w:szCs w:val="28"/>
        </w:rPr>
        <w:t xml:space="preserve"> </w:t>
      </w:r>
      <w:r w:rsidR="00F31507" w:rsidRPr="00456A68">
        <w:rPr>
          <w:rFonts w:ascii="Times New Roman" w:hAnsi="Times New Roman"/>
          <w:b/>
          <w:sz w:val="28"/>
          <w:szCs w:val="28"/>
        </w:rPr>
        <w:t>quản lý và</w:t>
      </w:r>
      <w:r w:rsidR="00F31507" w:rsidRPr="00456A68">
        <w:rPr>
          <w:rFonts w:ascii="Times New Roman" w:hAnsi="Times New Roman"/>
          <w:sz w:val="28"/>
          <w:szCs w:val="28"/>
        </w:rPr>
        <w:t xml:space="preserve"> </w:t>
      </w:r>
      <w:r w:rsidR="00F31507" w:rsidRPr="00456A68">
        <w:rPr>
          <w:rFonts w:ascii="Times New Roman" w:hAnsi="Times New Roman"/>
          <w:b/>
          <w:sz w:val="28"/>
          <w:szCs w:val="28"/>
        </w:rPr>
        <w:t>hạch toán kế toán</w:t>
      </w:r>
    </w:p>
    <w:p w:rsidR="00F31507" w:rsidRPr="00FD0F38" w:rsidRDefault="00F31507" w:rsidP="00F31507">
      <w:pPr>
        <w:spacing w:before="120" w:line="252" w:lineRule="auto"/>
        <w:ind w:firstLine="680"/>
        <w:jc w:val="both"/>
        <w:rPr>
          <w:rFonts w:ascii="Times New Roman" w:hAnsi="Times New Roman"/>
          <w:bCs/>
          <w:sz w:val="28"/>
          <w:szCs w:val="28"/>
          <w:lang w:val="vi-VN"/>
        </w:rPr>
      </w:pPr>
      <w:r w:rsidRPr="00E045A2">
        <w:rPr>
          <w:rFonts w:ascii="Times New Roman" w:hAnsi="Times New Roman"/>
          <w:bCs/>
          <w:sz w:val="28"/>
          <w:szCs w:val="28"/>
        </w:rPr>
        <w:t xml:space="preserve">1. </w:t>
      </w:r>
      <w:r>
        <w:rPr>
          <w:rFonts w:ascii="Times New Roman" w:hAnsi="Times New Roman"/>
          <w:bCs/>
          <w:sz w:val="28"/>
          <w:szCs w:val="28"/>
          <w:lang w:val="vi-VN"/>
        </w:rPr>
        <w:t>Nguyên tắc quản lý</w:t>
      </w:r>
    </w:p>
    <w:p w:rsidR="00F31507" w:rsidRPr="00F31507" w:rsidRDefault="00F31507" w:rsidP="00F31507">
      <w:pPr>
        <w:spacing w:before="120" w:line="252" w:lineRule="auto"/>
        <w:ind w:firstLine="680"/>
        <w:jc w:val="both"/>
        <w:rPr>
          <w:rFonts w:ascii="Times New Roman" w:hAnsi="Times New Roman"/>
          <w:sz w:val="28"/>
          <w:szCs w:val="28"/>
        </w:rPr>
      </w:pPr>
      <w:r>
        <w:rPr>
          <w:rFonts w:ascii="Times New Roman" w:hAnsi="Times New Roman"/>
          <w:sz w:val="28"/>
          <w:szCs w:val="28"/>
          <w:lang w:val="vi-VN"/>
        </w:rPr>
        <w:t xml:space="preserve">a) </w:t>
      </w:r>
      <w:r>
        <w:rPr>
          <w:rFonts w:ascii="Times New Roman" w:hAnsi="Times New Roman"/>
          <w:sz w:val="28"/>
          <w:szCs w:val="28"/>
        </w:rPr>
        <w:t xml:space="preserve">Đơn vị NHNN phải </w:t>
      </w:r>
      <w:r w:rsidR="00812F4F">
        <w:rPr>
          <w:rFonts w:ascii="Times New Roman" w:hAnsi="Times New Roman"/>
          <w:sz w:val="28"/>
          <w:szCs w:val="28"/>
        </w:rPr>
        <w:t>xác định và theo dõi TSCĐ là</w:t>
      </w:r>
      <w:r w:rsidRPr="00AD2978">
        <w:rPr>
          <w:rFonts w:asciiTheme="majorHAnsi" w:hAnsiTheme="majorHAnsi" w:cstheme="majorHAnsi"/>
          <w:sz w:val="28"/>
          <w:szCs w:val="28"/>
        </w:rPr>
        <w:t xml:space="preserve"> tài sản hữu hình có kết cấu độc lập, hoặc là một hệ thống </w:t>
      </w:r>
      <w:r w:rsidR="00812F4F">
        <w:rPr>
          <w:rFonts w:asciiTheme="majorHAnsi" w:hAnsiTheme="majorHAnsi" w:cstheme="majorHAnsi"/>
          <w:sz w:val="28"/>
          <w:szCs w:val="28"/>
        </w:rPr>
        <w:t>ngay khi nhập TSCĐ.</w:t>
      </w:r>
    </w:p>
    <w:p w:rsidR="00F31507" w:rsidRDefault="00F31507" w:rsidP="00F31507">
      <w:pPr>
        <w:spacing w:before="120" w:line="252" w:lineRule="auto"/>
        <w:ind w:firstLine="680"/>
        <w:jc w:val="both"/>
        <w:rPr>
          <w:rFonts w:ascii="Times New Roman" w:hAnsi="Times New Roman"/>
          <w:sz w:val="28"/>
          <w:szCs w:val="28"/>
        </w:rPr>
      </w:pPr>
      <w:r>
        <w:rPr>
          <w:rFonts w:ascii="Times New Roman" w:hAnsi="Times New Roman"/>
          <w:sz w:val="28"/>
          <w:szCs w:val="28"/>
        </w:rPr>
        <w:t xml:space="preserve">b) </w:t>
      </w:r>
      <w:r w:rsidRPr="00BB5D82">
        <w:rPr>
          <w:rFonts w:ascii="Times New Roman" w:hAnsi="Times New Roman"/>
          <w:sz w:val="28"/>
          <w:szCs w:val="28"/>
        </w:rPr>
        <w:t>Mọi TSCĐ phải có bộ hồ sơ riêng (gồm biên bản giao nhận TSCĐ, hợp đồng, hóa đơn mua TSCĐ và các chứng từ, giấy tờ khác có liên quan). Mỗi TSCĐ phải được phân loại, đánh số và có thẻ riêng, được theo dõi chi tiết theo từng đối tượng ghi TSCĐ và được phản ánh trong sổ theo dõi TSCĐ</w:t>
      </w:r>
      <w:r>
        <w:rPr>
          <w:rFonts w:ascii="Times New Roman" w:hAnsi="Times New Roman"/>
          <w:sz w:val="28"/>
          <w:szCs w:val="28"/>
        </w:rPr>
        <w:t xml:space="preserve"> trên phân hệ FA</w:t>
      </w:r>
      <w:r w:rsidRPr="00BB5D82">
        <w:rPr>
          <w:rFonts w:ascii="Times New Roman" w:hAnsi="Times New Roman"/>
          <w:sz w:val="28"/>
          <w:szCs w:val="28"/>
        </w:rPr>
        <w:t>.</w:t>
      </w:r>
    </w:p>
    <w:p w:rsidR="00F31507" w:rsidRDefault="00F31507" w:rsidP="00F31507">
      <w:pPr>
        <w:spacing w:before="120" w:line="252" w:lineRule="auto"/>
        <w:ind w:firstLine="680"/>
        <w:jc w:val="both"/>
        <w:rPr>
          <w:rFonts w:ascii="Times New Roman" w:hAnsi="Times New Roman"/>
          <w:sz w:val="28"/>
          <w:szCs w:val="28"/>
        </w:rPr>
      </w:pPr>
      <w:r>
        <w:rPr>
          <w:rFonts w:ascii="Times New Roman" w:hAnsi="Times New Roman"/>
          <w:sz w:val="28"/>
          <w:szCs w:val="28"/>
        </w:rPr>
        <w:t>c</w:t>
      </w:r>
      <w:r>
        <w:rPr>
          <w:rFonts w:ascii="Times New Roman" w:hAnsi="Times New Roman"/>
          <w:sz w:val="28"/>
          <w:szCs w:val="28"/>
          <w:lang w:val="vi-VN"/>
        </w:rPr>
        <w:t>)</w:t>
      </w:r>
      <w:r w:rsidRPr="00BB5D82">
        <w:rPr>
          <w:rFonts w:ascii="Times New Roman" w:hAnsi="Times New Roman"/>
          <w:sz w:val="28"/>
          <w:szCs w:val="28"/>
        </w:rPr>
        <w:t xml:space="preserve"> Mỗi TSCĐ phải được quản lý theo nguyên giá, số hao mòn lũy kế và giá trị còn lại trên sổ sách kế toán:</w:t>
      </w:r>
    </w:p>
    <w:p w:rsidR="00F31507" w:rsidRPr="0011641A" w:rsidRDefault="00F31507" w:rsidP="00F31507">
      <w:pPr>
        <w:spacing w:before="120" w:line="252" w:lineRule="auto"/>
        <w:ind w:firstLine="680"/>
        <w:jc w:val="both"/>
        <w:rPr>
          <w:rFonts w:ascii="Times New Roman" w:hAnsi="Times New Roman"/>
          <w:sz w:val="2"/>
          <w:szCs w:val="2"/>
        </w:rPr>
      </w:pPr>
    </w:p>
    <w:tbl>
      <w:tblPr>
        <w:tblW w:w="8363" w:type="dxa"/>
        <w:tblInd w:w="709" w:type="dxa"/>
        <w:tblCellMar>
          <w:left w:w="0" w:type="dxa"/>
          <w:right w:w="0" w:type="dxa"/>
        </w:tblCellMar>
        <w:tblLook w:val="01E0" w:firstRow="1" w:lastRow="1" w:firstColumn="1" w:lastColumn="1" w:noHBand="0" w:noVBand="0"/>
      </w:tblPr>
      <w:tblGrid>
        <w:gridCol w:w="2368"/>
        <w:gridCol w:w="607"/>
        <w:gridCol w:w="2404"/>
        <w:gridCol w:w="537"/>
        <w:gridCol w:w="2447"/>
      </w:tblGrid>
      <w:tr w:rsidR="00F31507" w:rsidRPr="00BB5D82" w:rsidTr="00260C61">
        <w:tc>
          <w:tcPr>
            <w:tcW w:w="2368" w:type="dxa"/>
            <w:vAlign w:val="center"/>
          </w:tcPr>
          <w:p w:rsidR="00F31507" w:rsidRPr="00BB5D82" w:rsidRDefault="00F31507" w:rsidP="00260C61">
            <w:pPr>
              <w:autoSpaceDE w:val="0"/>
              <w:autoSpaceDN w:val="0"/>
              <w:adjustRightInd w:val="0"/>
              <w:spacing w:after="120"/>
              <w:jc w:val="center"/>
              <w:rPr>
                <w:rFonts w:ascii="Times New Roman" w:hAnsi="Times New Roman"/>
                <w:sz w:val="28"/>
                <w:szCs w:val="28"/>
              </w:rPr>
            </w:pPr>
            <w:r w:rsidRPr="00BB5D82">
              <w:rPr>
                <w:rFonts w:ascii="Times New Roman" w:hAnsi="Times New Roman"/>
                <w:sz w:val="28"/>
                <w:szCs w:val="28"/>
              </w:rPr>
              <w:t>Giá trị còn lại trên sổ kế toán của TSCĐ</w:t>
            </w:r>
          </w:p>
        </w:tc>
        <w:tc>
          <w:tcPr>
            <w:tcW w:w="607" w:type="dxa"/>
            <w:vAlign w:val="center"/>
          </w:tcPr>
          <w:p w:rsidR="00F31507" w:rsidRPr="00BB5D82" w:rsidRDefault="00F31507" w:rsidP="00260C61">
            <w:pPr>
              <w:autoSpaceDE w:val="0"/>
              <w:autoSpaceDN w:val="0"/>
              <w:adjustRightInd w:val="0"/>
              <w:spacing w:after="120"/>
              <w:jc w:val="both"/>
              <w:rPr>
                <w:rFonts w:ascii="Times New Roman" w:hAnsi="Times New Roman"/>
                <w:sz w:val="28"/>
                <w:szCs w:val="28"/>
              </w:rPr>
            </w:pPr>
            <w:r w:rsidRPr="00BB5D82">
              <w:rPr>
                <w:rFonts w:ascii="Times New Roman" w:hAnsi="Times New Roman"/>
                <w:sz w:val="28"/>
                <w:szCs w:val="28"/>
              </w:rPr>
              <w:t>=</w:t>
            </w:r>
          </w:p>
        </w:tc>
        <w:tc>
          <w:tcPr>
            <w:tcW w:w="2404" w:type="dxa"/>
            <w:vAlign w:val="center"/>
          </w:tcPr>
          <w:p w:rsidR="00F31507" w:rsidRPr="00BB5D82" w:rsidRDefault="00F31507" w:rsidP="00260C61">
            <w:pPr>
              <w:autoSpaceDE w:val="0"/>
              <w:autoSpaceDN w:val="0"/>
              <w:adjustRightInd w:val="0"/>
              <w:spacing w:after="120"/>
              <w:jc w:val="center"/>
              <w:rPr>
                <w:rFonts w:ascii="Times New Roman" w:hAnsi="Times New Roman"/>
                <w:sz w:val="28"/>
                <w:szCs w:val="28"/>
              </w:rPr>
            </w:pPr>
            <w:r w:rsidRPr="00BB5D82">
              <w:rPr>
                <w:rFonts w:ascii="Times New Roman" w:hAnsi="Times New Roman"/>
                <w:sz w:val="28"/>
                <w:szCs w:val="28"/>
              </w:rPr>
              <w:t>Nguyên giá của tài sản cố định</w:t>
            </w:r>
          </w:p>
        </w:tc>
        <w:tc>
          <w:tcPr>
            <w:tcW w:w="537" w:type="dxa"/>
            <w:vAlign w:val="center"/>
          </w:tcPr>
          <w:p w:rsidR="00F31507" w:rsidRPr="00BB5D82" w:rsidRDefault="00F31507" w:rsidP="00260C61">
            <w:pPr>
              <w:autoSpaceDE w:val="0"/>
              <w:autoSpaceDN w:val="0"/>
              <w:adjustRightInd w:val="0"/>
              <w:spacing w:after="120"/>
              <w:jc w:val="both"/>
              <w:rPr>
                <w:rFonts w:ascii="Times New Roman" w:hAnsi="Times New Roman"/>
                <w:sz w:val="28"/>
                <w:szCs w:val="28"/>
              </w:rPr>
            </w:pPr>
            <w:r w:rsidRPr="00BB5D82">
              <w:rPr>
                <w:rFonts w:ascii="Times New Roman" w:hAnsi="Times New Roman"/>
                <w:sz w:val="28"/>
                <w:szCs w:val="28"/>
              </w:rPr>
              <w:t>-</w:t>
            </w:r>
          </w:p>
        </w:tc>
        <w:tc>
          <w:tcPr>
            <w:tcW w:w="2447" w:type="dxa"/>
            <w:vAlign w:val="center"/>
          </w:tcPr>
          <w:p w:rsidR="00F31507" w:rsidRPr="00BB5D82" w:rsidRDefault="00F31507" w:rsidP="00260C61">
            <w:pPr>
              <w:autoSpaceDE w:val="0"/>
              <w:autoSpaceDN w:val="0"/>
              <w:adjustRightInd w:val="0"/>
              <w:spacing w:after="120"/>
              <w:jc w:val="center"/>
              <w:rPr>
                <w:rFonts w:ascii="Times New Roman" w:hAnsi="Times New Roman"/>
                <w:sz w:val="28"/>
                <w:szCs w:val="28"/>
              </w:rPr>
            </w:pPr>
            <w:r w:rsidRPr="00BB5D82">
              <w:rPr>
                <w:rFonts w:ascii="Times New Roman" w:hAnsi="Times New Roman"/>
                <w:sz w:val="28"/>
                <w:szCs w:val="28"/>
              </w:rPr>
              <w:t>Số hao mòn lũy kế của TSCĐ</w:t>
            </w:r>
          </w:p>
        </w:tc>
      </w:tr>
    </w:tbl>
    <w:p w:rsidR="00F31507" w:rsidRPr="00BB5D82" w:rsidRDefault="00F31507" w:rsidP="00F31507">
      <w:pPr>
        <w:autoSpaceDE w:val="0"/>
        <w:autoSpaceDN w:val="0"/>
        <w:adjustRightInd w:val="0"/>
        <w:spacing w:after="120"/>
        <w:jc w:val="both"/>
        <w:rPr>
          <w:rFonts w:ascii="Times New Roman" w:hAnsi="Times New Roman"/>
          <w:sz w:val="28"/>
          <w:szCs w:val="28"/>
        </w:rPr>
      </w:pPr>
      <w:r>
        <w:rPr>
          <w:rFonts w:ascii="Times New Roman" w:hAnsi="Times New Roman"/>
          <w:sz w:val="28"/>
          <w:szCs w:val="28"/>
        </w:rPr>
        <w:tab/>
        <w:t>d</w:t>
      </w:r>
      <w:r>
        <w:rPr>
          <w:rFonts w:ascii="Times New Roman" w:hAnsi="Times New Roman"/>
          <w:sz w:val="28"/>
          <w:szCs w:val="28"/>
          <w:lang w:val="vi-VN"/>
        </w:rPr>
        <w:t>)</w:t>
      </w:r>
      <w:r w:rsidRPr="00BB5D82">
        <w:rPr>
          <w:rFonts w:ascii="Times New Roman" w:hAnsi="Times New Roman"/>
          <w:sz w:val="28"/>
          <w:szCs w:val="28"/>
        </w:rPr>
        <w:t xml:space="preserve"> Đối với những TSCĐ không cần dùng, chờ thanh lý nhưng chưa hết khấu hao, </w:t>
      </w:r>
      <w:r>
        <w:rPr>
          <w:rFonts w:ascii="Times New Roman" w:hAnsi="Times New Roman"/>
          <w:sz w:val="28"/>
          <w:szCs w:val="28"/>
        </w:rPr>
        <w:t xml:space="preserve">đơn vị NHNN </w:t>
      </w:r>
      <w:r w:rsidRPr="00BB5D82">
        <w:rPr>
          <w:rFonts w:ascii="Times New Roman" w:hAnsi="Times New Roman"/>
          <w:sz w:val="28"/>
          <w:szCs w:val="28"/>
        </w:rPr>
        <w:t>phải thực hiện quản lý, theo dõi, bảo quản theo quy định hiện hành và trích khấu hao theo quy định tại Thông tư này.</w:t>
      </w:r>
    </w:p>
    <w:p w:rsidR="00F31507" w:rsidRPr="00FD0F38" w:rsidRDefault="00F31507" w:rsidP="00F31507">
      <w:pPr>
        <w:spacing w:before="120" w:line="252" w:lineRule="auto"/>
        <w:ind w:firstLine="680"/>
        <w:jc w:val="both"/>
        <w:rPr>
          <w:rFonts w:ascii="Times New Roman" w:hAnsi="Times New Roman"/>
          <w:sz w:val="28"/>
          <w:szCs w:val="28"/>
        </w:rPr>
      </w:pPr>
      <w:r>
        <w:rPr>
          <w:rFonts w:ascii="Times New Roman" w:hAnsi="Times New Roman"/>
          <w:sz w:val="28"/>
          <w:szCs w:val="28"/>
        </w:rPr>
        <w:t>2</w:t>
      </w:r>
      <w:r w:rsidRPr="00BB5D82">
        <w:rPr>
          <w:rFonts w:ascii="Times New Roman" w:hAnsi="Times New Roman"/>
          <w:sz w:val="28"/>
          <w:szCs w:val="28"/>
        </w:rPr>
        <w:t xml:space="preserve">. </w:t>
      </w:r>
      <w:r w:rsidRPr="00773B88">
        <w:rPr>
          <w:rFonts w:ascii="Times New Roman" w:hAnsi="Times New Roman"/>
          <w:bCs/>
          <w:sz w:val="28"/>
          <w:szCs w:val="28"/>
          <w:lang w:val="pt-BR"/>
        </w:rPr>
        <w:t>Nguyên tắc thực hiện</w:t>
      </w:r>
      <w:r w:rsidRPr="00773B88">
        <w:rPr>
          <w:rFonts w:ascii="Times New Roman" w:hAnsi="Times New Roman"/>
          <w:sz w:val="28"/>
          <w:szCs w:val="28"/>
        </w:rPr>
        <w:t xml:space="preserve"> hạch toán kế toán</w:t>
      </w:r>
    </w:p>
    <w:p w:rsidR="00F31507" w:rsidRPr="00E045A2" w:rsidRDefault="00F31507" w:rsidP="00F31507">
      <w:pPr>
        <w:spacing w:before="120" w:line="252" w:lineRule="auto"/>
        <w:ind w:firstLine="680"/>
        <w:jc w:val="both"/>
        <w:rPr>
          <w:rFonts w:ascii="Times New Roman" w:hAnsi="Times New Roman"/>
          <w:bCs/>
          <w:sz w:val="28"/>
          <w:szCs w:val="28"/>
        </w:rPr>
      </w:pPr>
      <w:r>
        <w:rPr>
          <w:rFonts w:ascii="Times New Roman" w:hAnsi="Times New Roman"/>
          <w:bCs/>
          <w:sz w:val="28"/>
          <w:szCs w:val="28"/>
          <w:lang w:val="vi-VN"/>
        </w:rPr>
        <w:t xml:space="preserve">a) </w:t>
      </w:r>
      <w:r w:rsidRPr="00E045A2">
        <w:rPr>
          <w:rFonts w:ascii="Times New Roman" w:hAnsi="Times New Roman"/>
          <w:bCs/>
          <w:sz w:val="28"/>
          <w:szCs w:val="28"/>
        </w:rPr>
        <w:t xml:space="preserve">Việc </w:t>
      </w:r>
      <w:r>
        <w:rPr>
          <w:rFonts w:ascii="Times New Roman" w:hAnsi="Times New Roman"/>
          <w:bCs/>
          <w:sz w:val="28"/>
          <w:szCs w:val="28"/>
        </w:rPr>
        <w:t xml:space="preserve">quản lý và </w:t>
      </w:r>
      <w:r w:rsidRPr="00E045A2">
        <w:rPr>
          <w:rFonts w:ascii="Times New Roman" w:hAnsi="Times New Roman"/>
          <w:bCs/>
          <w:sz w:val="28"/>
          <w:szCs w:val="28"/>
        </w:rPr>
        <w:t>hạch toán kế toán</w:t>
      </w:r>
      <w:r w:rsidRPr="00E045A2">
        <w:rPr>
          <w:rFonts w:ascii="Times New Roman" w:hAnsi="Times New Roman"/>
          <w:sz w:val="28"/>
          <w:szCs w:val="28"/>
        </w:rPr>
        <w:t xml:space="preserve"> </w:t>
      </w:r>
      <w:r>
        <w:rPr>
          <w:rFonts w:ascii="Times New Roman" w:hAnsi="Times New Roman"/>
          <w:sz w:val="28"/>
          <w:szCs w:val="28"/>
        </w:rPr>
        <w:t xml:space="preserve">TSCĐ, </w:t>
      </w:r>
      <w:r w:rsidRPr="00B10398">
        <w:rPr>
          <w:rFonts w:ascii="Times New Roman" w:hAnsi="Times New Roman"/>
          <w:sz w:val="28"/>
          <w:szCs w:val="28"/>
        </w:rPr>
        <w:t xml:space="preserve">công cụ </w:t>
      </w:r>
      <w:r>
        <w:rPr>
          <w:rFonts w:ascii="Times New Roman" w:hAnsi="Times New Roman"/>
          <w:sz w:val="28"/>
          <w:szCs w:val="28"/>
        </w:rPr>
        <w:t>dụng cụ</w:t>
      </w:r>
      <w:r w:rsidRPr="00B10398">
        <w:rPr>
          <w:rFonts w:ascii="Times New Roman" w:hAnsi="Times New Roman"/>
          <w:sz w:val="28"/>
          <w:szCs w:val="28"/>
        </w:rPr>
        <w:t xml:space="preserve"> và vật liệu tại các đơn vị</w:t>
      </w:r>
      <w:r>
        <w:rPr>
          <w:rFonts w:ascii="Times New Roman" w:hAnsi="Times New Roman"/>
          <w:sz w:val="28"/>
          <w:szCs w:val="28"/>
        </w:rPr>
        <w:t xml:space="preserve"> NHNN được thực hiện trên phần mềm ERP thuộc h</w:t>
      </w:r>
      <w:r w:rsidRPr="00E045A2">
        <w:rPr>
          <w:rFonts w:asciiTheme="majorHAnsi" w:hAnsiTheme="majorHAnsi" w:cstheme="majorHAnsi"/>
          <w:sz w:val="28"/>
          <w:szCs w:val="28"/>
        </w:rPr>
        <w:t>ệ thống “Ngân hàng lõi, kế toán, lập ngân sách và tích hợp hệ thống”</w:t>
      </w:r>
      <w:r>
        <w:rPr>
          <w:rFonts w:asciiTheme="majorHAnsi" w:hAnsiTheme="majorHAnsi" w:cstheme="majorHAnsi"/>
          <w:sz w:val="28"/>
          <w:szCs w:val="28"/>
        </w:rPr>
        <w:t xml:space="preserve"> (sau đây gọi tắt là hệ thống phần mềm kế toán).</w:t>
      </w:r>
    </w:p>
    <w:p w:rsidR="00F31507" w:rsidRDefault="00F31507" w:rsidP="00F31507">
      <w:pPr>
        <w:spacing w:before="120" w:line="252" w:lineRule="auto"/>
        <w:ind w:firstLine="680"/>
        <w:jc w:val="both"/>
        <w:rPr>
          <w:rFonts w:ascii="Times New Roman" w:hAnsi="Times New Roman"/>
          <w:sz w:val="28"/>
          <w:szCs w:val="28"/>
          <w:lang w:val="pt-BR"/>
        </w:rPr>
      </w:pPr>
      <w:r>
        <w:rPr>
          <w:rFonts w:ascii="Times New Roman" w:hAnsi="Times New Roman"/>
          <w:sz w:val="28"/>
          <w:szCs w:val="28"/>
          <w:lang w:val="vi-VN"/>
        </w:rPr>
        <w:t>b)</w:t>
      </w:r>
      <w:r>
        <w:rPr>
          <w:rFonts w:ascii="Times New Roman" w:hAnsi="Times New Roman"/>
          <w:sz w:val="28"/>
          <w:szCs w:val="28"/>
          <w:lang w:val="pt-BR"/>
        </w:rPr>
        <w:t xml:space="preserve"> C</w:t>
      </w:r>
      <w:r w:rsidRPr="00951D03">
        <w:rPr>
          <w:rFonts w:ascii="Times New Roman" w:hAnsi="Times New Roman"/>
          <w:sz w:val="28"/>
          <w:szCs w:val="28"/>
          <w:lang w:val="pt-BR"/>
        </w:rPr>
        <w:t xml:space="preserve">ác đơn vị NHNN thực hiện hạch toán kế toán theo Sổ tay hướng dẫn vận hành của hệ thống </w:t>
      </w:r>
      <w:r>
        <w:rPr>
          <w:rFonts w:ascii="Times New Roman" w:hAnsi="Times New Roman"/>
          <w:sz w:val="28"/>
          <w:szCs w:val="28"/>
          <w:lang w:val="pt-BR"/>
        </w:rPr>
        <w:t>phần mềm kế toán.</w:t>
      </w:r>
    </w:p>
    <w:p w:rsidR="00F31507" w:rsidRDefault="00F31507" w:rsidP="00F31507">
      <w:pPr>
        <w:spacing w:before="120" w:line="252" w:lineRule="auto"/>
        <w:ind w:firstLine="680"/>
        <w:jc w:val="both"/>
        <w:rPr>
          <w:rFonts w:ascii="Times New Roman" w:hAnsi="Times New Roman"/>
          <w:sz w:val="28"/>
          <w:szCs w:val="28"/>
        </w:rPr>
      </w:pPr>
      <w:r>
        <w:rPr>
          <w:rFonts w:ascii="Times New Roman" w:hAnsi="Times New Roman"/>
          <w:sz w:val="28"/>
          <w:szCs w:val="28"/>
          <w:lang w:val="vi-VN"/>
        </w:rPr>
        <w:t>c) Các đơn vị NHNN lựa chọn phân hệ thực hiện, mã liên chi nhánh đảm bảo nguyên tắc phù hợp, đúng đối tượng.</w:t>
      </w:r>
    </w:p>
    <w:p w:rsidR="00F31507" w:rsidRPr="0054756E" w:rsidRDefault="00F31507" w:rsidP="00F31507">
      <w:pPr>
        <w:spacing w:before="120" w:line="252" w:lineRule="auto"/>
        <w:ind w:firstLine="680"/>
        <w:jc w:val="both"/>
        <w:rPr>
          <w:rFonts w:ascii="Times New Roman" w:hAnsi="Times New Roman"/>
          <w:b/>
          <w:bCs/>
          <w:sz w:val="28"/>
          <w:szCs w:val="28"/>
        </w:rPr>
      </w:pPr>
      <w:r>
        <w:rPr>
          <w:rFonts w:ascii="Times New Roman" w:hAnsi="Times New Roman"/>
          <w:sz w:val="28"/>
          <w:szCs w:val="28"/>
          <w:lang w:val="vi-VN"/>
        </w:rPr>
        <w:t xml:space="preserve">d) </w:t>
      </w:r>
      <w:r>
        <w:rPr>
          <w:rFonts w:ascii="Times New Roman" w:hAnsi="Times New Roman"/>
          <w:sz w:val="28"/>
          <w:szCs w:val="28"/>
        </w:rPr>
        <w:t>Các thành viên tham gia quy trình tại các đơn vị NHNN tuân thủ quy định về</w:t>
      </w:r>
      <w:r w:rsidRPr="00DA1BAD">
        <w:rPr>
          <w:rFonts w:asciiTheme="majorHAnsi" w:hAnsiTheme="majorHAnsi" w:cstheme="majorHAnsi"/>
          <w:sz w:val="28"/>
          <w:szCs w:val="28"/>
        </w:rPr>
        <w:t xml:space="preserve"> </w:t>
      </w:r>
      <w:r w:rsidRPr="00DA1BAD">
        <w:rPr>
          <w:rFonts w:asciiTheme="majorHAnsi" w:hAnsiTheme="majorHAnsi" w:cstheme="majorHAnsi"/>
          <w:iCs/>
          <w:sz w:val="28"/>
          <w:szCs w:val="28"/>
          <w:lang w:val="vi-VN"/>
        </w:rPr>
        <w:t>luân chuyển, kiểm soát, đối chiếu và tập hợp chứng từ kế toán</w:t>
      </w:r>
      <w:r>
        <w:rPr>
          <w:rFonts w:asciiTheme="majorHAnsi" w:hAnsiTheme="majorHAnsi" w:cstheme="majorHAnsi"/>
          <w:iCs/>
          <w:sz w:val="28"/>
          <w:szCs w:val="28"/>
        </w:rPr>
        <w:t xml:space="preserve"> trên hệ thống phần mềm kế toán.</w:t>
      </w:r>
    </w:p>
    <w:p w:rsidR="000950D2" w:rsidRPr="00B10398" w:rsidRDefault="00AD2978" w:rsidP="00E135F8">
      <w:pPr>
        <w:autoSpaceDE w:val="0"/>
        <w:autoSpaceDN w:val="0"/>
        <w:adjustRightInd w:val="0"/>
        <w:spacing w:before="120" w:after="120"/>
        <w:jc w:val="both"/>
        <w:rPr>
          <w:rFonts w:ascii="Times New Roman" w:hAnsi="Times New Roman"/>
          <w:b/>
          <w:sz w:val="28"/>
          <w:szCs w:val="28"/>
        </w:rPr>
      </w:pPr>
      <w:r>
        <w:rPr>
          <w:rFonts w:ascii="Times New Roman" w:hAnsi="Times New Roman"/>
          <w:sz w:val="28"/>
          <w:szCs w:val="28"/>
        </w:rPr>
        <w:lastRenderedPageBreak/>
        <w:tab/>
      </w:r>
      <w:r w:rsidRPr="00AD2978">
        <w:rPr>
          <w:rFonts w:ascii="Times New Roman" w:hAnsi="Times New Roman"/>
          <w:b/>
          <w:sz w:val="28"/>
          <w:szCs w:val="28"/>
        </w:rPr>
        <w:t>Điều 5.</w:t>
      </w:r>
      <w:r>
        <w:rPr>
          <w:rFonts w:ascii="Times New Roman" w:hAnsi="Times New Roman"/>
          <w:sz w:val="28"/>
          <w:szCs w:val="28"/>
        </w:rPr>
        <w:t xml:space="preserve"> </w:t>
      </w:r>
      <w:r w:rsidR="00CF3626" w:rsidRPr="00B10398">
        <w:rPr>
          <w:rFonts w:ascii="Times New Roman" w:hAnsi="Times New Roman"/>
          <w:b/>
          <w:sz w:val="28"/>
          <w:szCs w:val="28"/>
        </w:rPr>
        <w:t>Quy định về trích khấu hao TSCĐ</w:t>
      </w:r>
    </w:p>
    <w:p w:rsidR="000950D2" w:rsidRPr="00B10398" w:rsidRDefault="00CF3626" w:rsidP="000950D2">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1. Nguyên tắc trích khấu hao TSCĐ</w:t>
      </w:r>
    </w:p>
    <w:p w:rsidR="00A70C55" w:rsidRDefault="00A70C55" w:rsidP="00A70C55">
      <w:pPr>
        <w:spacing w:before="120" w:line="252" w:lineRule="auto"/>
        <w:ind w:firstLine="680"/>
        <w:jc w:val="both"/>
        <w:rPr>
          <w:rFonts w:ascii="Times New Roman" w:hAnsi="Times New Roman"/>
          <w:sz w:val="28"/>
          <w:szCs w:val="28"/>
        </w:rPr>
      </w:pPr>
      <w:r>
        <w:rPr>
          <w:rFonts w:ascii="Times New Roman" w:hAnsi="Times New Roman"/>
          <w:sz w:val="28"/>
          <w:szCs w:val="28"/>
        </w:rPr>
        <w:t xml:space="preserve">a) </w:t>
      </w:r>
      <w:r w:rsidR="00CF3626" w:rsidRPr="00B10398">
        <w:rPr>
          <w:rFonts w:ascii="Times New Roman" w:hAnsi="Times New Roman"/>
          <w:sz w:val="28"/>
          <w:szCs w:val="28"/>
        </w:rPr>
        <w:t>TSCĐ của NHNN được trích khấu hao theo quy định của Bộ Tài chính đối với các doanh nghiệp.</w:t>
      </w:r>
    </w:p>
    <w:p w:rsidR="00A70C55" w:rsidRDefault="008044E2" w:rsidP="00A70C55">
      <w:pPr>
        <w:spacing w:before="120" w:line="252" w:lineRule="auto"/>
        <w:ind w:firstLine="680"/>
        <w:jc w:val="both"/>
        <w:rPr>
          <w:rFonts w:ascii="Times New Roman" w:hAnsi="Times New Roman"/>
          <w:sz w:val="28"/>
          <w:szCs w:val="28"/>
        </w:rPr>
      </w:pPr>
      <w:r>
        <w:rPr>
          <w:rFonts w:ascii="Times New Roman" w:hAnsi="Times New Roman"/>
          <w:sz w:val="28"/>
          <w:szCs w:val="28"/>
        </w:rPr>
        <w:t xml:space="preserve">b) </w:t>
      </w:r>
      <w:r w:rsidR="00A70C55" w:rsidRPr="00A70C55">
        <w:rPr>
          <w:rFonts w:ascii="Times New Roman" w:hAnsi="Times New Roman"/>
          <w:sz w:val="28"/>
          <w:szCs w:val="28"/>
        </w:rPr>
        <w:t>Tất cả TSCĐ hiện có đều phải trích khấu hao, trừ những TSCĐ sau đây:</w:t>
      </w:r>
    </w:p>
    <w:p w:rsidR="00A70C55" w:rsidRDefault="00A70C55" w:rsidP="00A70C55">
      <w:pPr>
        <w:spacing w:before="120" w:line="252" w:lineRule="auto"/>
        <w:ind w:firstLine="680"/>
        <w:jc w:val="both"/>
        <w:rPr>
          <w:rFonts w:ascii="Times New Roman" w:hAnsi="Times New Roman"/>
          <w:sz w:val="28"/>
          <w:szCs w:val="28"/>
        </w:rPr>
      </w:pPr>
      <w:r w:rsidRPr="00A70C55">
        <w:rPr>
          <w:rFonts w:ascii="Times New Roman" w:hAnsi="Times New Roman"/>
          <w:sz w:val="28"/>
          <w:szCs w:val="28"/>
        </w:rPr>
        <w:t>- TSCĐ đã khấu hao hết giá trị nhưng vẫn đang sử dụng vào hoạt động sản xuất kinh doanh.</w:t>
      </w:r>
    </w:p>
    <w:p w:rsidR="00A70C55" w:rsidRDefault="00A70C55" w:rsidP="00A70C55">
      <w:pPr>
        <w:spacing w:before="120" w:line="252" w:lineRule="auto"/>
        <w:ind w:firstLine="680"/>
        <w:jc w:val="both"/>
        <w:rPr>
          <w:rFonts w:ascii="Times New Roman" w:hAnsi="Times New Roman"/>
          <w:sz w:val="28"/>
          <w:szCs w:val="28"/>
        </w:rPr>
      </w:pPr>
      <w:r w:rsidRPr="00A70C55">
        <w:rPr>
          <w:rFonts w:ascii="Times New Roman" w:hAnsi="Times New Roman"/>
          <w:sz w:val="28"/>
          <w:szCs w:val="28"/>
        </w:rPr>
        <w:t>-</w:t>
      </w:r>
      <w:r>
        <w:rPr>
          <w:rFonts w:ascii="Times New Roman" w:hAnsi="Times New Roman"/>
          <w:sz w:val="28"/>
          <w:szCs w:val="28"/>
        </w:rPr>
        <w:t xml:space="preserve"> TSCĐ khấu hao chưa hết bị mất.</w:t>
      </w:r>
    </w:p>
    <w:p w:rsidR="00A70C55" w:rsidRDefault="00A70C55" w:rsidP="00A70C55">
      <w:pPr>
        <w:spacing w:before="120" w:line="252" w:lineRule="auto"/>
        <w:ind w:firstLine="680"/>
        <w:jc w:val="both"/>
        <w:rPr>
          <w:rFonts w:ascii="Times New Roman" w:hAnsi="Times New Roman"/>
          <w:sz w:val="28"/>
          <w:szCs w:val="28"/>
        </w:rPr>
      </w:pPr>
      <w:r w:rsidRPr="00A70C55">
        <w:rPr>
          <w:rFonts w:ascii="Times New Roman" w:hAnsi="Times New Roman"/>
          <w:sz w:val="28"/>
          <w:szCs w:val="28"/>
        </w:rPr>
        <w:t xml:space="preserve">- TSCĐ khác do </w:t>
      </w:r>
      <w:r w:rsidR="00812F4F">
        <w:rPr>
          <w:rFonts w:ascii="Times New Roman" w:hAnsi="Times New Roman"/>
          <w:sz w:val="28"/>
          <w:szCs w:val="28"/>
        </w:rPr>
        <w:t>đơn vị</w:t>
      </w:r>
      <w:r w:rsidRPr="00A70C55">
        <w:rPr>
          <w:rFonts w:ascii="Times New Roman" w:hAnsi="Times New Roman"/>
          <w:sz w:val="28"/>
          <w:szCs w:val="28"/>
        </w:rPr>
        <w:t xml:space="preserve"> quản lý mà không thuộc quyền sở hữu của </w:t>
      </w:r>
      <w:r w:rsidR="00812F4F">
        <w:rPr>
          <w:rFonts w:ascii="Times New Roman" w:hAnsi="Times New Roman"/>
          <w:sz w:val="28"/>
          <w:szCs w:val="28"/>
        </w:rPr>
        <w:t>đơn vị</w:t>
      </w:r>
      <w:r>
        <w:rPr>
          <w:rFonts w:ascii="Times New Roman" w:hAnsi="Times New Roman"/>
          <w:sz w:val="28"/>
          <w:szCs w:val="28"/>
        </w:rPr>
        <w:t xml:space="preserve"> (trừ TSCĐ thuê tài chính).</w:t>
      </w:r>
    </w:p>
    <w:p w:rsidR="00A70C55" w:rsidRDefault="00A70C55" w:rsidP="00A70C55">
      <w:pPr>
        <w:spacing w:before="120" w:line="252" w:lineRule="auto"/>
        <w:ind w:firstLine="680"/>
        <w:jc w:val="both"/>
        <w:rPr>
          <w:rFonts w:ascii="Times New Roman" w:hAnsi="Times New Roman"/>
          <w:sz w:val="28"/>
          <w:szCs w:val="28"/>
        </w:rPr>
      </w:pPr>
      <w:r w:rsidRPr="00A70C55">
        <w:rPr>
          <w:rFonts w:ascii="Times New Roman" w:hAnsi="Times New Roman"/>
          <w:sz w:val="28"/>
          <w:szCs w:val="28"/>
        </w:rPr>
        <w:t>- TSCĐ không được quản lý, theo dõi, hạch toán trong sổ</w:t>
      </w:r>
      <w:r>
        <w:rPr>
          <w:rFonts w:ascii="Times New Roman" w:hAnsi="Times New Roman"/>
          <w:sz w:val="28"/>
          <w:szCs w:val="28"/>
        </w:rPr>
        <w:t xml:space="preserve"> sách kế toán của </w:t>
      </w:r>
      <w:r w:rsidR="00812F4F">
        <w:rPr>
          <w:rFonts w:ascii="Times New Roman" w:hAnsi="Times New Roman"/>
          <w:sz w:val="28"/>
          <w:szCs w:val="28"/>
        </w:rPr>
        <w:t>đơn vị</w:t>
      </w:r>
      <w:r>
        <w:rPr>
          <w:rFonts w:ascii="Times New Roman" w:hAnsi="Times New Roman"/>
          <w:sz w:val="28"/>
          <w:szCs w:val="28"/>
        </w:rPr>
        <w:t>.</w:t>
      </w:r>
    </w:p>
    <w:p w:rsidR="00A70C55" w:rsidRDefault="00A70C55" w:rsidP="00A70C55">
      <w:pPr>
        <w:spacing w:before="120" w:line="252" w:lineRule="auto"/>
        <w:ind w:firstLine="680"/>
        <w:jc w:val="both"/>
        <w:rPr>
          <w:rFonts w:ascii="Times New Roman" w:hAnsi="Times New Roman"/>
          <w:sz w:val="28"/>
          <w:szCs w:val="28"/>
        </w:rPr>
      </w:pPr>
      <w:r w:rsidRPr="00A70C55">
        <w:rPr>
          <w:rFonts w:ascii="Times New Roman" w:hAnsi="Times New Roman"/>
          <w:sz w:val="28"/>
          <w:szCs w:val="28"/>
        </w:rPr>
        <w:t>- TSCĐ sử dụng trong các hoạt động phúc</w:t>
      </w:r>
      <w:r w:rsidR="00812F4F">
        <w:rPr>
          <w:rFonts w:ascii="Times New Roman" w:hAnsi="Times New Roman"/>
          <w:sz w:val="28"/>
          <w:szCs w:val="28"/>
        </w:rPr>
        <w:t xml:space="preserve"> lợi phục vụ người lao động </w:t>
      </w:r>
      <w:r w:rsidRPr="00A70C55">
        <w:rPr>
          <w:rFonts w:ascii="Times New Roman" w:hAnsi="Times New Roman"/>
          <w:sz w:val="28"/>
          <w:szCs w:val="28"/>
        </w:rPr>
        <w:t>(trừ các TSCĐ phục vụ cho người lao động làm việc như: nhà nghỉ giữa ca, nhà ăn giữa ca, nhà thay quần áo, nhà vệ sinh, bể chứa nước sạch, nhà để xe, phòng hoặc trạm y tế để khám chữa bệnh, xe đưa đón người lao động, cơ sở đào tạo, dạy nghề, nhà ở cho người lao động do</w:t>
      </w:r>
      <w:r>
        <w:rPr>
          <w:rFonts w:ascii="Times New Roman" w:hAnsi="Times New Roman"/>
          <w:sz w:val="28"/>
          <w:szCs w:val="28"/>
        </w:rPr>
        <w:t xml:space="preserve"> </w:t>
      </w:r>
      <w:r w:rsidR="00812F4F">
        <w:rPr>
          <w:rFonts w:ascii="Times New Roman" w:hAnsi="Times New Roman"/>
          <w:sz w:val="28"/>
          <w:szCs w:val="28"/>
        </w:rPr>
        <w:t>NHNN</w:t>
      </w:r>
      <w:r>
        <w:rPr>
          <w:rFonts w:ascii="Times New Roman" w:hAnsi="Times New Roman"/>
          <w:sz w:val="28"/>
          <w:szCs w:val="28"/>
        </w:rPr>
        <w:t xml:space="preserve"> đầu tư xây dựng).</w:t>
      </w:r>
    </w:p>
    <w:p w:rsidR="00A70C55" w:rsidRDefault="00A70C55" w:rsidP="00A70C55">
      <w:pPr>
        <w:spacing w:before="120" w:line="252" w:lineRule="auto"/>
        <w:ind w:firstLine="680"/>
        <w:jc w:val="both"/>
        <w:rPr>
          <w:rFonts w:ascii="Times New Roman" w:hAnsi="Times New Roman"/>
          <w:sz w:val="28"/>
          <w:szCs w:val="28"/>
        </w:rPr>
      </w:pPr>
      <w:r w:rsidRPr="00A70C55">
        <w:rPr>
          <w:rFonts w:ascii="Times New Roman" w:hAnsi="Times New Roman"/>
          <w:sz w:val="28"/>
          <w:szCs w:val="28"/>
        </w:rPr>
        <w:t xml:space="preserve">- TSCĐ từ nguồn viện trợ không hoàn lại sau khi được cơ quan có thẩm quyền bàn giao cho </w:t>
      </w:r>
      <w:r w:rsidR="00812F4F">
        <w:rPr>
          <w:rFonts w:ascii="Times New Roman" w:hAnsi="Times New Roman"/>
          <w:sz w:val="28"/>
          <w:szCs w:val="28"/>
        </w:rPr>
        <w:t>đơn vị</w:t>
      </w:r>
      <w:r w:rsidRPr="00A70C55">
        <w:rPr>
          <w:rFonts w:ascii="Times New Roman" w:hAnsi="Times New Roman"/>
          <w:sz w:val="28"/>
          <w:szCs w:val="28"/>
        </w:rPr>
        <w:t xml:space="preserve"> để phục v</w:t>
      </w:r>
      <w:r>
        <w:rPr>
          <w:rFonts w:ascii="Times New Roman" w:hAnsi="Times New Roman"/>
          <w:sz w:val="28"/>
          <w:szCs w:val="28"/>
        </w:rPr>
        <w:t>ụ công tác nghiên cứu khoa học.</w:t>
      </w:r>
    </w:p>
    <w:p w:rsidR="00A70C55" w:rsidRDefault="00A70C55" w:rsidP="00A70C55">
      <w:pPr>
        <w:spacing w:before="120" w:line="252" w:lineRule="auto"/>
        <w:ind w:firstLine="680"/>
        <w:jc w:val="both"/>
        <w:rPr>
          <w:rFonts w:ascii="Times New Roman" w:hAnsi="Times New Roman"/>
          <w:sz w:val="28"/>
          <w:szCs w:val="28"/>
        </w:rPr>
      </w:pPr>
      <w:r w:rsidRPr="00A70C55">
        <w:rPr>
          <w:rFonts w:ascii="Times New Roman" w:hAnsi="Times New Roman"/>
          <w:sz w:val="28"/>
          <w:szCs w:val="28"/>
        </w:rPr>
        <w:t>- TSCĐ vô hình là quyền sử dụng đất lâu dài có thu tiền sử dụng đất hoặc nhận chuyển nhượng quyề</w:t>
      </w:r>
      <w:r>
        <w:rPr>
          <w:rFonts w:ascii="Times New Roman" w:hAnsi="Times New Roman"/>
          <w:sz w:val="28"/>
          <w:szCs w:val="28"/>
        </w:rPr>
        <w:t>n sử dụng đất lâu dài hợp pháp.</w:t>
      </w:r>
    </w:p>
    <w:p w:rsidR="00A70C55" w:rsidRPr="00A70C55" w:rsidRDefault="00A70C55" w:rsidP="00A70C55">
      <w:pPr>
        <w:spacing w:before="120" w:line="252" w:lineRule="auto"/>
        <w:ind w:firstLine="680"/>
        <w:jc w:val="both"/>
        <w:rPr>
          <w:rFonts w:ascii="Times New Roman" w:hAnsi="Times New Roman"/>
          <w:sz w:val="28"/>
          <w:szCs w:val="28"/>
        </w:rPr>
      </w:pPr>
      <w:r w:rsidRPr="00A70C55">
        <w:rPr>
          <w:rFonts w:ascii="Times New Roman" w:hAnsi="Times New Roman"/>
          <w:iCs/>
          <w:sz w:val="28"/>
          <w:szCs w:val="28"/>
        </w:rPr>
        <w:t>- Các tài sản cố định là kết cấu hạ tầng, có giá trị lớn do Nhà nước đầu tư xây dựng từ nguồn ngân sách nhà nước giao cho các tổ chức kinh tế quản lý, khai thác, sử dụng không phải trích khấu hao, chỉ mở sổ chi tiết theo dõi giá trị hao mòn hàng năm của từng tài sản và không được ghi giảm nguồn vốn hình thành tài sản.</w:t>
      </w:r>
    </w:p>
    <w:p w:rsidR="000950D2" w:rsidRPr="00B10398" w:rsidRDefault="00CF3626" w:rsidP="000950D2">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2. Phương pháp trích khấu hao TSCĐ</w:t>
      </w:r>
    </w:p>
    <w:p w:rsidR="000950D2" w:rsidRPr="00B10398" w:rsidRDefault="00CF3626" w:rsidP="000950D2">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xml:space="preserve">TSCĐ của NHNN được trích khấu hao theo phương pháp khấu hao đường thẳng như sau: </w:t>
      </w:r>
    </w:p>
    <w:p w:rsidR="000950D2" w:rsidRPr="00B10398" w:rsidRDefault="00CF3626" w:rsidP="000950D2">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Xác định mức trích khấu hao trung bình hàng năm của TSCĐ bằng cách lấy nguyên giá TSCĐ chia cho thời gian sử dụng tính theo năm của TSCĐ.</w:t>
      </w:r>
    </w:p>
    <w:p w:rsidR="000950D2" w:rsidRPr="00B10398" w:rsidRDefault="00CF3626" w:rsidP="000950D2">
      <w:pPr>
        <w:spacing w:before="120" w:line="252" w:lineRule="auto"/>
        <w:ind w:firstLine="680"/>
        <w:jc w:val="both"/>
        <w:rPr>
          <w:rFonts w:ascii="Times New Roman" w:hAnsi="Times New Roman"/>
          <w:snapToGrid w:val="0"/>
          <w:sz w:val="28"/>
          <w:szCs w:val="28"/>
        </w:rPr>
      </w:pPr>
      <w:r w:rsidRPr="00B10398">
        <w:rPr>
          <w:rFonts w:ascii="Times New Roman" w:hAnsi="Times New Roman"/>
          <w:snapToGrid w:val="0"/>
          <w:sz w:val="28"/>
          <w:szCs w:val="28"/>
        </w:rPr>
        <w:t>- Mức trích khấu hao TSCĐ hàng tháng được tính là mức trích khấu hao trung bình hàng năm chia cho 12 tháng.</w:t>
      </w:r>
    </w:p>
    <w:p w:rsidR="000950D2" w:rsidRPr="00B10398" w:rsidRDefault="00CF3626" w:rsidP="000950D2">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xml:space="preserve">- Trường hợp thời gian sử dụng hay nguyên giá của TSCĐ thay đổi, các đơn vị NHNN phải xác định lại mức trích khấu hao trung bình của TSCĐ bằng cách lấy giá trị còn lại trên sổ kế toán chia (:) cho thời gian sử dụng xác định lại hoặc thời gian sử dụng còn lại (được xác định là chênh lệch giữa thời gian sử </w:t>
      </w:r>
      <w:r w:rsidRPr="00B10398">
        <w:rPr>
          <w:rFonts w:ascii="Times New Roman" w:hAnsi="Times New Roman"/>
          <w:sz w:val="28"/>
          <w:szCs w:val="28"/>
        </w:rPr>
        <w:lastRenderedPageBreak/>
        <w:t xml:space="preserve">dụng theo quy định tại Phụ lục 01 ban hành kèm theo </w:t>
      </w:r>
      <w:r w:rsidR="00331A6B">
        <w:rPr>
          <w:rFonts w:ascii="Times New Roman" w:hAnsi="Times New Roman"/>
          <w:sz w:val="28"/>
          <w:szCs w:val="28"/>
        </w:rPr>
        <w:t xml:space="preserve">Thông tư </w:t>
      </w:r>
      <w:r w:rsidRPr="00B10398">
        <w:rPr>
          <w:rFonts w:ascii="Times New Roman" w:hAnsi="Times New Roman"/>
          <w:sz w:val="28"/>
          <w:szCs w:val="28"/>
        </w:rPr>
        <w:t>này trừ (-) thời gian đã sử dụng) của TSCĐ.</w:t>
      </w:r>
    </w:p>
    <w:p w:rsidR="000950D2" w:rsidRPr="00B10398" w:rsidRDefault="00CF3626" w:rsidP="000950D2">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Mức trích khấu hao cho năm cuối cùng của thời gian sử dụng TSCĐ được xác định là hiệu số giữa nguyên giá của TSCĐ và số khấu hao lũy kế đã thực hiện đến năm trước năm cuối cùng của TSCĐ đó.</w:t>
      </w:r>
    </w:p>
    <w:p w:rsidR="00331A6B" w:rsidRDefault="00CF3626" w:rsidP="000950D2">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xml:space="preserve">3. </w:t>
      </w:r>
      <w:r w:rsidR="00331A6B">
        <w:rPr>
          <w:rFonts w:ascii="Times New Roman" w:hAnsi="Times New Roman"/>
          <w:sz w:val="28"/>
          <w:szCs w:val="28"/>
        </w:rPr>
        <w:t>Xác định thời gian trích khấu hao của</w:t>
      </w:r>
      <w:r w:rsidRPr="00B10398">
        <w:rPr>
          <w:rFonts w:ascii="Times New Roman" w:hAnsi="Times New Roman"/>
          <w:sz w:val="28"/>
          <w:szCs w:val="28"/>
        </w:rPr>
        <w:t xml:space="preserve"> TSCĐ</w:t>
      </w:r>
      <w:r w:rsidR="00331A6B">
        <w:rPr>
          <w:rFonts w:ascii="Times New Roman" w:hAnsi="Times New Roman"/>
          <w:sz w:val="28"/>
          <w:szCs w:val="28"/>
        </w:rPr>
        <w:t xml:space="preserve"> </w:t>
      </w:r>
    </w:p>
    <w:p w:rsidR="000950D2" w:rsidRPr="00B10398" w:rsidRDefault="00CF3626" w:rsidP="000950D2">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xml:space="preserve">- Đối với TSCĐ còn mới (chưa qua sử dụng), </w:t>
      </w:r>
      <w:r w:rsidR="00331A6B">
        <w:rPr>
          <w:rFonts w:ascii="Times New Roman" w:hAnsi="Times New Roman"/>
          <w:sz w:val="28"/>
          <w:szCs w:val="28"/>
        </w:rPr>
        <w:t>đơn vị NHNN cần căn cứ vào khung thời gian</w:t>
      </w:r>
      <w:r w:rsidRPr="00B10398">
        <w:rPr>
          <w:rFonts w:ascii="Times New Roman" w:hAnsi="Times New Roman"/>
          <w:sz w:val="28"/>
          <w:szCs w:val="28"/>
        </w:rPr>
        <w:t xml:space="preserve"> trích khấu hao TSCĐ quy định tại Phụ lục 01 ban hành kèm theo </w:t>
      </w:r>
      <w:r w:rsidR="00331A6B">
        <w:rPr>
          <w:rFonts w:ascii="Times New Roman" w:hAnsi="Times New Roman"/>
          <w:sz w:val="28"/>
          <w:szCs w:val="28"/>
        </w:rPr>
        <w:t>Thông tư</w:t>
      </w:r>
      <w:r w:rsidRPr="00B10398">
        <w:rPr>
          <w:rFonts w:ascii="Times New Roman" w:hAnsi="Times New Roman"/>
          <w:sz w:val="28"/>
          <w:szCs w:val="28"/>
        </w:rPr>
        <w:t xml:space="preserve"> này</w:t>
      </w:r>
      <w:r w:rsidR="00331A6B">
        <w:rPr>
          <w:rFonts w:ascii="Times New Roman" w:hAnsi="Times New Roman"/>
          <w:sz w:val="28"/>
          <w:szCs w:val="28"/>
        </w:rPr>
        <w:t xml:space="preserve"> để xác định</w:t>
      </w:r>
      <w:r w:rsidR="00331A6B" w:rsidRPr="00331A6B">
        <w:rPr>
          <w:rFonts w:ascii="Times New Roman" w:hAnsi="Times New Roman"/>
          <w:sz w:val="28"/>
          <w:szCs w:val="28"/>
        </w:rPr>
        <w:t xml:space="preserve"> </w:t>
      </w:r>
      <w:r w:rsidR="00331A6B" w:rsidRPr="00B10398">
        <w:rPr>
          <w:rFonts w:ascii="Times New Roman" w:hAnsi="Times New Roman"/>
          <w:sz w:val="28"/>
          <w:szCs w:val="28"/>
        </w:rPr>
        <w:t xml:space="preserve">thời gian </w:t>
      </w:r>
      <w:r w:rsidR="00331A6B">
        <w:rPr>
          <w:rFonts w:ascii="Times New Roman" w:hAnsi="Times New Roman"/>
          <w:sz w:val="28"/>
          <w:szCs w:val="28"/>
        </w:rPr>
        <w:t xml:space="preserve">trích khấu hao </w:t>
      </w:r>
      <w:r w:rsidR="00331A6B" w:rsidRPr="00B10398">
        <w:rPr>
          <w:rFonts w:ascii="Times New Roman" w:hAnsi="Times New Roman"/>
          <w:sz w:val="28"/>
          <w:szCs w:val="28"/>
        </w:rPr>
        <w:t>của TSCĐ</w:t>
      </w:r>
      <w:r w:rsidRPr="00B10398">
        <w:rPr>
          <w:rFonts w:ascii="Times New Roman" w:hAnsi="Times New Roman"/>
          <w:sz w:val="28"/>
          <w:szCs w:val="28"/>
        </w:rPr>
        <w:t>.</w:t>
      </w:r>
    </w:p>
    <w:p w:rsidR="00CF3626" w:rsidRPr="00B10398" w:rsidRDefault="00CF3626" w:rsidP="000950D2">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Đối với TSCĐ đã qua sử dụng, thời gian sử dụng của TSCĐ được xác định như sau:</w:t>
      </w:r>
    </w:p>
    <w:p w:rsidR="00CF3626" w:rsidRPr="00B10398" w:rsidRDefault="00CF3626" w:rsidP="00CF3626">
      <w:pPr>
        <w:spacing w:line="252" w:lineRule="auto"/>
        <w:ind w:firstLine="720"/>
        <w:jc w:val="both"/>
        <w:rPr>
          <w:rFonts w:ascii="Times New Roman" w:hAnsi="Times New Roman"/>
          <w:sz w:val="28"/>
          <w:szCs w:val="28"/>
        </w:rPr>
      </w:pPr>
    </w:p>
    <w:tbl>
      <w:tblPr>
        <w:tblW w:w="9180" w:type="dxa"/>
        <w:tblLook w:val="01E0" w:firstRow="1" w:lastRow="1" w:firstColumn="1" w:lastColumn="1" w:noHBand="0" w:noVBand="0"/>
      </w:tblPr>
      <w:tblGrid>
        <w:gridCol w:w="1668"/>
        <w:gridCol w:w="567"/>
        <w:gridCol w:w="3402"/>
        <w:gridCol w:w="567"/>
        <w:gridCol w:w="2976"/>
      </w:tblGrid>
      <w:tr w:rsidR="00CF3626" w:rsidRPr="00B10398" w:rsidTr="00AF142B">
        <w:tc>
          <w:tcPr>
            <w:tcW w:w="1668" w:type="dxa"/>
            <w:vMerge w:val="restart"/>
          </w:tcPr>
          <w:p w:rsidR="00CF3626" w:rsidRPr="00B10398" w:rsidRDefault="00CF3626" w:rsidP="00AF142B">
            <w:pPr>
              <w:spacing w:line="252" w:lineRule="auto"/>
              <w:jc w:val="both"/>
              <w:rPr>
                <w:rFonts w:ascii="Times New Roman" w:hAnsi="Times New Roman"/>
                <w:sz w:val="28"/>
                <w:szCs w:val="28"/>
              </w:rPr>
            </w:pPr>
          </w:p>
          <w:p w:rsidR="00CF3626" w:rsidRPr="00B10398" w:rsidRDefault="00CF3626" w:rsidP="00AF142B">
            <w:pPr>
              <w:spacing w:line="252" w:lineRule="auto"/>
              <w:rPr>
                <w:rFonts w:ascii="Times New Roman" w:hAnsi="Times New Roman"/>
                <w:sz w:val="28"/>
                <w:szCs w:val="28"/>
              </w:rPr>
            </w:pPr>
            <w:r w:rsidRPr="00B10398">
              <w:rPr>
                <w:rFonts w:ascii="Times New Roman" w:hAnsi="Times New Roman"/>
                <w:sz w:val="28"/>
                <w:szCs w:val="28"/>
              </w:rPr>
              <w:t xml:space="preserve">Thời gian </w:t>
            </w:r>
          </w:p>
          <w:p w:rsidR="00CF3626" w:rsidRPr="00B10398" w:rsidRDefault="00CF3626" w:rsidP="00AF142B">
            <w:pPr>
              <w:spacing w:line="252" w:lineRule="auto"/>
              <w:rPr>
                <w:rFonts w:ascii="Times New Roman" w:hAnsi="Times New Roman"/>
                <w:sz w:val="28"/>
                <w:szCs w:val="28"/>
              </w:rPr>
            </w:pPr>
            <w:r w:rsidRPr="00B10398">
              <w:rPr>
                <w:rFonts w:ascii="Times New Roman" w:hAnsi="Times New Roman"/>
                <w:sz w:val="28"/>
                <w:szCs w:val="28"/>
              </w:rPr>
              <w:t xml:space="preserve">sử dụng </w:t>
            </w:r>
          </w:p>
          <w:p w:rsidR="00CF3626" w:rsidRPr="00B10398" w:rsidRDefault="00CF3626" w:rsidP="00AF142B">
            <w:pPr>
              <w:spacing w:line="252" w:lineRule="auto"/>
              <w:rPr>
                <w:rFonts w:ascii="Times New Roman" w:hAnsi="Times New Roman"/>
                <w:sz w:val="28"/>
                <w:szCs w:val="28"/>
              </w:rPr>
            </w:pPr>
            <w:r w:rsidRPr="00B10398">
              <w:rPr>
                <w:rFonts w:ascii="Times New Roman" w:hAnsi="Times New Roman"/>
                <w:sz w:val="28"/>
                <w:szCs w:val="28"/>
              </w:rPr>
              <w:t>của TSCĐ</w:t>
            </w:r>
          </w:p>
        </w:tc>
        <w:tc>
          <w:tcPr>
            <w:tcW w:w="567" w:type="dxa"/>
          </w:tcPr>
          <w:p w:rsidR="00CF3626" w:rsidRPr="00B10398" w:rsidRDefault="00CF3626" w:rsidP="00AF142B">
            <w:pPr>
              <w:spacing w:line="252" w:lineRule="auto"/>
              <w:jc w:val="both"/>
              <w:rPr>
                <w:rFonts w:ascii="Times New Roman" w:hAnsi="Times New Roman"/>
                <w:sz w:val="28"/>
                <w:szCs w:val="28"/>
              </w:rPr>
            </w:pPr>
          </w:p>
        </w:tc>
        <w:tc>
          <w:tcPr>
            <w:tcW w:w="3402" w:type="dxa"/>
          </w:tcPr>
          <w:p w:rsidR="00CF3626" w:rsidRPr="00B10398" w:rsidRDefault="00CF3626" w:rsidP="00AF142B">
            <w:pPr>
              <w:spacing w:line="252" w:lineRule="auto"/>
              <w:rPr>
                <w:rFonts w:ascii="Times New Roman" w:hAnsi="Times New Roman"/>
                <w:sz w:val="28"/>
                <w:szCs w:val="28"/>
              </w:rPr>
            </w:pPr>
            <w:r w:rsidRPr="00B10398">
              <w:rPr>
                <w:rFonts w:ascii="Times New Roman" w:hAnsi="Times New Roman"/>
                <w:sz w:val="28"/>
                <w:szCs w:val="28"/>
              </w:rPr>
              <w:t>Giá trị hợp lý của TSCĐ</w:t>
            </w:r>
          </w:p>
        </w:tc>
        <w:tc>
          <w:tcPr>
            <w:tcW w:w="567" w:type="dxa"/>
          </w:tcPr>
          <w:p w:rsidR="00CF3626" w:rsidRPr="00B10398" w:rsidRDefault="00CF3626" w:rsidP="00AF142B">
            <w:pPr>
              <w:spacing w:line="252" w:lineRule="auto"/>
              <w:jc w:val="both"/>
              <w:rPr>
                <w:rFonts w:ascii="Times New Roman" w:hAnsi="Times New Roman"/>
                <w:sz w:val="28"/>
                <w:szCs w:val="28"/>
              </w:rPr>
            </w:pPr>
          </w:p>
        </w:tc>
        <w:tc>
          <w:tcPr>
            <w:tcW w:w="2976" w:type="dxa"/>
            <w:vMerge w:val="restart"/>
          </w:tcPr>
          <w:p w:rsidR="00CF3626" w:rsidRPr="00B10398" w:rsidRDefault="00CF3626" w:rsidP="00EB3A2C">
            <w:pPr>
              <w:spacing w:line="252" w:lineRule="auto"/>
              <w:jc w:val="both"/>
              <w:rPr>
                <w:rFonts w:ascii="Times New Roman" w:hAnsi="Times New Roman"/>
                <w:sz w:val="28"/>
                <w:szCs w:val="28"/>
              </w:rPr>
            </w:pPr>
            <w:r w:rsidRPr="00B10398">
              <w:rPr>
                <w:rFonts w:ascii="Times New Roman" w:hAnsi="Times New Roman"/>
                <w:sz w:val="28"/>
                <w:szCs w:val="28"/>
              </w:rPr>
              <w:t xml:space="preserve">Thời gian </w:t>
            </w:r>
            <w:r w:rsidR="00EB3A2C">
              <w:rPr>
                <w:rFonts w:ascii="Times New Roman" w:hAnsi="Times New Roman"/>
                <w:sz w:val="28"/>
                <w:szCs w:val="28"/>
              </w:rPr>
              <w:t>trích khấu hao</w:t>
            </w:r>
            <w:r w:rsidRPr="00B10398">
              <w:rPr>
                <w:rFonts w:ascii="Times New Roman" w:hAnsi="Times New Roman"/>
                <w:sz w:val="28"/>
                <w:szCs w:val="28"/>
              </w:rPr>
              <w:t xml:space="preserve"> của TSCĐ mới cùng loại xác định tại Phụ </w:t>
            </w:r>
            <w:r w:rsidR="00CC4326">
              <w:rPr>
                <w:rFonts w:ascii="Times New Roman" w:hAnsi="Times New Roman"/>
                <w:sz w:val="28"/>
                <w:szCs w:val="28"/>
              </w:rPr>
              <w:t xml:space="preserve">lục 01 ban hành kèm theo Thông tư </w:t>
            </w:r>
            <w:r w:rsidRPr="00B10398">
              <w:rPr>
                <w:rFonts w:ascii="Times New Roman" w:hAnsi="Times New Roman"/>
                <w:sz w:val="28"/>
                <w:szCs w:val="28"/>
              </w:rPr>
              <w:t>này</w:t>
            </w:r>
          </w:p>
        </w:tc>
      </w:tr>
      <w:tr w:rsidR="00CF3626" w:rsidRPr="00B10398" w:rsidTr="00AF142B">
        <w:tc>
          <w:tcPr>
            <w:tcW w:w="1668" w:type="dxa"/>
            <w:vMerge/>
          </w:tcPr>
          <w:p w:rsidR="00CF3626" w:rsidRPr="00B10398" w:rsidRDefault="00CF3626" w:rsidP="00AF142B">
            <w:pPr>
              <w:spacing w:line="252" w:lineRule="auto"/>
              <w:jc w:val="both"/>
              <w:rPr>
                <w:rFonts w:ascii="Times New Roman" w:hAnsi="Times New Roman"/>
                <w:sz w:val="28"/>
                <w:szCs w:val="28"/>
              </w:rPr>
            </w:pPr>
          </w:p>
        </w:tc>
        <w:tc>
          <w:tcPr>
            <w:tcW w:w="567" w:type="dxa"/>
          </w:tcPr>
          <w:p w:rsidR="00CF3626" w:rsidRPr="00B10398" w:rsidRDefault="00CF3626" w:rsidP="00AF142B">
            <w:pPr>
              <w:spacing w:line="252" w:lineRule="auto"/>
              <w:jc w:val="both"/>
              <w:rPr>
                <w:rFonts w:ascii="Times New Roman" w:hAnsi="Times New Roman"/>
                <w:sz w:val="28"/>
                <w:szCs w:val="28"/>
              </w:rPr>
            </w:pPr>
            <w:r w:rsidRPr="00B10398">
              <w:rPr>
                <w:rFonts w:ascii="Times New Roman" w:hAnsi="Times New Roman"/>
                <w:sz w:val="28"/>
                <w:szCs w:val="28"/>
              </w:rPr>
              <w:t xml:space="preserve"> =</w:t>
            </w:r>
          </w:p>
        </w:tc>
        <w:tc>
          <w:tcPr>
            <w:tcW w:w="3402" w:type="dxa"/>
            <w:vMerge w:val="restart"/>
          </w:tcPr>
          <w:p w:rsidR="00CF3626" w:rsidRPr="00B10398" w:rsidRDefault="0042203E" w:rsidP="00AF142B">
            <w:pPr>
              <w:spacing w:line="252" w:lineRule="auto"/>
              <w:rPr>
                <w:rFonts w:ascii="Times New Roman" w:hAnsi="Times New Roman"/>
                <w:sz w:val="28"/>
                <w:szCs w:val="28"/>
              </w:rPr>
            </w:pPr>
            <w:r w:rsidRPr="00B10398">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6E344295" wp14:editId="65EB433D">
                      <wp:simplePos x="0" y="0"/>
                      <wp:positionH relativeFrom="column">
                        <wp:posOffset>-22225</wp:posOffset>
                      </wp:positionH>
                      <wp:positionV relativeFrom="paragraph">
                        <wp:posOffset>109855</wp:posOffset>
                      </wp:positionV>
                      <wp:extent cx="2061845" cy="0"/>
                      <wp:effectExtent l="0" t="0" r="0" b="0"/>
                      <wp:wrapNone/>
                      <wp:docPr id="1"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61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890CD9F" id="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8.65pt" to="160.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">
                      <o:lock v:ext="edit" shapetype="f"/>
                    </v:line>
                  </w:pict>
                </mc:Fallback>
              </mc:AlternateContent>
            </w:r>
          </w:p>
          <w:p w:rsidR="00CF3626" w:rsidRPr="00B10398" w:rsidRDefault="00CF3626" w:rsidP="00AF142B">
            <w:pPr>
              <w:spacing w:line="252" w:lineRule="auto"/>
              <w:jc w:val="both"/>
              <w:rPr>
                <w:rFonts w:ascii="Times New Roman" w:hAnsi="Times New Roman"/>
                <w:sz w:val="28"/>
                <w:szCs w:val="28"/>
              </w:rPr>
            </w:pPr>
            <w:r w:rsidRPr="00B10398">
              <w:rPr>
                <w:rFonts w:ascii="Times New Roman" w:hAnsi="Times New Roman"/>
                <w:sz w:val="28"/>
                <w:szCs w:val="28"/>
              </w:rPr>
              <w:t>Giá bán của TSCĐ mới cùng loại hoặc của TSCĐ tương đương trên thị trường</w:t>
            </w:r>
          </w:p>
        </w:tc>
        <w:tc>
          <w:tcPr>
            <w:tcW w:w="567" w:type="dxa"/>
          </w:tcPr>
          <w:p w:rsidR="00CF3626" w:rsidRPr="00B10398" w:rsidRDefault="00CF3626" w:rsidP="00AF142B">
            <w:pPr>
              <w:spacing w:line="252" w:lineRule="auto"/>
              <w:jc w:val="both"/>
              <w:rPr>
                <w:rFonts w:ascii="Times New Roman" w:hAnsi="Times New Roman"/>
                <w:sz w:val="28"/>
                <w:szCs w:val="28"/>
              </w:rPr>
            </w:pPr>
            <w:r w:rsidRPr="00B10398">
              <w:rPr>
                <w:rFonts w:ascii="Times New Roman" w:hAnsi="Times New Roman"/>
                <w:sz w:val="28"/>
                <w:szCs w:val="28"/>
              </w:rPr>
              <w:t xml:space="preserve"> x</w:t>
            </w:r>
          </w:p>
        </w:tc>
        <w:tc>
          <w:tcPr>
            <w:tcW w:w="2976" w:type="dxa"/>
            <w:vMerge/>
          </w:tcPr>
          <w:p w:rsidR="00CF3626" w:rsidRPr="00B10398" w:rsidRDefault="00CF3626" w:rsidP="00AF142B">
            <w:pPr>
              <w:spacing w:line="252" w:lineRule="auto"/>
              <w:jc w:val="both"/>
              <w:rPr>
                <w:rFonts w:ascii="Times New Roman" w:hAnsi="Times New Roman"/>
                <w:sz w:val="28"/>
                <w:szCs w:val="28"/>
              </w:rPr>
            </w:pPr>
          </w:p>
        </w:tc>
      </w:tr>
      <w:tr w:rsidR="00CF3626" w:rsidRPr="00B10398" w:rsidTr="00AF142B">
        <w:tc>
          <w:tcPr>
            <w:tcW w:w="1668" w:type="dxa"/>
            <w:vMerge/>
          </w:tcPr>
          <w:p w:rsidR="00CF3626" w:rsidRPr="00B10398" w:rsidRDefault="00CF3626" w:rsidP="00AF142B">
            <w:pPr>
              <w:spacing w:line="252" w:lineRule="auto"/>
              <w:jc w:val="both"/>
              <w:rPr>
                <w:rFonts w:ascii="Times New Roman" w:hAnsi="Times New Roman"/>
                <w:sz w:val="28"/>
                <w:szCs w:val="28"/>
              </w:rPr>
            </w:pPr>
          </w:p>
        </w:tc>
        <w:tc>
          <w:tcPr>
            <w:tcW w:w="567" w:type="dxa"/>
          </w:tcPr>
          <w:p w:rsidR="00CF3626" w:rsidRPr="00B10398" w:rsidRDefault="00CF3626" w:rsidP="00AF142B">
            <w:pPr>
              <w:spacing w:line="252" w:lineRule="auto"/>
              <w:jc w:val="both"/>
              <w:rPr>
                <w:rFonts w:ascii="Times New Roman" w:hAnsi="Times New Roman"/>
                <w:sz w:val="28"/>
                <w:szCs w:val="28"/>
              </w:rPr>
            </w:pPr>
          </w:p>
        </w:tc>
        <w:tc>
          <w:tcPr>
            <w:tcW w:w="3402" w:type="dxa"/>
            <w:vMerge/>
          </w:tcPr>
          <w:p w:rsidR="00CF3626" w:rsidRPr="00B10398" w:rsidRDefault="00CF3626" w:rsidP="00AF142B">
            <w:pPr>
              <w:spacing w:line="252" w:lineRule="auto"/>
              <w:jc w:val="both"/>
              <w:rPr>
                <w:rFonts w:ascii="Times New Roman" w:hAnsi="Times New Roman"/>
                <w:sz w:val="28"/>
                <w:szCs w:val="28"/>
              </w:rPr>
            </w:pPr>
          </w:p>
        </w:tc>
        <w:tc>
          <w:tcPr>
            <w:tcW w:w="567" w:type="dxa"/>
          </w:tcPr>
          <w:p w:rsidR="00CF3626" w:rsidRPr="00B10398" w:rsidRDefault="00CF3626" w:rsidP="00AF142B">
            <w:pPr>
              <w:spacing w:line="252" w:lineRule="auto"/>
              <w:jc w:val="both"/>
              <w:rPr>
                <w:rFonts w:ascii="Times New Roman" w:hAnsi="Times New Roman"/>
                <w:sz w:val="28"/>
                <w:szCs w:val="28"/>
              </w:rPr>
            </w:pPr>
          </w:p>
        </w:tc>
        <w:tc>
          <w:tcPr>
            <w:tcW w:w="2976" w:type="dxa"/>
            <w:vMerge/>
          </w:tcPr>
          <w:p w:rsidR="00CF3626" w:rsidRPr="00B10398" w:rsidRDefault="00CF3626" w:rsidP="00AF142B">
            <w:pPr>
              <w:spacing w:line="252" w:lineRule="auto"/>
              <w:jc w:val="both"/>
              <w:rPr>
                <w:rFonts w:ascii="Times New Roman" w:hAnsi="Times New Roman"/>
                <w:sz w:val="28"/>
                <w:szCs w:val="28"/>
              </w:rPr>
            </w:pPr>
          </w:p>
        </w:tc>
      </w:tr>
    </w:tbl>
    <w:p w:rsidR="007E5C81" w:rsidRDefault="00CF3626" w:rsidP="007E5C81">
      <w:pPr>
        <w:spacing w:before="120" w:line="252" w:lineRule="auto"/>
        <w:ind w:firstLine="720"/>
        <w:jc w:val="both"/>
        <w:rPr>
          <w:rFonts w:ascii="Times New Roman" w:hAnsi="Times New Roman"/>
          <w:sz w:val="28"/>
          <w:szCs w:val="28"/>
        </w:rPr>
      </w:pPr>
      <w:r w:rsidRPr="00B10398">
        <w:rPr>
          <w:rFonts w:ascii="Times New Roman" w:hAnsi="Times New Roman"/>
          <w:sz w:val="28"/>
          <w:szCs w:val="28"/>
        </w:rPr>
        <w:t>Trong đó: Giá trị hợp lý của TSCĐ là giá mua hoặc trao đổi thực tế (trong trường hợp mua bán, trao đổi), giá trị còn lại của TSCĐ (trong trường hợp được cấp, được điều chuyển)</w:t>
      </w:r>
      <w:r w:rsidR="00117E81">
        <w:rPr>
          <w:rFonts w:ascii="Times New Roman" w:hAnsi="Times New Roman"/>
          <w:sz w:val="28"/>
          <w:szCs w:val="28"/>
        </w:rPr>
        <w:t xml:space="preserve"> hoặc</w:t>
      </w:r>
      <w:r w:rsidRPr="00B10398">
        <w:rPr>
          <w:rFonts w:ascii="Times New Roman" w:hAnsi="Times New Roman"/>
          <w:sz w:val="28"/>
          <w:szCs w:val="28"/>
        </w:rPr>
        <w:t xml:space="preserve"> giá trị theo đánh giá của Hội đồng định giá (trong trường hợp được cho, được biếu, được tặng)</w:t>
      </w:r>
      <w:r w:rsidR="003354CE">
        <w:rPr>
          <w:rFonts w:ascii="Times New Roman" w:hAnsi="Times New Roman"/>
          <w:sz w:val="28"/>
          <w:szCs w:val="28"/>
        </w:rPr>
        <w:t xml:space="preserve"> và các trường hợp khác.</w:t>
      </w:r>
    </w:p>
    <w:p w:rsidR="007E5C81" w:rsidRPr="007E5C81" w:rsidRDefault="007E5C81" w:rsidP="007E5C81">
      <w:pPr>
        <w:spacing w:before="120" w:line="252" w:lineRule="auto"/>
        <w:ind w:firstLine="720"/>
        <w:jc w:val="both"/>
        <w:rPr>
          <w:rFonts w:ascii="Times New Roman" w:hAnsi="Times New Roman"/>
          <w:sz w:val="28"/>
          <w:szCs w:val="28"/>
        </w:rPr>
      </w:pPr>
      <w:r>
        <w:rPr>
          <w:rFonts w:ascii="Times New Roman" w:hAnsi="Times New Roman"/>
          <w:sz w:val="28"/>
          <w:szCs w:val="28"/>
        </w:rPr>
        <w:t xml:space="preserve">- </w:t>
      </w:r>
      <w:r w:rsidRPr="007E5C81">
        <w:rPr>
          <w:rFonts w:ascii="Times New Roman" w:hAnsi="Times New Roman"/>
          <w:sz w:val="28"/>
          <w:szCs w:val="28"/>
        </w:rPr>
        <w:t xml:space="preserve">Đối với TSCĐ vô hình là giá trị quyền sử dụng đất có thời hạn, quyền sử dụng đất thuê, thời gian trích khấu hao là thời gian được phép sử dụng đất của </w:t>
      </w:r>
      <w:r w:rsidR="00812F4F">
        <w:rPr>
          <w:rFonts w:ascii="Times New Roman" w:hAnsi="Times New Roman"/>
          <w:sz w:val="28"/>
          <w:szCs w:val="28"/>
        </w:rPr>
        <w:t>đơn vị NHNN</w:t>
      </w:r>
      <w:r w:rsidRPr="007E5C81">
        <w:rPr>
          <w:rFonts w:ascii="Times New Roman" w:hAnsi="Times New Roman"/>
          <w:sz w:val="28"/>
          <w:szCs w:val="28"/>
        </w:rPr>
        <w:t>.</w:t>
      </w:r>
    </w:p>
    <w:p w:rsidR="007E5C81" w:rsidRPr="007E5C81" w:rsidRDefault="007E5C81" w:rsidP="007E5C81">
      <w:pPr>
        <w:spacing w:before="120" w:line="252" w:lineRule="auto"/>
        <w:ind w:firstLine="720"/>
        <w:jc w:val="both"/>
        <w:rPr>
          <w:rFonts w:ascii="Times New Roman" w:hAnsi="Times New Roman"/>
          <w:spacing w:val="-4"/>
          <w:sz w:val="28"/>
          <w:szCs w:val="28"/>
        </w:rPr>
      </w:pPr>
      <w:r w:rsidRPr="007E5C81">
        <w:rPr>
          <w:rFonts w:ascii="Times New Roman" w:hAnsi="Times New Roman"/>
          <w:spacing w:val="-4"/>
          <w:sz w:val="28"/>
          <w:szCs w:val="28"/>
        </w:rPr>
        <w:t>- Đối với TSCĐ vô hình là quyền tác giả, quyền sở hữu trí tuệ, quyền đối với giống cây trồng, thì thời gian trích khấu hao là thời hạn bảo hộ được ghi trên văn bằng bảo hộ theo quy định (không được tính thời hạn bảo hộ được gia hạn thêm).</w:t>
      </w:r>
    </w:p>
    <w:p w:rsidR="00C36553" w:rsidRPr="00C36553" w:rsidRDefault="00C36553" w:rsidP="00C36553">
      <w:pPr>
        <w:spacing w:before="120" w:line="252" w:lineRule="auto"/>
        <w:ind w:firstLine="720"/>
        <w:jc w:val="both"/>
        <w:rPr>
          <w:rFonts w:ascii="Times New Roman" w:hAnsi="Times New Roman"/>
          <w:sz w:val="28"/>
          <w:szCs w:val="28"/>
        </w:rPr>
      </w:pPr>
      <w:r w:rsidRPr="00C36553">
        <w:rPr>
          <w:rFonts w:ascii="Times New Roman" w:hAnsi="Times New Roman"/>
          <w:sz w:val="28"/>
          <w:szCs w:val="28"/>
        </w:rPr>
        <w:t xml:space="preserve">4. </w:t>
      </w:r>
      <w:r w:rsidR="00E81954" w:rsidRPr="00E81954">
        <w:rPr>
          <w:rFonts w:ascii="Times New Roman" w:hAnsi="Times New Roman"/>
          <w:sz w:val="28"/>
          <w:szCs w:val="28"/>
        </w:rPr>
        <w:t>Thay đổi thời gian trích khấu hao tài sản cố định:</w:t>
      </w:r>
    </w:p>
    <w:p w:rsidR="00C36553" w:rsidRDefault="00E81954" w:rsidP="00C36553">
      <w:pPr>
        <w:spacing w:before="120" w:line="252" w:lineRule="auto"/>
        <w:ind w:firstLine="720"/>
        <w:jc w:val="both"/>
        <w:rPr>
          <w:rFonts w:ascii="Times New Roman" w:hAnsi="Times New Roman"/>
          <w:sz w:val="28"/>
          <w:szCs w:val="28"/>
        </w:rPr>
      </w:pPr>
      <w:r w:rsidRPr="00E81954">
        <w:rPr>
          <w:rFonts w:ascii="Times New Roman" w:hAnsi="Times New Roman"/>
          <w:sz w:val="28"/>
          <w:szCs w:val="28"/>
        </w:rPr>
        <w:t xml:space="preserve">a) Trường muốn xác định thời gian trích khấu hao của tài sản cố định mới và đã qua sử dụng khác so với khung thời gian trích khấu hao quy định tại Phụ lục 1 ban hành kèm theo Thông tư này, </w:t>
      </w:r>
      <w:r w:rsidR="00C36553">
        <w:rPr>
          <w:rFonts w:ascii="Times New Roman" w:hAnsi="Times New Roman"/>
          <w:sz w:val="28"/>
          <w:szCs w:val="28"/>
        </w:rPr>
        <w:t>đơn vị NHNN</w:t>
      </w:r>
      <w:r w:rsidRPr="00E81954">
        <w:rPr>
          <w:rFonts w:ascii="Times New Roman" w:hAnsi="Times New Roman"/>
          <w:sz w:val="28"/>
          <w:szCs w:val="28"/>
        </w:rPr>
        <w:t xml:space="preserve"> phải lập phương án thay đổi thời gian trích khấu hao tài sản cố định trên cơ sở giải trình rõ các nội dung sau</w:t>
      </w:r>
      <w:r w:rsidR="003B58E4">
        <w:rPr>
          <w:rFonts w:ascii="Times New Roman" w:hAnsi="Times New Roman"/>
          <w:sz w:val="28"/>
          <w:szCs w:val="28"/>
        </w:rPr>
        <w:t xml:space="preserve"> gửi NHNN (Vụ Tài chính- Kế toán)</w:t>
      </w:r>
      <w:r w:rsidRPr="00E81954">
        <w:rPr>
          <w:rFonts w:ascii="Times New Roman" w:hAnsi="Times New Roman"/>
          <w:sz w:val="28"/>
          <w:szCs w:val="28"/>
        </w:rPr>
        <w:t>:</w:t>
      </w:r>
    </w:p>
    <w:p w:rsidR="00C36553" w:rsidRDefault="00E81954" w:rsidP="00C36553">
      <w:pPr>
        <w:spacing w:before="120" w:line="252" w:lineRule="auto"/>
        <w:ind w:firstLine="720"/>
        <w:jc w:val="both"/>
        <w:rPr>
          <w:rFonts w:ascii="Times New Roman" w:hAnsi="Times New Roman"/>
          <w:sz w:val="28"/>
          <w:szCs w:val="28"/>
        </w:rPr>
      </w:pPr>
      <w:r w:rsidRPr="00E81954">
        <w:rPr>
          <w:rFonts w:ascii="Times New Roman" w:hAnsi="Times New Roman"/>
          <w:sz w:val="28"/>
          <w:szCs w:val="28"/>
        </w:rPr>
        <w:t>- Tuổi thọ kỹ thuật của TSCĐ theo thiết kế;</w:t>
      </w:r>
    </w:p>
    <w:p w:rsidR="00C36553" w:rsidRDefault="00E81954" w:rsidP="00C36553">
      <w:pPr>
        <w:spacing w:before="120" w:line="252" w:lineRule="auto"/>
        <w:ind w:firstLine="720"/>
        <w:jc w:val="both"/>
        <w:rPr>
          <w:rFonts w:ascii="Times New Roman" w:hAnsi="Times New Roman"/>
          <w:sz w:val="28"/>
          <w:szCs w:val="28"/>
        </w:rPr>
      </w:pPr>
      <w:r w:rsidRPr="00E81954">
        <w:rPr>
          <w:rFonts w:ascii="Times New Roman" w:hAnsi="Times New Roman"/>
          <w:sz w:val="28"/>
          <w:szCs w:val="28"/>
        </w:rPr>
        <w:t>- Hiện trạng TSCĐ (thời gian TSCĐ đã qua sử dụng, thế hệ tài sản, tình trạng thực tế của tài sản);</w:t>
      </w:r>
    </w:p>
    <w:p w:rsidR="00C36553" w:rsidRDefault="00E81954" w:rsidP="00C36553">
      <w:pPr>
        <w:spacing w:before="120" w:line="252" w:lineRule="auto"/>
        <w:ind w:firstLine="720"/>
        <w:jc w:val="both"/>
        <w:rPr>
          <w:rFonts w:ascii="Times New Roman" w:hAnsi="Times New Roman"/>
          <w:sz w:val="28"/>
          <w:szCs w:val="28"/>
        </w:rPr>
      </w:pPr>
      <w:r w:rsidRPr="00E81954">
        <w:rPr>
          <w:rFonts w:ascii="Times New Roman" w:hAnsi="Times New Roman"/>
          <w:sz w:val="28"/>
          <w:szCs w:val="28"/>
        </w:rPr>
        <w:t>- Ảnh hưởng của việc tăng, giảm khấu hao TSCĐ.</w:t>
      </w:r>
    </w:p>
    <w:p w:rsidR="00C36553" w:rsidRDefault="00E81954" w:rsidP="00C36553">
      <w:pPr>
        <w:spacing w:before="120" w:line="252" w:lineRule="auto"/>
        <w:ind w:firstLine="720"/>
        <w:jc w:val="both"/>
        <w:rPr>
          <w:rFonts w:ascii="Times New Roman" w:hAnsi="Times New Roman"/>
          <w:sz w:val="28"/>
          <w:szCs w:val="28"/>
        </w:rPr>
      </w:pPr>
      <w:r w:rsidRPr="00E81954">
        <w:rPr>
          <w:rFonts w:ascii="Times New Roman" w:hAnsi="Times New Roman"/>
          <w:sz w:val="28"/>
          <w:szCs w:val="28"/>
        </w:rPr>
        <w:lastRenderedPageBreak/>
        <w:t xml:space="preserve">b) Thẩm quyền phê duyệt Phương án thay đổi thời gian trích khấu hao của </w:t>
      </w:r>
      <w:r w:rsidR="003B58E4">
        <w:rPr>
          <w:rFonts w:ascii="Times New Roman" w:hAnsi="Times New Roman"/>
          <w:sz w:val="28"/>
          <w:szCs w:val="28"/>
        </w:rPr>
        <w:t>TSCĐ:</w:t>
      </w:r>
    </w:p>
    <w:p w:rsidR="003B58E4" w:rsidRDefault="003B58E4" w:rsidP="00C36553">
      <w:pPr>
        <w:spacing w:before="120" w:line="252" w:lineRule="auto"/>
        <w:ind w:firstLine="720"/>
        <w:jc w:val="both"/>
        <w:rPr>
          <w:rFonts w:ascii="Times New Roman" w:hAnsi="Times New Roman"/>
          <w:sz w:val="28"/>
          <w:szCs w:val="28"/>
        </w:rPr>
      </w:pPr>
      <w:r>
        <w:rPr>
          <w:rFonts w:ascii="Times New Roman" w:hAnsi="Times New Roman"/>
          <w:sz w:val="28"/>
          <w:szCs w:val="28"/>
        </w:rPr>
        <w:t>Vụ Tài chính- Kế toán tổng hợp, trình Thống đốc NHNN xem xét, phê duyệt phương án thay đổi thời gian trích khấu h</w:t>
      </w:r>
      <w:r w:rsidR="005F567A">
        <w:rPr>
          <w:rFonts w:ascii="Times New Roman" w:hAnsi="Times New Roman"/>
          <w:sz w:val="28"/>
          <w:szCs w:val="28"/>
        </w:rPr>
        <w:t>a</w:t>
      </w:r>
      <w:r>
        <w:rPr>
          <w:rFonts w:ascii="Times New Roman" w:hAnsi="Times New Roman"/>
          <w:sz w:val="28"/>
          <w:szCs w:val="28"/>
        </w:rPr>
        <w:t>o TSCĐ.</w:t>
      </w:r>
    </w:p>
    <w:p w:rsidR="00C36553" w:rsidRDefault="00E81954" w:rsidP="00C36553">
      <w:pPr>
        <w:spacing w:before="120" w:line="252" w:lineRule="auto"/>
        <w:ind w:firstLine="720"/>
        <w:jc w:val="both"/>
        <w:rPr>
          <w:rFonts w:ascii="Times New Roman" w:hAnsi="Times New Roman"/>
          <w:sz w:val="28"/>
          <w:szCs w:val="28"/>
        </w:rPr>
      </w:pPr>
      <w:r w:rsidRPr="00E81954">
        <w:rPr>
          <w:rFonts w:ascii="Times New Roman" w:hAnsi="Times New Roman"/>
          <w:sz w:val="28"/>
          <w:szCs w:val="28"/>
        </w:rPr>
        <w:t xml:space="preserve">c) </w:t>
      </w:r>
      <w:r w:rsidR="00C36553">
        <w:rPr>
          <w:rFonts w:ascii="Times New Roman" w:hAnsi="Times New Roman"/>
          <w:sz w:val="28"/>
          <w:szCs w:val="28"/>
        </w:rPr>
        <w:t>Đơn vị NHNN</w:t>
      </w:r>
      <w:r w:rsidRPr="00E81954">
        <w:rPr>
          <w:rFonts w:ascii="Times New Roman" w:hAnsi="Times New Roman"/>
          <w:sz w:val="28"/>
          <w:szCs w:val="28"/>
        </w:rPr>
        <w:t xml:space="preserve"> chỉ được thay đổi thời gian trích khấu hao TSCĐ một lần đối với một tài sản. Việc kéo dài thời gian trích khấu hao của TSCĐ bảo đảm không vượt quá tuổi thọ kỹ thuật của TSCĐ và không làm thay đổi </w:t>
      </w:r>
      <w:r w:rsidR="003B58E4">
        <w:rPr>
          <w:rFonts w:ascii="Times New Roman" w:hAnsi="Times New Roman"/>
          <w:sz w:val="28"/>
          <w:szCs w:val="28"/>
        </w:rPr>
        <w:t>trọng yếu đến Báo cáo thu nhập, chi phí của đơn vị NHNN.</w:t>
      </w:r>
    </w:p>
    <w:p w:rsidR="00E81954" w:rsidRPr="00E81954" w:rsidRDefault="003B58E4" w:rsidP="00C36553">
      <w:pPr>
        <w:spacing w:before="120" w:line="252" w:lineRule="auto"/>
        <w:ind w:firstLine="720"/>
        <w:jc w:val="both"/>
        <w:rPr>
          <w:rFonts w:ascii="Times New Roman" w:hAnsi="Times New Roman"/>
          <w:sz w:val="28"/>
          <w:szCs w:val="28"/>
        </w:rPr>
      </w:pPr>
      <w:r>
        <w:rPr>
          <w:rFonts w:ascii="Times New Roman" w:hAnsi="Times New Roman"/>
          <w:sz w:val="28"/>
          <w:szCs w:val="28"/>
        </w:rPr>
        <w:t>5</w:t>
      </w:r>
      <w:r w:rsidR="00E81954" w:rsidRPr="00E81954">
        <w:rPr>
          <w:rFonts w:ascii="Times New Roman" w:hAnsi="Times New Roman"/>
          <w:sz w:val="28"/>
          <w:szCs w:val="28"/>
        </w:rPr>
        <w:t>. Trường hợp có các yếu tố tác động (như việc nâng cấp hay tháo dỡ một hay mộ</w:t>
      </w:r>
      <w:r w:rsidR="00C36553">
        <w:rPr>
          <w:rFonts w:ascii="Times New Roman" w:hAnsi="Times New Roman"/>
          <w:sz w:val="28"/>
          <w:szCs w:val="28"/>
        </w:rPr>
        <w:t>t số bộ phận của TSCĐ</w:t>
      </w:r>
      <w:r w:rsidR="00E81954" w:rsidRPr="00E81954">
        <w:rPr>
          <w:rFonts w:ascii="Times New Roman" w:hAnsi="Times New Roman"/>
          <w:sz w:val="28"/>
          <w:szCs w:val="28"/>
        </w:rPr>
        <w:t xml:space="preserve">) nhằm kéo dài hoặc rút ngắn thời gian sử dụng đã xác định trước đó của </w:t>
      </w:r>
      <w:r w:rsidR="00C36553">
        <w:rPr>
          <w:rFonts w:ascii="Times New Roman" w:hAnsi="Times New Roman"/>
          <w:sz w:val="28"/>
          <w:szCs w:val="28"/>
        </w:rPr>
        <w:t>TSCĐ</w:t>
      </w:r>
      <w:r w:rsidR="00E81954" w:rsidRPr="00E81954">
        <w:rPr>
          <w:rFonts w:ascii="Times New Roman" w:hAnsi="Times New Roman"/>
          <w:sz w:val="28"/>
          <w:szCs w:val="28"/>
        </w:rPr>
        <w:t xml:space="preserve">, </w:t>
      </w:r>
      <w:r>
        <w:rPr>
          <w:rFonts w:ascii="Times New Roman" w:hAnsi="Times New Roman"/>
          <w:sz w:val="28"/>
          <w:szCs w:val="28"/>
        </w:rPr>
        <w:t>đơn vị NHNN</w:t>
      </w:r>
      <w:r w:rsidR="00E81954" w:rsidRPr="00E81954">
        <w:rPr>
          <w:rFonts w:ascii="Times New Roman" w:hAnsi="Times New Roman"/>
          <w:sz w:val="28"/>
          <w:szCs w:val="28"/>
        </w:rPr>
        <w:t xml:space="preserve"> tiến hành xác định lại thời gian trích khấu hao của </w:t>
      </w:r>
      <w:r w:rsidR="00EB3A2C">
        <w:rPr>
          <w:rFonts w:ascii="Times New Roman" w:hAnsi="Times New Roman"/>
          <w:sz w:val="28"/>
          <w:szCs w:val="28"/>
        </w:rPr>
        <w:t>TSCĐ</w:t>
      </w:r>
      <w:r w:rsidR="00E81954" w:rsidRPr="00E81954">
        <w:rPr>
          <w:rFonts w:ascii="Times New Roman" w:hAnsi="Times New Roman"/>
          <w:sz w:val="28"/>
          <w:szCs w:val="28"/>
        </w:rPr>
        <w:t xml:space="preserve"> theo ba tiêu chuẩn nêu trên tại thời điểm hoàn thành nghiệp vụ phát sinh, đồng thời phải lập biên bản nêu rõ các căn cứ làm thay đổi thời gian trích khấu hao, </w:t>
      </w:r>
      <w:r w:rsidR="00A70C55">
        <w:rPr>
          <w:rFonts w:ascii="Times New Roman" w:hAnsi="Times New Roman"/>
          <w:sz w:val="28"/>
          <w:szCs w:val="28"/>
        </w:rPr>
        <w:t xml:space="preserve">gửi Vụ Tài chính- Kế toán tổng hợp, </w:t>
      </w:r>
      <w:r w:rsidR="00E81954" w:rsidRPr="00E81954">
        <w:rPr>
          <w:rFonts w:ascii="Times New Roman" w:hAnsi="Times New Roman"/>
          <w:sz w:val="28"/>
          <w:szCs w:val="28"/>
        </w:rPr>
        <w:t xml:space="preserve">trình </w:t>
      </w:r>
      <w:r w:rsidR="00A70C55">
        <w:rPr>
          <w:rFonts w:ascii="Times New Roman" w:hAnsi="Times New Roman"/>
          <w:sz w:val="28"/>
          <w:szCs w:val="28"/>
        </w:rPr>
        <w:t>Thông đốc</w:t>
      </w:r>
      <w:r w:rsidR="00E81954" w:rsidRPr="00E81954">
        <w:rPr>
          <w:rFonts w:ascii="Times New Roman" w:hAnsi="Times New Roman"/>
          <w:sz w:val="28"/>
          <w:szCs w:val="28"/>
        </w:rPr>
        <w:t xml:space="preserve"> quyết định theo quy định tại tiết b khoản </w:t>
      </w:r>
      <w:r>
        <w:rPr>
          <w:rFonts w:ascii="Times New Roman" w:hAnsi="Times New Roman"/>
          <w:sz w:val="28"/>
          <w:szCs w:val="28"/>
        </w:rPr>
        <w:t>4</w:t>
      </w:r>
      <w:r w:rsidR="00E81954" w:rsidRPr="00E81954">
        <w:rPr>
          <w:rFonts w:ascii="Times New Roman" w:hAnsi="Times New Roman"/>
          <w:sz w:val="28"/>
          <w:szCs w:val="28"/>
        </w:rPr>
        <w:t xml:space="preserve"> Điều này.</w:t>
      </w:r>
    </w:p>
    <w:p w:rsidR="00FF555A" w:rsidRDefault="00B63999" w:rsidP="00FF555A">
      <w:pPr>
        <w:spacing w:before="120" w:line="252" w:lineRule="auto"/>
        <w:ind w:firstLine="680"/>
        <w:jc w:val="both"/>
        <w:rPr>
          <w:rFonts w:ascii="Times New Roman" w:hAnsi="Times New Roman"/>
          <w:b/>
          <w:sz w:val="28"/>
          <w:szCs w:val="28"/>
        </w:rPr>
      </w:pPr>
      <w:r w:rsidRPr="00B10398">
        <w:rPr>
          <w:rFonts w:ascii="Times New Roman" w:hAnsi="Times New Roman"/>
          <w:b/>
          <w:sz w:val="28"/>
          <w:szCs w:val="28"/>
        </w:rPr>
        <w:t xml:space="preserve">Điều </w:t>
      </w:r>
      <w:r w:rsidR="00812F4F">
        <w:rPr>
          <w:rFonts w:ascii="Times New Roman" w:hAnsi="Times New Roman"/>
          <w:b/>
          <w:sz w:val="28"/>
          <w:szCs w:val="28"/>
        </w:rPr>
        <w:t>6</w:t>
      </w:r>
      <w:r w:rsidRPr="00B10398">
        <w:rPr>
          <w:rFonts w:ascii="Times New Roman" w:hAnsi="Times New Roman"/>
          <w:b/>
          <w:sz w:val="28"/>
          <w:szCs w:val="28"/>
        </w:rPr>
        <w:t>. Báo cáo kế toán</w:t>
      </w:r>
    </w:p>
    <w:p w:rsidR="00FF555A" w:rsidRPr="00FF555A" w:rsidRDefault="00FF555A" w:rsidP="00FF555A">
      <w:pPr>
        <w:spacing w:before="120" w:line="252" w:lineRule="auto"/>
        <w:ind w:firstLine="680"/>
        <w:jc w:val="both"/>
        <w:rPr>
          <w:rFonts w:ascii="Times New Roman" w:hAnsi="Times New Roman"/>
          <w:b/>
          <w:sz w:val="28"/>
          <w:szCs w:val="28"/>
        </w:rPr>
      </w:pPr>
      <w:r w:rsidRPr="00FF555A">
        <w:rPr>
          <w:rFonts w:ascii="Times New Roman" w:hAnsi="Times New Roman"/>
          <w:sz w:val="28"/>
          <w:szCs w:val="28"/>
        </w:rPr>
        <w:t>1.</w:t>
      </w:r>
      <w:r>
        <w:rPr>
          <w:rFonts w:ascii="Times New Roman" w:hAnsi="Times New Roman"/>
          <w:b/>
          <w:sz w:val="28"/>
          <w:szCs w:val="28"/>
        </w:rPr>
        <w:t xml:space="preserve"> </w:t>
      </w:r>
      <w:r w:rsidRPr="00FF555A">
        <w:rPr>
          <w:rFonts w:asciiTheme="majorHAnsi" w:hAnsiTheme="majorHAnsi" w:cstheme="majorHAnsi"/>
          <w:sz w:val="28"/>
          <w:szCs w:val="28"/>
        </w:rPr>
        <w:t>Nguyên tắc lập và gửi các báo cáo kế toán</w:t>
      </w:r>
      <w:r w:rsidRPr="00FF555A">
        <w:rPr>
          <w:rFonts w:ascii="Times New Roman" w:hAnsi="Times New Roman"/>
          <w:sz w:val="28"/>
          <w:szCs w:val="28"/>
        </w:rPr>
        <w:t xml:space="preserve"> về TSCĐ, công cụ dụng cụ và vật liệu</w:t>
      </w:r>
    </w:p>
    <w:p w:rsidR="00FF555A" w:rsidRPr="00FF555A" w:rsidRDefault="00FF555A" w:rsidP="00FF555A">
      <w:pPr>
        <w:tabs>
          <w:tab w:val="left" w:pos="0"/>
        </w:tabs>
        <w:spacing w:before="90" w:line="264" w:lineRule="auto"/>
        <w:jc w:val="both"/>
        <w:rPr>
          <w:rFonts w:asciiTheme="majorHAnsi" w:hAnsiTheme="majorHAnsi" w:cstheme="majorHAnsi"/>
          <w:sz w:val="28"/>
          <w:szCs w:val="28"/>
        </w:rPr>
      </w:pPr>
      <w:r w:rsidRPr="00FF555A">
        <w:rPr>
          <w:rFonts w:asciiTheme="majorHAnsi" w:hAnsiTheme="majorHAnsi" w:cstheme="majorHAnsi"/>
          <w:sz w:val="28"/>
          <w:szCs w:val="28"/>
        </w:rPr>
        <w:tab/>
        <w:t>Các đơn vị NHNN lập và gửi các báo cáo kế toán đảm bảo đầy đủ, kịp thời và chính xác. Các đơn vị NHNNchịu trách nhiệm về số liệu báo cáo</w:t>
      </w:r>
    </w:p>
    <w:p w:rsidR="00B63999" w:rsidRPr="00B10398" w:rsidRDefault="00FF555A" w:rsidP="00B63999">
      <w:pPr>
        <w:spacing w:before="120" w:line="252" w:lineRule="auto"/>
        <w:ind w:firstLine="680"/>
        <w:jc w:val="both"/>
        <w:rPr>
          <w:rFonts w:ascii="Times New Roman" w:hAnsi="Times New Roman"/>
          <w:sz w:val="28"/>
          <w:szCs w:val="28"/>
        </w:rPr>
      </w:pPr>
      <w:r>
        <w:rPr>
          <w:rFonts w:ascii="Times New Roman" w:hAnsi="Times New Roman"/>
          <w:sz w:val="28"/>
          <w:szCs w:val="28"/>
        </w:rPr>
        <w:t>2</w:t>
      </w:r>
      <w:r w:rsidR="00B63999" w:rsidRPr="00B10398">
        <w:rPr>
          <w:rFonts w:ascii="Times New Roman" w:hAnsi="Times New Roman"/>
          <w:sz w:val="28"/>
          <w:szCs w:val="28"/>
        </w:rPr>
        <w:t xml:space="preserve">. Các báo cáo kế toán về TSCĐ, công cụ </w:t>
      </w:r>
      <w:r w:rsidR="00B63999">
        <w:rPr>
          <w:rFonts w:ascii="Times New Roman" w:hAnsi="Times New Roman"/>
          <w:sz w:val="28"/>
          <w:szCs w:val="28"/>
        </w:rPr>
        <w:t>dụng cụ</w:t>
      </w:r>
      <w:r w:rsidR="00B63999" w:rsidRPr="00B10398">
        <w:rPr>
          <w:rFonts w:ascii="Times New Roman" w:hAnsi="Times New Roman"/>
          <w:sz w:val="28"/>
          <w:szCs w:val="28"/>
        </w:rPr>
        <w:t xml:space="preserve"> và vật liệu gồm:</w:t>
      </w:r>
    </w:p>
    <w:p w:rsidR="00B63999" w:rsidRPr="00B10398" w:rsidRDefault="00B63999" w:rsidP="00B63999">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Báo cáo kiểm kê TSCĐ</w:t>
      </w:r>
      <w:r>
        <w:rPr>
          <w:rFonts w:ascii="Times New Roman" w:hAnsi="Times New Roman"/>
          <w:sz w:val="28"/>
          <w:szCs w:val="28"/>
        </w:rPr>
        <w:t xml:space="preserve"> (mẫu FA0204)</w:t>
      </w:r>
    </w:p>
    <w:p w:rsidR="00B63999" w:rsidRPr="00B10398" w:rsidRDefault="00B63999" w:rsidP="00B63999">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xml:space="preserve">- Báo cáo kiểm kê công cụ </w:t>
      </w:r>
      <w:r>
        <w:rPr>
          <w:rFonts w:ascii="Times New Roman" w:hAnsi="Times New Roman"/>
          <w:sz w:val="28"/>
          <w:szCs w:val="28"/>
        </w:rPr>
        <w:t>dụng cụ</w:t>
      </w:r>
      <w:r w:rsidRPr="00B63999">
        <w:rPr>
          <w:rFonts w:asciiTheme="majorHAnsi" w:hAnsiTheme="majorHAnsi" w:cstheme="majorHAnsi"/>
          <w:sz w:val="20"/>
          <w:lang w:val="pt-BR"/>
        </w:rPr>
        <w:t xml:space="preserve"> </w:t>
      </w:r>
      <w:r w:rsidRPr="00B63999">
        <w:rPr>
          <w:rFonts w:asciiTheme="majorHAnsi" w:hAnsiTheme="majorHAnsi" w:cstheme="majorHAnsi"/>
          <w:sz w:val="28"/>
          <w:szCs w:val="28"/>
          <w:lang w:val="pt-BR"/>
        </w:rPr>
        <w:t>(mẫu FA0309</w:t>
      </w:r>
      <w:r>
        <w:rPr>
          <w:rFonts w:asciiTheme="majorHAnsi" w:hAnsiTheme="majorHAnsi" w:cstheme="majorHAnsi"/>
          <w:sz w:val="28"/>
          <w:szCs w:val="28"/>
          <w:lang w:val="pt-BR"/>
        </w:rPr>
        <w:t>)</w:t>
      </w:r>
    </w:p>
    <w:p w:rsidR="00B63999" w:rsidRPr="00B10398" w:rsidRDefault="00B63999" w:rsidP="00B63999">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Báo cáo kiểm kê vật liệu</w:t>
      </w:r>
      <w:r w:rsidRPr="00B63999">
        <w:rPr>
          <w:rFonts w:asciiTheme="majorHAnsi" w:hAnsiTheme="majorHAnsi" w:cstheme="majorHAnsi"/>
          <w:sz w:val="20"/>
          <w:lang w:val="pt-BR"/>
        </w:rPr>
        <w:t xml:space="preserve"> </w:t>
      </w:r>
      <w:r w:rsidRPr="00B63999">
        <w:rPr>
          <w:rFonts w:asciiTheme="majorHAnsi" w:hAnsiTheme="majorHAnsi" w:cstheme="majorHAnsi"/>
          <w:sz w:val="28"/>
          <w:szCs w:val="28"/>
          <w:lang w:val="pt-BR"/>
        </w:rPr>
        <w:t>(mẫu FA0411</w:t>
      </w:r>
      <w:r>
        <w:rPr>
          <w:rFonts w:asciiTheme="majorHAnsi" w:hAnsiTheme="majorHAnsi" w:cstheme="majorHAnsi"/>
          <w:sz w:val="28"/>
          <w:szCs w:val="28"/>
          <w:lang w:val="pt-BR"/>
        </w:rPr>
        <w:t>)</w:t>
      </w:r>
    </w:p>
    <w:p w:rsidR="00B63999" w:rsidRPr="00B10398" w:rsidRDefault="00B63999" w:rsidP="00B63999">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Báo cáo các loại tài sản khác đơn vị đang quản lý và giữ hộ</w:t>
      </w:r>
      <w:r>
        <w:rPr>
          <w:rFonts w:ascii="Times New Roman" w:hAnsi="Times New Roman"/>
          <w:sz w:val="28"/>
          <w:szCs w:val="28"/>
        </w:rPr>
        <w:t xml:space="preserve"> </w:t>
      </w:r>
      <w:r w:rsidRPr="00B63999">
        <w:rPr>
          <w:rFonts w:asciiTheme="majorHAnsi" w:hAnsiTheme="majorHAnsi" w:cstheme="majorHAnsi"/>
          <w:sz w:val="28"/>
          <w:szCs w:val="28"/>
          <w:lang w:val="pt-BR"/>
        </w:rPr>
        <w:t>(mẫu</w:t>
      </w:r>
      <w:r>
        <w:rPr>
          <w:rFonts w:asciiTheme="majorHAnsi" w:hAnsiTheme="majorHAnsi" w:cstheme="majorHAnsi"/>
          <w:sz w:val="20"/>
          <w:lang w:val="pt-BR"/>
        </w:rPr>
        <w:t xml:space="preserve"> </w:t>
      </w:r>
      <w:r>
        <w:rPr>
          <w:rFonts w:asciiTheme="majorHAnsi" w:hAnsiTheme="majorHAnsi" w:cstheme="majorHAnsi"/>
          <w:sz w:val="28"/>
          <w:szCs w:val="28"/>
          <w:lang w:val="pt-BR"/>
        </w:rPr>
        <w:t>BC</w:t>
      </w:r>
      <w:r w:rsidRPr="00B63999">
        <w:rPr>
          <w:rFonts w:asciiTheme="majorHAnsi" w:hAnsiTheme="majorHAnsi" w:cstheme="majorHAnsi"/>
          <w:sz w:val="28"/>
          <w:szCs w:val="28"/>
          <w:lang w:val="pt-BR"/>
        </w:rPr>
        <w:t>020</w:t>
      </w:r>
      <w:r>
        <w:rPr>
          <w:rFonts w:asciiTheme="majorHAnsi" w:hAnsiTheme="majorHAnsi" w:cstheme="majorHAnsi"/>
          <w:sz w:val="28"/>
          <w:szCs w:val="28"/>
          <w:lang w:val="pt-BR"/>
        </w:rPr>
        <w:t>5)</w:t>
      </w:r>
    </w:p>
    <w:p w:rsidR="00B63999" w:rsidRPr="00B10398" w:rsidRDefault="00B63999" w:rsidP="00B63999">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Báo cáo trích khấu hao cơ bản TSCĐ</w:t>
      </w:r>
      <w:r w:rsidRPr="00B63999">
        <w:rPr>
          <w:rFonts w:asciiTheme="majorHAnsi" w:hAnsiTheme="majorHAnsi" w:cstheme="majorHAnsi"/>
          <w:sz w:val="20"/>
          <w:lang w:val="pt-BR"/>
        </w:rPr>
        <w:t xml:space="preserve"> </w:t>
      </w:r>
      <w:r w:rsidRPr="00B63999">
        <w:rPr>
          <w:rFonts w:asciiTheme="majorHAnsi" w:hAnsiTheme="majorHAnsi" w:cstheme="majorHAnsi"/>
          <w:sz w:val="28"/>
          <w:szCs w:val="28"/>
          <w:lang w:val="pt-BR"/>
        </w:rPr>
        <w:t>(mẫu</w:t>
      </w:r>
      <w:r>
        <w:rPr>
          <w:rFonts w:asciiTheme="majorHAnsi" w:hAnsiTheme="majorHAnsi" w:cstheme="majorHAnsi"/>
          <w:sz w:val="20"/>
          <w:lang w:val="pt-BR"/>
        </w:rPr>
        <w:t xml:space="preserve"> </w:t>
      </w:r>
      <w:r w:rsidRPr="00B63999">
        <w:rPr>
          <w:rFonts w:asciiTheme="majorHAnsi" w:hAnsiTheme="majorHAnsi" w:cstheme="majorHAnsi"/>
          <w:sz w:val="28"/>
          <w:szCs w:val="28"/>
          <w:lang w:val="pt-BR"/>
        </w:rPr>
        <w:t>FA0206</w:t>
      </w:r>
      <w:r>
        <w:rPr>
          <w:rFonts w:asciiTheme="majorHAnsi" w:hAnsiTheme="majorHAnsi" w:cstheme="majorHAnsi"/>
          <w:sz w:val="28"/>
          <w:szCs w:val="28"/>
          <w:lang w:val="pt-BR"/>
        </w:rPr>
        <w:t>)</w:t>
      </w:r>
    </w:p>
    <w:p w:rsidR="00B63999" w:rsidRPr="00B10398" w:rsidRDefault="00B63999" w:rsidP="00B63999">
      <w:pPr>
        <w:spacing w:before="120" w:line="252" w:lineRule="auto"/>
        <w:ind w:firstLine="680"/>
        <w:jc w:val="both"/>
        <w:rPr>
          <w:rFonts w:ascii="Times New Roman" w:hAnsi="Times New Roman"/>
          <w:b/>
          <w:sz w:val="28"/>
          <w:szCs w:val="28"/>
        </w:rPr>
      </w:pPr>
      <w:r w:rsidRPr="00B10398">
        <w:rPr>
          <w:rFonts w:ascii="Times New Roman" w:hAnsi="Times New Roman"/>
          <w:sz w:val="28"/>
          <w:szCs w:val="28"/>
        </w:rPr>
        <w:t>- Báo cáo tình hình tăng, giảm TSCĐ</w:t>
      </w:r>
      <w:r w:rsidRPr="00B63999">
        <w:rPr>
          <w:rFonts w:asciiTheme="majorHAnsi" w:hAnsiTheme="majorHAnsi" w:cstheme="majorHAnsi"/>
          <w:sz w:val="28"/>
          <w:szCs w:val="28"/>
          <w:lang w:val="pt-BR"/>
        </w:rPr>
        <w:t xml:space="preserve"> </w:t>
      </w:r>
      <w:r>
        <w:rPr>
          <w:rFonts w:asciiTheme="majorHAnsi" w:hAnsiTheme="majorHAnsi" w:cstheme="majorHAnsi"/>
          <w:sz w:val="28"/>
          <w:szCs w:val="28"/>
          <w:lang w:val="pt-BR"/>
        </w:rPr>
        <w:t xml:space="preserve">(mẫu </w:t>
      </w:r>
      <w:r w:rsidRPr="00B63999">
        <w:rPr>
          <w:rFonts w:asciiTheme="majorHAnsi" w:hAnsiTheme="majorHAnsi" w:cstheme="majorHAnsi"/>
          <w:sz w:val="28"/>
          <w:szCs w:val="28"/>
          <w:lang w:val="pt-BR"/>
        </w:rPr>
        <w:t>FA0204</w:t>
      </w:r>
      <w:r>
        <w:rPr>
          <w:rFonts w:asciiTheme="majorHAnsi" w:hAnsiTheme="majorHAnsi" w:cstheme="majorHAnsi"/>
          <w:sz w:val="28"/>
          <w:szCs w:val="28"/>
          <w:lang w:val="pt-BR"/>
        </w:rPr>
        <w:t>)</w:t>
      </w:r>
    </w:p>
    <w:p w:rsidR="007E1B26" w:rsidRDefault="00FF555A" w:rsidP="007E1B26">
      <w:pPr>
        <w:spacing w:before="120" w:line="252" w:lineRule="auto"/>
        <w:ind w:firstLine="680"/>
        <w:jc w:val="both"/>
        <w:rPr>
          <w:rFonts w:ascii="Times New Roman" w:hAnsi="Times New Roman"/>
          <w:sz w:val="28"/>
          <w:szCs w:val="28"/>
        </w:rPr>
      </w:pPr>
      <w:r>
        <w:rPr>
          <w:rFonts w:ascii="Times New Roman" w:hAnsi="Times New Roman"/>
          <w:sz w:val="28"/>
          <w:szCs w:val="28"/>
        </w:rPr>
        <w:t>3</w:t>
      </w:r>
      <w:r w:rsidR="00B63999" w:rsidRPr="00B10398">
        <w:rPr>
          <w:rFonts w:ascii="Times New Roman" w:hAnsi="Times New Roman"/>
          <w:sz w:val="28"/>
          <w:szCs w:val="28"/>
        </w:rPr>
        <w:t>. Mẫu biểu, hình thức, thời gian và kỳ gửi báo cáo được thực hiện theo Chế độ báo cá</w:t>
      </w:r>
      <w:r w:rsidR="00B63999">
        <w:rPr>
          <w:rFonts w:ascii="Times New Roman" w:hAnsi="Times New Roman"/>
          <w:sz w:val="28"/>
          <w:szCs w:val="28"/>
        </w:rPr>
        <w:t>o nghiệp vụ hiện hành của NHNN.</w:t>
      </w:r>
    </w:p>
    <w:p w:rsidR="007E1B26" w:rsidRDefault="00B10398" w:rsidP="007E1B26">
      <w:pPr>
        <w:spacing w:before="120" w:line="252" w:lineRule="auto"/>
        <w:ind w:firstLine="680"/>
        <w:jc w:val="both"/>
        <w:rPr>
          <w:rFonts w:ascii="Times New Roman" w:hAnsi="Times New Roman"/>
          <w:sz w:val="28"/>
          <w:szCs w:val="28"/>
        </w:rPr>
      </w:pPr>
      <w:r w:rsidRPr="0009107A">
        <w:rPr>
          <w:rFonts w:ascii="Times New Roman" w:hAnsi="Times New Roman"/>
          <w:b/>
          <w:sz w:val="28"/>
          <w:szCs w:val="28"/>
        </w:rPr>
        <w:t xml:space="preserve">Điều </w:t>
      </w:r>
      <w:r w:rsidR="00812F4F">
        <w:rPr>
          <w:rFonts w:ascii="Times New Roman" w:hAnsi="Times New Roman"/>
          <w:b/>
          <w:sz w:val="28"/>
          <w:szCs w:val="28"/>
        </w:rPr>
        <w:t>7</w:t>
      </w:r>
      <w:r w:rsidRPr="0009107A">
        <w:rPr>
          <w:rFonts w:ascii="Times New Roman" w:hAnsi="Times New Roman"/>
          <w:b/>
          <w:sz w:val="28"/>
          <w:szCs w:val="28"/>
        </w:rPr>
        <w:t>. Tài khoản và chứng từ, sổ kế toán</w:t>
      </w:r>
      <w:r w:rsidR="00C95D59">
        <w:rPr>
          <w:rFonts w:ascii="Times New Roman" w:hAnsi="Times New Roman"/>
          <w:b/>
          <w:sz w:val="28"/>
          <w:szCs w:val="28"/>
        </w:rPr>
        <w:t xml:space="preserve"> hạch toán TSCĐ</w:t>
      </w:r>
    </w:p>
    <w:p w:rsidR="00B10398" w:rsidRPr="0009107A" w:rsidRDefault="00B10398" w:rsidP="007E1B26">
      <w:pPr>
        <w:spacing w:before="120" w:line="252" w:lineRule="auto"/>
        <w:ind w:firstLine="680"/>
        <w:jc w:val="both"/>
        <w:rPr>
          <w:rFonts w:ascii="Times New Roman" w:hAnsi="Times New Roman"/>
          <w:sz w:val="28"/>
          <w:szCs w:val="28"/>
        </w:rPr>
      </w:pPr>
      <w:r w:rsidRPr="0009107A">
        <w:rPr>
          <w:rFonts w:ascii="Times New Roman" w:hAnsi="Times New Roman"/>
          <w:sz w:val="28"/>
          <w:szCs w:val="28"/>
        </w:rPr>
        <w:t>1. Tài khoản kế toán</w:t>
      </w:r>
    </w:p>
    <w:p w:rsidR="00B10398" w:rsidRPr="00B10398" w:rsidRDefault="00B10398" w:rsidP="0009107A">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Kế toán TSCĐ sử dụng các tài khoản chủ yếu sau:</w:t>
      </w:r>
    </w:p>
    <w:p w:rsidR="00B10398" w:rsidRPr="00CD3A64" w:rsidRDefault="00B10398" w:rsidP="0009107A">
      <w:pPr>
        <w:spacing w:before="120" w:line="252" w:lineRule="auto"/>
        <w:ind w:firstLine="680"/>
        <w:jc w:val="both"/>
        <w:rPr>
          <w:rFonts w:ascii="Times New Roman" w:hAnsi="Times New Roman"/>
          <w:sz w:val="28"/>
          <w:szCs w:val="28"/>
        </w:rPr>
      </w:pPr>
      <w:r w:rsidRPr="00CD3A64">
        <w:rPr>
          <w:rFonts w:ascii="Times New Roman" w:hAnsi="Times New Roman"/>
          <w:sz w:val="28"/>
          <w:szCs w:val="28"/>
        </w:rPr>
        <w:t xml:space="preserve">- TK </w:t>
      </w:r>
      <w:r w:rsidR="00924FE0" w:rsidRPr="00CD3A64">
        <w:rPr>
          <w:rFonts w:ascii="Times New Roman" w:hAnsi="Times New Roman"/>
          <w:sz w:val="28"/>
          <w:szCs w:val="28"/>
        </w:rPr>
        <w:t>304001</w:t>
      </w:r>
      <w:r w:rsidRPr="00CD3A64">
        <w:rPr>
          <w:rFonts w:ascii="Times New Roman" w:hAnsi="Times New Roman"/>
          <w:sz w:val="28"/>
          <w:szCs w:val="28"/>
        </w:rPr>
        <w:t>- TSCĐ hữu hình</w:t>
      </w:r>
    </w:p>
    <w:p w:rsidR="00B10398" w:rsidRPr="00CD3A64" w:rsidRDefault="00B10398" w:rsidP="0009107A">
      <w:pPr>
        <w:spacing w:before="120" w:line="252" w:lineRule="auto"/>
        <w:ind w:left="680"/>
        <w:jc w:val="both"/>
        <w:rPr>
          <w:rFonts w:ascii="Times New Roman" w:hAnsi="Times New Roman"/>
          <w:sz w:val="28"/>
          <w:szCs w:val="28"/>
        </w:rPr>
      </w:pPr>
      <w:r w:rsidRPr="00CD3A64">
        <w:rPr>
          <w:rFonts w:ascii="Times New Roman" w:hAnsi="Times New Roman"/>
          <w:sz w:val="28"/>
          <w:szCs w:val="28"/>
        </w:rPr>
        <w:t>- TK 30</w:t>
      </w:r>
      <w:r w:rsidR="00924FE0" w:rsidRPr="00CD3A64">
        <w:rPr>
          <w:rFonts w:ascii="Times New Roman" w:hAnsi="Times New Roman"/>
          <w:sz w:val="28"/>
          <w:szCs w:val="28"/>
        </w:rPr>
        <w:t>400</w:t>
      </w:r>
      <w:r w:rsidRPr="00CD3A64">
        <w:rPr>
          <w:rFonts w:ascii="Times New Roman" w:hAnsi="Times New Roman"/>
          <w:sz w:val="28"/>
          <w:szCs w:val="28"/>
        </w:rPr>
        <w:t>2- TSCĐ vô hình</w:t>
      </w:r>
    </w:p>
    <w:p w:rsidR="00B10398" w:rsidRPr="00CD3A64" w:rsidRDefault="00B10398" w:rsidP="0009107A">
      <w:pPr>
        <w:spacing w:before="120" w:line="252" w:lineRule="auto"/>
        <w:ind w:left="680"/>
        <w:jc w:val="both"/>
        <w:rPr>
          <w:rFonts w:ascii="Times New Roman" w:hAnsi="Times New Roman"/>
          <w:sz w:val="28"/>
          <w:szCs w:val="28"/>
        </w:rPr>
      </w:pPr>
      <w:r w:rsidRPr="00CD3A64">
        <w:rPr>
          <w:rFonts w:ascii="Times New Roman" w:hAnsi="Times New Roman"/>
          <w:sz w:val="28"/>
          <w:szCs w:val="28"/>
        </w:rPr>
        <w:t>- TK 30</w:t>
      </w:r>
      <w:r w:rsidR="00924FE0" w:rsidRPr="00CD3A64">
        <w:rPr>
          <w:rFonts w:ascii="Times New Roman" w:hAnsi="Times New Roman"/>
          <w:sz w:val="28"/>
          <w:szCs w:val="28"/>
        </w:rPr>
        <w:t>400</w:t>
      </w:r>
      <w:r w:rsidRPr="00CD3A64">
        <w:rPr>
          <w:rFonts w:ascii="Times New Roman" w:hAnsi="Times New Roman"/>
          <w:sz w:val="28"/>
          <w:szCs w:val="28"/>
        </w:rPr>
        <w:t>5</w:t>
      </w:r>
      <w:r w:rsidR="00924FE0" w:rsidRPr="00CD3A64">
        <w:rPr>
          <w:rFonts w:ascii="Times New Roman" w:hAnsi="Times New Roman"/>
          <w:sz w:val="28"/>
          <w:szCs w:val="28"/>
        </w:rPr>
        <w:t>0</w:t>
      </w:r>
      <w:r w:rsidRPr="00CD3A64">
        <w:rPr>
          <w:rFonts w:ascii="Times New Roman" w:hAnsi="Times New Roman"/>
          <w:sz w:val="28"/>
          <w:szCs w:val="28"/>
        </w:rPr>
        <w:t>1- Hao mòn TSCĐ hữu hình</w:t>
      </w:r>
    </w:p>
    <w:p w:rsidR="00B10398" w:rsidRPr="00CD3A64" w:rsidRDefault="00B10398" w:rsidP="0009107A">
      <w:pPr>
        <w:spacing w:before="120" w:line="252" w:lineRule="auto"/>
        <w:ind w:left="680"/>
        <w:jc w:val="both"/>
        <w:rPr>
          <w:rFonts w:ascii="Times New Roman" w:hAnsi="Times New Roman"/>
          <w:sz w:val="28"/>
          <w:szCs w:val="28"/>
        </w:rPr>
      </w:pPr>
      <w:r w:rsidRPr="00CD3A64">
        <w:rPr>
          <w:rFonts w:ascii="Times New Roman" w:hAnsi="Times New Roman"/>
          <w:sz w:val="28"/>
          <w:szCs w:val="28"/>
        </w:rPr>
        <w:lastRenderedPageBreak/>
        <w:t>- TK 30</w:t>
      </w:r>
      <w:r w:rsidR="00924FE0" w:rsidRPr="00CD3A64">
        <w:rPr>
          <w:rFonts w:ascii="Times New Roman" w:hAnsi="Times New Roman"/>
          <w:sz w:val="28"/>
          <w:szCs w:val="28"/>
        </w:rPr>
        <w:t>400</w:t>
      </w:r>
      <w:r w:rsidRPr="00CD3A64">
        <w:rPr>
          <w:rFonts w:ascii="Times New Roman" w:hAnsi="Times New Roman"/>
          <w:sz w:val="28"/>
          <w:szCs w:val="28"/>
        </w:rPr>
        <w:t>5</w:t>
      </w:r>
      <w:r w:rsidR="00924FE0" w:rsidRPr="00CD3A64">
        <w:rPr>
          <w:rFonts w:ascii="Times New Roman" w:hAnsi="Times New Roman"/>
          <w:sz w:val="28"/>
          <w:szCs w:val="28"/>
        </w:rPr>
        <w:t>0</w:t>
      </w:r>
      <w:r w:rsidRPr="00CD3A64">
        <w:rPr>
          <w:rFonts w:ascii="Times New Roman" w:hAnsi="Times New Roman"/>
          <w:sz w:val="28"/>
          <w:szCs w:val="28"/>
        </w:rPr>
        <w:t>2- Hao mòn TSCĐ vô hình</w:t>
      </w:r>
    </w:p>
    <w:p w:rsidR="00B10398" w:rsidRPr="00CD3A64" w:rsidRDefault="00B10398" w:rsidP="0009107A">
      <w:pPr>
        <w:spacing w:before="120" w:line="252" w:lineRule="auto"/>
        <w:ind w:left="680"/>
        <w:jc w:val="both"/>
        <w:rPr>
          <w:rFonts w:ascii="Times New Roman" w:hAnsi="Times New Roman"/>
          <w:sz w:val="28"/>
          <w:szCs w:val="28"/>
        </w:rPr>
      </w:pPr>
      <w:r w:rsidRPr="00CD3A64">
        <w:rPr>
          <w:rFonts w:ascii="Times New Roman" w:hAnsi="Times New Roman"/>
          <w:sz w:val="28"/>
          <w:szCs w:val="28"/>
        </w:rPr>
        <w:t>- TK 31</w:t>
      </w:r>
      <w:r w:rsidR="00924FE0" w:rsidRPr="00CD3A64">
        <w:rPr>
          <w:rFonts w:ascii="Times New Roman" w:hAnsi="Times New Roman"/>
          <w:sz w:val="28"/>
          <w:szCs w:val="28"/>
        </w:rPr>
        <w:t>3001</w:t>
      </w:r>
      <w:r w:rsidRPr="00CD3A64">
        <w:rPr>
          <w:rFonts w:ascii="Times New Roman" w:hAnsi="Times New Roman"/>
          <w:sz w:val="28"/>
          <w:szCs w:val="28"/>
        </w:rPr>
        <w:t>- Mua sắm TSCĐ</w:t>
      </w:r>
    </w:p>
    <w:p w:rsidR="00B10398" w:rsidRPr="00CD3A64" w:rsidRDefault="00B10398" w:rsidP="0009107A">
      <w:pPr>
        <w:spacing w:before="120" w:line="252" w:lineRule="auto"/>
        <w:ind w:left="680"/>
        <w:jc w:val="both"/>
        <w:rPr>
          <w:rFonts w:ascii="Times New Roman" w:hAnsi="Times New Roman"/>
          <w:sz w:val="28"/>
          <w:szCs w:val="28"/>
        </w:rPr>
      </w:pPr>
      <w:r w:rsidRPr="00CD3A64">
        <w:rPr>
          <w:rFonts w:ascii="Times New Roman" w:hAnsi="Times New Roman"/>
          <w:sz w:val="28"/>
          <w:szCs w:val="28"/>
        </w:rPr>
        <w:t xml:space="preserve">- TK </w:t>
      </w:r>
      <w:r w:rsidR="00924FE0" w:rsidRPr="00CD3A64">
        <w:rPr>
          <w:rFonts w:ascii="Times New Roman" w:hAnsi="Times New Roman"/>
          <w:sz w:val="28"/>
          <w:szCs w:val="28"/>
        </w:rPr>
        <w:t>501002</w:t>
      </w:r>
      <w:r w:rsidRPr="00CD3A64">
        <w:rPr>
          <w:rFonts w:ascii="Times New Roman" w:hAnsi="Times New Roman"/>
          <w:sz w:val="28"/>
          <w:szCs w:val="28"/>
        </w:rPr>
        <w:t>- Vốn đầu tư xây dựng cơ bản và mua sắm TSCĐ</w:t>
      </w:r>
    </w:p>
    <w:p w:rsidR="0061346A" w:rsidRPr="00CD3A64" w:rsidRDefault="0061346A" w:rsidP="0009107A">
      <w:pPr>
        <w:spacing w:before="120" w:line="252" w:lineRule="auto"/>
        <w:ind w:left="680"/>
        <w:jc w:val="both"/>
        <w:rPr>
          <w:rFonts w:ascii="Times New Roman" w:hAnsi="Times New Roman"/>
          <w:sz w:val="28"/>
          <w:szCs w:val="28"/>
        </w:rPr>
      </w:pPr>
      <w:r w:rsidRPr="00CD3A64">
        <w:rPr>
          <w:rFonts w:ascii="Times New Roman" w:hAnsi="Times New Roman"/>
          <w:sz w:val="28"/>
          <w:szCs w:val="28"/>
        </w:rPr>
        <w:t>- TK 602001- Nguồn hình thành TSCĐ</w:t>
      </w:r>
    </w:p>
    <w:p w:rsidR="0061346A" w:rsidRPr="00CD3A64" w:rsidRDefault="0061346A" w:rsidP="0009107A">
      <w:pPr>
        <w:spacing w:before="120" w:line="252" w:lineRule="auto"/>
        <w:ind w:left="680"/>
        <w:jc w:val="both"/>
        <w:rPr>
          <w:rFonts w:ascii="Times New Roman" w:hAnsi="Times New Roman"/>
          <w:sz w:val="28"/>
          <w:szCs w:val="28"/>
        </w:rPr>
      </w:pPr>
      <w:r w:rsidRPr="00CD3A64">
        <w:rPr>
          <w:rFonts w:ascii="Times New Roman" w:hAnsi="Times New Roman"/>
          <w:sz w:val="28"/>
          <w:szCs w:val="28"/>
        </w:rPr>
        <w:t>- TK 60200</w:t>
      </w:r>
      <w:r w:rsidR="000C6513" w:rsidRPr="00CD3A64">
        <w:rPr>
          <w:rFonts w:ascii="Times New Roman" w:hAnsi="Times New Roman"/>
          <w:sz w:val="28"/>
          <w:szCs w:val="28"/>
        </w:rPr>
        <w:t>3001- Tạm ứng, nhận tạm ứng cho mua sắm TSCĐ</w:t>
      </w:r>
    </w:p>
    <w:p w:rsidR="000C6513" w:rsidRPr="00CD3A64" w:rsidRDefault="000C6513" w:rsidP="0009107A">
      <w:pPr>
        <w:spacing w:before="120" w:line="252" w:lineRule="auto"/>
        <w:ind w:left="680"/>
        <w:jc w:val="both"/>
        <w:rPr>
          <w:rFonts w:ascii="Times New Roman" w:hAnsi="Times New Roman"/>
          <w:sz w:val="28"/>
          <w:szCs w:val="28"/>
        </w:rPr>
      </w:pPr>
      <w:r w:rsidRPr="00CD3A64">
        <w:rPr>
          <w:rFonts w:ascii="Times New Roman" w:hAnsi="Times New Roman"/>
          <w:sz w:val="28"/>
          <w:szCs w:val="28"/>
        </w:rPr>
        <w:t>- TK 602004- Thanh toán liên chi nhánh</w:t>
      </w:r>
    </w:p>
    <w:p w:rsidR="000C6513" w:rsidRPr="00CD7811" w:rsidRDefault="000C6513" w:rsidP="0009107A">
      <w:pPr>
        <w:spacing w:before="120" w:line="252" w:lineRule="auto"/>
        <w:ind w:left="680"/>
        <w:jc w:val="both"/>
        <w:rPr>
          <w:rFonts w:ascii="Times New Roman" w:hAnsi="Times New Roman"/>
          <w:sz w:val="28"/>
          <w:szCs w:val="28"/>
        </w:rPr>
      </w:pPr>
      <w:r w:rsidRPr="00CD7811">
        <w:rPr>
          <w:rFonts w:ascii="Times New Roman" w:hAnsi="Times New Roman"/>
          <w:sz w:val="28"/>
          <w:szCs w:val="28"/>
        </w:rPr>
        <w:t>- TK 602999- Thanh toán khác giữa các đơn vị NHNN</w:t>
      </w:r>
    </w:p>
    <w:p w:rsidR="00B10398" w:rsidRPr="00B10398" w:rsidRDefault="00924FE0" w:rsidP="0009107A">
      <w:pPr>
        <w:spacing w:before="120" w:line="252" w:lineRule="auto"/>
        <w:ind w:left="680"/>
        <w:jc w:val="both"/>
        <w:rPr>
          <w:rFonts w:ascii="Times New Roman" w:hAnsi="Times New Roman"/>
          <w:sz w:val="28"/>
          <w:szCs w:val="28"/>
        </w:rPr>
      </w:pPr>
      <w:r w:rsidRPr="00CD3A64">
        <w:rPr>
          <w:rFonts w:ascii="Times New Roman" w:hAnsi="Times New Roman"/>
          <w:sz w:val="28"/>
          <w:szCs w:val="28"/>
        </w:rPr>
        <w:t>- TK 811001</w:t>
      </w:r>
      <w:r w:rsidR="00B10398" w:rsidRPr="00CD3A64">
        <w:rPr>
          <w:rFonts w:ascii="Times New Roman" w:hAnsi="Times New Roman"/>
          <w:sz w:val="28"/>
          <w:szCs w:val="28"/>
        </w:rPr>
        <w:t>- Khấu hao cơ bản TSCĐ</w:t>
      </w:r>
    </w:p>
    <w:p w:rsidR="00B10398" w:rsidRPr="00B10398" w:rsidRDefault="00B10398" w:rsidP="0009107A">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Nội dung, tính chất và kết cấu của các tài khoản này thực hiện theo quy định cụ thể trong Hệ thống tài khoản kế toán NHNN.</w:t>
      </w:r>
    </w:p>
    <w:p w:rsidR="00B10398" w:rsidRPr="00B10398" w:rsidRDefault="00B10398" w:rsidP="0009107A">
      <w:pPr>
        <w:spacing w:before="120" w:line="252" w:lineRule="auto"/>
        <w:ind w:left="680"/>
        <w:jc w:val="both"/>
        <w:rPr>
          <w:rFonts w:ascii="Times New Roman" w:hAnsi="Times New Roman"/>
          <w:sz w:val="28"/>
          <w:szCs w:val="28"/>
        </w:rPr>
      </w:pPr>
      <w:r w:rsidRPr="00B10398">
        <w:rPr>
          <w:rFonts w:ascii="Times New Roman" w:hAnsi="Times New Roman"/>
          <w:sz w:val="28"/>
          <w:szCs w:val="28"/>
        </w:rPr>
        <w:t xml:space="preserve">2. Chứng từ, sổ kế toán </w:t>
      </w:r>
    </w:p>
    <w:p w:rsidR="00B10398" w:rsidRPr="00B10398" w:rsidRDefault="00B10398" w:rsidP="0009107A">
      <w:pPr>
        <w:spacing w:before="120" w:line="252" w:lineRule="auto"/>
        <w:ind w:left="680"/>
        <w:jc w:val="both"/>
        <w:rPr>
          <w:rFonts w:ascii="Times New Roman" w:hAnsi="Times New Roman"/>
          <w:sz w:val="28"/>
          <w:szCs w:val="28"/>
        </w:rPr>
      </w:pPr>
      <w:r w:rsidRPr="00B10398">
        <w:rPr>
          <w:rFonts w:ascii="Times New Roman" w:hAnsi="Times New Roman"/>
          <w:sz w:val="28"/>
          <w:szCs w:val="28"/>
        </w:rPr>
        <w:t>Kế toán TSCĐ sử dụng các chứng từ, sổ kế toán chủ yếu sau:</w:t>
      </w:r>
    </w:p>
    <w:p w:rsidR="00B10398" w:rsidRPr="00B10398" w:rsidRDefault="00B10398" w:rsidP="0009107A">
      <w:pPr>
        <w:spacing w:before="120" w:line="252" w:lineRule="auto"/>
        <w:ind w:left="680"/>
        <w:jc w:val="both"/>
        <w:rPr>
          <w:rFonts w:ascii="Times New Roman" w:hAnsi="Times New Roman"/>
          <w:sz w:val="28"/>
          <w:szCs w:val="28"/>
        </w:rPr>
      </w:pPr>
      <w:r w:rsidRPr="00B10398">
        <w:rPr>
          <w:rFonts w:ascii="Times New Roman" w:hAnsi="Times New Roman"/>
          <w:sz w:val="28"/>
          <w:szCs w:val="28"/>
        </w:rPr>
        <w:t>- Biên bản nghiệm thu và giao nhận TSCĐ (Phụ lục 02)</w:t>
      </w:r>
    </w:p>
    <w:p w:rsidR="00B10398" w:rsidRPr="00B10398" w:rsidRDefault="00B10398" w:rsidP="0009107A">
      <w:pPr>
        <w:spacing w:before="120" w:line="252" w:lineRule="auto"/>
        <w:ind w:left="680"/>
        <w:jc w:val="both"/>
        <w:rPr>
          <w:rFonts w:ascii="Times New Roman" w:hAnsi="Times New Roman"/>
          <w:sz w:val="28"/>
          <w:szCs w:val="28"/>
        </w:rPr>
      </w:pPr>
      <w:r w:rsidRPr="00B10398">
        <w:rPr>
          <w:rFonts w:ascii="Times New Roman" w:hAnsi="Times New Roman"/>
          <w:sz w:val="28"/>
          <w:szCs w:val="28"/>
        </w:rPr>
        <w:t>- Biên bản thanh lý TSCĐ (Phụ lục 03)</w:t>
      </w:r>
    </w:p>
    <w:p w:rsidR="00B10398" w:rsidRPr="00B10398" w:rsidRDefault="00B10398" w:rsidP="0009107A">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Biên bản nghiệm thu và giao nhận TSCĐ sửa chữa lớn hoàn thành (Phụ lục 04)</w:t>
      </w:r>
    </w:p>
    <w:p w:rsidR="00B10398" w:rsidRPr="00B10398" w:rsidRDefault="00B10398" w:rsidP="0009107A">
      <w:pPr>
        <w:spacing w:before="120" w:line="252" w:lineRule="auto"/>
        <w:ind w:left="680"/>
        <w:jc w:val="both"/>
        <w:rPr>
          <w:rFonts w:ascii="Times New Roman" w:hAnsi="Times New Roman"/>
          <w:sz w:val="28"/>
          <w:szCs w:val="28"/>
        </w:rPr>
      </w:pPr>
      <w:r w:rsidRPr="00B10398">
        <w:rPr>
          <w:rFonts w:ascii="Times New Roman" w:hAnsi="Times New Roman"/>
          <w:sz w:val="28"/>
          <w:szCs w:val="28"/>
        </w:rPr>
        <w:t>- Biên bản đánh giá lại TSCĐ (Phụ lục 05)</w:t>
      </w:r>
    </w:p>
    <w:p w:rsidR="00B10398" w:rsidRPr="00B10398" w:rsidRDefault="00B10398" w:rsidP="0009107A">
      <w:pPr>
        <w:spacing w:before="120" w:line="252" w:lineRule="auto"/>
        <w:ind w:left="680"/>
        <w:jc w:val="both"/>
        <w:rPr>
          <w:rFonts w:ascii="Times New Roman" w:hAnsi="Times New Roman"/>
          <w:sz w:val="28"/>
          <w:szCs w:val="28"/>
        </w:rPr>
      </w:pPr>
      <w:r w:rsidRPr="00B10398">
        <w:rPr>
          <w:rFonts w:ascii="Times New Roman" w:hAnsi="Times New Roman"/>
          <w:sz w:val="28"/>
          <w:szCs w:val="28"/>
        </w:rPr>
        <w:t>- Biên bản kiểm kê TSCĐ (Phụ lục 06)</w:t>
      </w:r>
    </w:p>
    <w:p w:rsidR="00B10398" w:rsidRPr="00B10398" w:rsidRDefault="00B10398" w:rsidP="0009107A">
      <w:pPr>
        <w:spacing w:before="120" w:line="252" w:lineRule="auto"/>
        <w:ind w:left="680"/>
        <w:jc w:val="both"/>
        <w:rPr>
          <w:rFonts w:ascii="Times New Roman" w:hAnsi="Times New Roman"/>
          <w:sz w:val="28"/>
          <w:szCs w:val="28"/>
        </w:rPr>
      </w:pPr>
      <w:r w:rsidRPr="00B10398">
        <w:rPr>
          <w:rFonts w:ascii="Times New Roman" w:hAnsi="Times New Roman"/>
          <w:sz w:val="28"/>
          <w:szCs w:val="28"/>
        </w:rPr>
        <w:t>- Thẻ TSCĐ (Phụ lục 07)</w:t>
      </w:r>
    </w:p>
    <w:p w:rsidR="00B10398" w:rsidRPr="00B10398" w:rsidRDefault="00B10398" w:rsidP="0009107A">
      <w:pPr>
        <w:spacing w:before="120" w:line="252" w:lineRule="auto"/>
        <w:ind w:left="680"/>
        <w:jc w:val="both"/>
        <w:rPr>
          <w:rFonts w:ascii="Times New Roman" w:hAnsi="Times New Roman"/>
          <w:sz w:val="28"/>
          <w:szCs w:val="28"/>
        </w:rPr>
      </w:pPr>
      <w:r w:rsidRPr="00B10398">
        <w:rPr>
          <w:rFonts w:ascii="Times New Roman" w:hAnsi="Times New Roman"/>
          <w:sz w:val="28"/>
          <w:szCs w:val="28"/>
        </w:rPr>
        <w:t>- Sổ TSCĐ (Phụ lục 08)</w:t>
      </w:r>
    </w:p>
    <w:p w:rsidR="00B10398" w:rsidRPr="00B10398" w:rsidRDefault="00B10398" w:rsidP="0009107A">
      <w:pPr>
        <w:spacing w:before="120" w:line="252" w:lineRule="auto"/>
        <w:ind w:left="680"/>
        <w:jc w:val="both"/>
        <w:rPr>
          <w:rFonts w:ascii="Times New Roman" w:hAnsi="Times New Roman"/>
          <w:sz w:val="28"/>
          <w:szCs w:val="28"/>
        </w:rPr>
      </w:pPr>
      <w:r w:rsidRPr="00B10398">
        <w:rPr>
          <w:rFonts w:ascii="Times New Roman" w:hAnsi="Times New Roman"/>
          <w:sz w:val="28"/>
          <w:szCs w:val="28"/>
        </w:rPr>
        <w:t>- Bảng kê trích khấu hao TSCĐ (Phụ lục 09)</w:t>
      </w:r>
    </w:p>
    <w:p w:rsidR="00B10398" w:rsidRPr="00B10398" w:rsidRDefault="00B10398" w:rsidP="0009107A">
      <w:pPr>
        <w:spacing w:before="120" w:line="252" w:lineRule="auto"/>
        <w:ind w:left="680"/>
        <w:jc w:val="both"/>
        <w:rPr>
          <w:rFonts w:ascii="Times New Roman" w:hAnsi="Times New Roman"/>
          <w:sz w:val="28"/>
          <w:szCs w:val="28"/>
        </w:rPr>
      </w:pPr>
      <w:r w:rsidRPr="00B10398">
        <w:rPr>
          <w:rFonts w:ascii="Times New Roman" w:hAnsi="Times New Roman"/>
          <w:sz w:val="28"/>
          <w:szCs w:val="28"/>
        </w:rPr>
        <w:t xml:space="preserve">- Sổ theo dõi TSCĐ và công cụ </w:t>
      </w:r>
      <w:r w:rsidR="0071490C">
        <w:rPr>
          <w:rFonts w:ascii="Times New Roman" w:hAnsi="Times New Roman"/>
          <w:sz w:val="28"/>
          <w:szCs w:val="28"/>
        </w:rPr>
        <w:t>dụng cụ</w:t>
      </w:r>
      <w:r w:rsidRPr="00B10398">
        <w:rPr>
          <w:rFonts w:ascii="Times New Roman" w:hAnsi="Times New Roman"/>
          <w:sz w:val="28"/>
          <w:szCs w:val="28"/>
        </w:rPr>
        <w:t xml:space="preserve"> tại nơi sử dụng (Phụ lục 10)</w:t>
      </w:r>
    </w:p>
    <w:p w:rsidR="00B10398" w:rsidRPr="00B10398" w:rsidRDefault="00B10398" w:rsidP="0009107A">
      <w:pPr>
        <w:spacing w:before="120" w:line="252" w:lineRule="auto"/>
        <w:ind w:left="680"/>
        <w:jc w:val="both"/>
        <w:rPr>
          <w:rFonts w:ascii="Times New Roman" w:hAnsi="Times New Roman"/>
          <w:sz w:val="28"/>
          <w:szCs w:val="28"/>
        </w:rPr>
      </w:pPr>
      <w:r w:rsidRPr="00B10398">
        <w:rPr>
          <w:rFonts w:ascii="Times New Roman" w:hAnsi="Times New Roman"/>
          <w:sz w:val="28"/>
          <w:szCs w:val="28"/>
        </w:rPr>
        <w:t>- Phiếu hạch toán Nợ tài khoản ngoại bảng (Phụ lục 11)</w:t>
      </w:r>
    </w:p>
    <w:p w:rsidR="00B10398" w:rsidRPr="00B10398" w:rsidRDefault="00B10398" w:rsidP="0009107A">
      <w:pPr>
        <w:spacing w:before="120" w:line="252" w:lineRule="auto"/>
        <w:ind w:left="680"/>
        <w:jc w:val="both"/>
        <w:rPr>
          <w:rFonts w:ascii="Times New Roman" w:hAnsi="Times New Roman"/>
          <w:sz w:val="28"/>
          <w:szCs w:val="28"/>
        </w:rPr>
      </w:pPr>
      <w:r w:rsidRPr="00B10398">
        <w:rPr>
          <w:rFonts w:ascii="Times New Roman" w:hAnsi="Times New Roman"/>
          <w:sz w:val="28"/>
          <w:szCs w:val="28"/>
        </w:rPr>
        <w:t>- Phiếu hạch toán Có tài khoản ngoại bảng (Phụ lục 12)</w:t>
      </w:r>
    </w:p>
    <w:p w:rsidR="00B10398" w:rsidRPr="00B10398" w:rsidRDefault="00B10398" w:rsidP="0009107A">
      <w:pPr>
        <w:spacing w:before="120" w:line="252" w:lineRule="auto"/>
        <w:jc w:val="both"/>
        <w:rPr>
          <w:rFonts w:ascii="Times New Roman" w:hAnsi="Times New Roman"/>
          <w:sz w:val="28"/>
          <w:szCs w:val="28"/>
        </w:rPr>
      </w:pPr>
      <w:r w:rsidRPr="00B10398">
        <w:rPr>
          <w:rFonts w:ascii="Times New Roman" w:hAnsi="Times New Roman"/>
          <w:sz w:val="28"/>
          <w:szCs w:val="28"/>
        </w:rPr>
        <w:tab/>
        <w:t>- Bộ hóa đơn, chứng từ TSCĐ của nhà cung cấp</w:t>
      </w:r>
    </w:p>
    <w:p w:rsidR="00B10398" w:rsidRPr="00B10398" w:rsidRDefault="00B10398" w:rsidP="00F568E8">
      <w:pPr>
        <w:spacing w:before="120" w:line="252" w:lineRule="auto"/>
        <w:jc w:val="both"/>
        <w:rPr>
          <w:rFonts w:ascii="Times New Roman" w:hAnsi="Times New Roman"/>
          <w:b/>
          <w:sz w:val="28"/>
          <w:szCs w:val="28"/>
        </w:rPr>
      </w:pPr>
      <w:r w:rsidRPr="00B10398">
        <w:rPr>
          <w:rFonts w:ascii="Times New Roman" w:hAnsi="Times New Roman"/>
          <w:sz w:val="28"/>
          <w:szCs w:val="28"/>
        </w:rPr>
        <w:tab/>
      </w:r>
      <w:r w:rsidRPr="00B10398">
        <w:rPr>
          <w:rFonts w:ascii="Times New Roman" w:hAnsi="Times New Roman"/>
          <w:b/>
          <w:sz w:val="28"/>
          <w:szCs w:val="28"/>
        </w:rPr>
        <w:t xml:space="preserve">Điều </w:t>
      </w:r>
      <w:r w:rsidR="00FF555A">
        <w:rPr>
          <w:rFonts w:ascii="Times New Roman" w:hAnsi="Times New Roman"/>
          <w:b/>
          <w:sz w:val="28"/>
          <w:szCs w:val="28"/>
        </w:rPr>
        <w:t>7</w:t>
      </w:r>
      <w:r w:rsidRPr="00B10398">
        <w:rPr>
          <w:rFonts w:ascii="Times New Roman" w:hAnsi="Times New Roman"/>
          <w:b/>
          <w:sz w:val="28"/>
          <w:szCs w:val="28"/>
        </w:rPr>
        <w:t>. Hạch toán TSCĐ do đơn vị sử dụng thực hiện mua sắm</w:t>
      </w:r>
    </w:p>
    <w:p w:rsidR="004028CA" w:rsidRDefault="00B10398" w:rsidP="0009107A">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xml:space="preserve">1. </w:t>
      </w:r>
      <w:r w:rsidR="008842AF" w:rsidRPr="00B10398">
        <w:rPr>
          <w:rFonts w:ascii="Times New Roman" w:hAnsi="Times New Roman"/>
          <w:sz w:val="28"/>
          <w:szCs w:val="28"/>
        </w:rPr>
        <w:t xml:space="preserve">Hạch toán mua sắm TSCĐ tại </w:t>
      </w:r>
      <w:r w:rsidR="006E31C8" w:rsidRPr="006E31C8">
        <w:rPr>
          <w:rFonts w:ascii="Times New Roman" w:hAnsi="Times New Roman"/>
          <w:sz w:val="28"/>
          <w:szCs w:val="28"/>
          <w:lang w:val="vi-VN"/>
        </w:rPr>
        <w:t xml:space="preserve">NHNN Chi nhánh các tỉnh, thành phố, Sở Giao dịch, Cục Quản trị, </w:t>
      </w:r>
      <w:r w:rsidR="006E31C8" w:rsidRPr="006E31C8">
        <w:rPr>
          <w:rFonts w:ascii="Times New Roman" w:hAnsi="Times New Roman"/>
          <w:sz w:val="28"/>
          <w:szCs w:val="28"/>
        </w:rPr>
        <w:t>Chi cục Quản trị</w:t>
      </w:r>
      <w:r w:rsidR="00AF32FC">
        <w:rPr>
          <w:rFonts w:ascii="Times New Roman" w:hAnsi="Times New Roman"/>
          <w:sz w:val="28"/>
          <w:szCs w:val="28"/>
        </w:rPr>
        <w:t>,</w:t>
      </w:r>
      <w:r w:rsidR="00AF32FC" w:rsidRPr="00AF32FC">
        <w:rPr>
          <w:rFonts w:ascii="Times New Roman" w:hAnsi="Times New Roman"/>
          <w:sz w:val="28"/>
          <w:szCs w:val="28"/>
          <w:lang w:val="vi-VN"/>
        </w:rPr>
        <w:t xml:space="preserve"> </w:t>
      </w:r>
      <w:r w:rsidR="00AF32FC" w:rsidRPr="006E31C8">
        <w:rPr>
          <w:rFonts w:ascii="Times New Roman" w:hAnsi="Times New Roman"/>
          <w:sz w:val="28"/>
          <w:szCs w:val="28"/>
          <w:lang w:val="vi-VN"/>
        </w:rPr>
        <w:t>Ban Quản lý các dự án tín dụng quốc tế, Cơ quan Thanh tra</w:t>
      </w:r>
      <w:r w:rsidR="00AF32FC" w:rsidRPr="006E31C8">
        <w:rPr>
          <w:rFonts w:ascii="Times New Roman" w:hAnsi="Times New Roman"/>
          <w:sz w:val="28"/>
          <w:szCs w:val="28"/>
        </w:rPr>
        <w:t>,</w:t>
      </w:r>
      <w:r w:rsidR="00AF32FC" w:rsidRPr="006E31C8">
        <w:rPr>
          <w:rFonts w:ascii="Times New Roman" w:hAnsi="Times New Roman"/>
          <w:sz w:val="28"/>
          <w:szCs w:val="28"/>
          <w:lang w:val="vi-VN"/>
        </w:rPr>
        <w:t xml:space="preserve"> giám sát ngân hàng</w:t>
      </w:r>
      <w:r w:rsidR="002E7C06">
        <w:rPr>
          <w:rFonts w:ascii="Times New Roman" w:hAnsi="Times New Roman"/>
          <w:sz w:val="28"/>
          <w:szCs w:val="28"/>
        </w:rPr>
        <w:t xml:space="preserve">, </w:t>
      </w:r>
      <w:r w:rsidR="002E7C06">
        <w:rPr>
          <w:rFonts w:ascii="Times New Roman" w:hAnsi="Times New Roman"/>
          <w:sz w:val="28"/>
          <w:szCs w:val="28"/>
          <w:lang w:val="vi-VN"/>
        </w:rPr>
        <w:t>Cục Phát hành và Kho qu</w:t>
      </w:r>
      <w:r w:rsidR="002E7C06">
        <w:rPr>
          <w:rFonts w:ascii="Times New Roman" w:hAnsi="Times New Roman"/>
          <w:sz w:val="28"/>
          <w:szCs w:val="28"/>
        </w:rPr>
        <w:t>ỹ</w:t>
      </w:r>
      <w:r w:rsidR="000226E1">
        <w:rPr>
          <w:rFonts w:ascii="Times New Roman" w:hAnsi="Times New Roman"/>
          <w:sz w:val="28"/>
          <w:szCs w:val="28"/>
        </w:rPr>
        <w:t xml:space="preserve"> (sau đây gọi tắt là đơn vị không theo dõi nguồn hình thành tài sản)</w:t>
      </w:r>
    </w:p>
    <w:p w:rsidR="00572192" w:rsidRPr="00B10398" w:rsidRDefault="00572192" w:rsidP="00572192">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Trong phạm vi dự toán được duyệt, đơn vị NHNN tiến hành mua TSCĐ. Căn cứ vào chứng từ mua sắm TSCĐ hợp pháp, hợp lệ, Kế toán hạch toán:</w:t>
      </w:r>
    </w:p>
    <w:p w:rsidR="00572192" w:rsidRPr="00B10398" w:rsidRDefault="00572192" w:rsidP="00572192">
      <w:pPr>
        <w:spacing w:before="120" w:line="252" w:lineRule="auto"/>
        <w:ind w:left="720" w:firstLine="720"/>
        <w:rPr>
          <w:rFonts w:ascii="Times New Roman" w:hAnsi="Times New Roman"/>
          <w:sz w:val="28"/>
          <w:szCs w:val="28"/>
        </w:rPr>
      </w:pPr>
      <w:r w:rsidRPr="00B10398">
        <w:rPr>
          <w:rFonts w:ascii="Times New Roman" w:hAnsi="Times New Roman"/>
          <w:sz w:val="28"/>
          <w:szCs w:val="28"/>
        </w:rPr>
        <w:t xml:space="preserve">Nợ TK </w:t>
      </w:r>
      <w:r>
        <w:rPr>
          <w:rFonts w:ascii="Times New Roman" w:hAnsi="Times New Roman"/>
          <w:sz w:val="28"/>
          <w:szCs w:val="28"/>
        </w:rPr>
        <w:t>3</w:t>
      </w:r>
      <w:r w:rsidRPr="00B10398">
        <w:rPr>
          <w:rFonts w:ascii="Times New Roman" w:hAnsi="Times New Roman"/>
          <w:sz w:val="28"/>
          <w:szCs w:val="28"/>
        </w:rPr>
        <w:t>1</w:t>
      </w:r>
      <w:r>
        <w:rPr>
          <w:rFonts w:ascii="Times New Roman" w:hAnsi="Times New Roman"/>
          <w:sz w:val="28"/>
          <w:szCs w:val="28"/>
        </w:rPr>
        <w:t>3001</w:t>
      </w:r>
      <w:r w:rsidRPr="00B10398">
        <w:rPr>
          <w:rFonts w:ascii="Times New Roman" w:hAnsi="Times New Roman"/>
          <w:sz w:val="28"/>
          <w:szCs w:val="28"/>
        </w:rPr>
        <w:t>- Mua sắm TSCĐ</w:t>
      </w:r>
    </w:p>
    <w:p w:rsidR="00572192" w:rsidRPr="00B10398" w:rsidRDefault="00572192" w:rsidP="00572192">
      <w:pPr>
        <w:spacing w:before="60" w:line="252" w:lineRule="auto"/>
        <w:ind w:left="720" w:firstLine="720"/>
        <w:jc w:val="both"/>
        <w:rPr>
          <w:rFonts w:ascii="Times New Roman" w:hAnsi="Times New Roman"/>
          <w:sz w:val="28"/>
          <w:szCs w:val="28"/>
        </w:rPr>
      </w:pPr>
      <w:r w:rsidRPr="006A6149">
        <w:rPr>
          <w:rFonts w:ascii="Times New Roman" w:hAnsi="Times New Roman"/>
          <w:sz w:val="28"/>
          <w:szCs w:val="28"/>
        </w:rPr>
        <w:lastRenderedPageBreak/>
        <w:t>Có TK thích hợp</w:t>
      </w:r>
      <w:r w:rsidRPr="00B10398">
        <w:rPr>
          <w:rFonts w:ascii="Times New Roman" w:hAnsi="Times New Roman"/>
          <w:sz w:val="28"/>
          <w:szCs w:val="28"/>
        </w:rPr>
        <w:t xml:space="preserve"> </w:t>
      </w:r>
    </w:p>
    <w:p w:rsidR="00572192" w:rsidRPr="00B10398" w:rsidRDefault="00572192" w:rsidP="00572192">
      <w:pPr>
        <w:spacing w:before="120" w:line="252" w:lineRule="auto"/>
        <w:ind w:right="-1" w:firstLine="680"/>
        <w:jc w:val="both"/>
        <w:rPr>
          <w:rFonts w:ascii="Times New Roman" w:hAnsi="Times New Roman"/>
          <w:sz w:val="28"/>
          <w:szCs w:val="28"/>
        </w:rPr>
      </w:pPr>
      <w:r w:rsidRPr="00B10398">
        <w:rPr>
          <w:rFonts w:ascii="Times New Roman" w:hAnsi="Times New Roman"/>
          <w:sz w:val="28"/>
          <w:szCs w:val="28"/>
        </w:rPr>
        <w:t>- Căn cứ hồ sơ quyết toán mua sắm TSCĐ đã được cấp có thẩm quyền phê duyệt, hạch toán nhập TSCĐ theo đúng giá trị quyết toán được duyệt:</w:t>
      </w:r>
    </w:p>
    <w:p w:rsidR="00572192" w:rsidRPr="00B10398" w:rsidRDefault="00572192" w:rsidP="00572192">
      <w:pPr>
        <w:spacing w:before="120" w:line="252" w:lineRule="auto"/>
        <w:ind w:left="720" w:firstLine="720"/>
        <w:jc w:val="both"/>
        <w:rPr>
          <w:rFonts w:ascii="Times New Roman" w:hAnsi="Times New Roman"/>
          <w:sz w:val="28"/>
          <w:szCs w:val="28"/>
        </w:rPr>
      </w:pPr>
      <w:r w:rsidRPr="00B10398">
        <w:rPr>
          <w:rFonts w:ascii="Times New Roman" w:hAnsi="Times New Roman"/>
          <w:sz w:val="28"/>
          <w:szCs w:val="28"/>
        </w:rPr>
        <w:t>Nợ TK 30</w:t>
      </w:r>
      <w:r>
        <w:rPr>
          <w:rFonts w:ascii="Times New Roman" w:hAnsi="Times New Roman"/>
          <w:sz w:val="28"/>
          <w:szCs w:val="28"/>
        </w:rPr>
        <w:t>400</w:t>
      </w:r>
      <w:r w:rsidRPr="00B10398">
        <w:rPr>
          <w:rFonts w:ascii="Times New Roman" w:hAnsi="Times New Roman"/>
          <w:sz w:val="28"/>
          <w:szCs w:val="28"/>
        </w:rPr>
        <w:t xml:space="preserve">1- TSCĐ hữu hình </w:t>
      </w:r>
    </w:p>
    <w:p w:rsidR="00572192" w:rsidRPr="00B10398" w:rsidRDefault="00572192" w:rsidP="00572192">
      <w:pPr>
        <w:spacing w:before="60" w:line="252" w:lineRule="auto"/>
        <w:ind w:firstLine="426"/>
        <w:jc w:val="both"/>
        <w:rPr>
          <w:rFonts w:ascii="Times New Roman" w:hAnsi="Times New Roman"/>
          <w:sz w:val="28"/>
          <w:szCs w:val="28"/>
        </w:rPr>
      </w:pPr>
      <w:r w:rsidRPr="00B10398">
        <w:rPr>
          <w:rFonts w:ascii="Times New Roman" w:hAnsi="Times New Roman"/>
          <w:sz w:val="28"/>
          <w:szCs w:val="28"/>
        </w:rPr>
        <w:t>Và/hoặc</w:t>
      </w:r>
      <w:r w:rsidRPr="00B10398">
        <w:rPr>
          <w:rFonts w:ascii="Times New Roman" w:hAnsi="Times New Roman"/>
          <w:sz w:val="28"/>
          <w:szCs w:val="28"/>
        </w:rPr>
        <w:tab/>
        <w:t>Nợ TK 30</w:t>
      </w:r>
      <w:r>
        <w:rPr>
          <w:rFonts w:ascii="Times New Roman" w:hAnsi="Times New Roman"/>
          <w:sz w:val="28"/>
          <w:szCs w:val="28"/>
        </w:rPr>
        <w:t>400</w:t>
      </w:r>
      <w:r w:rsidRPr="00B10398">
        <w:rPr>
          <w:rFonts w:ascii="Times New Roman" w:hAnsi="Times New Roman"/>
          <w:sz w:val="28"/>
          <w:szCs w:val="28"/>
        </w:rPr>
        <w:t xml:space="preserve">2- TSCĐ vô hình </w:t>
      </w:r>
    </w:p>
    <w:p w:rsidR="00572192" w:rsidRPr="00B10398" w:rsidRDefault="00572192" w:rsidP="00572192">
      <w:pPr>
        <w:spacing w:before="60" w:line="252" w:lineRule="auto"/>
        <w:ind w:left="720" w:firstLine="720"/>
        <w:jc w:val="both"/>
        <w:rPr>
          <w:rFonts w:ascii="Times New Roman" w:hAnsi="Times New Roman"/>
          <w:sz w:val="28"/>
          <w:szCs w:val="28"/>
        </w:rPr>
      </w:pPr>
      <w:r>
        <w:rPr>
          <w:rFonts w:ascii="Times New Roman" w:hAnsi="Times New Roman"/>
          <w:sz w:val="28"/>
          <w:szCs w:val="28"/>
        </w:rPr>
        <w:t>Có TK 3</w:t>
      </w:r>
      <w:r w:rsidRPr="00B10398">
        <w:rPr>
          <w:rFonts w:ascii="Times New Roman" w:hAnsi="Times New Roman"/>
          <w:sz w:val="28"/>
          <w:szCs w:val="28"/>
        </w:rPr>
        <w:t>1</w:t>
      </w:r>
      <w:r>
        <w:rPr>
          <w:rFonts w:ascii="Times New Roman" w:hAnsi="Times New Roman"/>
          <w:sz w:val="28"/>
          <w:szCs w:val="28"/>
        </w:rPr>
        <w:t>3001</w:t>
      </w:r>
      <w:r w:rsidRPr="00B10398">
        <w:rPr>
          <w:rFonts w:ascii="Times New Roman" w:hAnsi="Times New Roman"/>
          <w:sz w:val="28"/>
          <w:szCs w:val="28"/>
        </w:rPr>
        <w:t>- Mua sắm TSCĐ</w:t>
      </w:r>
    </w:p>
    <w:p w:rsidR="006E31C8" w:rsidRPr="000226E1" w:rsidRDefault="004028CA" w:rsidP="0009107A">
      <w:pPr>
        <w:spacing w:before="120" w:line="252" w:lineRule="auto"/>
        <w:ind w:firstLine="680"/>
        <w:jc w:val="both"/>
      </w:pPr>
      <w:r>
        <w:rPr>
          <w:rFonts w:ascii="Times New Roman" w:hAnsi="Times New Roman"/>
          <w:sz w:val="28"/>
          <w:szCs w:val="28"/>
        </w:rPr>
        <w:t>2.</w:t>
      </w:r>
      <w:r w:rsidR="006E31C8" w:rsidRPr="006E31C8">
        <w:rPr>
          <w:rFonts w:ascii="Times New Roman" w:hAnsi="Times New Roman"/>
          <w:sz w:val="28"/>
          <w:szCs w:val="28"/>
          <w:lang w:val="vi-VN"/>
        </w:rPr>
        <w:t xml:space="preserve"> </w:t>
      </w:r>
      <w:r w:rsidR="008842AF" w:rsidRPr="00B10398">
        <w:rPr>
          <w:rFonts w:ascii="Times New Roman" w:hAnsi="Times New Roman"/>
          <w:sz w:val="28"/>
          <w:szCs w:val="28"/>
        </w:rPr>
        <w:t xml:space="preserve">Hạch toán mua sắm TSCĐ tại </w:t>
      </w:r>
      <w:r w:rsidR="000226E1">
        <w:rPr>
          <w:rFonts w:ascii="Times New Roman" w:hAnsi="Times New Roman"/>
          <w:sz w:val="28"/>
          <w:szCs w:val="28"/>
        </w:rPr>
        <w:t xml:space="preserve">Cục Công nghệ thông tin, </w:t>
      </w:r>
      <w:r>
        <w:rPr>
          <w:rFonts w:ascii="Times New Roman" w:hAnsi="Times New Roman"/>
          <w:sz w:val="28"/>
          <w:szCs w:val="28"/>
        </w:rPr>
        <w:t xml:space="preserve">Chi cục Phát hành và Kho quỹ, Chi cục Công nghệ </w:t>
      </w:r>
      <w:r w:rsidR="008F2536">
        <w:rPr>
          <w:rFonts w:ascii="Times New Roman" w:hAnsi="Times New Roman"/>
          <w:sz w:val="28"/>
          <w:szCs w:val="28"/>
        </w:rPr>
        <w:t>thông tin</w:t>
      </w:r>
      <w:r w:rsidR="00AF32FC">
        <w:rPr>
          <w:rFonts w:ascii="Times New Roman" w:hAnsi="Times New Roman"/>
          <w:sz w:val="28"/>
          <w:szCs w:val="28"/>
        </w:rPr>
        <w:t xml:space="preserve"> </w:t>
      </w:r>
      <w:r w:rsidR="000226E1">
        <w:rPr>
          <w:rFonts w:ascii="Times New Roman" w:hAnsi="Times New Roman"/>
          <w:sz w:val="28"/>
          <w:szCs w:val="28"/>
        </w:rPr>
        <w:t>(sau đây gọi tắt là đơn vị theo dõi nguồn hình thành tài sản)</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2.1. Trường hợp Vụ Tài chính- Kế toán chuyển vốn tạm ứng theo dự toán được phê duyệt cho đ</w:t>
      </w:r>
      <w:r w:rsidRPr="00B10398">
        <w:rPr>
          <w:rFonts w:ascii="Times New Roman" w:hAnsi="Times New Roman"/>
          <w:bCs/>
          <w:sz w:val="28"/>
          <w:szCs w:val="28"/>
        </w:rPr>
        <w:t xml:space="preserve">ơn vị NHNN </w:t>
      </w:r>
      <w:r w:rsidRPr="00B10398">
        <w:rPr>
          <w:rFonts w:ascii="Times New Roman" w:hAnsi="Times New Roman"/>
          <w:sz w:val="28"/>
          <w:szCs w:val="28"/>
        </w:rPr>
        <w:t>mua sắm TSCĐ</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a) Kế toán tại Vụ Tài chính- Kế toán</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xml:space="preserve">- Tạm ứng vốn mua sắm TSCĐ: </w:t>
      </w:r>
    </w:p>
    <w:p w:rsidR="00B10398" w:rsidRPr="00B10398" w:rsidRDefault="005E3966" w:rsidP="00B10398">
      <w:pPr>
        <w:spacing w:before="120" w:line="252" w:lineRule="auto"/>
        <w:ind w:firstLine="680"/>
        <w:jc w:val="both"/>
        <w:rPr>
          <w:rFonts w:ascii="Times New Roman" w:hAnsi="Times New Roman"/>
          <w:sz w:val="28"/>
          <w:szCs w:val="28"/>
        </w:rPr>
      </w:pPr>
      <w:r>
        <w:rPr>
          <w:rFonts w:ascii="Times New Roman" w:hAnsi="Times New Roman"/>
          <w:sz w:val="28"/>
          <w:szCs w:val="28"/>
        </w:rPr>
        <w:t>Căn cứ điều</w:t>
      </w:r>
      <w:r w:rsidR="00AD2978">
        <w:rPr>
          <w:rFonts w:ascii="Times New Roman" w:hAnsi="Times New Roman"/>
          <w:sz w:val="28"/>
          <w:szCs w:val="28"/>
        </w:rPr>
        <w:t xml:space="preserve"> </w:t>
      </w:r>
      <w:r>
        <w:rPr>
          <w:rFonts w:ascii="Times New Roman" w:hAnsi="Times New Roman"/>
          <w:sz w:val="28"/>
          <w:szCs w:val="28"/>
        </w:rPr>
        <w:t xml:space="preserve">khoản thanh toán trên Hợp đồng, các tài liệu do đơn vị mua sắm TSCĐ và </w:t>
      </w:r>
      <w:r w:rsidR="00670224">
        <w:rPr>
          <w:rFonts w:ascii="Times New Roman" w:hAnsi="Times New Roman"/>
          <w:sz w:val="28"/>
          <w:szCs w:val="28"/>
        </w:rPr>
        <w:t xml:space="preserve">dự toán được phê duyệt theo Hợp đồng mua sắm TSCĐ, </w:t>
      </w:r>
      <w:r>
        <w:rPr>
          <w:rFonts w:ascii="Times New Roman" w:hAnsi="Times New Roman"/>
          <w:sz w:val="28"/>
          <w:szCs w:val="28"/>
        </w:rPr>
        <w:t>cán bộ nghiệp vụ</w:t>
      </w:r>
      <w:r w:rsidR="00B10398" w:rsidRPr="00B10398">
        <w:rPr>
          <w:rFonts w:ascii="Times New Roman" w:hAnsi="Times New Roman"/>
          <w:sz w:val="28"/>
          <w:szCs w:val="28"/>
        </w:rPr>
        <w:t xml:space="preserve"> lập chứng từ chuyển tiền tạm ứng cho đ</w:t>
      </w:r>
      <w:r w:rsidR="00B10398" w:rsidRPr="00B10398">
        <w:rPr>
          <w:rFonts w:ascii="Times New Roman" w:hAnsi="Times New Roman"/>
          <w:bCs/>
          <w:sz w:val="28"/>
          <w:szCs w:val="28"/>
        </w:rPr>
        <w:t xml:space="preserve">ơn vị NHNN </w:t>
      </w:r>
      <w:r w:rsidR="00B10398" w:rsidRPr="00B10398">
        <w:rPr>
          <w:rFonts w:ascii="Times New Roman" w:hAnsi="Times New Roman"/>
          <w:sz w:val="28"/>
          <w:szCs w:val="28"/>
        </w:rPr>
        <w:t xml:space="preserve">mua sắm TSCĐ </w:t>
      </w:r>
      <w:r>
        <w:rPr>
          <w:rFonts w:ascii="Times New Roman" w:hAnsi="Times New Roman"/>
          <w:sz w:val="28"/>
          <w:szCs w:val="28"/>
        </w:rPr>
        <w:t xml:space="preserve">chuyển cho bộ phận kế toán </w:t>
      </w:r>
      <w:r w:rsidR="006C4851">
        <w:rPr>
          <w:rFonts w:ascii="Times New Roman" w:hAnsi="Times New Roman"/>
          <w:sz w:val="28"/>
          <w:szCs w:val="28"/>
          <w:lang w:val="vi-VN"/>
        </w:rPr>
        <w:t>hạc</w:t>
      </w:r>
      <w:r w:rsidR="00B10398" w:rsidRPr="00B10398">
        <w:rPr>
          <w:rFonts w:ascii="Times New Roman" w:hAnsi="Times New Roman"/>
          <w:sz w:val="28"/>
          <w:szCs w:val="28"/>
        </w:rPr>
        <w:t>h toán</w:t>
      </w:r>
      <w:r w:rsidR="00141ECF">
        <w:rPr>
          <w:rFonts w:ascii="Times New Roman" w:hAnsi="Times New Roman"/>
          <w:sz w:val="28"/>
          <w:szCs w:val="28"/>
        </w:rPr>
        <w:t xml:space="preserve"> trên phân hệ GL</w:t>
      </w:r>
      <w:r w:rsidR="00B10398" w:rsidRPr="00B10398">
        <w:rPr>
          <w:rFonts w:ascii="Times New Roman" w:hAnsi="Times New Roman"/>
          <w:sz w:val="28"/>
          <w:szCs w:val="28"/>
        </w:rPr>
        <w:t>:</w:t>
      </w:r>
    </w:p>
    <w:p w:rsidR="00B10398" w:rsidRPr="00B10398" w:rsidRDefault="00B10398" w:rsidP="00B10398">
      <w:pPr>
        <w:spacing w:before="120" w:line="252" w:lineRule="auto"/>
        <w:ind w:left="720" w:firstLine="720"/>
        <w:jc w:val="both"/>
        <w:rPr>
          <w:rFonts w:ascii="Times New Roman" w:hAnsi="Times New Roman"/>
          <w:sz w:val="28"/>
          <w:szCs w:val="28"/>
        </w:rPr>
      </w:pPr>
      <w:r w:rsidRPr="00B10398">
        <w:rPr>
          <w:rFonts w:ascii="Times New Roman" w:hAnsi="Times New Roman"/>
          <w:sz w:val="28"/>
          <w:szCs w:val="28"/>
        </w:rPr>
        <w:t xml:space="preserve">Nợ TK </w:t>
      </w:r>
      <w:r w:rsidR="00D426A6">
        <w:rPr>
          <w:rFonts w:ascii="Times New Roman" w:hAnsi="Times New Roman"/>
          <w:sz w:val="28"/>
          <w:szCs w:val="28"/>
        </w:rPr>
        <w:t>60200</w:t>
      </w:r>
      <w:r w:rsidR="00B634A8">
        <w:rPr>
          <w:rFonts w:ascii="Times New Roman" w:hAnsi="Times New Roman"/>
          <w:sz w:val="28"/>
          <w:szCs w:val="28"/>
        </w:rPr>
        <w:t>301</w:t>
      </w:r>
      <w:r w:rsidR="00D426A6">
        <w:rPr>
          <w:rFonts w:ascii="Times New Roman" w:hAnsi="Times New Roman"/>
          <w:sz w:val="28"/>
          <w:szCs w:val="28"/>
        </w:rPr>
        <w:t xml:space="preserve">- </w:t>
      </w:r>
      <w:r w:rsidR="00B634A8">
        <w:rPr>
          <w:rFonts w:ascii="Times New Roman" w:hAnsi="Times New Roman"/>
          <w:sz w:val="28"/>
          <w:szCs w:val="28"/>
        </w:rPr>
        <w:t>Tạm ứng, nhận tạm ứng cho mua sắm TSCĐ</w:t>
      </w:r>
    </w:p>
    <w:p w:rsidR="00B10398" w:rsidRPr="00B10398" w:rsidRDefault="00B10398" w:rsidP="00B10398">
      <w:pPr>
        <w:spacing w:line="252" w:lineRule="auto"/>
        <w:ind w:left="2880"/>
        <w:jc w:val="both"/>
        <w:rPr>
          <w:rFonts w:ascii="Times New Roman" w:hAnsi="Times New Roman"/>
          <w:sz w:val="28"/>
          <w:szCs w:val="28"/>
        </w:rPr>
      </w:pPr>
      <w:r w:rsidRPr="00B10398">
        <w:rPr>
          <w:rFonts w:ascii="Times New Roman" w:hAnsi="Times New Roman"/>
          <w:sz w:val="28"/>
          <w:szCs w:val="28"/>
        </w:rPr>
        <w:t>(</w:t>
      </w:r>
      <w:r w:rsidR="00B51989">
        <w:rPr>
          <w:rFonts w:ascii="Times New Roman" w:hAnsi="Times New Roman"/>
          <w:sz w:val="28"/>
          <w:szCs w:val="28"/>
        </w:rPr>
        <w:t xml:space="preserve">mã </w:t>
      </w:r>
      <w:r w:rsidR="00E0070A">
        <w:rPr>
          <w:rFonts w:ascii="Times New Roman" w:hAnsi="Times New Roman"/>
          <w:sz w:val="28"/>
          <w:szCs w:val="28"/>
          <w:lang w:val="vi-VN"/>
        </w:rPr>
        <w:t xml:space="preserve">đơn vị là Vụ Tài chính- Kế toán, mã </w:t>
      </w:r>
      <w:r w:rsidR="00B51989">
        <w:rPr>
          <w:rFonts w:ascii="Times New Roman" w:hAnsi="Times New Roman"/>
          <w:sz w:val="28"/>
          <w:szCs w:val="28"/>
        </w:rPr>
        <w:t>liên chi nhánh là</w:t>
      </w:r>
      <w:r w:rsidRPr="00B10398">
        <w:rPr>
          <w:rFonts w:ascii="Times New Roman" w:hAnsi="Times New Roman"/>
          <w:sz w:val="28"/>
          <w:szCs w:val="28"/>
        </w:rPr>
        <w:t xml:space="preserve"> đơn vị NHNN mua sắm TSCĐ/ Tạm ứng vốn mua sắm TSCĐ)</w:t>
      </w:r>
      <w:r w:rsidRPr="00B10398">
        <w:rPr>
          <w:rFonts w:ascii="Times New Roman" w:hAnsi="Times New Roman"/>
          <w:sz w:val="28"/>
          <w:szCs w:val="28"/>
        </w:rPr>
        <w:tab/>
      </w:r>
    </w:p>
    <w:p w:rsidR="00FC71B7" w:rsidRPr="00B10398" w:rsidRDefault="00FC71B7" w:rsidP="00FC71B7">
      <w:pPr>
        <w:spacing w:before="120" w:line="252" w:lineRule="auto"/>
        <w:ind w:left="720" w:firstLine="720"/>
        <w:jc w:val="both"/>
        <w:rPr>
          <w:rFonts w:ascii="Times New Roman" w:hAnsi="Times New Roman"/>
          <w:sz w:val="28"/>
          <w:szCs w:val="28"/>
        </w:rPr>
      </w:pPr>
      <w:r>
        <w:rPr>
          <w:rFonts w:ascii="Times New Roman" w:hAnsi="Times New Roman"/>
          <w:sz w:val="28"/>
          <w:szCs w:val="28"/>
          <w:lang w:val="vi-VN"/>
        </w:rPr>
        <w:t xml:space="preserve">Có </w:t>
      </w:r>
      <w:r w:rsidRPr="00B10398">
        <w:rPr>
          <w:rFonts w:ascii="Times New Roman" w:hAnsi="Times New Roman"/>
          <w:sz w:val="28"/>
          <w:szCs w:val="28"/>
        </w:rPr>
        <w:t xml:space="preserve">TK </w:t>
      </w:r>
      <w:r>
        <w:rPr>
          <w:rFonts w:ascii="Times New Roman" w:hAnsi="Times New Roman"/>
          <w:sz w:val="28"/>
          <w:szCs w:val="28"/>
        </w:rPr>
        <w:t>60200301- Tạm ứng, nhận tạm ứng cho mua sắm TSCĐ</w:t>
      </w:r>
    </w:p>
    <w:p w:rsidR="00FC71B7" w:rsidRPr="00B10398" w:rsidRDefault="00FC71B7" w:rsidP="00FC71B7">
      <w:pPr>
        <w:spacing w:line="252" w:lineRule="auto"/>
        <w:ind w:left="2880"/>
        <w:jc w:val="both"/>
        <w:rPr>
          <w:rFonts w:ascii="Times New Roman" w:hAnsi="Times New Roman"/>
          <w:sz w:val="28"/>
          <w:szCs w:val="28"/>
        </w:rPr>
      </w:pPr>
      <w:r w:rsidRPr="00B10398">
        <w:rPr>
          <w:rFonts w:ascii="Times New Roman" w:hAnsi="Times New Roman"/>
          <w:sz w:val="28"/>
          <w:szCs w:val="28"/>
        </w:rPr>
        <w:t>(</w:t>
      </w:r>
      <w:r>
        <w:rPr>
          <w:rFonts w:ascii="Times New Roman" w:hAnsi="Times New Roman"/>
          <w:sz w:val="28"/>
          <w:szCs w:val="28"/>
        </w:rPr>
        <w:t xml:space="preserve">mã </w:t>
      </w:r>
      <w:r w:rsidR="00E0070A">
        <w:rPr>
          <w:rFonts w:ascii="Times New Roman" w:hAnsi="Times New Roman"/>
          <w:sz w:val="28"/>
          <w:szCs w:val="28"/>
          <w:lang w:val="vi-VN"/>
        </w:rPr>
        <w:t xml:space="preserve">đơn vị là </w:t>
      </w:r>
      <w:r w:rsidR="00424B1F">
        <w:rPr>
          <w:rFonts w:ascii="Times New Roman" w:hAnsi="Times New Roman"/>
          <w:sz w:val="28"/>
          <w:szCs w:val="28"/>
          <w:lang w:val="vi-VN"/>
        </w:rPr>
        <w:t xml:space="preserve">đơn vị NHNN mua sắm TSCĐ, mã </w:t>
      </w:r>
      <w:r>
        <w:rPr>
          <w:rFonts w:ascii="Times New Roman" w:hAnsi="Times New Roman"/>
          <w:sz w:val="28"/>
          <w:szCs w:val="28"/>
        </w:rPr>
        <w:t>liên chi nhánh là</w:t>
      </w:r>
      <w:r w:rsidRPr="00B10398">
        <w:rPr>
          <w:rFonts w:ascii="Times New Roman" w:hAnsi="Times New Roman"/>
          <w:sz w:val="28"/>
          <w:szCs w:val="28"/>
        </w:rPr>
        <w:t xml:space="preserve"> </w:t>
      </w:r>
      <w:r w:rsidR="00D00320">
        <w:rPr>
          <w:rFonts w:ascii="Times New Roman" w:hAnsi="Times New Roman"/>
          <w:sz w:val="28"/>
          <w:szCs w:val="28"/>
          <w:lang w:val="vi-VN"/>
        </w:rPr>
        <w:t>Vụ Tài chính- Kế toán</w:t>
      </w:r>
      <w:r w:rsidRPr="00B10398">
        <w:rPr>
          <w:rFonts w:ascii="Times New Roman" w:hAnsi="Times New Roman"/>
          <w:sz w:val="28"/>
          <w:szCs w:val="28"/>
        </w:rPr>
        <w:t xml:space="preserve">/ </w:t>
      </w:r>
      <w:r w:rsidR="00887C20">
        <w:rPr>
          <w:rFonts w:ascii="Times New Roman" w:hAnsi="Times New Roman"/>
          <w:sz w:val="28"/>
          <w:szCs w:val="28"/>
          <w:lang w:val="vi-VN"/>
        </w:rPr>
        <w:t>Nhận t</w:t>
      </w:r>
      <w:r w:rsidRPr="00B10398">
        <w:rPr>
          <w:rFonts w:ascii="Times New Roman" w:hAnsi="Times New Roman"/>
          <w:sz w:val="28"/>
          <w:szCs w:val="28"/>
        </w:rPr>
        <w:t>ạm ứng vốn mua sắm TSCĐ)</w:t>
      </w:r>
      <w:r w:rsidRPr="00B10398">
        <w:rPr>
          <w:rFonts w:ascii="Times New Roman" w:hAnsi="Times New Roman"/>
          <w:sz w:val="28"/>
          <w:szCs w:val="28"/>
        </w:rPr>
        <w:tab/>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Quyết toán vốn mua sắm TSCĐ:</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Căn cứ vào hồ sơ quyết toán, số tiền đã tạm ứng, Kế toán lập chứng từ chuyển tiếp số tiền chênh lệch giữa số được duyệt quyết toán với số đã tạm ứng cho đơn vị NHNN mua sắm TSCĐ, hạch toán:</w:t>
      </w:r>
    </w:p>
    <w:p w:rsidR="00357FB7" w:rsidRPr="00B10398" w:rsidRDefault="00B10398" w:rsidP="00357FB7">
      <w:pPr>
        <w:spacing w:before="120" w:line="252" w:lineRule="auto"/>
        <w:ind w:left="720" w:firstLine="720"/>
        <w:jc w:val="both"/>
        <w:rPr>
          <w:rFonts w:ascii="Times New Roman" w:hAnsi="Times New Roman"/>
          <w:sz w:val="28"/>
          <w:szCs w:val="28"/>
        </w:rPr>
      </w:pPr>
      <w:r w:rsidRPr="00B10398">
        <w:rPr>
          <w:rFonts w:ascii="Times New Roman" w:hAnsi="Times New Roman"/>
          <w:sz w:val="28"/>
          <w:szCs w:val="28"/>
        </w:rPr>
        <w:t xml:space="preserve">Nợ TK </w:t>
      </w:r>
      <w:r w:rsidR="00357FB7">
        <w:rPr>
          <w:rFonts w:ascii="Times New Roman" w:hAnsi="Times New Roman"/>
          <w:sz w:val="28"/>
          <w:szCs w:val="28"/>
        </w:rPr>
        <w:t>602001</w:t>
      </w:r>
      <w:r w:rsidRPr="00B10398">
        <w:rPr>
          <w:rFonts w:ascii="Times New Roman" w:hAnsi="Times New Roman"/>
          <w:sz w:val="28"/>
          <w:szCs w:val="28"/>
        </w:rPr>
        <w:t xml:space="preserve">- </w:t>
      </w:r>
      <w:r w:rsidR="00357FB7">
        <w:rPr>
          <w:rFonts w:ascii="Times New Roman" w:hAnsi="Times New Roman"/>
          <w:sz w:val="28"/>
          <w:szCs w:val="28"/>
        </w:rPr>
        <w:t>Nguồn hình thành tài sản cố định</w:t>
      </w:r>
    </w:p>
    <w:p w:rsidR="00B10398" w:rsidRPr="00B10398" w:rsidRDefault="00B10398" w:rsidP="00B10398">
      <w:pPr>
        <w:spacing w:line="252" w:lineRule="auto"/>
        <w:ind w:left="2880"/>
        <w:jc w:val="both"/>
        <w:rPr>
          <w:rFonts w:ascii="Times New Roman" w:hAnsi="Times New Roman"/>
          <w:sz w:val="28"/>
          <w:szCs w:val="28"/>
        </w:rPr>
      </w:pPr>
      <w:r w:rsidRPr="00B10398">
        <w:rPr>
          <w:rFonts w:ascii="Times New Roman" w:hAnsi="Times New Roman"/>
          <w:sz w:val="28"/>
          <w:szCs w:val="28"/>
        </w:rPr>
        <w:t>(</w:t>
      </w:r>
      <w:r w:rsidR="00BF69F0">
        <w:rPr>
          <w:rFonts w:ascii="Times New Roman" w:hAnsi="Times New Roman"/>
          <w:sz w:val="28"/>
          <w:szCs w:val="28"/>
          <w:lang w:val="vi-VN"/>
        </w:rPr>
        <w:t>mã liên chi nhánh</w:t>
      </w:r>
      <w:r w:rsidRPr="00B10398">
        <w:rPr>
          <w:rFonts w:ascii="Times New Roman" w:hAnsi="Times New Roman"/>
          <w:sz w:val="28"/>
          <w:szCs w:val="28"/>
        </w:rPr>
        <w:t xml:space="preserve"> của đơn vị NHNN mua sắm T</w:t>
      </w:r>
      <w:r w:rsidR="00436B1F">
        <w:rPr>
          <w:rFonts w:ascii="Times New Roman" w:hAnsi="Times New Roman"/>
          <w:sz w:val="28"/>
          <w:szCs w:val="28"/>
        </w:rPr>
        <w:t>SCĐ</w:t>
      </w:r>
      <w:r w:rsidRPr="00B10398">
        <w:rPr>
          <w:rFonts w:ascii="Times New Roman" w:hAnsi="Times New Roman"/>
          <w:sz w:val="28"/>
          <w:szCs w:val="28"/>
        </w:rPr>
        <w:t>)</w:t>
      </w:r>
    </w:p>
    <w:p w:rsidR="0045593C" w:rsidRPr="00B10398" w:rsidRDefault="0045593C" w:rsidP="0045593C">
      <w:pPr>
        <w:spacing w:before="120" w:line="252" w:lineRule="auto"/>
        <w:ind w:left="720" w:firstLine="720"/>
        <w:jc w:val="both"/>
        <w:rPr>
          <w:rFonts w:ascii="Times New Roman" w:hAnsi="Times New Roman"/>
          <w:sz w:val="28"/>
          <w:szCs w:val="28"/>
        </w:rPr>
      </w:pPr>
      <w:r>
        <w:rPr>
          <w:rFonts w:ascii="Times New Roman" w:hAnsi="Times New Roman"/>
          <w:sz w:val="28"/>
          <w:szCs w:val="28"/>
        </w:rPr>
        <w:t xml:space="preserve">Có </w:t>
      </w:r>
      <w:r w:rsidRPr="00B10398">
        <w:rPr>
          <w:rFonts w:ascii="Times New Roman" w:hAnsi="Times New Roman"/>
          <w:sz w:val="28"/>
          <w:szCs w:val="28"/>
        </w:rPr>
        <w:t xml:space="preserve">TK </w:t>
      </w:r>
      <w:r>
        <w:rPr>
          <w:rFonts w:ascii="Times New Roman" w:hAnsi="Times New Roman"/>
          <w:sz w:val="28"/>
          <w:szCs w:val="28"/>
        </w:rPr>
        <w:t>60200301- Tạm ứng, nhận tạm ứng cho mua sắm TSCĐ</w:t>
      </w:r>
    </w:p>
    <w:p w:rsidR="0045593C" w:rsidRDefault="0045593C" w:rsidP="0045593C">
      <w:pPr>
        <w:spacing w:line="252" w:lineRule="auto"/>
        <w:ind w:left="2880"/>
        <w:jc w:val="both"/>
        <w:rPr>
          <w:rFonts w:ascii="Times New Roman" w:hAnsi="Times New Roman"/>
          <w:sz w:val="28"/>
          <w:szCs w:val="28"/>
        </w:rPr>
      </w:pPr>
      <w:r w:rsidRPr="00B10398">
        <w:rPr>
          <w:rFonts w:ascii="Times New Roman" w:hAnsi="Times New Roman"/>
          <w:sz w:val="28"/>
          <w:szCs w:val="28"/>
        </w:rPr>
        <w:t>(</w:t>
      </w:r>
      <w:r>
        <w:rPr>
          <w:rFonts w:ascii="Times New Roman" w:hAnsi="Times New Roman"/>
          <w:sz w:val="28"/>
          <w:szCs w:val="28"/>
        </w:rPr>
        <w:t xml:space="preserve">mã </w:t>
      </w:r>
      <w:r>
        <w:rPr>
          <w:rFonts w:ascii="Times New Roman" w:hAnsi="Times New Roman"/>
          <w:sz w:val="28"/>
          <w:szCs w:val="28"/>
          <w:lang w:val="vi-VN"/>
        </w:rPr>
        <w:t xml:space="preserve">đơn vị là Vụ Tài chính- Kế toán, mã </w:t>
      </w:r>
      <w:r>
        <w:rPr>
          <w:rFonts w:ascii="Times New Roman" w:hAnsi="Times New Roman"/>
          <w:sz w:val="28"/>
          <w:szCs w:val="28"/>
        </w:rPr>
        <w:t>liên chi nhánh là</w:t>
      </w:r>
      <w:r w:rsidRPr="00B10398">
        <w:rPr>
          <w:rFonts w:ascii="Times New Roman" w:hAnsi="Times New Roman"/>
          <w:sz w:val="28"/>
          <w:szCs w:val="28"/>
        </w:rPr>
        <w:t xml:space="preserve"> đơn vị NHNN mua sắm TSCĐ</w:t>
      </w:r>
      <w:r>
        <w:rPr>
          <w:rFonts w:ascii="Times New Roman" w:hAnsi="Times New Roman"/>
          <w:sz w:val="28"/>
          <w:szCs w:val="28"/>
        </w:rPr>
        <w:t>)</w:t>
      </w:r>
      <w:r w:rsidRPr="00B10398">
        <w:rPr>
          <w:rFonts w:ascii="Times New Roman" w:hAnsi="Times New Roman"/>
          <w:sz w:val="28"/>
          <w:szCs w:val="28"/>
        </w:rPr>
        <w:t xml:space="preserve"> </w:t>
      </w:r>
    </w:p>
    <w:p w:rsidR="0045593C" w:rsidRPr="00B10398" w:rsidRDefault="0045593C" w:rsidP="0045593C">
      <w:pPr>
        <w:spacing w:line="252" w:lineRule="auto"/>
        <w:ind w:left="2880"/>
        <w:jc w:val="both"/>
        <w:rPr>
          <w:rFonts w:ascii="Times New Roman" w:hAnsi="Times New Roman"/>
          <w:sz w:val="28"/>
          <w:szCs w:val="28"/>
        </w:rPr>
      </w:pPr>
      <w:r>
        <w:rPr>
          <w:rFonts w:ascii="Times New Roman" w:hAnsi="Times New Roman"/>
          <w:sz w:val="28"/>
          <w:szCs w:val="28"/>
        </w:rPr>
        <w:t>Số đã t</w:t>
      </w:r>
      <w:r w:rsidRPr="00B10398">
        <w:rPr>
          <w:rFonts w:ascii="Times New Roman" w:hAnsi="Times New Roman"/>
          <w:sz w:val="28"/>
          <w:szCs w:val="28"/>
        </w:rPr>
        <w:t>ạm ứng vốn mua sắm TSCĐ</w:t>
      </w:r>
      <w:r w:rsidRPr="00B10398">
        <w:rPr>
          <w:rFonts w:ascii="Times New Roman" w:hAnsi="Times New Roman"/>
          <w:sz w:val="28"/>
          <w:szCs w:val="28"/>
        </w:rPr>
        <w:tab/>
      </w:r>
    </w:p>
    <w:p w:rsidR="00B10398" w:rsidRPr="00B10398" w:rsidRDefault="00B10398" w:rsidP="00B10398">
      <w:pPr>
        <w:spacing w:before="60" w:line="252" w:lineRule="auto"/>
        <w:ind w:left="720" w:firstLine="720"/>
        <w:jc w:val="both"/>
        <w:rPr>
          <w:rFonts w:ascii="Times New Roman" w:hAnsi="Times New Roman"/>
          <w:sz w:val="28"/>
          <w:szCs w:val="28"/>
        </w:rPr>
      </w:pPr>
      <w:r w:rsidRPr="00B10398">
        <w:rPr>
          <w:rFonts w:ascii="Times New Roman" w:hAnsi="Times New Roman"/>
          <w:sz w:val="28"/>
          <w:szCs w:val="28"/>
        </w:rPr>
        <w:t xml:space="preserve">Có </w:t>
      </w:r>
      <w:r w:rsidR="00B634A8" w:rsidRPr="00B10398">
        <w:rPr>
          <w:rFonts w:ascii="Times New Roman" w:hAnsi="Times New Roman"/>
          <w:sz w:val="28"/>
          <w:szCs w:val="28"/>
        </w:rPr>
        <w:t xml:space="preserve">TK </w:t>
      </w:r>
      <w:r w:rsidR="00B634A8">
        <w:rPr>
          <w:rFonts w:ascii="Times New Roman" w:hAnsi="Times New Roman"/>
          <w:sz w:val="28"/>
          <w:szCs w:val="28"/>
        </w:rPr>
        <w:t>60200301</w:t>
      </w:r>
      <w:r w:rsidR="00B634A8" w:rsidRPr="00B10398">
        <w:rPr>
          <w:rFonts w:ascii="Times New Roman" w:hAnsi="Times New Roman"/>
          <w:sz w:val="28"/>
          <w:szCs w:val="28"/>
        </w:rPr>
        <w:t xml:space="preserve">- </w:t>
      </w:r>
      <w:r w:rsidR="00436B1F">
        <w:rPr>
          <w:rFonts w:ascii="Times New Roman" w:hAnsi="Times New Roman"/>
          <w:sz w:val="28"/>
          <w:szCs w:val="28"/>
        </w:rPr>
        <w:t>Tạm ứng, nhận tạm ứng cho mua sám TSCĐ</w:t>
      </w:r>
    </w:p>
    <w:p w:rsidR="00B10398" w:rsidRPr="00B10398" w:rsidRDefault="00B10398" w:rsidP="00B10398">
      <w:pPr>
        <w:spacing w:line="252" w:lineRule="auto"/>
        <w:ind w:left="2880"/>
        <w:jc w:val="both"/>
        <w:rPr>
          <w:rFonts w:ascii="Times New Roman" w:hAnsi="Times New Roman"/>
          <w:sz w:val="28"/>
          <w:szCs w:val="28"/>
        </w:rPr>
      </w:pPr>
      <w:r w:rsidRPr="00B10398">
        <w:rPr>
          <w:rFonts w:ascii="Times New Roman" w:hAnsi="Times New Roman"/>
          <w:sz w:val="28"/>
          <w:szCs w:val="28"/>
        </w:rPr>
        <w:lastRenderedPageBreak/>
        <w:t>(</w:t>
      </w:r>
      <w:r w:rsidR="0045593C">
        <w:rPr>
          <w:rFonts w:ascii="Times New Roman" w:hAnsi="Times New Roman"/>
          <w:sz w:val="28"/>
          <w:szCs w:val="28"/>
        </w:rPr>
        <w:t xml:space="preserve">mã </w:t>
      </w:r>
      <w:r w:rsidR="0045593C">
        <w:rPr>
          <w:rFonts w:ascii="Times New Roman" w:hAnsi="Times New Roman"/>
          <w:sz w:val="28"/>
          <w:szCs w:val="28"/>
          <w:lang w:val="vi-VN"/>
        </w:rPr>
        <w:t xml:space="preserve">đơn vị là đơn vị NHNN mua sắm TSCĐ, mã </w:t>
      </w:r>
      <w:r w:rsidR="0045593C">
        <w:rPr>
          <w:rFonts w:ascii="Times New Roman" w:hAnsi="Times New Roman"/>
          <w:sz w:val="28"/>
          <w:szCs w:val="28"/>
        </w:rPr>
        <w:t>liên chi nhánh là</w:t>
      </w:r>
      <w:r w:rsidR="0045593C" w:rsidRPr="00B10398">
        <w:rPr>
          <w:rFonts w:ascii="Times New Roman" w:hAnsi="Times New Roman"/>
          <w:sz w:val="28"/>
          <w:szCs w:val="28"/>
        </w:rPr>
        <w:t xml:space="preserve"> </w:t>
      </w:r>
      <w:r w:rsidR="0045593C">
        <w:rPr>
          <w:rFonts w:ascii="Times New Roman" w:hAnsi="Times New Roman"/>
          <w:sz w:val="28"/>
          <w:szCs w:val="28"/>
          <w:lang w:val="vi-VN"/>
        </w:rPr>
        <w:t>Vụ Tài chính- Kế toán</w:t>
      </w:r>
      <w:r w:rsidR="00436B1F">
        <w:rPr>
          <w:rFonts w:ascii="Times New Roman" w:hAnsi="Times New Roman"/>
          <w:sz w:val="28"/>
          <w:szCs w:val="28"/>
        </w:rPr>
        <w:t>)</w:t>
      </w:r>
    </w:p>
    <w:p w:rsidR="00B10398" w:rsidRPr="00357FB7" w:rsidRDefault="00357FB7" w:rsidP="00357FB7">
      <w:pPr>
        <w:spacing w:before="60" w:line="252" w:lineRule="auto"/>
        <w:ind w:firstLine="601"/>
        <w:jc w:val="both"/>
        <w:rPr>
          <w:rFonts w:ascii="Times New Roman" w:hAnsi="Times New Roman"/>
          <w:sz w:val="28"/>
          <w:szCs w:val="28"/>
        </w:rPr>
      </w:pPr>
      <w:r>
        <w:rPr>
          <w:rFonts w:ascii="Times New Roman" w:hAnsi="Times New Roman"/>
          <w:spacing w:val="-10"/>
          <w:sz w:val="28"/>
          <w:szCs w:val="28"/>
        </w:rPr>
        <w:tab/>
      </w:r>
      <w:r>
        <w:rPr>
          <w:rFonts w:ascii="Times New Roman" w:hAnsi="Times New Roman"/>
          <w:spacing w:val="-10"/>
          <w:sz w:val="28"/>
          <w:szCs w:val="28"/>
        </w:rPr>
        <w:tab/>
      </w:r>
      <w:r>
        <w:rPr>
          <w:rFonts w:ascii="Times New Roman" w:hAnsi="Times New Roman"/>
          <w:spacing w:val="-10"/>
          <w:sz w:val="28"/>
          <w:szCs w:val="28"/>
        </w:rPr>
        <w:tab/>
      </w:r>
      <w:r>
        <w:rPr>
          <w:rFonts w:ascii="Times New Roman" w:hAnsi="Times New Roman"/>
          <w:spacing w:val="-10"/>
          <w:sz w:val="28"/>
          <w:szCs w:val="28"/>
        </w:rPr>
        <w:tab/>
      </w:r>
      <w:r w:rsidR="00B10398" w:rsidRPr="00357FB7">
        <w:rPr>
          <w:rFonts w:ascii="Times New Roman" w:hAnsi="Times New Roman"/>
          <w:sz w:val="28"/>
          <w:szCs w:val="28"/>
        </w:rPr>
        <w:t xml:space="preserve">Phần chênh lệch giữa số được duyệt quyết toán với số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10398" w:rsidRPr="00357FB7">
        <w:rPr>
          <w:rFonts w:ascii="Times New Roman" w:hAnsi="Times New Roman"/>
          <w:sz w:val="28"/>
          <w:szCs w:val="28"/>
        </w:rPr>
        <w:t>đã tạm ứng</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b) Kế toán tại đ</w:t>
      </w:r>
      <w:r w:rsidRPr="00B10398">
        <w:rPr>
          <w:rFonts w:ascii="Times New Roman" w:hAnsi="Times New Roman"/>
          <w:bCs/>
          <w:sz w:val="28"/>
          <w:szCs w:val="28"/>
        </w:rPr>
        <w:t xml:space="preserve">ơn vị NHNN </w:t>
      </w:r>
      <w:r w:rsidRPr="00B10398">
        <w:rPr>
          <w:rFonts w:ascii="Times New Roman" w:hAnsi="Times New Roman"/>
          <w:sz w:val="28"/>
          <w:szCs w:val="28"/>
        </w:rPr>
        <w:t>mua sắm TSCĐ</w:t>
      </w:r>
    </w:p>
    <w:p w:rsidR="00260C61" w:rsidRDefault="00B10398" w:rsidP="00B36329">
      <w:pPr>
        <w:spacing w:before="120" w:after="120" w:line="252" w:lineRule="auto"/>
        <w:ind w:firstLine="680"/>
        <w:jc w:val="both"/>
        <w:rPr>
          <w:rFonts w:ascii="Times New Roman" w:hAnsi="Times New Roman"/>
          <w:sz w:val="28"/>
          <w:szCs w:val="28"/>
        </w:rPr>
      </w:pPr>
      <w:r w:rsidRPr="00B10398">
        <w:rPr>
          <w:rFonts w:ascii="Times New Roman" w:hAnsi="Times New Roman"/>
          <w:sz w:val="28"/>
          <w:szCs w:val="28"/>
        </w:rPr>
        <w:t xml:space="preserve">- </w:t>
      </w:r>
      <w:r w:rsidR="00B63B47">
        <w:rPr>
          <w:rFonts w:ascii="Times New Roman" w:hAnsi="Times New Roman"/>
          <w:sz w:val="28"/>
          <w:szCs w:val="28"/>
        </w:rPr>
        <w:t>Căn cứ nhu cầu</w:t>
      </w:r>
      <w:r w:rsidR="00B36329">
        <w:rPr>
          <w:rFonts w:ascii="Times New Roman" w:hAnsi="Times New Roman"/>
          <w:sz w:val="28"/>
          <w:szCs w:val="28"/>
        </w:rPr>
        <w:t xml:space="preserve"> mua sắm TSCĐ, </w:t>
      </w:r>
      <w:r w:rsidR="00495090">
        <w:rPr>
          <w:rFonts w:ascii="Times New Roman" w:hAnsi="Times New Roman"/>
          <w:sz w:val="28"/>
          <w:szCs w:val="28"/>
        </w:rPr>
        <w:t>Kế toán vào phân hệ GL nhận bút toán liên chi nhánh đến</w:t>
      </w:r>
      <w:r w:rsidR="00090AF3">
        <w:rPr>
          <w:rFonts w:ascii="Times New Roman" w:hAnsi="Times New Roman"/>
          <w:sz w:val="28"/>
          <w:szCs w:val="28"/>
        </w:rPr>
        <w:t xml:space="preserve"> </w:t>
      </w:r>
      <w:r w:rsidRPr="00B10398">
        <w:rPr>
          <w:rFonts w:ascii="Times New Roman" w:hAnsi="Times New Roman"/>
          <w:sz w:val="28"/>
          <w:szCs w:val="28"/>
        </w:rPr>
        <w:t xml:space="preserve">do Vụ Tài chính- Kế toán chuyển, </w:t>
      </w:r>
      <w:r w:rsidR="00090AF3">
        <w:rPr>
          <w:rFonts w:ascii="Times New Roman" w:hAnsi="Times New Roman"/>
          <w:sz w:val="28"/>
          <w:szCs w:val="28"/>
        </w:rPr>
        <w:t>kiểm tra khớp đúng giữa diễn giải, số tiền tạm ứng trên bút toán liên chi nhánh đến với số tiền trên văn bản đề nghị tạm ứng theo từng lần thanh toán của Hợp đồng mua sắm tài sản.</w:t>
      </w:r>
    </w:p>
    <w:p w:rsidR="00B10398" w:rsidRPr="00B10398" w:rsidRDefault="00B10398" w:rsidP="00B36329">
      <w:pPr>
        <w:spacing w:before="120" w:after="120" w:line="252" w:lineRule="auto"/>
        <w:ind w:firstLine="680"/>
        <w:jc w:val="both"/>
        <w:rPr>
          <w:rFonts w:ascii="Times New Roman" w:hAnsi="Times New Roman"/>
          <w:sz w:val="28"/>
          <w:szCs w:val="28"/>
        </w:rPr>
      </w:pPr>
      <w:r w:rsidRPr="00B10398">
        <w:rPr>
          <w:rFonts w:ascii="Times New Roman" w:hAnsi="Times New Roman"/>
          <w:sz w:val="28"/>
          <w:szCs w:val="28"/>
        </w:rPr>
        <w:t>- Khi tiến hành mua sắm TSCĐ: Trong phạm vi dự toán được duyệt, đơn vị NHNN thực hiện mua sắm TSCĐ, hạch toán:</w:t>
      </w:r>
    </w:p>
    <w:p w:rsidR="00932B6F" w:rsidRDefault="00B10398" w:rsidP="00932B6F">
      <w:pPr>
        <w:spacing w:before="120" w:line="252" w:lineRule="auto"/>
        <w:ind w:firstLine="720"/>
        <w:jc w:val="both"/>
        <w:rPr>
          <w:rFonts w:ascii="Times New Roman" w:hAnsi="Times New Roman"/>
          <w:sz w:val="28"/>
          <w:szCs w:val="28"/>
        </w:rPr>
      </w:pPr>
      <w:r w:rsidRPr="00B10398">
        <w:rPr>
          <w:rFonts w:ascii="Times New Roman" w:hAnsi="Times New Roman"/>
          <w:sz w:val="28"/>
          <w:szCs w:val="28"/>
        </w:rPr>
        <w:tab/>
        <w:t xml:space="preserve">Nợ TK </w:t>
      </w:r>
      <w:r w:rsidR="00932B6F">
        <w:rPr>
          <w:rFonts w:ascii="Times New Roman" w:hAnsi="Times New Roman"/>
          <w:sz w:val="28"/>
          <w:szCs w:val="28"/>
        </w:rPr>
        <w:t>3</w:t>
      </w:r>
      <w:r w:rsidR="00932B6F" w:rsidRPr="00B10398">
        <w:rPr>
          <w:rFonts w:ascii="Times New Roman" w:hAnsi="Times New Roman"/>
          <w:sz w:val="28"/>
          <w:szCs w:val="28"/>
        </w:rPr>
        <w:t>1</w:t>
      </w:r>
      <w:r w:rsidR="00932B6F">
        <w:rPr>
          <w:rFonts w:ascii="Times New Roman" w:hAnsi="Times New Roman"/>
          <w:sz w:val="28"/>
          <w:szCs w:val="28"/>
        </w:rPr>
        <w:t>3001</w:t>
      </w:r>
      <w:r w:rsidR="00932B6F" w:rsidRPr="00B10398">
        <w:rPr>
          <w:rFonts w:ascii="Times New Roman" w:hAnsi="Times New Roman"/>
          <w:sz w:val="28"/>
          <w:szCs w:val="28"/>
        </w:rPr>
        <w:t>- Mua sắm TSCĐ</w:t>
      </w:r>
    </w:p>
    <w:p w:rsidR="00B10398" w:rsidRPr="00B10398" w:rsidRDefault="00932B6F" w:rsidP="00932B6F">
      <w:pPr>
        <w:spacing w:before="120" w:line="252" w:lineRule="auto"/>
        <w:ind w:firstLine="720"/>
        <w:jc w:val="both"/>
        <w:rPr>
          <w:rFonts w:ascii="Times New Roman" w:hAnsi="Times New Roman"/>
          <w:sz w:val="28"/>
          <w:szCs w:val="28"/>
        </w:rPr>
      </w:pPr>
      <w:r>
        <w:rPr>
          <w:rFonts w:ascii="Times New Roman" w:hAnsi="Times New Roman"/>
          <w:sz w:val="28"/>
          <w:szCs w:val="28"/>
        </w:rPr>
        <w:tab/>
      </w:r>
      <w:r w:rsidR="00B10398" w:rsidRPr="00B10398">
        <w:rPr>
          <w:rFonts w:ascii="Times New Roman" w:hAnsi="Times New Roman"/>
          <w:sz w:val="28"/>
          <w:szCs w:val="28"/>
        </w:rPr>
        <w:t xml:space="preserve">Có TK thích hợp </w:t>
      </w:r>
    </w:p>
    <w:p w:rsidR="00B10398" w:rsidRPr="00B10398" w:rsidRDefault="00B10398" w:rsidP="00B10398">
      <w:pPr>
        <w:spacing w:before="120" w:line="252" w:lineRule="auto"/>
        <w:ind w:firstLine="720"/>
        <w:jc w:val="both"/>
        <w:rPr>
          <w:rFonts w:ascii="Times New Roman" w:hAnsi="Times New Roman"/>
          <w:sz w:val="28"/>
          <w:szCs w:val="28"/>
        </w:rPr>
      </w:pPr>
      <w:r w:rsidRPr="00B10398">
        <w:rPr>
          <w:rFonts w:ascii="Times New Roman" w:hAnsi="Times New Roman"/>
          <w:sz w:val="28"/>
          <w:szCs w:val="28"/>
        </w:rPr>
        <w:t>- Quyết toán vốn mua sắm TSCĐ:</w:t>
      </w:r>
    </w:p>
    <w:p w:rsidR="00B10398" w:rsidRPr="00B10398" w:rsidRDefault="00B10398" w:rsidP="00B10398">
      <w:pPr>
        <w:spacing w:before="120" w:line="252" w:lineRule="auto"/>
        <w:ind w:firstLine="720"/>
        <w:jc w:val="both"/>
        <w:rPr>
          <w:rFonts w:ascii="Times New Roman" w:hAnsi="Times New Roman"/>
          <w:sz w:val="28"/>
          <w:szCs w:val="28"/>
        </w:rPr>
      </w:pPr>
      <w:r w:rsidRPr="00B10398">
        <w:rPr>
          <w:rFonts w:ascii="Times New Roman" w:hAnsi="Times New Roman"/>
          <w:sz w:val="28"/>
          <w:szCs w:val="28"/>
        </w:rPr>
        <w:t xml:space="preserve"> Căn cứ hồ sơ quyết toán được duyệt, Kế toán ghi nhập tài sản:  </w:t>
      </w:r>
    </w:p>
    <w:p w:rsidR="00B10398" w:rsidRPr="00B10398" w:rsidRDefault="00B10398" w:rsidP="00B10398">
      <w:pPr>
        <w:spacing w:before="120" w:line="252" w:lineRule="auto"/>
        <w:ind w:left="720" w:firstLine="720"/>
        <w:jc w:val="both"/>
        <w:rPr>
          <w:rFonts w:ascii="Times New Roman" w:hAnsi="Times New Roman"/>
          <w:sz w:val="28"/>
          <w:szCs w:val="28"/>
        </w:rPr>
      </w:pPr>
      <w:r w:rsidRPr="00B10398">
        <w:rPr>
          <w:rFonts w:ascii="Times New Roman" w:hAnsi="Times New Roman"/>
          <w:sz w:val="28"/>
          <w:szCs w:val="28"/>
        </w:rPr>
        <w:t>Nợ TK 30</w:t>
      </w:r>
      <w:r w:rsidR="006A6149">
        <w:rPr>
          <w:rFonts w:ascii="Times New Roman" w:hAnsi="Times New Roman"/>
          <w:sz w:val="28"/>
          <w:szCs w:val="28"/>
        </w:rPr>
        <w:t>400</w:t>
      </w:r>
      <w:r w:rsidRPr="00B10398">
        <w:rPr>
          <w:rFonts w:ascii="Times New Roman" w:hAnsi="Times New Roman"/>
          <w:sz w:val="28"/>
          <w:szCs w:val="28"/>
        </w:rPr>
        <w:t xml:space="preserve">1- TSCĐ hữu hình </w:t>
      </w:r>
    </w:p>
    <w:p w:rsidR="00B10398" w:rsidRPr="00B10398" w:rsidRDefault="00B10398" w:rsidP="00B10398">
      <w:pPr>
        <w:spacing w:before="60" w:line="252" w:lineRule="auto"/>
        <w:ind w:firstLine="426"/>
        <w:jc w:val="both"/>
        <w:rPr>
          <w:rFonts w:ascii="Times New Roman" w:hAnsi="Times New Roman"/>
          <w:sz w:val="28"/>
          <w:szCs w:val="28"/>
        </w:rPr>
      </w:pPr>
      <w:r w:rsidRPr="00B10398">
        <w:rPr>
          <w:rFonts w:ascii="Times New Roman" w:hAnsi="Times New Roman"/>
          <w:sz w:val="28"/>
          <w:szCs w:val="28"/>
        </w:rPr>
        <w:t>Và/hoặc</w:t>
      </w:r>
      <w:r w:rsidRPr="00B10398">
        <w:rPr>
          <w:rFonts w:ascii="Times New Roman" w:hAnsi="Times New Roman"/>
          <w:sz w:val="28"/>
          <w:szCs w:val="28"/>
        </w:rPr>
        <w:tab/>
        <w:t>Nợ TK 30</w:t>
      </w:r>
      <w:r w:rsidR="006A6149">
        <w:rPr>
          <w:rFonts w:ascii="Times New Roman" w:hAnsi="Times New Roman"/>
          <w:sz w:val="28"/>
          <w:szCs w:val="28"/>
        </w:rPr>
        <w:t>400</w:t>
      </w:r>
      <w:r w:rsidRPr="00B10398">
        <w:rPr>
          <w:rFonts w:ascii="Times New Roman" w:hAnsi="Times New Roman"/>
          <w:sz w:val="28"/>
          <w:szCs w:val="28"/>
        </w:rPr>
        <w:t xml:space="preserve">2- TSCĐ vô hình </w:t>
      </w:r>
    </w:p>
    <w:p w:rsidR="00B10398" w:rsidRPr="00B10398" w:rsidRDefault="00B10398" w:rsidP="00B10398">
      <w:pPr>
        <w:spacing w:before="60" w:line="252" w:lineRule="auto"/>
        <w:jc w:val="both"/>
        <w:rPr>
          <w:rFonts w:ascii="Times New Roman" w:hAnsi="Times New Roman"/>
          <w:sz w:val="28"/>
          <w:szCs w:val="28"/>
        </w:rPr>
      </w:pPr>
      <w:r w:rsidRPr="00B10398">
        <w:rPr>
          <w:rFonts w:ascii="Times New Roman" w:hAnsi="Times New Roman"/>
          <w:sz w:val="28"/>
          <w:szCs w:val="28"/>
        </w:rPr>
        <w:tab/>
      </w:r>
      <w:r w:rsidRPr="00B10398">
        <w:rPr>
          <w:rFonts w:ascii="Times New Roman" w:hAnsi="Times New Roman"/>
          <w:sz w:val="28"/>
          <w:szCs w:val="28"/>
        </w:rPr>
        <w:tab/>
        <w:t>Có TK 31</w:t>
      </w:r>
      <w:r w:rsidR="006A6149">
        <w:rPr>
          <w:rFonts w:ascii="Times New Roman" w:hAnsi="Times New Roman"/>
          <w:sz w:val="28"/>
          <w:szCs w:val="28"/>
        </w:rPr>
        <w:t>3001</w:t>
      </w:r>
      <w:r w:rsidRPr="00B10398">
        <w:rPr>
          <w:rFonts w:ascii="Times New Roman" w:hAnsi="Times New Roman"/>
          <w:sz w:val="28"/>
          <w:szCs w:val="28"/>
        </w:rPr>
        <w:t>- Mua sắm TSCĐ</w:t>
      </w:r>
    </w:p>
    <w:p w:rsidR="00B10398" w:rsidRPr="00B10398" w:rsidRDefault="00B10398" w:rsidP="00B10398">
      <w:pPr>
        <w:spacing w:before="120" w:line="252" w:lineRule="auto"/>
        <w:ind w:firstLine="720"/>
        <w:jc w:val="both"/>
        <w:rPr>
          <w:rFonts w:ascii="Times New Roman" w:hAnsi="Times New Roman"/>
          <w:sz w:val="28"/>
          <w:szCs w:val="28"/>
        </w:rPr>
      </w:pPr>
      <w:r w:rsidRPr="00B10398">
        <w:rPr>
          <w:rFonts w:ascii="Times New Roman" w:hAnsi="Times New Roman"/>
          <w:sz w:val="28"/>
          <w:szCs w:val="28"/>
        </w:rPr>
        <w:t xml:space="preserve"> Đồng thời, căn cứ </w:t>
      </w:r>
      <w:r w:rsidR="00090AF3">
        <w:rPr>
          <w:rFonts w:ascii="Times New Roman" w:hAnsi="Times New Roman"/>
          <w:sz w:val="28"/>
          <w:szCs w:val="28"/>
        </w:rPr>
        <w:t>liên chi nhánh</w:t>
      </w:r>
      <w:r w:rsidRPr="00B10398">
        <w:rPr>
          <w:rFonts w:ascii="Times New Roman" w:hAnsi="Times New Roman"/>
          <w:sz w:val="28"/>
          <w:szCs w:val="28"/>
        </w:rPr>
        <w:t xml:space="preserve"> về số tiền</w:t>
      </w:r>
      <w:r w:rsidRPr="00B10398">
        <w:rPr>
          <w:rFonts w:ascii="Times New Roman" w:hAnsi="Times New Roman"/>
          <w:spacing w:val="-10"/>
          <w:sz w:val="28"/>
          <w:szCs w:val="28"/>
        </w:rPr>
        <w:t xml:space="preserve"> </w:t>
      </w:r>
      <w:r w:rsidRPr="006A6149">
        <w:rPr>
          <w:rFonts w:ascii="Times New Roman" w:hAnsi="Times New Roman"/>
          <w:sz w:val="28"/>
          <w:szCs w:val="28"/>
        </w:rPr>
        <w:t>chênh lệch giữa số được duyệt quyết toán với số đã tạm ứng,</w:t>
      </w:r>
      <w:r w:rsidRPr="00B10398">
        <w:rPr>
          <w:rFonts w:ascii="Times New Roman" w:hAnsi="Times New Roman"/>
          <w:spacing w:val="-10"/>
          <w:sz w:val="28"/>
          <w:szCs w:val="28"/>
        </w:rPr>
        <w:t xml:space="preserve"> </w:t>
      </w:r>
      <w:r w:rsidRPr="00B10398">
        <w:rPr>
          <w:rFonts w:ascii="Times New Roman" w:hAnsi="Times New Roman"/>
          <w:sz w:val="28"/>
          <w:szCs w:val="28"/>
        </w:rPr>
        <w:t>hạch toán tất toán vốn tạm ứng, kết chuyển nguồn hình thành TSCĐ nhận từ Vụ Tài chính- Kế toán:</w:t>
      </w:r>
    </w:p>
    <w:p w:rsidR="00090AF3" w:rsidRPr="00B10398" w:rsidRDefault="00B10398" w:rsidP="00090AF3">
      <w:pPr>
        <w:spacing w:before="60" w:line="252" w:lineRule="auto"/>
        <w:ind w:left="720" w:firstLine="720"/>
        <w:jc w:val="both"/>
        <w:rPr>
          <w:rFonts w:ascii="Times New Roman" w:hAnsi="Times New Roman"/>
          <w:sz w:val="28"/>
          <w:szCs w:val="28"/>
        </w:rPr>
      </w:pPr>
      <w:r w:rsidRPr="00B10398">
        <w:rPr>
          <w:rFonts w:ascii="Times New Roman" w:hAnsi="Times New Roman"/>
          <w:sz w:val="28"/>
          <w:szCs w:val="28"/>
        </w:rPr>
        <w:t xml:space="preserve">Nợ </w:t>
      </w:r>
      <w:r w:rsidR="00090AF3" w:rsidRPr="00B10398">
        <w:rPr>
          <w:rFonts w:ascii="Times New Roman" w:hAnsi="Times New Roman"/>
          <w:sz w:val="28"/>
          <w:szCs w:val="28"/>
        </w:rPr>
        <w:t xml:space="preserve">TK </w:t>
      </w:r>
      <w:r w:rsidR="00090AF3">
        <w:rPr>
          <w:rFonts w:ascii="Times New Roman" w:hAnsi="Times New Roman"/>
          <w:sz w:val="28"/>
          <w:szCs w:val="28"/>
        </w:rPr>
        <w:t>60200301</w:t>
      </w:r>
      <w:r w:rsidR="00090AF3" w:rsidRPr="00B10398">
        <w:rPr>
          <w:rFonts w:ascii="Times New Roman" w:hAnsi="Times New Roman"/>
          <w:sz w:val="28"/>
          <w:szCs w:val="28"/>
        </w:rPr>
        <w:t xml:space="preserve">- </w:t>
      </w:r>
      <w:r w:rsidR="00090AF3">
        <w:rPr>
          <w:rFonts w:ascii="Times New Roman" w:hAnsi="Times New Roman"/>
          <w:sz w:val="28"/>
          <w:szCs w:val="28"/>
        </w:rPr>
        <w:t>Tạm ứng, nhận tạm ứng cho mua sám TSCĐ</w:t>
      </w:r>
    </w:p>
    <w:p w:rsidR="00114607" w:rsidRDefault="00090AF3" w:rsidP="00090AF3">
      <w:pPr>
        <w:spacing w:line="252" w:lineRule="auto"/>
        <w:ind w:left="2880"/>
        <w:jc w:val="both"/>
        <w:rPr>
          <w:rFonts w:ascii="Times New Roman" w:hAnsi="Times New Roman"/>
          <w:sz w:val="28"/>
          <w:szCs w:val="28"/>
        </w:rPr>
      </w:pPr>
      <w:r w:rsidRPr="00B10398">
        <w:rPr>
          <w:rFonts w:ascii="Times New Roman" w:hAnsi="Times New Roman"/>
          <w:sz w:val="28"/>
          <w:szCs w:val="28"/>
        </w:rPr>
        <w:t>(</w:t>
      </w:r>
      <w:r>
        <w:rPr>
          <w:rFonts w:ascii="Times New Roman" w:hAnsi="Times New Roman"/>
          <w:sz w:val="28"/>
          <w:szCs w:val="28"/>
        </w:rPr>
        <w:t xml:space="preserve">mã </w:t>
      </w:r>
      <w:r>
        <w:rPr>
          <w:rFonts w:ascii="Times New Roman" w:hAnsi="Times New Roman"/>
          <w:sz w:val="28"/>
          <w:szCs w:val="28"/>
          <w:lang w:val="vi-VN"/>
        </w:rPr>
        <w:t xml:space="preserve">đơn vị là đơn vị NHNN mua sắm TSCĐ, mã </w:t>
      </w:r>
      <w:r>
        <w:rPr>
          <w:rFonts w:ascii="Times New Roman" w:hAnsi="Times New Roman"/>
          <w:sz w:val="28"/>
          <w:szCs w:val="28"/>
        </w:rPr>
        <w:t>liên chi nhánh là</w:t>
      </w:r>
      <w:r w:rsidRPr="00B10398">
        <w:rPr>
          <w:rFonts w:ascii="Times New Roman" w:hAnsi="Times New Roman"/>
          <w:sz w:val="28"/>
          <w:szCs w:val="28"/>
        </w:rPr>
        <w:t xml:space="preserve"> </w:t>
      </w:r>
      <w:r>
        <w:rPr>
          <w:rFonts w:ascii="Times New Roman" w:hAnsi="Times New Roman"/>
          <w:sz w:val="28"/>
          <w:szCs w:val="28"/>
          <w:lang w:val="vi-VN"/>
        </w:rPr>
        <w:t>Vụ Tài chính- Kế toán</w:t>
      </w:r>
      <w:r>
        <w:rPr>
          <w:rFonts w:ascii="Times New Roman" w:hAnsi="Times New Roman"/>
          <w:sz w:val="28"/>
          <w:szCs w:val="28"/>
        </w:rPr>
        <w:t xml:space="preserve">) </w:t>
      </w:r>
    </w:p>
    <w:p w:rsidR="00090AF3" w:rsidRPr="00B10398" w:rsidRDefault="00090AF3" w:rsidP="00090AF3">
      <w:pPr>
        <w:spacing w:line="252" w:lineRule="auto"/>
        <w:ind w:left="2880"/>
        <w:jc w:val="both"/>
        <w:rPr>
          <w:rFonts w:ascii="Times New Roman" w:hAnsi="Times New Roman"/>
          <w:sz w:val="28"/>
          <w:szCs w:val="28"/>
        </w:rPr>
      </w:pPr>
      <w:r>
        <w:rPr>
          <w:rFonts w:ascii="Times New Roman" w:hAnsi="Times New Roman"/>
          <w:sz w:val="28"/>
          <w:szCs w:val="28"/>
        </w:rPr>
        <w:t>Số tiền đã tạm ứng</w:t>
      </w:r>
    </w:p>
    <w:p w:rsidR="00B10398" w:rsidRPr="00B10398" w:rsidRDefault="00B10398" w:rsidP="00090AF3">
      <w:pPr>
        <w:spacing w:before="120" w:line="252" w:lineRule="auto"/>
        <w:ind w:left="720" w:firstLine="720"/>
        <w:jc w:val="both"/>
        <w:rPr>
          <w:rFonts w:ascii="Times New Roman" w:hAnsi="Times New Roman"/>
          <w:sz w:val="28"/>
          <w:szCs w:val="28"/>
        </w:rPr>
      </w:pPr>
      <w:r w:rsidRPr="00B10398">
        <w:rPr>
          <w:rFonts w:ascii="Times New Roman" w:hAnsi="Times New Roman"/>
          <w:sz w:val="28"/>
          <w:szCs w:val="28"/>
        </w:rPr>
        <w:t xml:space="preserve">Có TK </w:t>
      </w:r>
      <w:r w:rsidR="002E1020">
        <w:rPr>
          <w:rFonts w:ascii="Times New Roman" w:hAnsi="Times New Roman"/>
          <w:sz w:val="28"/>
          <w:szCs w:val="28"/>
        </w:rPr>
        <w:t>602001</w:t>
      </w:r>
      <w:r w:rsidR="002E1020" w:rsidRPr="00B10398">
        <w:rPr>
          <w:rFonts w:ascii="Times New Roman" w:hAnsi="Times New Roman"/>
          <w:sz w:val="28"/>
          <w:szCs w:val="28"/>
        </w:rPr>
        <w:t xml:space="preserve">- </w:t>
      </w:r>
      <w:r w:rsidR="002E1020">
        <w:rPr>
          <w:rFonts w:ascii="Times New Roman" w:hAnsi="Times New Roman"/>
          <w:sz w:val="28"/>
          <w:szCs w:val="28"/>
        </w:rPr>
        <w:t xml:space="preserve">Nguồn hình thành </w:t>
      </w:r>
      <w:r w:rsidR="00613411">
        <w:rPr>
          <w:rFonts w:ascii="Times New Roman" w:hAnsi="Times New Roman"/>
          <w:sz w:val="28"/>
          <w:szCs w:val="28"/>
        </w:rPr>
        <w:t>TSCĐ</w:t>
      </w:r>
    </w:p>
    <w:p w:rsidR="00B10398" w:rsidRPr="00B10398" w:rsidRDefault="00B10398" w:rsidP="00B10398">
      <w:pPr>
        <w:spacing w:line="252" w:lineRule="auto"/>
        <w:ind w:left="2880"/>
        <w:jc w:val="both"/>
        <w:rPr>
          <w:rFonts w:ascii="Times New Roman" w:hAnsi="Times New Roman"/>
          <w:sz w:val="28"/>
          <w:szCs w:val="28"/>
        </w:rPr>
      </w:pPr>
      <w:r w:rsidRPr="00B10398">
        <w:rPr>
          <w:rFonts w:ascii="Times New Roman" w:hAnsi="Times New Roman"/>
          <w:sz w:val="28"/>
          <w:szCs w:val="28"/>
        </w:rPr>
        <w:t>(</w:t>
      </w:r>
      <w:r w:rsidR="0040495C">
        <w:rPr>
          <w:rFonts w:ascii="Times New Roman" w:hAnsi="Times New Roman"/>
          <w:sz w:val="28"/>
          <w:szCs w:val="28"/>
        </w:rPr>
        <w:t>mã liên chi nhánh là</w:t>
      </w:r>
      <w:r w:rsidRPr="00B10398">
        <w:rPr>
          <w:rFonts w:ascii="Times New Roman" w:hAnsi="Times New Roman"/>
          <w:sz w:val="28"/>
          <w:szCs w:val="28"/>
        </w:rPr>
        <w:t xml:space="preserve"> Vụ Tài chính- Kế toán)</w:t>
      </w:r>
    </w:p>
    <w:p w:rsidR="00B10398" w:rsidRPr="00780A39" w:rsidRDefault="004D66BB" w:rsidP="00B10398">
      <w:pPr>
        <w:spacing w:before="120" w:line="252" w:lineRule="auto"/>
        <w:ind w:firstLine="680"/>
        <w:jc w:val="both"/>
        <w:rPr>
          <w:rFonts w:ascii="Times New Roman" w:hAnsi="Times New Roman"/>
          <w:sz w:val="28"/>
          <w:szCs w:val="28"/>
        </w:rPr>
      </w:pPr>
      <w:r>
        <w:rPr>
          <w:rFonts w:ascii="Times New Roman" w:hAnsi="Times New Roman"/>
          <w:sz w:val="28"/>
          <w:szCs w:val="28"/>
        </w:rPr>
        <w:t xml:space="preserve">2.2. Trường hợp đơn vị NHNN </w:t>
      </w:r>
      <w:r w:rsidR="00B10398" w:rsidRPr="00431232">
        <w:rPr>
          <w:rFonts w:ascii="Times New Roman" w:hAnsi="Times New Roman"/>
          <w:sz w:val="28"/>
          <w:szCs w:val="28"/>
        </w:rPr>
        <w:t xml:space="preserve">tạm ứng vốn theo dự toán được phê duyệt tại Sở Giao dịch hoặc NHNN chi nhánh tỉnh, thành phố nơi đơn vị mở tài khoản thanh toán </w:t>
      </w:r>
    </w:p>
    <w:p w:rsidR="00B10398" w:rsidRPr="00431232" w:rsidRDefault="00B10398" w:rsidP="00B10398">
      <w:pPr>
        <w:spacing w:before="120" w:line="252" w:lineRule="auto"/>
        <w:ind w:firstLine="680"/>
        <w:jc w:val="both"/>
        <w:rPr>
          <w:rFonts w:ascii="Times New Roman" w:hAnsi="Times New Roman"/>
          <w:sz w:val="28"/>
          <w:szCs w:val="28"/>
        </w:rPr>
      </w:pPr>
      <w:r w:rsidRPr="00431232">
        <w:rPr>
          <w:rFonts w:ascii="Times New Roman" w:hAnsi="Times New Roman"/>
          <w:sz w:val="28"/>
          <w:szCs w:val="28"/>
        </w:rPr>
        <w:tab/>
        <w:t>a) Kế toán tại Vụ Tài chính- Kế toán</w:t>
      </w:r>
    </w:p>
    <w:p w:rsidR="00B10398" w:rsidRPr="00431232" w:rsidRDefault="00B10398" w:rsidP="00B10398">
      <w:pPr>
        <w:spacing w:before="120" w:line="252" w:lineRule="auto"/>
        <w:ind w:firstLine="680"/>
        <w:jc w:val="both"/>
        <w:rPr>
          <w:rFonts w:ascii="Times New Roman" w:hAnsi="Times New Roman"/>
          <w:sz w:val="28"/>
          <w:szCs w:val="28"/>
        </w:rPr>
      </w:pPr>
      <w:r w:rsidRPr="00431232">
        <w:rPr>
          <w:rFonts w:ascii="Times New Roman" w:hAnsi="Times New Roman"/>
          <w:sz w:val="28"/>
          <w:szCs w:val="28"/>
        </w:rPr>
        <w:t xml:space="preserve">Căn cứ phê duyệt quyết toán, chứng từ báo Nợ số tiền đã tạm ứng cho đơn vị NHNN mua sắm TSCĐ do Sở Giao dịch hoặc NHNN chi nhánh tỉnh, thành phố nơi đơn vị NHNN mua sắm TSCĐ mở tài khoản thanh toán chuyển về khớp đúng với số tiền đã được phê duyệt quyết toán, Kế toán hạch toán: </w:t>
      </w:r>
    </w:p>
    <w:p w:rsidR="00B10398" w:rsidRPr="00431232" w:rsidRDefault="00B10398" w:rsidP="00B10398">
      <w:pPr>
        <w:spacing w:before="120" w:line="252" w:lineRule="auto"/>
        <w:ind w:left="720" w:firstLine="720"/>
        <w:jc w:val="both"/>
        <w:rPr>
          <w:rFonts w:ascii="Times New Roman" w:hAnsi="Times New Roman"/>
          <w:sz w:val="28"/>
          <w:szCs w:val="28"/>
        </w:rPr>
      </w:pPr>
      <w:r w:rsidRPr="00431232">
        <w:rPr>
          <w:rFonts w:ascii="Times New Roman" w:hAnsi="Times New Roman"/>
          <w:sz w:val="28"/>
          <w:szCs w:val="28"/>
        </w:rPr>
        <w:t xml:space="preserve">Nợ TK </w:t>
      </w:r>
      <w:r w:rsidR="00F86A30" w:rsidRPr="00431232">
        <w:rPr>
          <w:rFonts w:ascii="Times New Roman" w:hAnsi="Times New Roman"/>
          <w:sz w:val="28"/>
          <w:szCs w:val="28"/>
        </w:rPr>
        <w:t>602</w:t>
      </w:r>
      <w:r w:rsidR="00AD6C86" w:rsidRPr="00431232">
        <w:rPr>
          <w:rFonts w:ascii="Times New Roman" w:hAnsi="Times New Roman"/>
          <w:sz w:val="28"/>
          <w:szCs w:val="28"/>
        </w:rPr>
        <w:t>001</w:t>
      </w:r>
      <w:r w:rsidR="00F86A30" w:rsidRPr="00431232">
        <w:rPr>
          <w:rFonts w:ascii="Times New Roman" w:hAnsi="Times New Roman"/>
          <w:sz w:val="28"/>
          <w:szCs w:val="28"/>
        </w:rPr>
        <w:t xml:space="preserve">- </w:t>
      </w:r>
      <w:r w:rsidR="00AD6C86" w:rsidRPr="00431232">
        <w:rPr>
          <w:rFonts w:ascii="Times New Roman" w:hAnsi="Times New Roman"/>
          <w:sz w:val="28"/>
          <w:szCs w:val="28"/>
        </w:rPr>
        <w:t>Nguồn hình thành TSCĐ</w:t>
      </w:r>
    </w:p>
    <w:p w:rsidR="00B10398" w:rsidRPr="00431232" w:rsidRDefault="00B10398" w:rsidP="00B10398">
      <w:pPr>
        <w:spacing w:line="252" w:lineRule="auto"/>
        <w:ind w:left="2880"/>
        <w:jc w:val="both"/>
        <w:rPr>
          <w:rFonts w:ascii="Times New Roman" w:hAnsi="Times New Roman"/>
          <w:sz w:val="28"/>
          <w:szCs w:val="28"/>
        </w:rPr>
      </w:pPr>
      <w:r w:rsidRPr="00431232">
        <w:rPr>
          <w:rFonts w:ascii="Times New Roman" w:hAnsi="Times New Roman"/>
          <w:sz w:val="28"/>
          <w:szCs w:val="28"/>
        </w:rPr>
        <w:t>(tài khoản chi tiết của đơn vị NHNN mua sắm TSCĐ)</w:t>
      </w:r>
    </w:p>
    <w:p w:rsidR="00B10398" w:rsidRPr="00431232" w:rsidRDefault="00B10398" w:rsidP="00B10398">
      <w:pPr>
        <w:spacing w:before="60" w:line="252" w:lineRule="auto"/>
        <w:ind w:firstLine="680"/>
        <w:jc w:val="both"/>
        <w:rPr>
          <w:rFonts w:ascii="Times New Roman" w:hAnsi="Times New Roman"/>
          <w:sz w:val="28"/>
          <w:szCs w:val="28"/>
        </w:rPr>
      </w:pPr>
      <w:r w:rsidRPr="00431232">
        <w:rPr>
          <w:rFonts w:ascii="Times New Roman" w:hAnsi="Times New Roman"/>
          <w:sz w:val="28"/>
          <w:szCs w:val="28"/>
        </w:rPr>
        <w:lastRenderedPageBreak/>
        <w:t xml:space="preserve">     </w:t>
      </w:r>
      <w:r w:rsidRPr="00431232">
        <w:rPr>
          <w:rFonts w:ascii="Times New Roman" w:hAnsi="Times New Roman"/>
          <w:sz w:val="28"/>
          <w:szCs w:val="28"/>
        </w:rPr>
        <w:tab/>
        <w:t xml:space="preserve">Có TK </w:t>
      </w:r>
      <w:r w:rsidR="00F86A30" w:rsidRPr="00431232">
        <w:rPr>
          <w:rFonts w:ascii="Times New Roman" w:hAnsi="Times New Roman"/>
          <w:sz w:val="28"/>
          <w:szCs w:val="28"/>
        </w:rPr>
        <w:t>602004- Thanh toán liên chi nhánh</w:t>
      </w:r>
      <w:r w:rsidRPr="00431232">
        <w:rPr>
          <w:rFonts w:ascii="Times New Roman" w:hAnsi="Times New Roman"/>
          <w:sz w:val="28"/>
          <w:szCs w:val="28"/>
        </w:rPr>
        <w:t xml:space="preserve"> </w:t>
      </w:r>
    </w:p>
    <w:p w:rsidR="00B10398" w:rsidRPr="00C0442B" w:rsidRDefault="00B10398" w:rsidP="00B10398">
      <w:pPr>
        <w:spacing w:before="120" w:line="252" w:lineRule="auto"/>
        <w:ind w:firstLine="680"/>
        <w:jc w:val="both"/>
        <w:rPr>
          <w:rFonts w:ascii="Times New Roman" w:hAnsi="Times New Roman"/>
          <w:sz w:val="28"/>
          <w:szCs w:val="28"/>
        </w:rPr>
      </w:pPr>
      <w:r w:rsidRPr="00C0442B">
        <w:rPr>
          <w:rFonts w:ascii="Times New Roman" w:hAnsi="Times New Roman"/>
          <w:sz w:val="28"/>
          <w:szCs w:val="28"/>
        </w:rPr>
        <w:t>b) Kế toán tại Sở Giao dịch hoặc NHNN chi nhánh tỉnh, thành phố nơi đơn vị mua sắm TSCĐ mở tài khoản thanh toán</w:t>
      </w:r>
    </w:p>
    <w:p w:rsidR="00B10398" w:rsidRPr="00C0442B" w:rsidRDefault="00B10398" w:rsidP="00B10398">
      <w:pPr>
        <w:spacing w:before="120" w:line="252" w:lineRule="auto"/>
        <w:ind w:firstLine="680"/>
        <w:jc w:val="both"/>
        <w:rPr>
          <w:rFonts w:ascii="Times New Roman" w:hAnsi="Times New Roman"/>
          <w:sz w:val="28"/>
          <w:szCs w:val="28"/>
        </w:rPr>
      </w:pPr>
      <w:r w:rsidRPr="00C0442B">
        <w:rPr>
          <w:rFonts w:ascii="Times New Roman" w:hAnsi="Times New Roman"/>
          <w:sz w:val="28"/>
          <w:szCs w:val="28"/>
        </w:rPr>
        <w:t xml:space="preserve">- Căn cứ vào chứng từ chuyển Nợ do đơn vị NHNN mua sắm TSCĐ lập theo đúng giá trị phê duyệt quyết toán của cấp có thẩm quyền, Kế toán thực hiện lập lệnh chuyển Nợ về Vụ Tài chính- Kế toán, hạch toán: </w:t>
      </w:r>
    </w:p>
    <w:p w:rsidR="00782B03" w:rsidRPr="00C0442B" w:rsidRDefault="00B10398" w:rsidP="00B10398">
      <w:pPr>
        <w:spacing w:before="120" w:line="252" w:lineRule="auto"/>
        <w:ind w:firstLine="600"/>
        <w:jc w:val="both"/>
        <w:rPr>
          <w:rFonts w:ascii="Times New Roman" w:hAnsi="Times New Roman"/>
          <w:sz w:val="28"/>
          <w:szCs w:val="28"/>
        </w:rPr>
      </w:pPr>
      <w:r w:rsidRPr="00C0442B">
        <w:rPr>
          <w:rFonts w:ascii="Times New Roman" w:hAnsi="Times New Roman"/>
          <w:sz w:val="28"/>
          <w:szCs w:val="28"/>
        </w:rPr>
        <w:tab/>
        <w:t xml:space="preserve">     </w:t>
      </w:r>
      <w:r w:rsidRPr="00C0442B">
        <w:rPr>
          <w:rFonts w:ascii="Times New Roman" w:hAnsi="Times New Roman"/>
          <w:sz w:val="28"/>
          <w:szCs w:val="28"/>
        </w:rPr>
        <w:tab/>
        <w:t xml:space="preserve">Nợ TK </w:t>
      </w:r>
      <w:r w:rsidR="00782B03" w:rsidRPr="00C0442B">
        <w:rPr>
          <w:rFonts w:ascii="Times New Roman" w:hAnsi="Times New Roman"/>
          <w:sz w:val="28"/>
          <w:szCs w:val="28"/>
        </w:rPr>
        <w:t xml:space="preserve">602004- Thanh toán liên chi nhánh </w:t>
      </w:r>
    </w:p>
    <w:p w:rsidR="00B10398" w:rsidRPr="00C0442B" w:rsidRDefault="00782B03" w:rsidP="00AB3348">
      <w:pPr>
        <w:spacing w:line="252" w:lineRule="auto"/>
        <w:ind w:left="2880"/>
        <w:jc w:val="both"/>
        <w:rPr>
          <w:rFonts w:ascii="Times New Roman" w:hAnsi="Times New Roman"/>
          <w:sz w:val="28"/>
          <w:szCs w:val="28"/>
        </w:rPr>
      </w:pPr>
      <w:r w:rsidRPr="00C0442B">
        <w:rPr>
          <w:rFonts w:ascii="Times New Roman" w:hAnsi="Times New Roman"/>
          <w:sz w:val="28"/>
          <w:szCs w:val="28"/>
        </w:rPr>
        <w:t>(chi tiết Vụ Tài chính- Kế toán</w:t>
      </w:r>
      <w:r w:rsidR="00DA1A47" w:rsidRPr="00C0442B">
        <w:rPr>
          <w:rFonts w:ascii="Times New Roman" w:hAnsi="Times New Roman"/>
          <w:sz w:val="28"/>
          <w:szCs w:val="28"/>
        </w:rPr>
        <w:t>)</w:t>
      </w:r>
    </w:p>
    <w:p w:rsidR="00B10398" w:rsidRPr="00C0442B" w:rsidRDefault="00B10398" w:rsidP="00B10398">
      <w:pPr>
        <w:spacing w:before="60" w:line="252" w:lineRule="auto"/>
        <w:ind w:left="720" w:firstLine="720"/>
        <w:jc w:val="both"/>
        <w:rPr>
          <w:rFonts w:ascii="Times New Roman" w:hAnsi="Times New Roman"/>
          <w:sz w:val="28"/>
          <w:szCs w:val="28"/>
        </w:rPr>
      </w:pPr>
      <w:r w:rsidRPr="00C0442B">
        <w:rPr>
          <w:rFonts w:ascii="Times New Roman" w:hAnsi="Times New Roman"/>
          <w:sz w:val="28"/>
          <w:szCs w:val="28"/>
        </w:rPr>
        <w:t xml:space="preserve">Có TK </w:t>
      </w:r>
      <w:r w:rsidR="00B92377" w:rsidRPr="00C0442B">
        <w:rPr>
          <w:rFonts w:ascii="Times New Roman" w:hAnsi="Times New Roman"/>
          <w:sz w:val="28"/>
          <w:szCs w:val="28"/>
        </w:rPr>
        <w:t>602999</w:t>
      </w:r>
      <w:r w:rsidRPr="00C0442B">
        <w:rPr>
          <w:rFonts w:ascii="Times New Roman" w:hAnsi="Times New Roman"/>
          <w:sz w:val="28"/>
          <w:szCs w:val="28"/>
        </w:rPr>
        <w:t>- Thanh toán khác giữa các đơn vị NHNN</w:t>
      </w:r>
    </w:p>
    <w:p w:rsidR="00B10398" w:rsidRPr="00C0442B" w:rsidRDefault="00B10398" w:rsidP="00B10398">
      <w:pPr>
        <w:spacing w:line="252" w:lineRule="auto"/>
        <w:ind w:left="2160" w:firstLine="720"/>
        <w:jc w:val="both"/>
        <w:rPr>
          <w:rFonts w:ascii="Times New Roman" w:hAnsi="Times New Roman"/>
          <w:sz w:val="28"/>
          <w:szCs w:val="28"/>
        </w:rPr>
      </w:pPr>
      <w:r w:rsidRPr="00C0442B">
        <w:rPr>
          <w:rFonts w:ascii="Times New Roman" w:hAnsi="Times New Roman"/>
          <w:sz w:val="28"/>
          <w:szCs w:val="28"/>
        </w:rPr>
        <w:t>(tài khoản chi tiết của đơn vị NHNN mua sắm TSCĐ)</w:t>
      </w:r>
    </w:p>
    <w:p w:rsidR="00AD6C86" w:rsidRPr="00C0442B" w:rsidRDefault="00AD6C86" w:rsidP="00AD6C86">
      <w:pPr>
        <w:spacing w:before="120" w:line="252" w:lineRule="auto"/>
        <w:ind w:firstLine="680"/>
        <w:jc w:val="both"/>
        <w:rPr>
          <w:rFonts w:ascii="Times New Roman" w:hAnsi="Times New Roman"/>
          <w:sz w:val="28"/>
          <w:szCs w:val="28"/>
        </w:rPr>
      </w:pPr>
      <w:r w:rsidRPr="00C0442B">
        <w:rPr>
          <w:rFonts w:ascii="Times New Roman" w:hAnsi="Times New Roman"/>
          <w:sz w:val="28"/>
          <w:szCs w:val="28"/>
        </w:rPr>
        <w:tab/>
        <w:t xml:space="preserve">- Căn cứ vào chứng từ thanh toán theo yêu cầu của đơn vị NHNN mua sắm TSCĐ, trong phạm vi thông báo tạm ứng của Vụ Tài chính- Kế toán hoặc khi nhận được phê duyệt quyết toán của cấp có thẩm quyền (tạm ứng phần chênh lệch giữa số được duyệt quyết toán với số đã tạm ứng), hạch toán: </w:t>
      </w:r>
    </w:p>
    <w:p w:rsidR="00AD6C86" w:rsidRPr="00C0442B" w:rsidRDefault="00AD6C86" w:rsidP="00AD6C86">
      <w:pPr>
        <w:spacing w:before="120" w:line="252" w:lineRule="auto"/>
        <w:ind w:left="720" w:firstLine="720"/>
        <w:jc w:val="both"/>
        <w:rPr>
          <w:rFonts w:ascii="Times New Roman" w:hAnsi="Times New Roman"/>
          <w:sz w:val="28"/>
          <w:szCs w:val="28"/>
        </w:rPr>
      </w:pPr>
      <w:r w:rsidRPr="00C0442B">
        <w:rPr>
          <w:rFonts w:ascii="Times New Roman" w:hAnsi="Times New Roman"/>
          <w:sz w:val="28"/>
          <w:szCs w:val="28"/>
        </w:rPr>
        <w:t>Nợ TK 602999- Thanh toán khác giữa các đơn vị NHNN</w:t>
      </w:r>
    </w:p>
    <w:p w:rsidR="00AD6C86" w:rsidRPr="00C0442B" w:rsidRDefault="00AD6C86" w:rsidP="00AD6C86">
      <w:pPr>
        <w:spacing w:line="252" w:lineRule="auto"/>
        <w:ind w:left="2160" w:firstLine="720"/>
        <w:jc w:val="both"/>
        <w:rPr>
          <w:rFonts w:ascii="Times New Roman" w:hAnsi="Times New Roman"/>
          <w:sz w:val="28"/>
          <w:szCs w:val="28"/>
        </w:rPr>
      </w:pPr>
      <w:r w:rsidRPr="00C0442B">
        <w:rPr>
          <w:rFonts w:ascii="Times New Roman" w:hAnsi="Times New Roman"/>
          <w:sz w:val="28"/>
          <w:szCs w:val="28"/>
        </w:rPr>
        <w:t>(tài khoản chi tiết của đơn vị NHNN mua sắm TSCĐ)</w:t>
      </w:r>
    </w:p>
    <w:p w:rsidR="00AD6C86" w:rsidRPr="00C0442B" w:rsidRDefault="00AD6C86" w:rsidP="00AD6C86">
      <w:pPr>
        <w:spacing w:before="60" w:line="252" w:lineRule="auto"/>
        <w:ind w:left="720" w:firstLine="720"/>
        <w:jc w:val="both"/>
        <w:rPr>
          <w:rFonts w:ascii="Times New Roman" w:hAnsi="Times New Roman"/>
          <w:sz w:val="28"/>
          <w:szCs w:val="28"/>
        </w:rPr>
      </w:pPr>
      <w:r w:rsidRPr="00C0442B">
        <w:rPr>
          <w:rFonts w:ascii="Times New Roman" w:hAnsi="Times New Roman"/>
          <w:sz w:val="28"/>
          <w:szCs w:val="28"/>
        </w:rPr>
        <w:t xml:space="preserve">Có TK thích hợp </w:t>
      </w:r>
    </w:p>
    <w:p w:rsidR="00B10398" w:rsidRPr="00C0442B" w:rsidRDefault="00B10398" w:rsidP="00B10398">
      <w:pPr>
        <w:spacing w:before="120" w:line="252" w:lineRule="auto"/>
        <w:ind w:firstLine="680"/>
        <w:jc w:val="both"/>
        <w:rPr>
          <w:rFonts w:ascii="Times New Roman" w:hAnsi="Times New Roman"/>
          <w:sz w:val="28"/>
          <w:szCs w:val="28"/>
        </w:rPr>
      </w:pPr>
      <w:r w:rsidRPr="00C0442B">
        <w:rPr>
          <w:rFonts w:ascii="Times New Roman" w:hAnsi="Times New Roman"/>
          <w:sz w:val="28"/>
          <w:szCs w:val="28"/>
        </w:rPr>
        <w:t>c) Kế toán tại đơn vị NHNN mua sắm TSCĐ</w:t>
      </w:r>
    </w:p>
    <w:p w:rsidR="00B10398" w:rsidRPr="00C0442B" w:rsidRDefault="00B10398" w:rsidP="00B10398">
      <w:pPr>
        <w:spacing w:before="120" w:line="252" w:lineRule="auto"/>
        <w:ind w:firstLine="680"/>
        <w:jc w:val="both"/>
        <w:rPr>
          <w:rFonts w:ascii="Times New Roman" w:hAnsi="Times New Roman"/>
          <w:sz w:val="28"/>
          <w:szCs w:val="28"/>
        </w:rPr>
      </w:pPr>
      <w:r w:rsidRPr="00C0442B">
        <w:rPr>
          <w:rFonts w:ascii="Times New Roman" w:hAnsi="Times New Roman"/>
          <w:sz w:val="28"/>
          <w:szCs w:val="28"/>
        </w:rPr>
        <w:t>Đơn vị NHNN mua sắm TSCĐ thực hiện tạm ứng tại Sở Giao dịch hoặc NHNN chi nhánh tỉnh, thành phố nơi đơn vị mở tài khoản thanh toán theo tiến độ đã được cấp có thẩm quyền phê duyệt.</w:t>
      </w:r>
    </w:p>
    <w:p w:rsidR="00B10398" w:rsidRPr="00C0442B" w:rsidRDefault="00B10398" w:rsidP="00B10398">
      <w:pPr>
        <w:spacing w:before="120" w:line="252" w:lineRule="auto"/>
        <w:ind w:firstLine="680"/>
        <w:jc w:val="both"/>
        <w:rPr>
          <w:rFonts w:ascii="Times New Roman" w:hAnsi="Times New Roman"/>
          <w:sz w:val="28"/>
          <w:szCs w:val="28"/>
        </w:rPr>
      </w:pPr>
      <w:r w:rsidRPr="00C0442B">
        <w:rPr>
          <w:rFonts w:ascii="Times New Roman" w:hAnsi="Times New Roman"/>
          <w:sz w:val="28"/>
          <w:szCs w:val="28"/>
        </w:rPr>
        <w:t>Kế toán phải mở sổ chi tiết theo dõi vốn mua sắm TSCĐ tạm ứng tại Sở Giao dịch hoặc NHNN chi nhánh tỉnh, thành phố nơi đơn vị mở tài khoản thanh toán.</w:t>
      </w:r>
    </w:p>
    <w:p w:rsidR="00B10398" w:rsidRPr="00C0442B" w:rsidRDefault="00B10398" w:rsidP="00B10398">
      <w:pPr>
        <w:spacing w:before="120" w:line="252" w:lineRule="auto"/>
        <w:ind w:firstLine="720"/>
        <w:jc w:val="both"/>
        <w:rPr>
          <w:rFonts w:ascii="Times New Roman" w:hAnsi="Times New Roman"/>
          <w:sz w:val="28"/>
          <w:szCs w:val="28"/>
        </w:rPr>
      </w:pPr>
      <w:r w:rsidRPr="00C0442B">
        <w:rPr>
          <w:rFonts w:ascii="Times New Roman" w:hAnsi="Times New Roman"/>
          <w:sz w:val="28"/>
          <w:szCs w:val="28"/>
        </w:rPr>
        <w:t>- Khi tiến hành mua sắm TSCĐ: Trong phạm vi dự toán được duyệt, đơn vị NHNN thực hiện mua sắm TSCĐ, hạch toán:</w:t>
      </w:r>
    </w:p>
    <w:p w:rsidR="00B10398" w:rsidRPr="00C0442B" w:rsidRDefault="00B10398" w:rsidP="00B10398">
      <w:pPr>
        <w:spacing w:before="120" w:line="252" w:lineRule="auto"/>
        <w:ind w:firstLine="720"/>
        <w:jc w:val="both"/>
        <w:rPr>
          <w:rFonts w:ascii="Times New Roman" w:hAnsi="Times New Roman"/>
          <w:sz w:val="28"/>
          <w:szCs w:val="28"/>
        </w:rPr>
      </w:pPr>
      <w:r w:rsidRPr="00C0442B">
        <w:rPr>
          <w:rFonts w:ascii="Times New Roman" w:hAnsi="Times New Roman"/>
          <w:sz w:val="28"/>
          <w:szCs w:val="28"/>
        </w:rPr>
        <w:tab/>
        <w:t>Nợ TK 31</w:t>
      </w:r>
      <w:r w:rsidR="00223F22" w:rsidRPr="00C0442B">
        <w:rPr>
          <w:rFonts w:ascii="Times New Roman" w:hAnsi="Times New Roman"/>
          <w:sz w:val="28"/>
          <w:szCs w:val="28"/>
        </w:rPr>
        <w:t>3001</w:t>
      </w:r>
      <w:r w:rsidRPr="00C0442B">
        <w:rPr>
          <w:rFonts w:ascii="Times New Roman" w:hAnsi="Times New Roman"/>
          <w:sz w:val="28"/>
          <w:szCs w:val="28"/>
        </w:rPr>
        <w:t>- Mua sắm TSCĐ</w:t>
      </w:r>
    </w:p>
    <w:p w:rsidR="00B10398" w:rsidRPr="00C0442B" w:rsidRDefault="00B10398" w:rsidP="00B10398">
      <w:pPr>
        <w:spacing w:before="60" w:line="252" w:lineRule="auto"/>
        <w:jc w:val="both"/>
        <w:rPr>
          <w:rFonts w:ascii="Times New Roman" w:hAnsi="Times New Roman"/>
          <w:sz w:val="28"/>
          <w:szCs w:val="28"/>
        </w:rPr>
      </w:pPr>
      <w:r w:rsidRPr="00C0442B">
        <w:rPr>
          <w:rFonts w:ascii="Times New Roman" w:hAnsi="Times New Roman"/>
          <w:sz w:val="28"/>
          <w:szCs w:val="28"/>
        </w:rPr>
        <w:tab/>
      </w:r>
      <w:r w:rsidRPr="00C0442B">
        <w:rPr>
          <w:rFonts w:ascii="Times New Roman" w:hAnsi="Times New Roman"/>
          <w:sz w:val="28"/>
          <w:szCs w:val="28"/>
        </w:rPr>
        <w:tab/>
        <w:t xml:space="preserve">Có TK thích hợp </w:t>
      </w:r>
    </w:p>
    <w:p w:rsidR="00B10398" w:rsidRPr="00C0442B" w:rsidRDefault="00B10398" w:rsidP="00B10398">
      <w:pPr>
        <w:spacing w:before="120" w:line="252" w:lineRule="auto"/>
        <w:ind w:firstLine="720"/>
        <w:jc w:val="both"/>
        <w:rPr>
          <w:rFonts w:ascii="Times New Roman" w:hAnsi="Times New Roman"/>
          <w:sz w:val="28"/>
          <w:szCs w:val="28"/>
        </w:rPr>
      </w:pPr>
      <w:r w:rsidRPr="00C0442B">
        <w:rPr>
          <w:rFonts w:ascii="Times New Roman" w:hAnsi="Times New Roman"/>
          <w:sz w:val="28"/>
          <w:szCs w:val="28"/>
        </w:rPr>
        <w:t>- Quyết toán vốn mua sắm TSCĐ:</w:t>
      </w:r>
    </w:p>
    <w:p w:rsidR="00B10398" w:rsidRPr="00C0442B" w:rsidRDefault="00B10398" w:rsidP="00B10398">
      <w:pPr>
        <w:spacing w:before="120" w:line="252" w:lineRule="auto"/>
        <w:ind w:firstLine="720"/>
        <w:jc w:val="both"/>
        <w:rPr>
          <w:rFonts w:ascii="Times New Roman" w:hAnsi="Times New Roman"/>
          <w:sz w:val="28"/>
          <w:szCs w:val="28"/>
        </w:rPr>
      </w:pPr>
      <w:r w:rsidRPr="00C0442B">
        <w:rPr>
          <w:rFonts w:ascii="Times New Roman" w:hAnsi="Times New Roman"/>
          <w:sz w:val="28"/>
          <w:szCs w:val="28"/>
        </w:rPr>
        <w:t xml:space="preserve">Căn cứ hồ sơ quyết toán được duyệt, Kế toán ghi nhập tài sản:  </w:t>
      </w:r>
    </w:p>
    <w:p w:rsidR="003131BD" w:rsidRPr="00C0442B" w:rsidRDefault="003131BD" w:rsidP="003131BD">
      <w:pPr>
        <w:spacing w:before="120" w:line="252" w:lineRule="auto"/>
        <w:ind w:left="720" w:firstLine="720"/>
        <w:jc w:val="both"/>
        <w:rPr>
          <w:rFonts w:ascii="Times New Roman" w:hAnsi="Times New Roman"/>
          <w:sz w:val="28"/>
          <w:szCs w:val="28"/>
        </w:rPr>
      </w:pPr>
      <w:r w:rsidRPr="00C0442B">
        <w:rPr>
          <w:rFonts w:ascii="Times New Roman" w:hAnsi="Times New Roman"/>
          <w:sz w:val="28"/>
          <w:szCs w:val="28"/>
        </w:rPr>
        <w:t xml:space="preserve">Nợ TK 304001- TSCĐ hữu hình </w:t>
      </w:r>
    </w:p>
    <w:p w:rsidR="003131BD" w:rsidRPr="00C0442B" w:rsidRDefault="003131BD" w:rsidP="003131BD">
      <w:pPr>
        <w:spacing w:before="60" w:line="252" w:lineRule="auto"/>
        <w:ind w:firstLine="426"/>
        <w:jc w:val="both"/>
        <w:rPr>
          <w:rFonts w:ascii="Times New Roman" w:hAnsi="Times New Roman"/>
          <w:sz w:val="28"/>
          <w:szCs w:val="28"/>
        </w:rPr>
      </w:pPr>
      <w:r w:rsidRPr="00C0442B">
        <w:rPr>
          <w:rFonts w:ascii="Times New Roman" w:hAnsi="Times New Roman"/>
          <w:sz w:val="28"/>
          <w:szCs w:val="28"/>
        </w:rPr>
        <w:t>Và/hoặc</w:t>
      </w:r>
      <w:r w:rsidRPr="00C0442B">
        <w:rPr>
          <w:rFonts w:ascii="Times New Roman" w:hAnsi="Times New Roman"/>
          <w:sz w:val="28"/>
          <w:szCs w:val="28"/>
        </w:rPr>
        <w:tab/>
        <w:t xml:space="preserve">Nợ TK 304002- TSCĐ vô hình </w:t>
      </w:r>
    </w:p>
    <w:p w:rsidR="003131BD" w:rsidRPr="00C0442B" w:rsidRDefault="003131BD" w:rsidP="003131BD">
      <w:pPr>
        <w:spacing w:before="60" w:line="252" w:lineRule="auto"/>
        <w:jc w:val="both"/>
        <w:rPr>
          <w:rFonts w:ascii="Times New Roman" w:hAnsi="Times New Roman"/>
          <w:sz w:val="28"/>
          <w:szCs w:val="28"/>
        </w:rPr>
      </w:pPr>
      <w:r w:rsidRPr="00C0442B">
        <w:rPr>
          <w:rFonts w:ascii="Times New Roman" w:hAnsi="Times New Roman"/>
          <w:sz w:val="28"/>
          <w:szCs w:val="28"/>
        </w:rPr>
        <w:tab/>
      </w:r>
      <w:r w:rsidRPr="00C0442B">
        <w:rPr>
          <w:rFonts w:ascii="Times New Roman" w:hAnsi="Times New Roman"/>
          <w:sz w:val="28"/>
          <w:szCs w:val="28"/>
        </w:rPr>
        <w:tab/>
        <w:t>Có TK 313001- Mua sắm TSCĐ</w:t>
      </w:r>
    </w:p>
    <w:p w:rsidR="00B10398" w:rsidRPr="00C0442B" w:rsidRDefault="00B10398" w:rsidP="00B10398">
      <w:pPr>
        <w:spacing w:before="120" w:line="252" w:lineRule="auto"/>
        <w:ind w:firstLine="720"/>
        <w:jc w:val="both"/>
        <w:rPr>
          <w:rFonts w:ascii="Times New Roman" w:hAnsi="Times New Roman"/>
          <w:sz w:val="28"/>
          <w:szCs w:val="28"/>
        </w:rPr>
      </w:pPr>
      <w:r w:rsidRPr="00C0442B">
        <w:rPr>
          <w:rFonts w:ascii="Times New Roman" w:hAnsi="Times New Roman"/>
          <w:sz w:val="28"/>
          <w:szCs w:val="28"/>
        </w:rPr>
        <w:t>Đồng thời lập chứng từ báo Nợ số tiền đã tạm ứng tại Sở Giao dịch hoặc NHNN chi nhánh tỉnh, thành phố nơi đơn vị mở tài khoản thanh toán, kết chuyển nguồn hình thành TSCĐ nhận từ Vụ Tài chính- Kế toán, hạch toán:</w:t>
      </w:r>
    </w:p>
    <w:p w:rsidR="00090AF3" w:rsidRPr="00C0442B" w:rsidRDefault="00B10398" w:rsidP="00090AF3">
      <w:pPr>
        <w:spacing w:before="60" w:line="252" w:lineRule="auto"/>
        <w:ind w:left="720" w:firstLine="720"/>
        <w:jc w:val="both"/>
        <w:rPr>
          <w:rFonts w:ascii="Times New Roman" w:hAnsi="Times New Roman"/>
          <w:sz w:val="28"/>
          <w:szCs w:val="28"/>
        </w:rPr>
      </w:pPr>
      <w:r w:rsidRPr="00C0442B">
        <w:rPr>
          <w:rFonts w:ascii="Times New Roman" w:hAnsi="Times New Roman"/>
          <w:sz w:val="28"/>
          <w:szCs w:val="28"/>
        </w:rPr>
        <w:t xml:space="preserve">Nợ </w:t>
      </w:r>
      <w:r w:rsidR="00090AF3" w:rsidRPr="00C0442B">
        <w:rPr>
          <w:rFonts w:ascii="Times New Roman" w:hAnsi="Times New Roman"/>
          <w:sz w:val="28"/>
          <w:szCs w:val="28"/>
        </w:rPr>
        <w:t>60200301- Tạm ứng, nhận tạm ứng cho mua sám TSCĐ</w:t>
      </w:r>
    </w:p>
    <w:p w:rsidR="00090AF3" w:rsidRPr="00C0442B" w:rsidRDefault="00090AF3" w:rsidP="00090AF3">
      <w:pPr>
        <w:spacing w:line="252" w:lineRule="auto"/>
        <w:ind w:left="2880"/>
        <w:jc w:val="both"/>
        <w:rPr>
          <w:rFonts w:ascii="Times New Roman" w:hAnsi="Times New Roman"/>
          <w:sz w:val="28"/>
          <w:szCs w:val="28"/>
        </w:rPr>
      </w:pPr>
      <w:r w:rsidRPr="00C0442B">
        <w:rPr>
          <w:rFonts w:ascii="Times New Roman" w:hAnsi="Times New Roman"/>
          <w:sz w:val="28"/>
          <w:szCs w:val="28"/>
        </w:rPr>
        <w:lastRenderedPageBreak/>
        <w:t xml:space="preserve">(mã </w:t>
      </w:r>
      <w:r w:rsidRPr="00C0442B">
        <w:rPr>
          <w:rFonts w:ascii="Times New Roman" w:hAnsi="Times New Roman"/>
          <w:sz w:val="28"/>
          <w:szCs w:val="28"/>
          <w:lang w:val="vi-VN"/>
        </w:rPr>
        <w:t xml:space="preserve">đơn vị là đơn vị NHNN mua sắm TSCĐ, mã </w:t>
      </w:r>
      <w:r w:rsidRPr="00C0442B">
        <w:rPr>
          <w:rFonts w:ascii="Times New Roman" w:hAnsi="Times New Roman"/>
          <w:sz w:val="28"/>
          <w:szCs w:val="28"/>
        </w:rPr>
        <w:t xml:space="preserve">liên chi nhánh là </w:t>
      </w:r>
      <w:r w:rsidRPr="00C0442B">
        <w:rPr>
          <w:rFonts w:ascii="Times New Roman" w:hAnsi="Times New Roman"/>
          <w:sz w:val="28"/>
          <w:szCs w:val="28"/>
          <w:lang w:val="vi-VN"/>
        </w:rPr>
        <w:t>Vụ Tài chính- Kế toán</w:t>
      </w:r>
      <w:r w:rsidRPr="00C0442B">
        <w:rPr>
          <w:rFonts w:ascii="Times New Roman" w:hAnsi="Times New Roman"/>
          <w:sz w:val="28"/>
          <w:szCs w:val="28"/>
        </w:rPr>
        <w:t>): Số tiền đã tạm ứng</w:t>
      </w:r>
    </w:p>
    <w:p w:rsidR="00B10398" w:rsidRPr="00B10398" w:rsidRDefault="00B10398" w:rsidP="00B10398">
      <w:pPr>
        <w:spacing w:before="60" w:line="252" w:lineRule="auto"/>
        <w:ind w:left="720" w:firstLine="720"/>
        <w:jc w:val="both"/>
        <w:rPr>
          <w:rFonts w:ascii="Times New Roman" w:hAnsi="Times New Roman"/>
          <w:sz w:val="28"/>
          <w:szCs w:val="28"/>
        </w:rPr>
      </w:pPr>
      <w:r w:rsidRPr="00C0442B">
        <w:rPr>
          <w:rFonts w:ascii="Times New Roman" w:hAnsi="Times New Roman"/>
          <w:sz w:val="28"/>
          <w:szCs w:val="28"/>
        </w:rPr>
        <w:t xml:space="preserve">Có TK </w:t>
      </w:r>
      <w:r w:rsidR="00CC55C8" w:rsidRPr="00C0442B">
        <w:rPr>
          <w:rFonts w:ascii="Times New Roman" w:hAnsi="Times New Roman"/>
          <w:sz w:val="28"/>
          <w:szCs w:val="28"/>
        </w:rPr>
        <w:t>602001- Nguồn vốn đã hình thành TSCĐ</w:t>
      </w:r>
    </w:p>
    <w:p w:rsidR="009D68F3" w:rsidRDefault="009D3A98" w:rsidP="00B10398">
      <w:pPr>
        <w:spacing w:before="120" w:line="252" w:lineRule="auto"/>
        <w:ind w:firstLine="677"/>
        <w:jc w:val="both"/>
        <w:rPr>
          <w:rFonts w:ascii="Times New Roman" w:hAnsi="Times New Roman"/>
          <w:sz w:val="28"/>
          <w:szCs w:val="28"/>
        </w:rPr>
      </w:pPr>
      <w:r>
        <w:rPr>
          <w:rFonts w:ascii="Times New Roman" w:hAnsi="Times New Roman"/>
          <w:sz w:val="28"/>
          <w:szCs w:val="28"/>
        </w:rPr>
        <w:t xml:space="preserve">3. </w:t>
      </w:r>
      <w:r w:rsidR="00B10398" w:rsidRPr="00B10398">
        <w:rPr>
          <w:rFonts w:ascii="Times New Roman" w:hAnsi="Times New Roman"/>
          <w:sz w:val="28"/>
          <w:szCs w:val="28"/>
        </w:rPr>
        <w:t xml:space="preserve">Đối với TSCĐ mua sắm đã đưa vào sử dụng nhưng chưa được quyết toán ngay </w:t>
      </w:r>
    </w:p>
    <w:p w:rsidR="00B10398" w:rsidRPr="00B10398" w:rsidRDefault="00B10398" w:rsidP="00B10398">
      <w:pPr>
        <w:spacing w:before="120" w:line="252" w:lineRule="auto"/>
        <w:ind w:firstLine="677"/>
        <w:jc w:val="both"/>
        <w:rPr>
          <w:rFonts w:ascii="Times New Roman" w:hAnsi="Times New Roman"/>
          <w:sz w:val="28"/>
          <w:szCs w:val="28"/>
        </w:rPr>
      </w:pPr>
      <w:r w:rsidRPr="00B10398">
        <w:rPr>
          <w:rFonts w:ascii="Times New Roman" w:hAnsi="Times New Roman"/>
          <w:sz w:val="28"/>
          <w:szCs w:val="28"/>
        </w:rPr>
        <w:t>a) Hạch toán tạm nhập TSCĐ</w:t>
      </w:r>
    </w:p>
    <w:p w:rsidR="00B10398" w:rsidRPr="00B10398" w:rsidRDefault="00B10398" w:rsidP="00B10398">
      <w:pPr>
        <w:spacing w:before="120" w:line="252" w:lineRule="auto"/>
        <w:ind w:firstLine="677"/>
        <w:jc w:val="both"/>
        <w:rPr>
          <w:rFonts w:ascii="Times New Roman" w:hAnsi="Times New Roman"/>
          <w:sz w:val="28"/>
          <w:szCs w:val="28"/>
        </w:rPr>
      </w:pPr>
      <w:r w:rsidRPr="00B10398">
        <w:rPr>
          <w:rFonts w:ascii="Times New Roman" w:hAnsi="Times New Roman"/>
          <w:sz w:val="28"/>
          <w:szCs w:val="28"/>
        </w:rPr>
        <w:t>Căn cứ Biên bản nghiệm thu và giao nhận TSCĐ cùng chứng từ có liên quan, Kế toán hạch toán tạm nhập TSCĐ:</w:t>
      </w:r>
    </w:p>
    <w:p w:rsidR="005C6F81" w:rsidRPr="00B10398" w:rsidRDefault="005C6F81" w:rsidP="005C6F81">
      <w:pPr>
        <w:spacing w:before="120" w:line="252" w:lineRule="auto"/>
        <w:ind w:left="720" w:firstLine="720"/>
        <w:jc w:val="both"/>
        <w:rPr>
          <w:rFonts w:ascii="Times New Roman" w:hAnsi="Times New Roman"/>
          <w:sz w:val="28"/>
          <w:szCs w:val="28"/>
        </w:rPr>
      </w:pPr>
      <w:r w:rsidRPr="00B10398">
        <w:rPr>
          <w:rFonts w:ascii="Times New Roman" w:hAnsi="Times New Roman"/>
          <w:sz w:val="28"/>
          <w:szCs w:val="28"/>
        </w:rPr>
        <w:t>Nợ TK 30</w:t>
      </w:r>
      <w:r>
        <w:rPr>
          <w:rFonts w:ascii="Times New Roman" w:hAnsi="Times New Roman"/>
          <w:sz w:val="28"/>
          <w:szCs w:val="28"/>
        </w:rPr>
        <w:t>400</w:t>
      </w:r>
      <w:r w:rsidRPr="00B10398">
        <w:rPr>
          <w:rFonts w:ascii="Times New Roman" w:hAnsi="Times New Roman"/>
          <w:sz w:val="28"/>
          <w:szCs w:val="28"/>
        </w:rPr>
        <w:t xml:space="preserve">1- TSCĐ hữu hình </w:t>
      </w:r>
    </w:p>
    <w:p w:rsidR="005C6F81" w:rsidRPr="00B10398" w:rsidRDefault="005C6F81" w:rsidP="005C6F81">
      <w:pPr>
        <w:spacing w:before="60" w:line="252" w:lineRule="auto"/>
        <w:ind w:firstLine="426"/>
        <w:jc w:val="both"/>
        <w:rPr>
          <w:rFonts w:ascii="Times New Roman" w:hAnsi="Times New Roman"/>
          <w:sz w:val="28"/>
          <w:szCs w:val="28"/>
        </w:rPr>
      </w:pPr>
      <w:r w:rsidRPr="00B10398">
        <w:rPr>
          <w:rFonts w:ascii="Times New Roman" w:hAnsi="Times New Roman"/>
          <w:sz w:val="28"/>
          <w:szCs w:val="28"/>
        </w:rPr>
        <w:t>Và/hoặc</w:t>
      </w:r>
      <w:r w:rsidRPr="00B10398">
        <w:rPr>
          <w:rFonts w:ascii="Times New Roman" w:hAnsi="Times New Roman"/>
          <w:sz w:val="28"/>
          <w:szCs w:val="28"/>
        </w:rPr>
        <w:tab/>
        <w:t>Nợ TK 30</w:t>
      </w:r>
      <w:r>
        <w:rPr>
          <w:rFonts w:ascii="Times New Roman" w:hAnsi="Times New Roman"/>
          <w:sz w:val="28"/>
          <w:szCs w:val="28"/>
        </w:rPr>
        <w:t>400</w:t>
      </w:r>
      <w:r w:rsidRPr="00B10398">
        <w:rPr>
          <w:rFonts w:ascii="Times New Roman" w:hAnsi="Times New Roman"/>
          <w:sz w:val="28"/>
          <w:szCs w:val="28"/>
        </w:rPr>
        <w:t xml:space="preserve">2- TSCĐ vô hình </w:t>
      </w:r>
    </w:p>
    <w:p w:rsidR="005C6F81" w:rsidRPr="00B10398" w:rsidRDefault="005C6F81" w:rsidP="005C6F81">
      <w:pPr>
        <w:spacing w:before="60" w:line="252" w:lineRule="auto"/>
        <w:jc w:val="both"/>
        <w:rPr>
          <w:rFonts w:ascii="Times New Roman" w:hAnsi="Times New Roman"/>
          <w:sz w:val="28"/>
          <w:szCs w:val="28"/>
        </w:rPr>
      </w:pPr>
      <w:r w:rsidRPr="00B10398">
        <w:rPr>
          <w:rFonts w:ascii="Times New Roman" w:hAnsi="Times New Roman"/>
          <w:sz w:val="28"/>
          <w:szCs w:val="28"/>
        </w:rPr>
        <w:tab/>
      </w:r>
      <w:r w:rsidRPr="00B10398">
        <w:rPr>
          <w:rFonts w:ascii="Times New Roman" w:hAnsi="Times New Roman"/>
          <w:sz w:val="28"/>
          <w:szCs w:val="28"/>
        </w:rPr>
        <w:tab/>
        <w:t>Có TK 31</w:t>
      </w:r>
      <w:r>
        <w:rPr>
          <w:rFonts w:ascii="Times New Roman" w:hAnsi="Times New Roman"/>
          <w:sz w:val="28"/>
          <w:szCs w:val="28"/>
        </w:rPr>
        <w:t>3001</w:t>
      </w:r>
      <w:r w:rsidRPr="00B10398">
        <w:rPr>
          <w:rFonts w:ascii="Times New Roman" w:hAnsi="Times New Roman"/>
          <w:sz w:val="28"/>
          <w:szCs w:val="28"/>
        </w:rPr>
        <w:t>- Mua sắm TSCĐ</w:t>
      </w:r>
    </w:p>
    <w:p w:rsidR="00B10398" w:rsidRPr="00B10398" w:rsidRDefault="00B10398" w:rsidP="00B10398">
      <w:pPr>
        <w:spacing w:before="120" w:line="252" w:lineRule="auto"/>
        <w:ind w:firstLine="720"/>
        <w:jc w:val="both"/>
        <w:rPr>
          <w:rFonts w:ascii="Times New Roman" w:hAnsi="Times New Roman"/>
          <w:b/>
          <w:sz w:val="28"/>
          <w:szCs w:val="28"/>
        </w:rPr>
      </w:pPr>
      <w:r w:rsidRPr="00B10398">
        <w:rPr>
          <w:rFonts w:ascii="Times New Roman" w:hAnsi="Times New Roman"/>
          <w:sz w:val="28"/>
          <w:szCs w:val="28"/>
        </w:rPr>
        <w:t xml:space="preserve">b) Xử lý sau khi tạm nhập TSCĐ </w:t>
      </w:r>
      <w:r w:rsidRPr="00B10398">
        <w:rPr>
          <w:rFonts w:ascii="Times New Roman" w:hAnsi="Times New Roman"/>
          <w:b/>
          <w:sz w:val="28"/>
          <w:szCs w:val="28"/>
        </w:rPr>
        <w:t xml:space="preserve"> </w:t>
      </w:r>
    </w:p>
    <w:p w:rsidR="00B10398" w:rsidRPr="00B10398" w:rsidRDefault="00B10398" w:rsidP="00B10398">
      <w:pPr>
        <w:spacing w:before="160" w:line="252" w:lineRule="auto"/>
        <w:jc w:val="both"/>
        <w:rPr>
          <w:rFonts w:ascii="Times New Roman" w:hAnsi="Times New Roman"/>
          <w:sz w:val="28"/>
          <w:szCs w:val="28"/>
        </w:rPr>
      </w:pPr>
      <w:r w:rsidRPr="00B10398">
        <w:rPr>
          <w:rFonts w:ascii="Times New Roman" w:hAnsi="Times New Roman"/>
          <w:b/>
          <w:sz w:val="28"/>
          <w:szCs w:val="28"/>
        </w:rPr>
        <w:tab/>
        <w:t xml:space="preserve">- </w:t>
      </w:r>
      <w:r w:rsidRPr="00B10398">
        <w:rPr>
          <w:rFonts w:ascii="Times New Roman" w:hAnsi="Times New Roman"/>
          <w:sz w:val="28"/>
          <w:szCs w:val="28"/>
        </w:rPr>
        <w:t xml:space="preserve">Sau khi tạm nhập TSCĐ, đơn vị NHNN hạch toán trích khấu hao TSCĐ theo quy định tại </w:t>
      </w:r>
      <w:r w:rsidRPr="00986E98">
        <w:rPr>
          <w:rFonts w:ascii="Times New Roman" w:hAnsi="Times New Roman"/>
          <w:sz w:val="28"/>
          <w:szCs w:val="28"/>
        </w:rPr>
        <w:t>Điều 1</w:t>
      </w:r>
      <w:r w:rsidR="00986E98" w:rsidRPr="00986E98">
        <w:rPr>
          <w:rFonts w:ascii="Times New Roman" w:hAnsi="Times New Roman"/>
          <w:sz w:val="28"/>
          <w:szCs w:val="28"/>
        </w:rPr>
        <w:t>6</w:t>
      </w:r>
      <w:r w:rsidRPr="00B10398">
        <w:rPr>
          <w:rFonts w:ascii="Times New Roman" w:hAnsi="Times New Roman"/>
          <w:sz w:val="28"/>
          <w:szCs w:val="28"/>
        </w:rPr>
        <w:t xml:space="preserve"> </w:t>
      </w:r>
      <w:r w:rsidR="009D68F3">
        <w:rPr>
          <w:rFonts w:ascii="Times New Roman" w:hAnsi="Times New Roman"/>
          <w:sz w:val="28"/>
          <w:szCs w:val="28"/>
        </w:rPr>
        <w:t>Thông tư</w:t>
      </w:r>
      <w:r w:rsidRPr="00B10398">
        <w:rPr>
          <w:rFonts w:ascii="Times New Roman" w:hAnsi="Times New Roman"/>
          <w:sz w:val="28"/>
          <w:szCs w:val="28"/>
        </w:rPr>
        <w:t xml:space="preserve"> này.</w:t>
      </w:r>
    </w:p>
    <w:p w:rsidR="00B10398" w:rsidRPr="00B10398" w:rsidRDefault="00B10398" w:rsidP="00B10398">
      <w:pPr>
        <w:spacing w:before="160" w:line="252" w:lineRule="auto"/>
        <w:ind w:firstLine="720"/>
        <w:jc w:val="both"/>
        <w:rPr>
          <w:rFonts w:ascii="Times New Roman" w:hAnsi="Times New Roman"/>
          <w:sz w:val="28"/>
          <w:szCs w:val="28"/>
        </w:rPr>
      </w:pPr>
      <w:r w:rsidRPr="00B10398">
        <w:rPr>
          <w:rFonts w:ascii="Times New Roman" w:hAnsi="Times New Roman"/>
          <w:sz w:val="28"/>
          <w:szCs w:val="28"/>
        </w:rPr>
        <w:t>- Trường hợp giá trị duyệt quyết toán có sự chênh lệch với giá tạm nhập, Kế toán phải thực hiện điều chỉnh giá tạm nhập và mức trích khấu hao đã tính trước đây cho đúng với giá trị duyệt quyết toán.</w:t>
      </w:r>
    </w:p>
    <w:p w:rsidR="00B10398" w:rsidRPr="00B10398" w:rsidRDefault="00B10398" w:rsidP="00B10398">
      <w:pPr>
        <w:spacing w:before="120" w:line="252" w:lineRule="auto"/>
        <w:jc w:val="both"/>
        <w:rPr>
          <w:rFonts w:ascii="Times New Roman" w:hAnsi="Times New Roman"/>
          <w:sz w:val="28"/>
          <w:szCs w:val="28"/>
        </w:rPr>
      </w:pPr>
      <w:r w:rsidRPr="00B10398">
        <w:rPr>
          <w:rFonts w:ascii="Times New Roman" w:hAnsi="Times New Roman"/>
          <w:sz w:val="28"/>
          <w:szCs w:val="28"/>
        </w:rPr>
        <w:tab/>
        <w:t>- Trường hợp khi phê duyệt quyết toán có một phần giá trị tài sản không được ghi nhận là TSCĐ, đơn vị NHNN ghi nhận giá trị không hình thành TSCĐ vào chi phí phù hợp tại đơn vị và quản lý theo dõi theo quy định hiện hành.</w:t>
      </w:r>
    </w:p>
    <w:p w:rsidR="00B10398" w:rsidRPr="00E17E52" w:rsidRDefault="00B10398" w:rsidP="003131BD">
      <w:pPr>
        <w:spacing w:before="120" w:line="252" w:lineRule="auto"/>
        <w:ind w:firstLine="675"/>
        <w:jc w:val="both"/>
        <w:rPr>
          <w:rFonts w:ascii="Times New Roman" w:hAnsi="Times New Roman"/>
          <w:sz w:val="28"/>
          <w:szCs w:val="28"/>
        </w:rPr>
      </w:pPr>
      <w:r w:rsidRPr="00E17E52">
        <w:rPr>
          <w:rFonts w:ascii="Times New Roman" w:hAnsi="Times New Roman"/>
          <w:b/>
          <w:sz w:val="28"/>
          <w:szCs w:val="28"/>
        </w:rPr>
        <w:t xml:space="preserve">Điều </w:t>
      </w:r>
      <w:r w:rsidR="00FF555A" w:rsidRPr="00E17E52">
        <w:rPr>
          <w:rFonts w:ascii="Times New Roman" w:hAnsi="Times New Roman"/>
          <w:b/>
          <w:sz w:val="28"/>
          <w:szCs w:val="28"/>
        </w:rPr>
        <w:t>8</w:t>
      </w:r>
      <w:r w:rsidRPr="00E17E52">
        <w:rPr>
          <w:rFonts w:ascii="Times New Roman" w:hAnsi="Times New Roman"/>
          <w:b/>
          <w:sz w:val="28"/>
          <w:szCs w:val="28"/>
        </w:rPr>
        <w:t xml:space="preserve">. Hạch toán </w:t>
      </w:r>
      <w:r w:rsidR="00AF32FC" w:rsidRPr="00E17E52">
        <w:rPr>
          <w:rFonts w:ascii="Times New Roman" w:hAnsi="Times New Roman"/>
          <w:b/>
          <w:bCs/>
          <w:sz w:val="28"/>
          <w:szCs w:val="28"/>
        </w:rPr>
        <w:t>mua sắm tập trung</w:t>
      </w:r>
      <w:r w:rsidRPr="00E17E52">
        <w:rPr>
          <w:rFonts w:ascii="Times New Roman" w:hAnsi="Times New Roman"/>
          <w:b/>
          <w:bCs/>
          <w:sz w:val="28"/>
          <w:szCs w:val="28"/>
        </w:rPr>
        <w:t xml:space="preserve"> TSCĐ</w:t>
      </w:r>
      <w:r w:rsidR="00AF32FC" w:rsidRPr="00E17E52">
        <w:rPr>
          <w:rFonts w:ascii="Times New Roman" w:hAnsi="Times New Roman"/>
          <w:b/>
          <w:bCs/>
          <w:sz w:val="28"/>
          <w:szCs w:val="28"/>
        </w:rPr>
        <w:t xml:space="preserve"> cho các đơn vị NHNN</w:t>
      </w:r>
    </w:p>
    <w:p w:rsidR="00B10398" w:rsidRPr="00E17E52" w:rsidRDefault="00B10398" w:rsidP="00B10398">
      <w:pPr>
        <w:spacing w:before="120" w:line="252" w:lineRule="auto"/>
        <w:ind w:firstLine="680"/>
        <w:jc w:val="both"/>
        <w:rPr>
          <w:rFonts w:ascii="Times New Roman" w:hAnsi="Times New Roman"/>
          <w:sz w:val="28"/>
          <w:szCs w:val="28"/>
        </w:rPr>
      </w:pPr>
      <w:r w:rsidRPr="00E17E52">
        <w:rPr>
          <w:rFonts w:ascii="Times New Roman" w:hAnsi="Times New Roman"/>
          <w:sz w:val="28"/>
          <w:szCs w:val="28"/>
        </w:rPr>
        <w:t>1. Kế toán tại Vụ Tài chính- Kế toán</w:t>
      </w:r>
    </w:p>
    <w:p w:rsidR="00B10398" w:rsidRPr="00E17E52" w:rsidRDefault="00B10398" w:rsidP="00B10398">
      <w:pPr>
        <w:spacing w:before="120" w:line="252" w:lineRule="auto"/>
        <w:ind w:firstLine="680"/>
        <w:jc w:val="both"/>
        <w:rPr>
          <w:rFonts w:ascii="Times New Roman" w:hAnsi="Times New Roman"/>
          <w:sz w:val="28"/>
          <w:szCs w:val="28"/>
        </w:rPr>
      </w:pPr>
      <w:r w:rsidRPr="00E17E52">
        <w:rPr>
          <w:rFonts w:ascii="Times New Roman" w:hAnsi="Times New Roman"/>
          <w:sz w:val="28"/>
          <w:szCs w:val="28"/>
        </w:rPr>
        <w:t>1.1. Hạch toán vốn tạm ứng mua sắm TSCĐ cho đơn vị trang cấp TSCĐ</w:t>
      </w:r>
    </w:p>
    <w:p w:rsidR="00AF32FC" w:rsidRPr="00E17E52" w:rsidRDefault="00AF32FC" w:rsidP="00AF32FC">
      <w:pPr>
        <w:spacing w:before="120" w:line="252" w:lineRule="auto"/>
        <w:ind w:firstLine="680"/>
        <w:jc w:val="both"/>
        <w:rPr>
          <w:rFonts w:ascii="Times New Roman" w:hAnsi="Times New Roman"/>
          <w:sz w:val="28"/>
          <w:szCs w:val="28"/>
        </w:rPr>
      </w:pPr>
      <w:r w:rsidRPr="00E17E52">
        <w:rPr>
          <w:rFonts w:ascii="Times New Roman" w:hAnsi="Times New Roman"/>
          <w:sz w:val="28"/>
          <w:szCs w:val="28"/>
        </w:rPr>
        <w:t>Căn cứ điều khoản thanh toán trên Hợp đồng, các tài liệu do đơn vị mua sắm TSCĐ và dự toán được phê duyệt theo Hợp đồng mua sắm TSCĐ, cán bộ nghiệp vụ lập chứng từ chuyển tiền tạm ứng cho đ</w:t>
      </w:r>
      <w:r w:rsidRPr="00E17E52">
        <w:rPr>
          <w:rFonts w:ascii="Times New Roman" w:hAnsi="Times New Roman"/>
          <w:bCs/>
          <w:sz w:val="28"/>
          <w:szCs w:val="28"/>
        </w:rPr>
        <w:t xml:space="preserve">ơn vị NHNN </w:t>
      </w:r>
      <w:r w:rsidRPr="00E17E52">
        <w:rPr>
          <w:rFonts w:ascii="Times New Roman" w:hAnsi="Times New Roman"/>
          <w:sz w:val="28"/>
          <w:szCs w:val="28"/>
        </w:rPr>
        <w:t xml:space="preserve">mua sắm TSCĐ chuyển cho bộ phận kế toán </w:t>
      </w:r>
      <w:r w:rsidRPr="00E17E52">
        <w:rPr>
          <w:rFonts w:ascii="Times New Roman" w:hAnsi="Times New Roman"/>
          <w:sz w:val="28"/>
          <w:szCs w:val="28"/>
          <w:lang w:val="vi-VN"/>
        </w:rPr>
        <w:t>hạc</w:t>
      </w:r>
      <w:r w:rsidRPr="00E17E52">
        <w:rPr>
          <w:rFonts w:ascii="Times New Roman" w:hAnsi="Times New Roman"/>
          <w:sz w:val="28"/>
          <w:szCs w:val="28"/>
        </w:rPr>
        <w:t>h toán trên phân hệ GL:</w:t>
      </w:r>
    </w:p>
    <w:p w:rsidR="00AF32FC" w:rsidRPr="00E17E52" w:rsidRDefault="00AF32FC" w:rsidP="00AF32FC">
      <w:pPr>
        <w:spacing w:before="120" w:line="252" w:lineRule="auto"/>
        <w:ind w:left="720" w:firstLine="720"/>
        <w:jc w:val="both"/>
        <w:rPr>
          <w:rFonts w:ascii="Times New Roman" w:hAnsi="Times New Roman"/>
          <w:sz w:val="28"/>
          <w:szCs w:val="28"/>
        </w:rPr>
      </w:pPr>
      <w:r w:rsidRPr="00E17E52">
        <w:rPr>
          <w:rFonts w:ascii="Times New Roman" w:hAnsi="Times New Roman"/>
          <w:sz w:val="28"/>
          <w:szCs w:val="28"/>
        </w:rPr>
        <w:t>Nợ TK 60200301- Tạm ứng, nhận tạm ứng cho mua sắm TSCĐ</w:t>
      </w:r>
    </w:p>
    <w:p w:rsidR="00AF32FC" w:rsidRPr="00E17E52" w:rsidRDefault="00AF32FC" w:rsidP="00AF32FC">
      <w:pPr>
        <w:spacing w:line="252" w:lineRule="auto"/>
        <w:ind w:left="2880"/>
        <w:jc w:val="both"/>
        <w:rPr>
          <w:rFonts w:ascii="Times New Roman" w:hAnsi="Times New Roman"/>
          <w:sz w:val="28"/>
          <w:szCs w:val="28"/>
        </w:rPr>
      </w:pPr>
      <w:r w:rsidRPr="00E17E52">
        <w:rPr>
          <w:rFonts w:ascii="Times New Roman" w:hAnsi="Times New Roman"/>
          <w:sz w:val="28"/>
          <w:szCs w:val="28"/>
        </w:rPr>
        <w:t xml:space="preserve">(mã </w:t>
      </w:r>
      <w:r w:rsidRPr="00E17E52">
        <w:rPr>
          <w:rFonts w:ascii="Times New Roman" w:hAnsi="Times New Roman"/>
          <w:sz w:val="28"/>
          <w:szCs w:val="28"/>
          <w:lang w:val="vi-VN"/>
        </w:rPr>
        <w:t xml:space="preserve">đơn vị là Vụ Tài chính- Kế toán, mã </w:t>
      </w:r>
      <w:r w:rsidRPr="00E17E52">
        <w:rPr>
          <w:rFonts w:ascii="Times New Roman" w:hAnsi="Times New Roman"/>
          <w:sz w:val="28"/>
          <w:szCs w:val="28"/>
        </w:rPr>
        <w:t>liên chi nhánh là đơn vị NHNN mua sắm TSCĐ/ Tạm ứng vốn mua sắm TSCĐ)</w:t>
      </w:r>
      <w:r w:rsidRPr="00E17E52">
        <w:rPr>
          <w:rFonts w:ascii="Times New Roman" w:hAnsi="Times New Roman"/>
          <w:sz w:val="28"/>
          <w:szCs w:val="28"/>
        </w:rPr>
        <w:tab/>
      </w:r>
    </w:p>
    <w:p w:rsidR="00AF32FC" w:rsidRPr="00E17E52" w:rsidRDefault="00AF32FC" w:rsidP="00AF32FC">
      <w:pPr>
        <w:spacing w:before="120" w:line="252" w:lineRule="auto"/>
        <w:ind w:left="720" w:firstLine="720"/>
        <w:jc w:val="both"/>
        <w:rPr>
          <w:rFonts w:ascii="Times New Roman" w:hAnsi="Times New Roman"/>
          <w:sz w:val="28"/>
          <w:szCs w:val="28"/>
        </w:rPr>
      </w:pPr>
      <w:r w:rsidRPr="00E17E52">
        <w:rPr>
          <w:rFonts w:ascii="Times New Roman" w:hAnsi="Times New Roman"/>
          <w:sz w:val="28"/>
          <w:szCs w:val="28"/>
          <w:lang w:val="vi-VN"/>
        </w:rPr>
        <w:t xml:space="preserve">Có </w:t>
      </w:r>
      <w:r w:rsidRPr="00E17E52">
        <w:rPr>
          <w:rFonts w:ascii="Times New Roman" w:hAnsi="Times New Roman"/>
          <w:sz w:val="28"/>
          <w:szCs w:val="28"/>
        </w:rPr>
        <w:t>TK 60200301- Tạm ứng, nhận tạm ứng cho mua sắm TSCĐ</w:t>
      </w:r>
    </w:p>
    <w:p w:rsidR="00AF32FC" w:rsidRPr="00E17E52" w:rsidRDefault="00AF32FC" w:rsidP="00AF32FC">
      <w:pPr>
        <w:spacing w:line="252" w:lineRule="auto"/>
        <w:ind w:left="2880"/>
        <w:jc w:val="both"/>
        <w:rPr>
          <w:rFonts w:ascii="Times New Roman" w:hAnsi="Times New Roman"/>
          <w:sz w:val="28"/>
          <w:szCs w:val="28"/>
        </w:rPr>
      </w:pPr>
      <w:r w:rsidRPr="00E17E52">
        <w:rPr>
          <w:rFonts w:ascii="Times New Roman" w:hAnsi="Times New Roman"/>
          <w:sz w:val="28"/>
          <w:szCs w:val="28"/>
        </w:rPr>
        <w:t xml:space="preserve">(mã </w:t>
      </w:r>
      <w:r w:rsidRPr="00E17E52">
        <w:rPr>
          <w:rFonts w:ascii="Times New Roman" w:hAnsi="Times New Roman"/>
          <w:sz w:val="28"/>
          <w:szCs w:val="28"/>
          <w:lang w:val="vi-VN"/>
        </w:rPr>
        <w:t xml:space="preserve">đơn vị là đơn vị NHNN </w:t>
      </w:r>
      <w:r w:rsidRPr="00E17E52">
        <w:rPr>
          <w:rFonts w:ascii="Times New Roman" w:hAnsi="Times New Roman"/>
          <w:sz w:val="28"/>
          <w:szCs w:val="28"/>
        </w:rPr>
        <w:t xml:space="preserve">được giao </w:t>
      </w:r>
      <w:r w:rsidRPr="00E17E52">
        <w:rPr>
          <w:rFonts w:ascii="Times New Roman" w:hAnsi="Times New Roman"/>
          <w:sz w:val="28"/>
          <w:szCs w:val="28"/>
          <w:lang w:val="vi-VN"/>
        </w:rPr>
        <w:t>mua sắm</w:t>
      </w:r>
      <w:r w:rsidRPr="00E17E52">
        <w:rPr>
          <w:rFonts w:ascii="Times New Roman" w:hAnsi="Times New Roman"/>
          <w:sz w:val="28"/>
          <w:szCs w:val="28"/>
        </w:rPr>
        <w:t xml:space="preserve"> tập trung</w:t>
      </w:r>
      <w:r w:rsidRPr="00E17E52">
        <w:rPr>
          <w:rFonts w:ascii="Times New Roman" w:hAnsi="Times New Roman"/>
          <w:sz w:val="28"/>
          <w:szCs w:val="28"/>
          <w:lang w:val="vi-VN"/>
        </w:rPr>
        <w:t xml:space="preserve"> TSCĐ, mã </w:t>
      </w:r>
      <w:r w:rsidRPr="00E17E52">
        <w:rPr>
          <w:rFonts w:ascii="Times New Roman" w:hAnsi="Times New Roman"/>
          <w:sz w:val="28"/>
          <w:szCs w:val="28"/>
        </w:rPr>
        <w:t xml:space="preserve">liên chi nhánh là </w:t>
      </w:r>
      <w:r w:rsidRPr="00E17E52">
        <w:rPr>
          <w:rFonts w:ascii="Times New Roman" w:hAnsi="Times New Roman"/>
          <w:sz w:val="28"/>
          <w:szCs w:val="28"/>
          <w:lang w:val="vi-VN"/>
        </w:rPr>
        <w:t>Vụ Tài chính- Kế toán</w:t>
      </w:r>
      <w:r w:rsidRPr="00E17E52">
        <w:rPr>
          <w:rFonts w:ascii="Times New Roman" w:hAnsi="Times New Roman"/>
          <w:sz w:val="28"/>
          <w:szCs w:val="28"/>
        </w:rPr>
        <w:t xml:space="preserve">/ </w:t>
      </w:r>
      <w:r w:rsidRPr="00E17E52">
        <w:rPr>
          <w:rFonts w:ascii="Times New Roman" w:hAnsi="Times New Roman"/>
          <w:sz w:val="28"/>
          <w:szCs w:val="28"/>
          <w:lang w:val="vi-VN"/>
        </w:rPr>
        <w:t>Nhận t</w:t>
      </w:r>
      <w:r w:rsidRPr="00E17E52">
        <w:rPr>
          <w:rFonts w:ascii="Times New Roman" w:hAnsi="Times New Roman"/>
          <w:sz w:val="28"/>
          <w:szCs w:val="28"/>
        </w:rPr>
        <w:t>ạm ứng vốn mua sắm TSCĐ)</w:t>
      </w:r>
      <w:r w:rsidRPr="00E17E52">
        <w:rPr>
          <w:rFonts w:ascii="Times New Roman" w:hAnsi="Times New Roman"/>
          <w:sz w:val="28"/>
          <w:szCs w:val="28"/>
        </w:rPr>
        <w:tab/>
      </w:r>
    </w:p>
    <w:p w:rsidR="00B10398" w:rsidRPr="00E17E52" w:rsidRDefault="00EC6562" w:rsidP="00CA575A">
      <w:pPr>
        <w:spacing w:before="60" w:line="252" w:lineRule="auto"/>
        <w:ind w:firstLine="680"/>
        <w:jc w:val="both"/>
        <w:rPr>
          <w:rFonts w:ascii="Times New Roman" w:hAnsi="Times New Roman"/>
          <w:sz w:val="28"/>
          <w:szCs w:val="28"/>
        </w:rPr>
      </w:pPr>
      <w:r w:rsidRPr="00E17E52">
        <w:rPr>
          <w:rFonts w:ascii="Times New Roman" w:hAnsi="Times New Roman"/>
          <w:sz w:val="28"/>
          <w:szCs w:val="28"/>
        </w:rPr>
        <w:lastRenderedPageBreak/>
        <w:tab/>
      </w:r>
      <w:r w:rsidR="00B10398" w:rsidRPr="00E17E52">
        <w:rPr>
          <w:rFonts w:ascii="Times New Roman" w:hAnsi="Times New Roman"/>
          <w:sz w:val="28"/>
          <w:szCs w:val="28"/>
        </w:rPr>
        <w:t xml:space="preserve"> 1.2. Quyết toán vốn mua sắm TSCĐ sau khi hồ sơ quyết toán mua sắm TSCĐ được cấp có thẩm quyền phê duyệt</w:t>
      </w:r>
    </w:p>
    <w:p w:rsidR="00B10398" w:rsidRPr="00E17E52" w:rsidRDefault="00B10398" w:rsidP="00B10398">
      <w:pPr>
        <w:spacing w:before="120" w:line="252" w:lineRule="auto"/>
        <w:ind w:firstLine="680"/>
        <w:jc w:val="both"/>
        <w:rPr>
          <w:rFonts w:ascii="Times New Roman" w:hAnsi="Times New Roman"/>
          <w:spacing w:val="-8"/>
          <w:sz w:val="28"/>
          <w:szCs w:val="28"/>
        </w:rPr>
      </w:pPr>
      <w:r w:rsidRPr="00E17E52">
        <w:rPr>
          <w:rFonts w:ascii="Times New Roman" w:hAnsi="Times New Roman"/>
          <w:spacing w:val="-8"/>
          <w:sz w:val="28"/>
          <w:szCs w:val="28"/>
        </w:rPr>
        <w:tab/>
        <w:t xml:space="preserve">a) Trường hợp đơn vị được trang cấp TSCĐ là </w:t>
      </w:r>
      <w:r w:rsidR="002E7C06" w:rsidRPr="00E17E52">
        <w:rPr>
          <w:rFonts w:ascii="Times New Roman" w:hAnsi="Times New Roman"/>
          <w:sz w:val="28"/>
          <w:szCs w:val="28"/>
        </w:rPr>
        <w:t>Cục Công nghệ thông tin, Chi cục Phát hành và Kho quỹ, Chi cục Công nghệ thông tin</w:t>
      </w:r>
    </w:p>
    <w:p w:rsidR="00B10398" w:rsidRPr="00E17E52" w:rsidRDefault="00B10398" w:rsidP="00B10398">
      <w:pPr>
        <w:spacing w:before="120" w:line="252" w:lineRule="auto"/>
        <w:ind w:firstLine="680"/>
        <w:jc w:val="both"/>
        <w:rPr>
          <w:rFonts w:ascii="Times New Roman" w:hAnsi="Times New Roman"/>
          <w:sz w:val="28"/>
          <w:szCs w:val="28"/>
        </w:rPr>
      </w:pPr>
      <w:r w:rsidRPr="00E17E52">
        <w:rPr>
          <w:rFonts w:ascii="Times New Roman" w:hAnsi="Times New Roman"/>
          <w:sz w:val="28"/>
          <w:szCs w:val="28"/>
        </w:rPr>
        <w:t>Căn cứ vào hồ sơ quyết toán và Biên bản nghiệm thu và giao nhận TSCĐ,</w:t>
      </w:r>
      <w:r w:rsidR="00AF32FC" w:rsidRPr="00E17E52">
        <w:rPr>
          <w:rFonts w:ascii="Times New Roman" w:hAnsi="Times New Roman"/>
          <w:sz w:val="28"/>
          <w:szCs w:val="28"/>
        </w:rPr>
        <w:t xml:space="preserve"> số tiền chênh lệch giữa số được duyệt quyết toán với số đã tạm ứng</w:t>
      </w:r>
      <w:r w:rsidRPr="00E17E52">
        <w:rPr>
          <w:rFonts w:ascii="Times New Roman" w:hAnsi="Times New Roman"/>
          <w:sz w:val="28"/>
          <w:szCs w:val="28"/>
        </w:rPr>
        <w:t xml:space="preserve"> hạch toán:</w:t>
      </w:r>
    </w:p>
    <w:p w:rsidR="00B10398" w:rsidRPr="00E17E52" w:rsidRDefault="00B10398" w:rsidP="00B10398">
      <w:pPr>
        <w:tabs>
          <w:tab w:val="left" w:pos="1134"/>
          <w:tab w:val="left" w:pos="1418"/>
        </w:tabs>
        <w:spacing w:before="120" w:line="252" w:lineRule="auto"/>
        <w:jc w:val="both"/>
        <w:rPr>
          <w:rFonts w:ascii="Times New Roman" w:hAnsi="Times New Roman"/>
          <w:sz w:val="28"/>
          <w:szCs w:val="28"/>
        </w:rPr>
      </w:pPr>
      <w:r w:rsidRPr="00E17E52">
        <w:rPr>
          <w:rFonts w:ascii="Times New Roman" w:hAnsi="Times New Roman"/>
          <w:sz w:val="28"/>
          <w:szCs w:val="28"/>
        </w:rPr>
        <w:tab/>
      </w:r>
      <w:r w:rsidRPr="00E17E52">
        <w:rPr>
          <w:rFonts w:ascii="Times New Roman" w:hAnsi="Times New Roman"/>
          <w:sz w:val="28"/>
          <w:szCs w:val="28"/>
        </w:rPr>
        <w:tab/>
        <w:t xml:space="preserve">Nợ TK </w:t>
      </w:r>
      <w:r w:rsidR="00467AB2" w:rsidRPr="00E17E52">
        <w:rPr>
          <w:rFonts w:ascii="Times New Roman" w:hAnsi="Times New Roman"/>
          <w:sz w:val="28"/>
          <w:szCs w:val="28"/>
        </w:rPr>
        <w:t>602001- Nguồn hình thành TSCĐ</w:t>
      </w:r>
    </w:p>
    <w:p w:rsidR="00B10398" w:rsidRPr="00E17E52" w:rsidRDefault="00B10398" w:rsidP="00B10398">
      <w:pPr>
        <w:spacing w:line="252" w:lineRule="auto"/>
        <w:ind w:left="2880"/>
        <w:jc w:val="both"/>
        <w:rPr>
          <w:rFonts w:ascii="Times New Roman" w:hAnsi="Times New Roman"/>
          <w:sz w:val="28"/>
          <w:szCs w:val="28"/>
        </w:rPr>
      </w:pPr>
      <w:r w:rsidRPr="00E17E52">
        <w:rPr>
          <w:rFonts w:ascii="Times New Roman" w:hAnsi="Times New Roman"/>
          <w:sz w:val="28"/>
          <w:szCs w:val="28"/>
        </w:rPr>
        <w:t>(tài khoản chi tiết</w:t>
      </w:r>
      <w:r w:rsidR="00467AB2" w:rsidRPr="00E17E52">
        <w:rPr>
          <w:rFonts w:ascii="Times New Roman" w:hAnsi="Times New Roman"/>
          <w:sz w:val="28"/>
          <w:szCs w:val="28"/>
        </w:rPr>
        <w:t xml:space="preserve"> của đơn vị được trang cấp TSCĐ</w:t>
      </w:r>
      <w:r w:rsidRPr="00E17E52">
        <w:rPr>
          <w:rFonts w:ascii="Times New Roman" w:hAnsi="Times New Roman"/>
          <w:sz w:val="28"/>
          <w:szCs w:val="28"/>
        </w:rPr>
        <w:t>)</w:t>
      </w:r>
    </w:p>
    <w:p w:rsidR="00B10398" w:rsidRPr="00E17E52" w:rsidRDefault="00B10398" w:rsidP="00B10398">
      <w:pPr>
        <w:spacing w:before="60" w:line="252" w:lineRule="auto"/>
        <w:ind w:left="720" w:firstLine="720"/>
        <w:jc w:val="both"/>
        <w:rPr>
          <w:rFonts w:ascii="Times New Roman" w:hAnsi="Times New Roman"/>
          <w:sz w:val="28"/>
          <w:szCs w:val="28"/>
        </w:rPr>
      </w:pPr>
      <w:r w:rsidRPr="00E17E52">
        <w:rPr>
          <w:rFonts w:ascii="Times New Roman" w:hAnsi="Times New Roman"/>
          <w:sz w:val="28"/>
          <w:szCs w:val="28"/>
        </w:rPr>
        <w:t xml:space="preserve">Có TK </w:t>
      </w:r>
      <w:r w:rsidR="00697FE9" w:rsidRPr="00E17E52">
        <w:rPr>
          <w:rFonts w:ascii="Times New Roman" w:hAnsi="Times New Roman"/>
          <w:sz w:val="28"/>
          <w:szCs w:val="28"/>
        </w:rPr>
        <w:t>60200301- Tạm ứng, nhận tạm ứng cho mua sắm TSCĐ</w:t>
      </w:r>
    </w:p>
    <w:p w:rsidR="00B10398" w:rsidRPr="00E17E52" w:rsidRDefault="00B10398" w:rsidP="00B10398">
      <w:pPr>
        <w:spacing w:line="252" w:lineRule="auto"/>
        <w:ind w:left="2880"/>
        <w:jc w:val="both"/>
        <w:rPr>
          <w:rFonts w:ascii="Times New Roman" w:hAnsi="Times New Roman"/>
          <w:sz w:val="28"/>
          <w:szCs w:val="28"/>
        </w:rPr>
      </w:pPr>
      <w:r w:rsidRPr="00E17E52">
        <w:rPr>
          <w:rFonts w:ascii="Times New Roman" w:hAnsi="Times New Roman"/>
          <w:sz w:val="28"/>
          <w:szCs w:val="28"/>
        </w:rPr>
        <w:t>(tài khoản chi tiết của đơn vị trang cấp TSCĐ)</w:t>
      </w:r>
      <w:r w:rsidRPr="00E17E52">
        <w:rPr>
          <w:rFonts w:ascii="Times New Roman" w:hAnsi="Times New Roman"/>
          <w:sz w:val="28"/>
          <w:szCs w:val="28"/>
        </w:rPr>
        <w:tab/>
      </w:r>
    </w:p>
    <w:p w:rsidR="00B10398" w:rsidRPr="00E17E52" w:rsidRDefault="00B10398" w:rsidP="00B10398">
      <w:pPr>
        <w:spacing w:before="120" w:line="252" w:lineRule="auto"/>
        <w:ind w:firstLine="720"/>
        <w:jc w:val="both"/>
        <w:rPr>
          <w:rFonts w:ascii="Times New Roman" w:hAnsi="Times New Roman"/>
          <w:spacing w:val="-8"/>
          <w:sz w:val="28"/>
          <w:szCs w:val="28"/>
        </w:rPr>
      </w:pPr>
      <w:r w:rsidRPr="00E17E52">
        <w:rPr>
          <w:rFonts w:ascii="Times New Roman" w:hAnsi="Times New Roman"/>
          <w:spacing w:val="-8"/>
          <w:sz w:val="28"/>
          <w:szCs w:val="28"/>
        </w:rPr>
        <w:t>Đồng thời gửi chứng từ cho đơn vị được trang cấp TSCĐ làm căn cứ hạch toán.</w:t>
      </w:r>
    </w:p>
    <w:p w:rsidR="00B10398" w:rsidRPr="00E17E52" w:rsidRDefault="00B10398" w:rsidP="00B10398">
      <w:pPr>
        <w:spacing w:before="120" w:line="252" w:lineRule="auto"/>
        <w:ind w:firstLine="720"/>
        <w:jc w:val="both"/>
        <w:rPr>
          <w:rFonts w:ascii="Times New Roman" w:hAnsi="Times New Roman"/>
          <w:spacing w:val="-8"/>
          <w:sz w:val="28"/>
          <w:szCs w:val="28"/>
        </w:rPr>
      </w:pPr>
      <w:r w:rsidRPr="00E17E52">
        <w:rPr>
          <w:rFonts w:ascii="Times New Roman" w:hAnsi="Times New Roman"/>
          <w:spacing w:val="-8"/>
          <w:sz w:val="28"/>
          <w:szCs w:val="28"/>
        </w:rPr>
        <w:t xml:space="preserve">b) Trường hợp đơn vị được trang cấp TSCĐ là </w:t>
      </w:r>
      <w:r w:rsidR="00E17E52">
        <w:rPr>
          <w:rFonts w:ascii="Times New Roman" w:hAnsi="Times New Roman"/>
          <w:sz w:val="28"/>
          <w:szCs w:val="28"/>
        </w:rPr>
        <w:t>NHNN c</w:t>
      </w:r>
      <w:r w:rsidR="002E7C06" w:rsidRPr="00E17E52">
        <w:rPr>
          <w:rFonts w:ascii="Times New Roman" w:hAnsi="Times New Roman"/>
          <w:sz w:val="28"/>
          <w:szCs w:val="28"/>
          <w:lang w:val="vi-VN"/>
        </w:rPr>
        <w:t xml:space="preserve">hi nhánh các tỉnh, thành phố, Sở Giao dịch, Cục Quản trị, </w:t>
      </w:r>
      <w:r w:rsidR="002E7C06" w:rsidRPr="00E17E52">
        <w:rPr>
          <w:rFonts w:ascii="Times New Roman" w:hAnsi="Times New Roman"/>
          <w:sz w:val="28"/>
          <w:szCs w:val="28"/>
        </w:rPr>
        <w:t>Chi cục Quản trị,</w:t>
      </w:r>
      <w:r w:rsidR="002E7C06" w:rsidRPr="00E17E52">
        <w:rPr>
          <w:rFonts w:ascii="Times New Roman" w:hAnsi="Times New Roman"/>
          <w:sz w:val="28"/>
          <w:szCs w:val="28"/>
          <w:lang w:val="vi-VN"/>
        </w:rPr>
        <w:t xml:space="preserve"> Ban Quản lý các dự án tín dụng quốc tế, Cơ quan Thanh tra</w:t>
      </w:r>
      <w:r w:rsidR="002E7C06" w:rsidRPr="00E17E52">
        <w:rPr>
          <w:rFonts w:ascii="Times New Roman" w:hAnsi="Times New Roman"/>
          <w:sz w:val="28"/>
          <w:szCs w:val="28"/>
        </w:rPr>
        <w:t>,</w:t>
      </w:r>
      <w:r w:rsidR="002E7C06" w:rsidRPr="00E17E52">
        <w:rPr>
          <w:rFonts w:ascii="Times New Roman" w:hAnsi="Times New Roman"/>
          <w:sz w:val="28"/>
          <w:szCs w:val="28"/>
          <w:lang w:val="vi-VN"/>
        </w:rPr>
        <w:t xml:space="preserve"> giám sát ngân hàng</w:t>
      </w:r>
      <w:r w:rsidR="002E7C06" w:rsidRPr="00E17E52">
        <w:rPr>
          <w:rFonts w:ascii="Times New Roman" w:hAnsi="Times New Roman"/>
          <w:sz w:val="28"/>
          <w:szCs w:val="28"/>
        </w:rPr>
        <w:t xml:space="preserve">, </w:t>
      </w:r>
      <w:r w:rsidR="002E7C06" w:rsidRPr="00E17E52">
        <w:rPr>
          <w:rFonts w:ascii="Times New Roman" w:hAnsi="Times New Roman"/>
          <w:sz w:val="28"/>
          <w:szCs w:val="28"/>
          <w:lang w:val="vi-VN"/>
        </w:rPr>
        <w:t>Cục Phát hành và Kho qu</w:t>
      </w:r>
      <w:r w:rsidR="002E7C06" w:rsidRPr="00E17E52">
        <w:rPr>
          <w:rFonts w:ascii="Times New Roman" w:hAnsi="Times New Roman"/>
          <w:sz w:val="28"/>
          <w:szCs w:val="28"/>
        </w:rPr>
        <w:t>ỹ</w:t>
      </w:r>
    </w:p>
    <w:p w:rsidR="00B10398" w:rsidRPr="00E17E52" w:rsidRDefault="00B10398" w:rsidP="00B10398">
      <w:pPr>
        <w:spacing w:before="120" w:line="252" w:lineRule="auto"/>
        <w:ind w:firstLine="720"/>
        <w:jc w:val="both"/>
        <w:rPr>
          <w:rFonts w:ascii="Times New Roman" w:hAnsi="Times New Roman"/>
          <w:sz w:val="28"/>
          <w:szCs w:val="28"/>
        </w:rPr>
      </w:pPr>
      <w:r w:rsidRPr="00E17E52">
        <w:rPr>
          <w:rFonts w:ascii="Times New Roman" w:hAnsi="Times New Roman"/>
          <w:sz w:val="28"/>
          <w:szCs w:val="28"/>
        </w:rPr>
        <w:t>- Căn cứ vào hồ sơ quyết toán và Biên bản nghiệm thu và giao nhận TSCĐ, Kế toán thực hiện lập Lệnh</w:t>
      </w:r>
      <w:r w:rsidRPr="00E17E52">
        <w:rPr>
          <w:rFonts w:ascii="Times New Roman" w:hAnsi="Times New Roman"/>
          <w:spacing w:val="-10"/>
          <w:sz w:val="28"/>
          <w:szCs w:val="28"/>
        </w:rPr>
        <w:t xml:space="preserve"> chuyển Nợ gửi </w:t>
      </w:r>
      <w:r w:rsidRPr="00E17E52">
        <w:rPr>
          <w:rFonts w:ascii="Times New Roman" w:hAnsi="Times New Roman"/>
          <w:sz w:val="28"/>
          <w:szCs w:val="28"/>
        </w:rPr>
        <w:t>đơn vị được trang cấp TSCĐ, hạch toán:</w:t>
      </w:r>
    </w:p>
    <w:p w:rsidR="00B10398" w:rsidRPr="00E17E52" w:rsidRDefault="00B10398" w:rsidP="00B10398">
      <w:pPr>
        <w:spacing w:before="120" w:line="252" w:lineRule="auto"/>
        <w:ind w:left="720" w:firstLine="720"/>
        <w:jc w:val="both"/>
        <w:rPr>
          <w:rFonts w:ascii="Times New Roman" w:hAnsi="Times New Roman"/>
          <w:sz w:val="28"/>
          <w:szCs w:val="28"/>
        </w:rPr>
      </w:pPr>
      <w:r w:rsidRPr="00E17E52">
        <w:rPr>
          <w:rFonts w:ascii="Times New Roman" w:hAnsi="Times New Roman"/>
          <w:sz w:val="28"/>
          <w:szCs w:val="28"/>
        </w:rPr>
        <w:t xml:space="preserve">Nợ TK </w:t>
      </w:r>
      <w:r w:rsidR="00CA575A" w:rsidRPr="00E17E52">
        <w:rPr>
          <w:rFonts w:ascii="Times New Roman" w:hAnsi="Times New Roman"/>
          <w:sz w:val="28"/>
          <w:szCs w:val="28"/>
        </w:rPr>
        <w:t>602004- Thanh toán liên chi nhánh</w:t>
      </w:r>
    </w:p>
    <w:p w:rsidR="00CA575A" w:rsidRPr="00E17E52" w:rsidRDefault="00CA575A" w:rsidP="00080B20">
      <w:pPr>
        <w:spacing w:line="252" w:lineRule="auto"/>
        <w:ind w:left="2160" w:firstLine="720"/>
        <w:jc w:val="both"/>
        <w:rPr>
          <w:rFonts w:ascii="Times New Roman" w:hAnsi="Times New Roman"/>
          <w:sz w:val="28"/>
          <w:szCs w:val="28"/>
        </w:rPr>
      </w:pPr>
      <w:r w:rsidRPr="00E17E52">
        <w:rPr>
          <w:rFonts w:ascii="Times New Roman" w:hAnsi="Times New Roman"/>
          <w:sz w:val="28"/>
          <w:szCs w:val="28"/>
        </w:rPr>
        <w:t>(tài khoản chi tiết</w:t>
      </w:r>
      <w:r w:rsidR="00080B20" w:rsidRPr="00E17E52">
        <w:rPr>
          <w:rFonts w:ascii="Times New Roman" w:hAnsi="Times New Roman"/>
          <w:sz w:val="28"/>
          <w:szCs w:val="28"/>
        </w:rPr>
        <w:t xml:space="preserve"> Vụ Tài chính- Kế toán)</w:t>
      </w:r>
    </w:p>
    <w:p w:rsidR="00B10398" w:rsidRPr="00E17E52" w:rsidRDefault="00B10398" w:rsidP="00B10398">
      <w:pPr>
        <w:spacing w:before="60" w:line="252" w:lineRule="auto"/>
        <w:ind w:left="720" w:firstLine="720"/>
        <w:jc w:val="both"/>
        <w:rPr>
          <w:rFonts w:ascii="Times New Roman" w:hAnsi="Times New Roman"/>
          <w:sz w:val="28"/>
          <w:szCs w:val="28"/>
        </w:rPr>
      </w:pPr>
      <w:r w:rsidRPr="00E17E52">
        <w:rPr>
          <w:rFonts w:ascii="Times New Roman" w:hAnsi="Times New Roman"/>
          <w:sz w:val="28"/>
          <w:szCs w:val="28"/>
        </w:rPr>
        <w:t xml:space="preserve">Có TK </w:t>
      </w:r>
      <w:r w:rsidR="00CA575A" w:rsidRPr="00E17E52">
        <w:rPr>
          <w:rFonts w:ascii="Times New Roman" w:hAnsi="Times New Roman"/>
          <w:sz w:val="28"/>
          <w:szCs w:val="28"/>
        </w:rPr>
        <w:t>60200301- Tạm ứng, nhận tạm ứng cho mua sắm TSCĐ</w:t>
      </w:r>
    </w:p>
    <w:p w:rsidR="00B10398" w:rsidRPr="00E17E52" w:rsidRDefault="00B10398" w:rsidP="00B10398">
      <w:pPr>
        <w:spacing w:line="252" w:lineRule="auto"/>
        <w:ind w:left="2880"/>
        <w:jc w:val="both"/>
        <w:rPr>
          <w:rFonts w:ascii="Times New Roman" w:hAnsi="Times New Roman"/>
          <w:sz w:val="28"/>
          <w:szCs w:val="28"/>
        </w:rPr>
      </w:pPr>
      <w:r w:rsidRPr="00E17E52">
        <w:rPr>
          <w:rFonts w:ascii="Times New Roman" w:hAnsi="Times New Roman"/>
          <w:sz w:val="28"/>
          <w:szCs w:val="28"/>
        </w:rPr>
        <w:t>(tài khoản chi tiết của đơn vị trang cấp TSCĐ)</w:t>
      </w:r>
      <w:r w:rsidRPr="00E17E52">
        <w:rPr>
          <w:rFonts w:ascii="Times New Roman" w:hAnsi="Times New Roman"/>
          <w:sz w:val="28"/>
          <w:szCs w:val="28"/>
        </w:rPr>
        <w:tab/>
      </w:r>
    </w:p>
    <w:p w:rsidR="00B10398" w:rsidRPr="00E17E52" w:rsidRDefault="00B10398" w:rsidP="00B10398">
      <w:pPr>
        <w:spacing w:before="120" w:line="252" w:lineRule="auto"/>
        <w:jc w:val="both"/>
        <w:rPr>
          <w:rFonts w:ascii="Times New Roman" w:hAnsi="Times New Roman"/>
          <w:sz w:val="28"/>
          <w:szCs w:val="28"/>
        </w:rPr>
      </w:pPr>
      <w:r w:rsidRPr="00E17E52">
        <w:rPr>
          <w:rFonts w:ascii="Times New Roman" w:hAnsi="Times New Roman"/>
          <w:sz w:val="28"/>
          <w:szCs w:val="28"/>
        </w:rPr>
        <w:tab/>
        <w:t>2. Kế toán tại Sở Giao dịch hoặc NHNN chi nhánh tỉnh, thành phố nơi đơn vị trang cấp TSCĐ mở tài khoản thanh toán</w:t>
      </w:r>
    </w:p>
    <w:p w:rsidR="00B10398" w:rsidRPr="00E17E52" w:rsidRDefault="00B10398" w:rsidP="00B10398">
      <w:pPr>
        <w:spacing w:before="120" w:line="252" w:lineRule="auto"/>
        <w:jc w:val="both"/>
        <w:rPr>
          <w:rFonts w:ascii="Times New Roman" w:hAnsi="Times New Roman"/>
          <w:sz w:val="28"/>
          <w:szCs w:val="28"/>
        </w:rPr>
      </w:pPr>
      <w:r w:rsidRPr="00E17E52">
        <w:rPr>
          <w:rFonts w:ascii="Times New Roman" w:hAnsi="Times New Roman"/>
          <w:sz w:val="28"/>
          <w:szCs w:val="28"/>
        </w:rPr>
        <w:tab/>
        <w:t xml:space="preserve">Việc hạch toán được thực hiện theo quy định tại tiết b, điểm 2.2, khoản 2, Điều </w:t>
      </w:r>
      <w:r w:rsidR="00E17E52" w:rsidRPr="00E17E52">
        <w:rPr>
          <w:rFonts w:ascii="Times New Roman" w:hAnsi="Times New Roman"/>
          <w:sz w:val="28"/>
          <w:szCs w:val="28"/>
        </w:rPr>
        <w:t>7</w:t>
      </w:r>
      <w:r w:rsidRPr="00E17E52">
        <w:rPr>
          <w:rFonts w:ascii="Times New Roman" w:hAnsi="Times New Roman"/>
          <w:sz w:val="28"/>
          <w:szCs w:val="28"/>
        </w:rPr>
        <w:t xml:space="preserve"> </w:t>
      </w:r>
      <w:r w:rsidR="005043AD" w:rsidRPr="00E17E52">
        <w:rPr>
          <w:rFonts w:ascii="Times New Roman" w:hAnsi="Times New Roman"/>
          <w:sz w:val="28"/>
          <w:szCs w:val="28"/>
        </w:rPr>
        <w:t>Thông tư</w:t>
      </w:r>
      <w:r w:rsidRPr="00E17E52">
        <w:rPr>
          <w:rFonts w:ascii="Times New Roman" w:hAnsi="Times New Roman"/>
          <w:sz w:val="28"/>
          <w:szCs w:val="28"/>
        </w:rPr>
        <w:t xml:space="preserve"> này.</w:t>
      </w:r>
    </w:p>
    <w:p w:rsidR="00B10398" w:rsidRPr="00E17E52" w:rsidRDefault="00B10398" w:rsidP="00B10398">
      <w:pPr>
        <w:spacing w:before="120" w:line="252" w:lineRule="auto"/>
        <w:ind w:firstLine="720"/>
        <w:jc w:val="both"/>
        <w:rPr>
          <w:rFonts w:ascii="Times New Roman" w:hAnsi="Times New Roman"/>
          <w:sz w:val="28"/>
          <w:szCs w:val="28"/>
        </w:rPr>
      </w:pPr>
      <w:r w:rsidRPr="00E17E52">
        <w:rPr>
          <w:rFonts w:ascii="Times New Roman" w:hAnsi="Times New Roman"/>
          <w:sz w:val="28"/>
          <w:szCs w:val="28"/>
        </w:rPr>
        <w:t xml:space="preserve">3. Kế toán tại đơn vị </w:t>
      </w:r>
      <w:r w:rsidR="00E17E52" w:rsidRPr="00E17E52">
        <w:rPr>
          <w:rFonts w:ascii="Times New Roman" w:hAnsi="Times New Roman"/>
          <w:sz w:val="28"/>
          <w:szCs w:val="28"/>
        </w:rPr>
        <w:t>được giao mua sắm tập trung</w:t>
      </w:r>
      <w:r w:rsidRPr="00E17E52">
        <w:rPr>
          <w:rFonts w:ascii="Times New Roman" w:hAnsi="Times New Roman"/>
          <w:sz w:val="28"/>
          <w:szCs w:val="28"/>
        </w:rPr>
        <w:t xml:space="preserve"> TSCĐ</w:t>
      </w:r>
    </w:p>
    <w:p w:rsidR="00B10398" w:rsidRPr="00E17E52" w:rsidRDefault="00B10398" w:rsidP="00B10398">
      <w:pPr>
        <w:spacing w:before="120" w:line="252" w:lineRule="auto"/>
        <w:ind w:firstLine="720"/>
        <w:jc w:val="both"/>
        <w:rPr>
          <w:rFonts w:ascii="Times New Roman" w:hAnsi="Times New Roman"/>
          <w:sz w:val="28"/>
          <w:szCs w:val="28"/>
        </w:rPr>
      </w:pPr>
      <w:r w:rsidRPr="00E17E52">
        <w:rPr>
          <w:rFonts w:ascii="Times New Roman" w:hAnsi="Times New Roman"/>
          <w:sz w:val="28"/>
          <w:szCs w:val="28"/>
        </w:rPr>
        <w:t>3.1. Khi mua sắm TSCĐ</w:t>
      </w:r>
    </w:p>
    <w:p w:rsidR="00B10398" w:rsidRPr="00E17E52" w:rsidRDefault="00B10398" w:rsidP="00B10398">
      <w:pPr>
        <w:spacing w:before="120" w:line="252" w:lineRule="auto"/>
        <w:ind w:firstLine="680"/>
        <w:jc w:val="both"/>
        <w:rPr>
          <w:rFonts w:ascii="Times New Roman" w:hAnsi="Times New Roman"/>
          <w:sz w:val="28"/>
          <w:szCs w:val="28"/>
        </w:rPr>
      </w:pPr>
      <w:r w:rsidRPr="00E17E52">
        <w:rPr>
          <w:rFonts w:ascii="Times New Roman" w:hAnsi="Times New Roman"/>
          <w:sz w:val="28"/>
          <w:szCs w:val="28"/>
        </w:rPr>
        <w:t>- Đơn vị trang cấp TSCĐ thực hiện tạm ứng tại Sở Giao dịch hoặc NHNN chi nhánh tỉnh, thành phố nơi đơn vị mở tài khoản thanh toán theo tiến độ đã được cấp có thẩm quyền phê duyệt.</w:t>
      </w:r>
    </w:p>
    <w:p w:rsidR="00B10398" w:rsidRPr="00E17E52" w:rsidRDefault="00B10398" w:rsidP="00B10398">
      <w:pPr>
        <w:spacing w:before="120" w:line="252" w:lineRule="auto"/>
        <w:ind w:firstLine="680"/>
        <w:jc w:val="both"/>
        <w:rPr>
          <w:rFonts w:ascii="Times New Roman" w:hAnsi="Times New Roman"/>
          <w:sz w:val="28"/>
          <w:szCs w:val="28"/>
        </w:rPr>
      </w:pPr>
      <w:r w:rsidRPr="00E17E52">
        <w:rPr>
          <w:rFonts w:ascii="Times New Roman" w:hAnsi="Times New Roman"/>
          <w:sz w:val="28"/>
          <w:szCs w:val="28"/>
        </w:rPr>
        <w:t xml:space="preserve">- Kế toán phải mở sổ chi tiết theo dõi vốn mua sắm TSCĐ tạm ứng tại Sở Giao dịch hoặc NHNN chi nhánh tỉnh, thành phố nơi đơn vị mở tài khoản thanh toán. </w:t>
      </w:r>
    </w:p>
    <w:p w:rsidR="00B10398" w:rsidRPr="00E17E52" w:rsidRDefault="00B10398" w:rsidP="00B10398">
      <w:pPr>
        <w:spacing w:before="120" w:line="252" w:lineRule="auto"/>
        <w:ind w:firstLine="600"/>
        <w:jc w:val="both"/>
        <w:rPr>
          <w:rFonts w:ascii="Times New Roman" w:hAnsi="Times New Roman"/>
          <w:sz w:val="28"/>
          <w:szCs w:val="28"/>
        </w:rPr>
      </w:pPr>
      <w:r w:rsidRPr="00E17E52">
        <w:rPr>
          <w:rFonts w:ascii="Times New Roman" w:hAnsi="Times New Roman"/>
          <w:sz w:val="28"/>
          <w:szCs w:val="28"/>
        </w:rPr>
        <w:t xml:space="preserve"> - Trong phạm vi dự toán được duyệt, đơn vị trang cấp TSCĐ thực hiện mua sắm TSCĐ, hạch toán:</w:t>
      </w:r>
    </w:p>
    <w:p w:rsidR="00B10398" w:rsidRPr="00E17E52" w:rsidRDefault="005043AD" w:rsidP="00B10398">
      <w:pPr>
        <w:tabs>
          <w:tab w:val="left" w:pos="1418"/>
        </w:tabs>
        <w:spacing w:before="120" w:line="252" w:lineRule="auto"/>
        <w:ind w:firstLine="720"/>
        <w:jc w:val="both"/>
        <w:rPr>
          <w:rFonts w:ascii="Times New Roman" w:hAnsi="Times New Roman"/>
          <w:sz w:val="28"/>
          <w:szCs w:val="28"/>
        </w:rPr>
      </w:pPr>
      <w:r w:rsidRPr="00E17E52">
        <w:rPr>
          <w:rFonts w:ascii="Times New Roman" w:hAnsi="Times New Roman"/>
          <w:sz w:val="28"/>
          <w:szCs w:val="28"/>
        </w:rPr>
        <w:t xml:space="preserve">     </w:t>
      </w:r>
      <w:r w:rsidRPr="00E17E52">
        <w:rPr>
          <w:rFonts w:ascii="Times New Roman" w:hAnsi="Times New Roman"/>
          <w:sz w:val="28"/>
          <w:szCs w:val="28"/>
        </w:rPr>
        <w:tab/>
        <w:t>Nợ TK 3</w:t>
      </w:r>
      <w:r w:rsidR="00B10398" w:rsidRPr="00E17E52">
        <w:rPr>
          <w:rFonts w:ascii="Times New Roman" w:hAnsi="Times New Roman"/>
          <w:sz w:val="28"/>
          <w:szCs w:val="28"/>
        </w:rPr>
        <w:t>1</w:t>
      </w:r>
      <w:r w:rsidRPr="00E17E52">
        <w:rPr>
          <w:rFonts w:ascii="Times New Roman" w:hAnsi="Times New Roman"/>
          <w:sz w:val="28"/>
          <w:szCs w:val="28"/>
        </w:rPr>
        <w:t>3001</w:t>
      </w:r>
      <w:r w:rsidR="00B10398" w:rsidRPr="00E17E52">
        <w:rPr>
          <w:rFonts w:ascii="Times New Roman" w:hAnsi="Times New Roman"/>
          <w:sz w:val="28"/>
          <w:szCs w:val="28"/>
        </w:rPr>
        <w:t>- Mua sắm TSCĐ</w:t>
      </w:r>
    </w:p>
    <w:p w:rsidR="00B10398" w:rsidRPr="00E17E52" w:rsidRDefault="00B10398" w:rsidP="00B10398">
      <w:pPr>
        <w:spacing w:before="60" w:line="252" w:lineRule="auto"/>
        <w:ind w:left="720" w:firstLine="720"/>
        <w:jc w:val="both"/>
        <w:rPr>
          <w:rFonts w:ascii="Times New Roman" w:hAnsi="Times New Roman"/>
          <w:sz w:val="28"/>
          <w:szCs w:val="28"/>
        </w:rPr>
      </w:pPr>
      <w:r w:rsidRPr="00E17E52">
        <w:rPr>
          <w:rFonts w:ascii="Times New Roman" w:hAnsi="Times New Roman"/>
          <w:sz w:val="28"/>
          <w:szCs w:val="28"/>
        </w:rPr>
        <w:lastRenderedPageBreak/>
        <w:t xml:space="preserve">Có TK thích hợp </w:t>
      </w:r>
    </w:p>
    <w:p w:rsidR="00B10398" w:rsidRPr="00E17E52" w:rsidRDefault="00B10398" w:rsidP="00B10398">
      <w:pPr>
        <w:spacing w:before="120" w:line="252" w:lineRule="auto"/>
        <w:jc w:val="both"/>
        <w:rPr>
          <w:rFonts w:ascii="Times New Roman" w:hAnsi="Times New Roman"/>
          <w:sz w:val="28"/>
          <w:szCs w:val="28"/>
        </w:rPr>
      </w:pPr>
      <w:r w:rsidRPr="00E17E52">
        <w:rPr>
          <w:rFonts w:ascii="Times New Roman" w:hAnsi="Times New Roman"/>
          <w:sz w:val="28"/>
          <w:szCs w:val="28"/>
        </w:rPr>
        <w:tab/>
        <w:t>3.2. Khi thực hiện trang cấp TSCĐ cho đơn vị được trang cấp TSCĐ</w:t>
      </w:r>
    </w:p>
    <w:p w:rsidR="00B10398" w:rsidRPr="00E17E52" w:rsidRDefault="00B10398" w:rsidP="00B10398">
      <w:pPr>
        <w:spacing w:before="120" w:line="252" w:lineRule="auto"/>
        <w:ind w:firstLine="697"/>
        <w:jc w:val="both"/>
        <w:rPr>
          <w:rFonts w:ascii="Times New Roman" w:hAnsi="Times New Roman"/>
          <w:sz w:val="28"/>
          <w:szCs w:val="28"/>
        </w:rPr>
      </w:pPr>
      <w:r w:rsidRPr="00E17E52">
        <w:rPr>
          <w:rFonts w:ascii="Times New Roman" w:hAnsi="Times New Roman"/>
          <w:sz w:val="28"/>
          <w:szCs w:val="28"/>
        </w:rPr>
        <w:t>a) Trường hợp đơn vị trang cấp TSCĐ giao TSCĐ cho cán bộ của đơn vị mình vận chuyển và thực hiện lắp đặt tại đơn vị được trang cấp TSCĐ:</w:t>
      </w:r>
    </w:p>
    <w:p w:rsidR="00B10398" w:rsidRPr="00E17E52" w:rsidRDefault="00B10398" w:rsidP="00B10398">
      <w:pPr>
        <w:spacing w:before="120" w:line="252" w:lineRule="auto"/>
        <w:ind w:firstLine="697"/>
        <w:jc w:val="both"/>
        <w:rPr>
          <w:rFonts w:ascii="Times New Roman" w:hAnsi="Times New Roman"/>
          <w:sz w:val="28"/>
          <w:szCs w:val="28"/>
        </w:rPr>
      </w:pPr>
      <w:r w:rsidRPr="00E17E52">
        <w:rPr>
          <w:rFonts w:ascii="Times New Roman" w:hAnsi="Times New Roman"/>
          <w:sz w:val="28"/>
          <w:szCs w:val="28"/>
        </w:rPr>
        <w:t>- Căn cứ Biên bản nghiệm thu và giao nhận TSCĐ giữa đơn vị trang cấp TSCĐ với cán bộ chịu trách nhiệm vận chuyển, lắp đặt TSCĐ, hạch toán:</w:t>
      </w:r>
    </w:p>
    <w:p w:rsidR="00B10398" w:rsidRPr="00E17E52" w:rsidRDefault="00B10398" w:rsidP="00B10398">
      <w:pPr>
        <w:tabs>
          <w:tab w:val="left" w:pos="1418"/>
        </w:tabs>
        <w:spacing w:before="120" w:line="252" w:lineRule="auto"/>
        <w:ind w:firstLine="697"/>
        <w:jc w:val="both"/>
        <w:rPr>
          <w:rFonts w:ascii="Times New Roman" w:hAnsi="Times New Roman"/>
          <w:sz w:val="28"/>
          <w:szCs w:val="28"/>
        </w:rPr>
      </w:pPr>
      <w:r w:rsidRPr="00E17E52">
        <w:rPr>
          <w:rFonts w:ascii="Times New Roman" w:hAnsi="Times New Roman"/>
          <w:sz w:val="28"/>
          <w:szCs w:val="28"/>
        </w:rPr>
        <w:tab/>
      </w:r>
      <w:r w:rsidRPr="00E17E52">
        <w:rPr>
          <w:rFonts w:ascii="Times New Roman" w:hAnsi="Times New Roman"/>
          <w:sz w:val="28"/>
          <w:szCs w:val="28"/>
        </w:rPr>
        <w:tab/>
        <w:t xml:space="preserve">Nợ TK </w:t>
      </w:r>
      <w:r w:rsidR="0008100B" w:rsidRPr="00E17E52">
        <w:rPr>
          <w:rFonts w:ascii="Times New Roman" w:hAnsi="Times New Roman"/>
          <w:sz w:val="28"/>
          <w:szCs w:val="28"/>
        </w:rPr>
        <w:t>315999</w:t>
      </w:r>
      <w:r w:rsidRPr="00E17E52">
        <w:rPr>
          <w:rFonts w:ascii="Times New Roman" w:hAnsi="Times New Roman"/>
          <w:sz w:val="28"/>
          <w:szCs w:val="28"/>
        </w:rPr>
        <w:t>- Các khoản phải thu</w:t>
      </w:r>
      <w:r w:rsidR="0008100B" w:rsidRPr="00E17E52">
        <w:rPr>
          <w:rFonts w:ascii="Times New Roman" w:hAnsi="Times New Roman"/>
          <w:sz w:val="28"/>
          <w:szCs w:val="28"/>
        </w:rPr>
        <w:t xml:space="preserve"> nội bộ khác</w:t>
      </w:r>
    </w:p>
    <w:p w:rsidR="00B10398" w:rsidRPr="00E17E52" w:rsidRDefault="00B10398" w:rsidP="00B10398">
      <w:pPr>
        <w:tabs>
          <w:tab w:val="left" w:pos="700"/>
        </w:tabs>
        <w:spacing w:line="252" w:lineRule="auto"/>
        <w:ind w:left="697"/>
        <w:jc w:val="both"/>
        <w:rPr>
          <w:rFonts w:ascii="Times New Roman" w:hAnsi="Times New Roman"/>
          <w:sz w:val="28"/>
          <w:szCs w:val="28"/>
        </w:rPr>
      </w:pPr>
      <w:r w:rsidRPr="00E17E52">
        <w:rPr>
          <w:rFonts w:ascii="Times New Roman" w:hAnsi="Times New Roman"/>
          <w:sz w:val="28"/>
          <w:szCs w:val="28"/>
        </w:rPr>
        <w:tab/>
      </w:r>
      <w:r w:rsidRPr="00E17E52">
        <w:rPr>
          <w:rFonts w:ascii="Times New Roman" w:hAnsi="Times New Roman"/>
          <w:sz w:val="28"/>
          <w:szCs w:val="28"/>
        </w:rPr>
        <w:tab/>
      </w:r>
      <w:r w:rsidRPr="00E17E52">
        <w:rPr>
          <w:rFonts w:ascii="Times New Roman" w:hAnsi="Times New Roman"/>
          <w:sz w:val="28"/>
          <w:szCs w:val="28"/>
        </w:rPr>
        <w:tab/>
      </w:r>
      <w:r w:rsidRPr="00E17E52">
        <w:rPr>
          <w:rFonts w:ascii="Times New Roman" w:hAnsi="Times New Roman"/>
          <w:sz w:val="28"/>
          <w:szCs w:val="28"/>
        </w:rPr>
        <w:tab/>
      </w:r>
      <w:r w:rsidRPr="00E17E52">
        <w:rPr>
          <w:rFonts w:ascii="Times New Roman" w:hAnsi="Times New Roman"/>
          <w:sz w:val="28"/>
          <w:szCs w:val="28"/>
        </w:rPr>
        <w:tab/>
        <w:t xml:space="preserve">(tài khoản </w:t>
      </w:r>
      <w:r w:rsidR="00DC7A69" w:rsidRPr="00E17E52">
        <w:rPr>
          <w:rFonts w:ascii="Times New Roman" w:hAnsi="Times New Roman"/>
          <w:sz w:val="28"/>
          <w:szCs w:val="28"/>
        </w:rPr>
        <w:t>chi tiết: TSCĐ đang vận chuyển/</w:t>
      </w:r>
      <w:r w:rsidRPr="00E17E52">
        <w:rPr>
          <w:rFonts w:ascii="Times New Roman" w:hAnsi="Times New Roman"/>
          <w:sz w:val="28"/>
          <w:szCs w:val="28"/>
        </w:rPr>
        <w:t xml:space="preserve">Cán bộ vận </w:t>
      </w:r>
    </w:p>
    <w:p w:rsidR="00B10398" w:rsidRPr="00E17E52" w:rsidRDefault="00B10398" w:rsidP="00B10398">
      <w:pPr>
        <w:tabs>
          <w:tab w:val="left" w:pos="700"/>
        </w:tabs>
        <w:spacing w:line="252" w:lineRule="auto"/>
        <w:ind w:left="697"/>
        <w:jc w:val="both"/>
        <w:rPr>
          <w:rFonts w:ascii="Times New Roman" w:hAnsi="Times New Roman"/>
          <w:sz w:val="28"/>
          <w:szCs w:val="28"/>
        </w:rPr>
      </w:pPr>
      <w:r w:rsidRPr="00E17E52">
        <w:rPr>
          <w:rFonts w:ascii="Times New Roman" w:hAnsi="Times New Roman"/>
          <w:sz w:val="28"/>
          <w:szCs w:val="28"/>
        </w:rPr>
        <w:tab/>
      </w:r>
      <w:r w:rsidRPr="00E17E52">
        <w:rPr>
          <w:rFonts w:ascii="Times New Roman" w:hAnsi="Times New Roman"/>
          <w:sz w:val="28"/>
          <w:szCs w:val="28"/>
        </w:rPr>
        <w:tab/>
      </w:r>
      <w:r w:rsidRPr="00E17E52">
        <w:rPr>
          <w:rFonts w:ascii="Times New Roman" w:hAnsi="Times New Roman"/>
          <w:sz w:val="28"/>
          <w:szCs w:val="28"/>
        </w:rPr>
        <w:tab/>
      </w:r>
      <w:r w:rsidRPr="00E17E52">
        <w:rPr>
          <w:rFonts w:ascii="Times New Roman" w:hAnsi="Times New Roman"/>
          <w:sz w:val="28"/>
          <w:szCs w:val="28"/>
        </w:rPr>
        <w:tab/>
      </w:r>
      <w:r w:rsidRPr="00E17E52">
        <w:rPr>
          <w:rFonts w:ascii="Times New Roman" w:hAnsi="Times New Roman"/>
          <w:sz w:val="28"/>
          <w:szCs w:val="28"/>
        </w:rPr>
        <w:tab/>
        <w:t>chuyển, lắp đặt)</w:t>
      </w:r>
    </w:p>
    <w:p w:rsidR="00B10398" w:rsidRPr="00E17E52" w:rsidRDefault="00DC7A69" w:rsidP="00B10398">
      <w:pPr>
        <w:spacing w:before="60" w:line="252" w:lineRule="auto"/>
        <w:ind w:left="720" w:firstLine="720"/>
        <w:jc w:val="both"/>
        <w:rPr>
          <w:rFonts w:ascii="Times New Roman" w:hAnsi="Times New Roman"/>
          <w:sz w:val="28"/>
          <w:szCs w:val="28"/>
        </w:rPr>
      </w:pPr>
      <w:r w:rsidRPr="00E17E52">
        <w:rPr>
          <w:rFonts w:ascii="Times New Roman" w:hAnsi="Times New Roman"/>
          <w:sz w:val="28"/>
          <w:szCs w:val="28"/>
        </w:rPr>
        <w:t>Có TK 3</w:t>
      </w:r>
      <w:r w:rsidR="00B10398" w:rsidRPr="00E17E52">
        <w:rPr>
          <w:rFonts w:ascii="Times New Roman" w:hAnsi="Times New Roman"/>
          <w:sz w:val="28"/>
          <w:szCs w:val="28"/>
        </w:rPr>
        <w:t>1</w:t>
      </w:r>
      <w:r w:rsidRPr="00E17E52">
        <w:rPr>
          <w:rFonts w:ascii="Times New Roman" w:hAnsi="Times New Roman"/>
          <w:sz w:val="28"/>
          <w:szCs w:val="28"/>
        </w:rPr>
        <w:t>3001</w:t>
      </w:r>
      <w:r w:rsidR="00B10398" w:rsidRPr="00E17E52">
        <w:rPr>
          <w:rFonts w:ascii="Times New Roman" w:hAnsi="Times New Roman"/>
          <w:sz w:val="28"/>
          <w:szCs w:val="28"/>
        </w:rPr>
        <w:t>- Mua sắm TSCĐ</w:t>
      </w:r>
    </w:p>
    <w:p w:rsidR="00B10398" w:rsidRPr="00E17E52" w:rsidRDefault="00B10398" w:rsidP="00B10398">
      <w:pPr>
        <w:tabs>
          <w:tab w:val="left" w:pos="700"/>
        </w:tabs>
        <w:spacing w:before="120" w:line="252" w:lineRule="auto"/>
        <w:jc w:val="both"/>
        <w:rPr>
          <w:rFonts w:ascii="Times New Roman" w:hAnsi="Times New Roman"/>
          <w:sz w:val="28"/>
          <w:szCs w:val="28"/>
        </w:rPr>
      </w:pPr>
      <w:r w:rsidRPr="00E17E52">
        <w:rPr>
          <w:rFonts w:ascii="Times New Roman" w:hAnsi="Times New Roman"/>
          <w:sz w:val="28"/>
          <w:szCs w:val="28"/>
        </w:rPr>
        <w:tab/>
        <w:t>- Sau khi lập Biên Bản nghiệm thu và giao nhận TSCĐ giữa đơn vị trang cấp TSCĐ</w:t>
      </w:r>
      <w:r w:rsidRPr="00E17E52">
        <w:rPr>
          <w:rFonts w:ascii="Times New Roman" w:hAnsi="Times New Roman"/>
          <w:bCs/>
          <w:sz w:val="28"/>
          <w:szCs w:val="28"/>
        </w:rPr>
        <w:t xml:space="preserve"> với đơn vị được trang cấp TSCĐ, </w:t>
      </w:r>
      <w:r w:rsidRPr="00E17E52">
        <w:rPr>
          <w:rFonts w:ascii="Times New Roman" w:hAnsi="Times New Roman"/>
          <w:sz w:val="28"/>
          <w:szCs w:val="28"/>
        </w:rPr>
        <w:t>cán bộ của đơn vị trang cấp TSCĐ có trách nhiệm gửi Biên Bản nghiệm thu và giao nhận TSCĐ về đơn vị mình ngay sau khi Biên bản được lập.</w:t>
      </w:r>
    </w:p>
    <w:p w:rsidR="00B10398" w:rsidRPr="00E17E52" w:rsidRDefault="00B10398" w:rsidP="00B10398">
      <w:pPr>
        <w:tabs>
          <w:tab w:val="left" w:pos="700"/>
        </w:tabs>
        <w:spacing w:before="120" w:line="252" w:lineRule="auto"/>
        <w:jc w:val="both"/>
        <w:rPr>
          <w:rFonts w:ascii="Times New Roman" w:hAnsi="Times New Roman"/>
          <w:sz w:val="28"/>
          <w:szCs w:val="28"/>
        </w:rPr>
      </w:pPr>
      <w:r w:rsidRPr="00E17E52">
        <w:rPr>
          <w:rFonts w:ascii="Times New Roman" w:hAnsi="Times New Roman"/>
          <w:sz w:val="28"/>
          <w:szCs w:val="28"/>
        </w:rPr>
        <w:tab/>
        <w:t xml:space="preserve">- Khi nhận được Biên bản nghiệm thu và giao nhận TSCĐ, hạch toán: </w:t>
      </w:r>
    </w:p>
    <w:p w:rsidR="00B10398" w:rsidRPr="00E17E52" w:rsidRDefault="00B10398" w:rsidP="00B10398">
      <w:pPr>
        <w:spacing w:before="120" w:line="252" w:lineRule="auto"/>
        <w:ind w:left="720" w:firstLine="720"/>
        <w:jc w:val="both"/>
        <w:rPr>
          <w:rFonts w:ascii="Times New Roman" w:hAnsi="Times New Roman"/>
          <w:sz w:val="28"/>
          <w:szCs w:val="28"/>
        </w:rPr>
      </w:pPr>
      <w:r w:rsidRPr="00E17E52">
        <w:rPr>
          <w:rFonts w:ascii="Times New Roman" w:hAnsi="Times New Roman"/>
          <w:bCs/>
          <w:sz w:val="28"/>
          <w:szCs w:val="28"/>
        </w:rPr>
        <w:t xml:space="preserve">Nợ TK </w:t>
      </w:r>
      <w:r w:rsidR="0008100B" w:rsidRPr="00E17E52">
        <w:rPr>
          <w:rFonts w:ascii="Times New Roman" w:hAnsi="Times New Roman"/>
          <w:sz w:val="28"/>
          <w:szCs w:val="28"/>
        </w:rPr>
        <w:t>315999</w:t>
      </w:r>
      <w:r w:rsidRPr="00E17E52">
        <w:rPr>
          <w:rFonts w:ascii="Times New Roman" w:hAnsi="Times New Roman"/>
          <w:sz w:val="28"/>
          <w:szCs w:val="28"/>
        </w:rPr>
        <w:t xml:space="preserve">- Các khoản phải thu </w:t>
      </w:r>
      <w:r w:rsidR="0008100B" w:rsidRPr="00E17E52">
        <w:rPr>
          <w:rFonts w:ascii="Times New Roman" w:hAnsi="Times New Roman"/>
          <w:sz w:val="28"/>
          <w:szCs w:val="28"/>
        </w:rPr>
        <w:t>nội bộ khác</w:t>
      </w:r>
    </w:p>
    <w:p w:rsidR="00B10398" w:rsidRPr="00E17E52" w:rsidRDefault="00B10398" w:rsidP="00B10398">
      <w:pPr>
        <w:spacing w:line="252" w:lineRule="auto"/>
        <w:ind w:left="2160" w:firstLine="720"/>
        <w:jc w:val="both"/>
        <w:rPr>
          <w:rFonts w:ascii="Times New Roman" w:hAnsi="Times New Roman"/>
          <w:sz w:val="28"/>
          <w:szCs w:val="28"/>
        </w:rPr>
      </w:pPr>
      <w:r w:rsidRPr="00E17E52">
        <w:rPr>
          <w:rFonts w:ascii="Times New Roman" w:hAnsi="Times New Roman"/>
          <w:sz w:val="28"/>
          <w:szCs w:val="28"/>
        </w:rPr>
        <w:t>(</w:t>
      </w:r>
      <w:r w:rsidRPr="00E17E52">
        <w:rPr>
          <w:rFonts w:ascii="Times New Roman" w:hAnsi="Times New Roman"/>
          <w:iCs/>
          <w:sz w:val="28"/>
          <w:szCs w:val="28"/>
        </w:rPr>
        <w:t xml:space="preserve">tài khoản chi tiết: Đơn </w:t>
      </w:r>
      <w:r w:rsidR="00472600" w:rsidRPr="00E17E52">
        <w:rPr>
          <w:rFonts w:ascii="Times New Roman" w:hAnsi="Times New Roman"/>
          <w:iCs/>
          <w:sz w:val="28"/>
          <w:szCs w:val="28"/>
        </w:rPr>
        <w:t xml:space="preserve">được trang </w:t>
      </w:r>
      <w:r w:rsidRPr="00E17E52">
        <w:rPr>
          <w:rFonts w:ascii="Times New Roman" w:hAnsi="Times New Roman"/>
          <w:iCs/>
          <w:sz w:val="28"/>
          <w:szCs w:val="28"/>
        </w:rPr>
        <w:t>vị cấp TSCĐ</w:t>
      </w:r>
      <w:r w:rsidRPr="00E17E52">
        <w:rPr>
          <w:rFonts w:ascii="Times New Roman" w:hAnsi="Times New Roman"/>
          <w:sz w:val="28"/>
          <w:szCs w:val="28"/>
        </w:rPr>
        <w:t xml:space="preserve">) </w:t>
      </w:r>
    </w:p>
    <w:p w:rsidR="00B10398" w:rsidRPr="00E17E52" w:rsidRDefault="00B10398" w:rsidP="00B10398">
      <w:pPr>
        <w:tabs>
          <w:tab w:val="left" w:pos="700"/>
        </w:tabs>
        <w:spacing w:before="60" w:line="252" w:lineRule="auto"/>
        <w:ind w:firstLine="697"/>
        <w:jc w:val="both"/>
        <w:rPr>
          <w:rFonts w:ascii="Times New Roman" w:hAnsi="Times New Roman"/>
          <w:sz w:val="28"/>
          <w:szCs w:val="28"/>
        </w:rPr>
      </w:pPr>
      <w:r w:rsidRPr="00E17E52">
        <w:rPr>
          <w:rFonts w:ascii="Times New Roman" w:hAnsi="Times New Roman"/>
          <w:sz w:val="28"/>
          <w:szCs w:val="28"/>
        </w:rPr>
        <w:tab/>
      </w:r>
      <w:r w:rsidRPr="00E17E52">
        <w:rPr>
          <w:rFonts w:ascii="Times New Roman" w:hAnsi="Times New Roman"/>
          <w:sz w:val="28"/>
          <w:szCs w:val="28"/>
        </w:rPr>
        <w:tab/>
      </w:r>
      <w:r w:rsidRPr="00E17E52">
        <w:rPr>
          <w:rFonts w:ascii="Times New Roman" w:hAnsi="Times New Roman"/>
          <w:sz w:val="28"/>
          <w:szCs w:val="28"/>
        </w:rPr>
        <w:tab/>
        <w:t xml:space="preserve">Có TK </w:t>
      </w:r>
      <w:r w:rsidR="00AC09F2" w:rsidRPr="00E17E52">
        <w:rPr>
          <w:rFonts w:ascii="Times New Roman" w:hAnsi="Times New Roman"/>
          <w:sz w:val="28"/>
          <w:szCs w:val="28"/>
        </w:rPr>
        <w:t>315999- Các khoản phải thu nội bộ khác</w:t>
      </w:r>
    </w:p>
    <w:p w:rsidR="00B10398" w:rsidRPr="00E17E52" w:rsidRDefault="00B10398" w:rsidP="00B10398">
      <w:pPr>
        <w:tabs>
          <w:tab w:val="left" w:pos="700"/>
        </w:tabs>
        <w:spacing w:line="252" w:lineRule="auto"/>
        <w:ind w:left="697"/>
        <w:jc w:val="both"/>
        <w:rPr>
          <w:rFonts w:ascii="Times New Roman" w:hAnsi="Times New Roman"/>
          <w:sz w:val="28"/>
          <w:szCs w:val="28"/>
        </w:rPr>
      </w:pPr>
      <w:r w:rsidRPr="00E17E52">
        <w:rPr>
          <w:rFonts w:ascii="Times New Roman" w:hAnsi="Times New Roman"/>
          <w:sz w:val="28"/>
          <w:szCs w:val="28"/>
        </w:rPr>
        <w:tab/>
      </w:r>
      <w:r w:rsidRPr="00E17E52">
        <w:rPr>
          <w:rFonts w:ascii="Times New Roman" w:hAnsi="Times New Roman"/>
          <w:sz w:val="28"/>
          <w:szCs w:val="28"/>
        </w:rPr>
        <w:tab/>
      </w:r>
      <w:r w:rsidRPr="00E17E52">
        <w:rPr>
          <w:rFonts w:ascii="Times New Roman" w:hAnsi="Times New Roman"/>
          <w:sz w:val="28"/>
          <w:szCs w:val="28"/>
        </w:rPr>
        <w:tab/>
      </w:r>
      <w:r w:rsidRPr="00E17E52">
        <w:rPr>
          <w:rFonts w:ascii="Times New Roman" w:hAnsi="Times New Roman"/>
          <w:sz w:val="28"/>
          <w:szCs w:val="28"/>
        </w:rPr>
        <w:tab/>
      </w:r>
      <w:r w:rsidRPr="00E17E52">
        <w:rPr>
          <w:rFonts w:ascii="Times New Roman" w:hAnsi="Times New Roman"/>
          <w:sz w:val="28"/>
          <w:szCs w:val="28"/>
        </w:rPr>
        <w:tab/>
        <w:t xml:space="preserve">(tài khoản </w:t>
      </w:r>
      <w:r w:rsidR="00AC09F2" w:rsidRPr="00E17E52">
        <w:rPr>
          <w:rFonts w:ascii="Times New Roman" w:hAnsi="Times New Roman"/>
          <w:sz w:val="28"/>
          <w:szCs w:val="28"/>
        </w:rPr>
        <w:t>chi tiết: TSCĐ đang vận chuyển/</w:t>
      </w:r>
      <w:r w:rsidRPr="00E17E52">
        <w:rPr>
          <w:rFonts w:ascii="Times New Roman" w:hAnsi="Times New Roman"/>
          <w:sz w:val="28"/>
          <w:szCs w:val="28"/>
        </w:rPr>
        <w:t xml:space="preserve">Cán bộ vận </w:t>
      </w:r>
    </w:p>
    <w:p w:rsidR="00B10398" w:rsidRPr="00E17E52" w:rsidRDefault="00B10398" w:rsidP="00B10398">
      <w:pPr>
        <w:tabs>
          <w:tab w:val="left" w:pos="700"/>
        </w:tabs>
        <w:spacing w:line="252" w:lineRule="auto"/>
        <w:ind w:left="697"/>
        <w:jc w:val="both"/>
        <w:rPr>
          <w:rFonts w:ascii="Times New Roman" w:hAnsi="Times New Roman"/>
          <w:sz w:val="28"/>
          <w:szCs w:val="28"/>
        </w:rPr>
      </w:pPr>
      <w:r w:rsidRPr="00E17E52">
        <w:rPr>
          <w:rFonts w:ascii="Times New Roman" w:hAnsi="Times New Roman"/>
          <w:sz w:val="28"/>
          <w:szCs w:val="28"/>
        </w:rPr>
        <w:tab/>
      </w:r>
      <w:r w:rsidRPr="00E17E52">
        <w:rPr>
          <w:rFonts w:ascii="Times New Roman" w:hAnsi="Times New Roman"/>
          <w:sz w:val="28"/>
          <w:szCs w:val="28"/>
        </w:rPr>
        <w:tab/>
      </w:r>
      <w:r w:rsidRPr="00E17E52">
        <w:rPr>
          <w:rFonts w:ascii="Times New Roman" w:hAnsi="Times New Roman"/>
          <w:sz w:val="28"/>
          <w:szCs w:val="28"/>
        </w:rPr>
        <w:tab/>
      </w:r>
      <w:r w:rsidRPr="00E17E52">
        <w:rPr>
          <w:rFonts w:ascii="Times New Roman" w:hAnsi="Times New Roman"/>
          <w:sz w:val="28"/>
          <w:szCs w:val="28"/>
        </w:rPr>
        <w:tab/>
      </w:r>
      <w:r w:rsidRPr="00E17E52">
        <w:rPr>
          <w:rFonts w:ascii="Times New Roman" w:hAnsi="Times New Roman"/>
          <w:sz w:val="28"/>
          <w:szCs w:val="28"/>
        </w:rPr>
        <w:tab/>
        <w:t>chuyển, lắp đặt)</w:t>
      </w:r>
    </w:p>
    <w:p w:rsidR="00B10398" w:rsidRPr="00E17E52" w:rsidRDefault="00B10398" w:rsidP="00B10398">
      <w:pPr>
        <w:spacing w:before="120" w:line="252" w:lineRule="auto"/>
        <w:ind w:firstLine="697"/>
        <w:jc w:val="both"/>
        <w:rPr>
          <w:rFonts w:ascii="Times New Roman" w:hAnsi="Times New Roman"/>
          <w:sz w:val="28"/>
          <w:szCs w:val="28"/>
        </w:rPr>
      </w:pPr>
      <w:r w:rsidRPr="00E17E52">
        <w:rPr>
          <w:rFonts w:ascii="Times New Roman" w:hAnsi="Times New Roman"/>
          <w:sz w:val="28"/>
          <w:szCs w:val="28"/>
        </w:rPr>
        <w:t>b) Trường hợp giao trực tiếp TSCĐ cho đơn vị được trang cấp TSCĐ</w:t>
      </w:r>
    </w:p>
    <w:p w:rsidR="00B10398" w:rsidRPr="00E17E52" w:rsidRDefault="00B10398" w:rsidP="00B10398">
      <w:pPr>
        <w:spacing w:before="120" w:line="252" w:lineRule="auto"/>
        <w:jc w:val="both"/>
        <w:rPr>
          <w:rFonts w:ascii="Times New Roman" w:hAnsi="Times New Roman"/>
          <w:sz w:val="28"/>
          <w:szCs w:val="28"/>
        </w:rPr>
      </w:pPr>
      <w:r w:rsidRPr="00E17E52">
        <w:rPr>
          <w:rFonts w:ascii="Times New Roman" w:hAnsi="Times New Roman"/>
          <w:sz w:val="28"/>
          <w:szCs w:val="28"/>
        </w:rPr>
        <w:tab/>
        <w:t>Căn cứ Biên bản nghiệm thu và giao nhận TSCĐ, hạch toán:</w:t>
      </w:r>
    </w:p>
    <w:p w:rsidR="00B10398" w:rsidRPr="00E17E52" w:rsidRDefault="00B10398" w:rsidP="00B10398">
      <w:pPr>
        <w:spacing w:before="120" w:line="252" w:lineRule="auto"/>
        <w:jc w:val="both"/>
        <w:rPr>
          <w:rFonts w:ascii="Times New Roman" w:hAnsi="Times New Roman"/>
          <w:sz w:val="28"/>
          <w:szCs w:val="28"/>
        </w:rPr>
      </w:pPr>
      <w:r w:rsidRPr="00E17E52">
        <w:rPr>
          <w:rFonts w:ascii="Times New Roman" w:hAnsi="Times New Roman"/>
          <w:sz w:val="28"/>
          <w:szCs w:val="28"/>
        </w:rPr>
        <w:tab/>
      </w:r>
      <w:r w:rsidRPr="00E17E52">
        <w:rPr>
          <w:rFonts w:ascii="Times New Roman" w:hAnsi="Times New Roman"/>
          <w:sz w:val="28"/>
          <w:szCs w:val="28"/>
        </w:rPr>
        <w:tab/>
        <w:t xml:space="preserve">Nợ TK </w:t>
      </w:r>
      <w:r w:rsidR="003B0177" w:rsidRPr="00E17E52">
        <w:rPr>
          <w:rFonts w:ascii="Times New Roman" w:hAnsi="Times New Roman"/>
          <w:sz w:val="28"/>
          <w:szCs w:val="28"/>
        </w:rPr>
        <w:t>315999- Các khoản phải thu nội bộ khác</w:t>
      </w:r>
    </w:p>
    <w:p w:rsidR="00B10398" w:rsidRPr="00E17E52" w:rsidRDefault="00B10398" w:rsidP="00B10398">
      <w:pPr>
        <w:tabs>
          <w:tab w:val="left" w:pos="700"/>
        </w:tabs>
        <w:spacing w:line="252" w:lineRule="auto"/>
        <w:ind w:firstLine="697"/>
        <w:jc w:val="both"/>
        <w:rPr>
          <w:rFonts w:ascii="Times New Roman" w:hAnsi="Times New Roman"/>
          <w:sz w:val="28"/>
          <w:szCs w:val="28"/>
        </w:rPr>
      </w:pPr>
      <w:r w:rsidRPr="00E17E52">
        <w:rPr>
          <w:rFonts w:ascii="Times New Roman" w:hAnsi="Times New Roman"/>
          <w:sz w:val="28"/>
          <w:szCs w:val="28"/>
        </w:rPr>
        <w:tab/>
      </w:r>
      <w:r w:rsidRPr="00E17E52">
        <w:rPr>
          <w:rFonts w:ascii="Times New Roman" w:hAnsi="Times New Roman"/>
          <w:sz w:val="28"/>
          <w:szCs w:val="28"/>
        </w:rPr>
        <w:tab/>
      </w:r>
      <w:r w:rsidRPr="00E17E52">
        <w:rPr>
          <w:rFonts w:ascii="Times New Roman" w:hAnsi="Times New Roman"/>
          <w:sz w:val="28"/>
          <w:szCs w:val="28"/>
        </w:rPr>
        <w:tab/>
      </w:r>
      <w:r w:rsidRPr="00E17E52">
        <w:rPr>
          <w:rFonts w:ascii="Times New Roman" w:hAnsi="Times New Roman"/>
          <w:sz w:val="28"/>
          <w:szCs w:val="28"/>
        </w:rPr>
        <w:tab/>
      </w:r>
      <w:r w:rsidRPr="00E17E52">
        <w:rPr>
          <w:rFonts w:ascii="Times New Roman" w:hAnsi="Times New Roman"/>
          <w:sz w:val="28"/>
          <w:szCs w:val="28"/>
        </w:rPr>
        <w:tab/>
        <w:t>(tài khoản chi tiết: Đơn vị được trang cấp TSCĐ)</w:t>
      </w:r>
    </w:p>
    <w:p w:rsidR="00B10398" w:rsidRPr="00E17E52" w:rsidRDefault="003B0177" w:rsidP="00B10398">
      <w:pPr>
        <w:spacing w:before="60" w:line="252" w:lineRule="auto"/>
        <w:ind w:left="720" w:firstLine="720"/>
        <w:jc w:val="both"/>
        <w:rPr>
          <w:rFonts w:ascii="Times New Roman" w:hAnsi="Times New Roman"/>
          <w:sz w:val="28"/>
          <w:szCs w:val="28"/>
        </w:rPr>
      </w:pPr>
      <w:r w:rsidRPr="00E17E52">
        <w:rPr>
          <w:rFonts w:ascii="Times New Roman" w:hAnsi="Times New Roman"/>
          <w:sz w:val="28"/>
          <w:szCs w:val="28"/>
        </w:rPr>
        <w:t>Có TK 3</w:t>
      </w:r>
      <w:r w:rsidR="00B10398" w:rsidRPr="00E17E52">
        <w:rPr>
          <w:rFonts w:ascii="Times New Roman" w:hAnsi="Times New Roman"/>
          <w:sz w:val="28"/>
          <w:szCs w:val="28"/>
        </w:rPr>
        <w:t>1</w:t>
      </w:r>
      <w:r w:rsidRPr="00E17E52">
        <w:rPr>
          <w:rFonts w:ascii="Times New Roman" w:hAnsi="Times New Roman"/>
          <w:sz w:val="28"/>
          <w:szCs w:val="28"/>
        </w:rPr>
        <w:t>3001</w:t>
      </w:r>
      <w:r w:rsidR="00B10398" w:rsidRPr="00E17E52">
        <w:rPr>
          <w:rFonts w:ascii="Times New Roman" w:hAnsi="Times New Roman"/>
          <w:sz w:val="28"/>
          <w:szCs w:val="28"/>
        </w:rPr>
        <w:t>- Mua sắm TSCĐ</w:t>
      </w:r>
    </w:p>
    <w:p w:rsidR="00B10398" w:rsidRPr="00E17E52" w:rsidRDefault="00B10398" w:rsidP="00B10398">
      <w:pPr>
        <w:spacing w:before="120" w:line="252" w:lineRule="auto"/>
        <w:ind w:firstLine="697"/>
        <w:jc w:val="both"/>
        <w:rPr>
          <w:rFonts w:ascii="Times New Roman" w:hAnsi="Times New Roman"/>
          <w:sz w:val="28"/>
          <w:szCs w:val="28"/>
        </w:rPr>
      </w:pPr>
      <w:r w:rsidRPr="00E17E52">
        <w:rPr>
          <w:rFonts w:ascii="Times New Roman" w:hAnsi="Times New Roman"/>
          <w:sz w:val="28"/>
          <w:szCs w:val="28"/>
        </w:rPr>
        <w:t>c) Trường hợp trang cấp TSCĐ cho chính đơn vị trang cấp TSCĐ, hạch toán tạm nhập TSCĐ:</w:t>
      </w:r>
    </w:p>
    <w:p w:rsidR="003B0177" w:rsidRPr="00E17E52" w:rsidRDefault="003B0177" w:rsidP="003B0177">
      <w:pPr>
        <w:spacing w:before="120" w:line="252" w:lineRule="auto"/>
        <w:ind w:left="720" w:firstLine="720"/>
        <w:jc w:val="both"/>
        <w:rPr>
          <w:rFonts w:ascii="Times New Roman" w:hAnsi="Times New Roman"/>
          <w:sz w:val="28"/>
          <w:szCs w:val="28"/>
        </w:rPr>
      </w:pPr>
      <w:r w:rsidRPr="00E17E52">
        <w:rPr>
          <w:rFonts w:ascii="Times New Roman" w:hAnsi="Times New Roman"/>
          <w:sz w:val="28"/>
          <w:szCs w:val="28"/>
        </w:rPr>
        <w:t xml:space="preserve">Nợ TK 304001- TSCĐ hữu hình </w:t>
      </w:r>
    </w:p>
    <w:p w:rsidR="003B0177" w:rsidRPr="00E17E52" w:rsidRDefault="003B0177" w:rsidP="003B0177">
      <w:pPr>
        <w:spacing w:before="60" w:line="252" w:lineRule="auto"/>
        <w:ind w:firstLine="426"/>
        <w:jc w:val="both"/>
        <w:rPr>
          <w:rFonts w:ascii="Times New Roman" w:hAnsi="Times New Roman"/>
          <w:sz w:val="28"/>
          <w:szCs w:val="28"/>
        </w:rPr>
      </w:pPr>
      <w:r w:rsidRPr="00E17E52">
        <w:rPr>
          <w:rFonts w:ascii="Times New Roman" w:hAnsi="Times New Roman"/>
          <w:sz w:val="28"/>
          <w:szCs w:val="28"/>
        </w:rPr>
        <w:t>Và/hoặc</w:t>
      </w:r>
      <w:r w:rsidRPr="00E17E52">
        <w:rPr>
          <w:rFonts w:ascii="Times New Roman" w:hAnsi="Times New Roman"/>
          <w:sz w:val="28"/>
          <w:szCs w:val="28"/>
        </w:rPr>
        <w:tab/>
        <w:t xml:space="preserve">Nợ TK 304002- TSCĐ vô hình </w:t>
      </w:r>
    </w:p>
    <w:p w:rsidR="003B0177" w:rsidRPr="00E17E52" w:rsidRDefault="003B0177" w:rsidP="003B0177">
      <w:pPr>
        <w:spacing w:before="60" w:line="252" w:lineRule="auto"/>
        <w:jc w:val="both"/>
        <w:rPr>
          <w:rFonts w:ascii="Times New Roman" w:hAnsi="Times New Roman"/>
          <w:sz w:val="28"/>
          <w:szCs w:val="28"/>
        </w:rPr>
      </w:pPr>
      <w:r w:rsidRPr="00E17E52">
        <w:rPr>
          <w:rFonts w:ascii="Times New Roman" w:hAnsi="Times New Roman"/>
          <w:sz w:val="28"/>
          <w:szCs w:val="28"/>
        </w:rPr>
        <w:tab/>
      </w:r>
      <w:r w:rsidRPr="00E17E52">
        <w:rPr>
          <w:rFonts w:ascii="Times New Roman" w:hAnsi="Times New Roman"/>
          <w:sz w:val="28"/>
          <w:szCs w:val="28"/>
        </w:rPr>
        <w:tab/>
        <w:t>Có TK 313001- Mua sắm TSCĐ</w:t>
      </w:r>
    </w:p>
    <w:p w:rsidR="00B10398" w:rsidRPr="00E17E52" w:rsidRDefault="00B10398" w:rsidP="00B10398">
      <w:pPr>
        <w:spacing w:before="120" w:line="252" w:lineRule="auto"/>
        <w:ind w:firstLine="720"/>
        <w:jc w:val="both"/>
        <w:rPr>
          <w:rFonts w:ascii="Times New Roman" w:hAnsi="Times New Roman"/>
          <w:sz w:val="28"/>
          <w:szCs w:val="28"/>
        </w:rPr>
      </w:pPr>
      <w:r w:rsidRPr="00E17E52">
        <w:rPr>
          <w:rFonts w:ascii="Times New Roman" w:hAnsi="Times New Roman"/>
          <w:sz w:val="28"/>
          <w:szCs w:val="28"/>
        </w:rPr>
        <w:t>3.3. Quyết toán vốn mua sắm TSCĐ</w:t>
      </w:r>
    </w:p>
    <w:p w:rsidR="00B10398" w:rsidRPr="00E17E52" w:rsidRDefault="00B10398" w:rsidP="00B10398">
      <w:pPr>
        <w:spacing w:before="120" w:line="252" w:lineRule="auto"/>
        <w:ind w:firstLine="720"/>
        <w:jc w:val="both"/>
        <w:rPr>
          <w:rFonts w:ascii="Times New Roman" w:hAnsi="Times New Roman"/>
          <w:sz w:val="28"/>
          <w:szCs w:val="28"/>
        </w:rPr>
      </w:pPr>
      <w:r w:rsidRPr="00E17E52">
        <w:rPr>
          <w:rFonts w:ascii="Times New Roman" w:hAnsi="Times New Roman"/>
          <w:sz w:val="28"/>
          <w:szCs w:val="28"/>
        </w:rPr>
        <w:t>Việc quyết toán vốn mua sắm TSCĐ phải trên cơ sở hồ sơ quyết toán được duyệt.</w:t>
      </w:r>
    </w:p>
    <w:p w:rsidR="00B10398" w:rsidRPr="00E17E52" w:rsidRDefault="00B10398" w:rsidP="00B10398">
      <w:pPr>
        <w:spacing w:before="120" w:line="252" w:lineRule="auto"/>
        <w:ind w:firstLine="720"/>
        <w:jc w:val="both"/>
        <w:rPr>
          <w:rFonts w:ascii="Times New Roman" w:hAnsi="Times New Roman"/>
          <w:sz w:val="28"/>
          <w:szCs w:val="28"/>
        </w:rPr>
      </w:pPr>
      <w:r w:rsidRPr="00E17E52">
        <w:rPr>
          <w:rFonts w:ascii="Times New Roman" w:hAnsi="Times New Roman"/>
          <w:sz w:val="28"/>
          <w:szCs w:val="28"/>
        </w:rPr>
        <w:t>a) Tạm ứng tiếp số tiền chênh lệch giữa số được phê duyệt quyết toán với số đã tạm ứng tại Sở Giao dịch hoặc NHNN chi nhánh tỉnh, thành phố nơi đơn vị mở tài khoản thanh toán, hạch toán:</w:t>
      </w:r>
    </w:p>
    <w:p w:rsidR="00B10398" w:rsidRPr="00E17E52" w:rsidRDefault="00B10398" w:rsidP="00B10398">
      <w:pPr>
        <w:spacing w:before="120" w:line="252" w:lineRule="auto"/>
        <w:ind w:left="720" w:firstLine="720"/>
        <w:jc w:val="both"/>
        <w:rPr>
          <w:rFonts w:ascii="Times New Roman" w:hAnsi="Times New Roman"/>
          <w:sz w:val="28"/>
          <w:szCs w:val="28"/>
        </w:rPr>
      </w:pPr>
      <w:r w:rsidRPr="00E17E52">
        <w:rPr>
          <w:rFonts w:ascii="Times New Roman" w:hAnsi="Times New Roman"/>
          <w:sz w:val="28"/>
          <w:szCs w:val="28"/>
        </w:rPr>
        <w:lastRenderedPageBreak/>
        <w:t>Nợ TK thích hợp</w:t>
      </w:r>
    </w:p>
    <w:p w:rsidR="00E17E52" w:rsidRPr="00E17E52" w:rsidRDefault="00E17E52" w:rsidP="00B10398">
      <w:pPr>
        <w:spacing w:before="120" w:line="252" w:lineRule="auto"/>
        <w:ind w:left="720" w:firstLine="720"/>
        <w:jc w:val="both"/>
        <w:rPr>
          <w:rFonts w:ascii="Times New Roman" w:hAnsi="Times New Roman"/>
          <w:sz w:val="28"/>
          <w:szCs w:val="28"/>
        </w:rPr>
      </w:pPr>
      <w:r w:rsidRPr="00E17E52">
        <w:rPr>
          <w:rFonts w:ascii="Times New Roman" w:hAnsi="Times New Roman"/>
          <w:sz w:val="28"/>
          <w:szCs w:val="28"/>
        </w:rPr>
        <w:t>Có TK 602004- Thanh toán liên chi nhánh</w:t>
      </w:r>
    </w:p>
    <w:p w:rsidR="00B10398" w:rsidRPr="00E17E52" w:rsidRDefault="00E17E52" w:rsidP="00E17E52">
      <w:pPr>
        <w:spacing w:before="120" w:line="252" w:lineRule="auto"/>
        <w:ind w:left="720" w:firstLine="720"/>
        <w:jc w:val="both"/>
        <w:rPr>
          <w:rFonts w:ascii="Times New Roman" w:hAnsi="Times New Roman"/>
          <w:sz w:val="28"/>
          <w:szCs w:val="28"/>
        </w:rPr>
      </w:pPr>
      <w:r w:rsidRPr="00E17E52">
        <w:rPr>
          <w:rFonts w:ascii="Times New Roman" w:hAnsi="Times New Roman"/>
          <w:sz w:val="28"/>
          <w:szCs w:val="28"/>
        </w:rPr>
        <w:t xml:space="preserve">Hoặc </w:t>
      </w:r>
      <w:r w:rsidR="00B10398" w:rsidRPr="00E17E52">
        <w:rPr>
          <w:rFonts w:ascii="Times New Roman" w:hAnsi="Times New Roman"/>
          <w:sz w:val="28"/>
          <w:szCs w:val="28"/>
        </w:rPr>
        <w:t xml:space="preserve">Có TK </w:t>
      </w:r>
      <w:r w:rsidR="00E6663E" w:rsidRPr="00E17E52">
        <w:rPr>
          <w:rFonts w:ascii="Times New Roman" w:hAnsi="Times New Roman"/>
          <w:sz w:val="28"/>
          <w:szCs w:val="28"/>
        </w:rPr>
        <w:t>602999</w:t>
      </w:r>
      <w:r w:rsidR="00B10398" w:rsidRPr="00E17E52">
        <w:rPr>
          <w:rFonts w:ascii="Times New Roman" w:hAnsi="Times New Roman"/>
          <w:sz w:val="28"/>
          <w:szCs w:val="28"/>
        </w:rPr>
        <w:t xml:space="preserve"> - Thanh toán khác giữa các đơn vị NHNN</w:t>
      </w:r>
    </w:p>
    <w:p w:rsidR="00B10398" w:rsidRPr="00E17E52" w:rsidRDefault="00B10398" w:rsidP="00B10398">
      <w:pPr>
        <w:spacing w:line="252" w:lineRule="auto"/>
        <w:ind w:left="2880"/>
        <w:jc w:val="both"/>
        <w:rPr>
          <w:rFonts w:ascii="Times New Roman" w:hAnsi="Times New Roman"/>
          <w:sz w:val="28"/>
          <w:szCs w:val="28"/>
        </w:rPr>
      </w:pPr>
      <w:r w:rsidRPr="00E17E52">
        <w:rPr>
          <w:rFonts w:ascii="Times New Roman" w:hAnsi="Times New Roman"/>
          <w:sz w:val="28"/>
          <w:szCs w:val="28"/>
        </w:rPr>
        <w:t>(</w:t>
      </w:r>
      <w:r w:rsidR="00FC3544">
        <w:rPr>
          <w:rFonts w:ascii="Times New Roman" w:hAnsi="Times New Roman"/>
          <w:sz w:val="28"/>
          <w:szCs w:val="28"/>
        </w:rPr>
        <w:t>Sở Giao dịch,</w:t>
      </w:r>
      <w:r w:rsidRPr="00E17E52">
        <w:rPr>
          <w:rFonts w:ascii="Times New Roman" w:hAnsi="Times New Roman"/>
          <w:sz w:val="28"/>
          <w:szCs w:val="28"/>
        </w:rPr>
        <w:t xml:space="preserve"> </w:t>
      </w:r>
      <w:r w:rsidR="00E17E52" w:rsidRPr="00E17E52">
        <w:rPr>
          <w:rFonts w:ascii="Times New Roman" w:hAnsi="Times New Roman"/>
          <w:sz w:val="28"/>
          <w:szCs w:val="28"/>
        </w:rPr>
        <w:t xml:space="preserve">NHNN </w:t>
      </w:r>
      <w:r w:rsidR="00E17E52">
        <w:rPr>
          <w:rFonts w:ascii="Times New Roman" w:hAnsi="Times New Roman"/>
          <w:sz w:val="28"/>
          <w:szCs w:val="28"/>
        </w:rPr>
        <w:t>c</w:t>
      </w:r>
      <w:r w:rsidRPr="00E17E52">
        <w:rPr>
          <w:rFonts w:ascii="Times New Roman" w:hAnsi="Times New Roman"/>
          <w:sz w:val="28"/>
          <w:szCs w:val="28"/>
        </w:rPr>
        <w:t>hi nhánh</w:t>
      </w:r>
      <w:r w:rsidR="00E17E52">
        <w:rPr>
          <w:rFonts w:ascii="Times New Roman" w:hAnsi="Times New Roman"/>
          <w:sz w:val="28"/>
          <w:szCs w:val="28"/>
        </w:rPr>
        <w:t xml:space="preserve"> tỉnh, thành phố</w:t>
      </w:r>
      <w:r w:rsidRPr="00E17E52">
        <w:rPr>
          <w:rFonts w:ascii="Times New Roman" w:hAnsi="Times New Roman"/>
          <w:sz w:val="28"/>
          <w:szCs w:val="28"/>
        </w:rPr>
        <w:t xml:space="preserve"> mở tài khoản)</w:t>
      </w:r>
    </w:p>
    <w:p w:rsidR="00B10398" w:rsidRPr="00FC3544" w:rsidRDefault="00B10398" w:rsidP="00B10398">
      <w:pPr>
        <w:spacing w:before="120" w:line="252" w:lineRule="auto"/>
        <w:ind w:firstLine="720"/>
        <w:jc w:val="both"/>
        <w:rPr>
          <w:rFonts w:ascii="Times New Roman" w:hAnsi="Times New Roman"/>
          <w:sz w:val="28"/>
          <w:szCs w:val="28"/>
        </w:rPr>
      </w:pPr>
      <w:r w:rsidRPr="00FC3544">
        <w:rPr>
          <w:rFonts w:ascii="Times New Roman" w:hAnsi="Times New Roman"/>
          <w:sz w:val="28"/>
          <w:szCs w:val="28"/>
        </w:rPr>
        <w:t xml:space="preserve">b) Hạch toán </w:t>
      </w:r>
      <w:r w:rsidR="00FC3544" w:rsidRPr="00FC3544">
        <w:rPr>
          <w:rFonts w:ascii="Times New Roman" w:hAnsi="Times New Roman"/>
          <w:sz w:val="28"/>
          <w:szCs w:val="28"/>
        </w:rPr>
        <w:t>tất toán vốn mua sắm đã tạm ứng</w:t>
      </w:r>
    </w:p>
    <w:p w:rsidR="00B10398" w:rsidRPr="0049058A" w:rsidRDefault="00FC3544" w:rsidP="00B10398">
      <w:pPr>
        <w:spacing w:before="120" w:line="252" w:lineRule="auto"/>
        <w:ind w:firstLine="720"/>
        <w:jc w:val="both"/>
        <w:rPr>
          <w:rFonts w:ascii="Times New Roman" w:hAnsi="Times New Roman"/>
          <w:sz w:val="28"/>
          <w:szCs w:val="28"/>
        </w:rPr>
      </w:pPr>
      <w:r w:rsidRPr="0049058A">
        <w:rPr>
          <w:rFonts w:ascii="Times New Roman" w:hAnsi="Times New Roman"/>
          <w:sz w:val="28"/>
          <w:szCs w:val="28"/>
        </w:rPr>
        <w:t xml:space="preserve">- </w:t>
      </w:r>
      <w:r w:rsidR="00B10398" w:rsidRPr="0049058A">
        <w:rPr>
          <w:rFonts w:ascii="Times New Roman" w:hAnsi="Times New Roman"/>
          <w:sz w:val="28"/>
          <w:szCs w:val="28"/>
        </w:rPr>
        <w:t>Kế toán thực hiện lập chứng từ báo Nợ gửi về Vụ Tài chính- Kế toán</w:t>
      </w:r>
      <w:r w:rsidRPr="0049058A">
        <w:rPr>
          <w:rFonts w:ascii="Times New Roman" w:hAnsi="Times New Roman"/>
          <w:sz w:val="28"/>
          <w:szCs w:val="28"/>
        </w:rPr>
        <w:t xml:space="preserve"> số tiền đã mua sắm TSCĐ cho Cục Công nghệ tin học, Chi cục Công nghệ tin học, Chi cục Phát hành và Kho quỹ</w:t>
      </w:r>
      <w:r w:rsidR="00B10398" w:rsidRPr="0049058A">
        <w:rPr>
          <w:rFonts w:ascii="Times New Roman" w:hAnsi="Times New Roman"/>
          <w:sz w:val="28"/>
          <w:szCs w:val="28"/>
        </w:rPr>
        <w:t xml:space="preserve">, hạch toán: </w:t>
      </w:r>
    </w:p>
    <w:p w:rsidR="00B10398" w:rsidRPr="0049058A" w:rsidRDefault="00B10398" w:rsidP="00B10398">
      <w:pPr>
        <w:spacing w:before="120" w:line="252" w:lineRule="auto"/>
        <w:jc w:val="both"/>
        <w:rPr>
          <w:rFonts w:ascii="Times New Roman" w:hAnsi="Times New Roman"/>
          <w:sz w:val="28"/>
          <w:szCs w:val="28"/>
        </w:rPr>
      </w:pPr>
      <w:r w:rsidRPr="0049058A">
        <w:rPr>
          <w:rFonts w:ascii="Times New Roman" w:hAnsi="Times New Roman"/>
          <w:sz w:val="28"/>
          <w:szCs w:val="28"/>
        </w:rPr>
        <w:tab/>
        <w:t xml:space="preserve">       </w:t>
      </w:r>
      <w:r w:rsidRPr="0049058A">
        <w:rPr>
          <w:rFonts w:ascii="Times New Roman" w:hAnsi="Times New Roman"/>
          <w:sz w:val="28"/>
          <w:szCs w:val="28"/>
        </w:rPr>
        <w:tab/>
        <w:t xml:space="preserve">Nợ TK </w:t>
      </w:r>
      <w:r w:rsidR="00E6663E" w:rsidRPr="0049058A">
        <w:rPr>
          <w:rFonts w:ascii="Times New Roman" w:hAnsi="Times New Roman"/>
          <w:sz w:val="28"/>
          <w:szCs w:val="28"/>
        </w:rPr>
        <w:t>602</w:t>
      </w:r>
      <w:r w:rsidR="00FC3544" w:rsidRPr="0049058A">
        <w:rPr>
          <w:rFonts w:ascii="Times New Roman" w:hAnsi="Times New Roman"/>
          <w:sz w:val="28"/>
          <w:szCs w:val="28"/>
        </w:rPr>
        <w:t>004</w:t>
      </w:r>
      <w:r w:rsidRPr="0049058A">
        <w:rPr>
          <w:rFonts w:ascii="Times New Roman" w:hAnsi="Times New Roman"/>
          <w:sz w:val="28"/>
          <w:szCs w:val="28"/>
        </w:rPr>
        <w:t xml:space="preserve">- Thanh toán </w:t>
      </w:r>
      <w:r w:rsidR="00FC3544" w:rsidRPr="0049058A">
        <w:rPr>
          <w:rFonts w:ascii="Times New Roman" w:hAnsi="Times New Roman"/>
          <w:sz w:val="28"/>
          <w:szCs w:val="28"/>
        </w:rPr>
        <w:t>liên chi nhánh</w:t>
      </w:r>
    </w:p>
    <w:p w:rsidR="00B10398" w:rsidRPr="0049058A" w:rsidRDefault="00B10398" w:rsidP="00B10398">
      <w:pPr>
        <w:spacing w:line="252" w:lineRule="auto"/>
        <w:ind w:left="2880"/>
        <w:jc w:val="both"/>
        <w:rPr>
          <w:rFonts w:ascii="Times New Roman" w:hAnsi="Times New Roman"/>
          <w:sz w:val="28"/>
          <w:szCs w:val="28"/>
        </w:rPr>
      </w:pPr>
      <w:r w:rsidRPr="0049058A">
        <w:rPr>
          <w:rFonts w:ascii="Times New Roman" w:hAnsi="Times New Roman"/>
          <w:sz w:val="28"/>
          <w:szCs w:val="28"/>
        </w:rPr>
        <w:t>(</w:t>
      </w:r>
      <w:r w:rsidR="00FC3544" w:rsidRPr="0049058A">
        <w:rPr>
          <w:rFonts w:ascii="Times New Roman" w:hAnsi="Times New Roman"/>
          <w:sz w:val="28"/>
          <w:szCs w:val="28"/>
        </w:rPr>
        <w:t>Vụ Tài chính- Kế toán</w:t>
      </w:r>
      <w:r w:rsidRPr="0049058A">
        <w:rPr>
          <w:rFonts w:ascii="Times New Roman" w:hAnsi="Times New Roman"/>
          <w:sz w:val="28"/>
          <w:szCs w:val="28"/>
        </w:rPr>
        <w:t>)</w:t>
      </w:r>
    </w:p>
    <w:p w:rsidR="00B10398" w:rsidRPr="0049058A" w:rsidRDefault="00B10398" w:rsidP="00B10398">
      <w:pPr>
        <w:spacing w:before="60" w:line="252" w:lineRule="auto"/>
        <w:ind w:left="720" w:firstLine="720"/>
        <w:jc w:val="both"/>
        <w:rPr>
          <w:rFonts w:ascii="Times New Roman" w:hAnsi="Times New Roman"/>
          <w:spacing w:val="-10"/>
          <w:sz w:val="28"/>
          <w:szCs w:val="28"/>
        </w:rPr>
      </w:pPr>
      <w:r w:rsidRPr="0049058A">
        <w:rPr>
          <w:rFonts w:ascii="Times New Roman" w:hAnsi="Times New Roman"/>
          <w:spacing w:val="-10"/>
          <w:sz w:val="28"/>
          <w:szCs w:val="28"/>
        </w:rPr>
        <w:t xml:space="preserve">Có TK </w:t>
      </w:r>
      <w:r w:rsidR="00E6663E" w:rsidRPr="0049058A">
        <w:rPr>
          <w:rFonts w:ascii="Times New Roman" w:hAnsi="Times New Roman"/>
          <w:spacing w:val="-10"/>
          <w:sz w:val="28"/>
          <w:szCs w:val="28"/>
        </w:rPr>
        <w:t>60200301- Tạm ứng tạm ứng, nhận tạm ứng vốn mua sắm TSCĐ</w:t>
      </w:r>
    </w:p>
    <w:p w:rsidR="00B10398" w:rsidRPr="0049058A" w:rsidRDefault="00B10398" w:rsidP="00B10398">
      <w:pPr>
        <w:spacing w:line="252" w:lineRule="auto"/>
        <w:ind w:left="2880"/>
        <w:jc w:val="both"/>
        <w:rPr>
          <w:rFonts w:ascii="Times New Roman" w:hAnsi="Times New Roman"/>
          <w:sz w:val="28"/>
          <w:szCs w:val="28"/>
        </w:rPr>
      </w:pPr>
      <w:r w:rsidRPr="0049058A">
        <w:rPr>
          <w:rFonts w:ascii="Times New Roman" w:hAnsi="Times New Roman"/>
          <w:sz w:val="28"/>
          <w:szCs w:val="28"/>
        </w:rPr>
        <w:t>(tài khoản chi tiết của Vụ Tài chính- Kế toán)</w:t>
      </w:r>
      <w:r w:rsidRPr="0049058A">
        <w:rPr>
          <w:rFonts w:ascii="Times New Roman" w:hAnsi="Times New Roman"/>
          <w:sz w:val="28"/>
          <w:szCs w:val="28"/>
        </w:rPr>
        <w:tab/>
      </w:r>
    </w:p>
    <w:p w:rsidR="00FC3544" w:rsidRPr="0049058A" w:rsidRDefault="00FC3544" w:rsidP="00FC3544">
      <w:pPr>
        <w:spacing w:before="120" w:line="252" w:lineRule="auto"/>
        <w:ind w:firstLine="720"/>
        <w:jc w:val="both"/>
        <w:rPr>
          <w:rFonts w:ascii="Times New Roman" w:hAnsi="Times New Roman"/>
          <w:sz w:val="28"/>
          <w:szCs w:val="28"/>
        </w:rPr>
      </w:pPr>
      <w:r w:rsidRPr="0049058A">
        <w:rPr>
          <w:rFonts w:ascii="Times New Roman" w:hAnsi="Times New Roman"/>
          <w:sz w:val="28"/>
          <w:szCs w:val="28"/>
        </w:rPr>
        <w:t xml:space="preserve">- Kế toán thực hiện lập chứng từ báo Nợ số tiền đã mua sắm TSCĐ gửi về Sở giao dịch, NHNN chi nhánh tỉnh thành phố, Cục Quản trị, Chi cục Quản trị, Cục Phát hành và Kho quỹ, Cơ quan Thanh tra giám sát ngân hàng, Ban Quản lý các dự án tín dụng quốc tế hạch toán: </w:t>
      </w:r>
    </w:p>
    <w:p w:rsidR="00FC3544" w:rsidRPr="0049058A" w:rsidRDefault="00FC3544" w:rsidP="00FC3544">
      <w:pPr>
        <w:spacing w:before="120" w:line="252" w:lineRule="auto"/>
        <w:jc w:val="both"/>
        <w:rPr>
          <w:rFonts w:ascii="Times New Roman" w:hAnsi="Times New Roman"/>
          <w:sz w:val="28"/>
          <w:szCs w:val="28"/>
        </w:rPr>
      </w:pPr>
      <w:r w:rsidRPr="0049058A">
        <w:rPr>
          <w:rFonts w:ascii="Times New Roman" w:hAnsi="Times New Roman"/>
          <w:sz w:val="28"/>
          <w:szCs w:val="28"/>
        </w:rPr>
        <w:tab/>
        <w:t xml:space="preserve">       </w:t>
      </w:r>
      <w:r w:rsidRPr="0049058A">
        <w:rPr>
          <w:rFonts w:ascii="Times New Roman" w:hAnsi="Times New Roman"/>
          <w:sz w:val="28"/>
          <w:szCs w:val="28"/>
        </w:rPr>
        <w:tab/>
        <w:t>Nợ TK 602004- Thanh toán liên chi nhánh</w:t>
      </w:r>
    </w:p>
    <w:p w:rsidR="00FC3544" w:rsidRPr="0049058A" w:rsidRDefault="00FC3544" w:rsidP="00FC3544">
      <w:pPr>
        <w:spacing w:line="252" w:lineRule="auto"/>
        <w:ind w:left="2880"/>
        <w:jc w:val="both"/>
        <w:rPr>
          <w:rFonts w:ascii="Times New Roman" w:hAnsi="Times New Roman"/>
          <w:sz w:val="28"/>
          <w:szCs w:val="28"/>
        </w:rPr>
      </w:pPr>
      <w:r w:rsidRPr="0049058A">
        <w:rPr>
          <w:rFonts w:ascii="Times New Roman" w:hAnsi="Times New Roman"/>
          <w:sz w:val="28"/>
          <w:szCs w:val="28"/>
        </w:rPr>
        <w:t>(</w:t>
      </w:r>
      <w:r w:rsidR="0049058A" w:rsidRPr="0049058A">
        <w:rPr>
          <w:rFonts w:ascii="Times New Roman" w:hAnsi="Times New Roman"/>
          <w:sz w:val="28"/>
          <w:szCs w:val="28"/>
        </w:rPr>
        <w:t>các đơn vị được trang cấp</w:t>
      </w:r>
      <w:r w:rsidRPr="0049058A">
        <w:rPr>
          <w:rFonts w:ascii="Times New Roman" w:hAnsi="Times New Roman"/>
          <w:sz w:val="28"/>
          <w:szCs w:val="28"/>
        </w:rPr>
        <w:t>)</w:t>
      </w:r>
    </w:p>
    <w:p w:rsidR="00FC3544" w:rsidRPr="0049058A" w:rsidRDefault="00FC3544" w:rsidP="00FC3544">
      <w:pPr>
        <w:spacing w:before="60" w:line="252" w:lineRule="auto"/>
        <w:ind w:left="720" w:firstLine="720"/>
        <w:jc w:val="both"/>
        <w:rPr>
          <w:rFonts w:ascii="Times New Roman" w:hAnsi="Times New Roman"/>
          <w:spacing w:val="-10"/>
          <w:sz w:val="28"/>
          <w:szCs w:val="28"/>
        </w:rPr>
      </w:pPr>
      <w:r w:rsidRPr="0049058A">
        <w:rPr>
          <w:rFonts w:ascii="Times New Roman" w:hAnsi="Times New Roman"/>
          <w:spacing w:val="-10"/>
          <w:sz w:val="28"/>
          <w:szCs w:val="28"/>
        </w:rPr>
        <w:t>Có TK 60200301- Tạm ứng tạm ứng, nhận tạm ứng vốn mua sắm TSCĐ</w:t>
      </w:r>
    </w:p>
    <w:p w:rsidR="00FC3544" w:rsidRPr="0049058A" w:rsidRDefault="00FC3544" w:rsidP="00FC3544">
      <w:pPr>
        <w:spacing w:line="252" w:lineRule="auto"/>
        <w:ind w:left="2880"/>
        <w:jc w:val="both"/>
        <w:rPr>
          <w:rFonts w:ascii="Times New Roman" w:hAnsi="Times New Roman"/>
          <w:sz w:val="28"/>
          <w:szCs w:val="28"/>
        </w:rPr>
      </w:pPr>
      <w:r w:rsidRPr="0049058A">
        <w:rPr>
          <w:rFonts w:ascii="Times New Roman" w:hAnsi="Times New Roman"/>
          <w:sz w:val="28"/>
          <w:szCs w:val="28"/>
        </w:rPr>
        <w:t>(tài khoản chi tiết của Vụ Tài chính- Kế toán)</w:t>
      </w:r>
      <w:r w:rsidRPr="0049058A">
        <w:rPr>
          <w:rFonts w:ascii="Times New Roman" w:hAnsi="Times New Roman"/>
          <w:sz w:val="28"/>
          <w:szCs w:val="28"/>
        </w:rPr>
        <w:tab/>
      </w:r>
    </w:p>
    <w:p w:rsidR="00B10398" w:rsidRPr="00E17E52" w:rsidRDefault="00B10398" w:rsidP="00B10398">
      <w:pPr>
        <w:spacing w:before="120" w:line="252" w:lineRule="auto"/>
        <w:ind w:firstLine="697"/>
        <w:jc w:val="both"/>
        <w:rPr>
          <w:rFonts w:ascii="Times New Roman" w:hAnsi="Times New Roman"/>
          <w:sz w:val="28"/>
          <w:szCs w:val="28"/>
        </w:rPr>
      </w:pPr>
      <w:r w:rsidRPr="00E17E52">
        <w:rPr>
          <w:rFonts w:ascii="Times New Roman" w:hAnsi="Times New Roman"/>
          <w:sz w:val="28"/>
          <w:szCs w:val="28"/>
        </w:rPr>
        <w:t>4. Kế toán tại đơn vị được trang cấp TSCĐ</w:t>
      </w:r>
    </w:p>
    <w:p w:rsidR="00E17E52" w:rsidRPr="00E17E52" w:rsidRDefault="00B10398" w:rsidP="00B10398">
      <w:pPr>
        <w:spacing w:before="120" w:line="252" w:lineRule="auto"/>
        <w:ind w:firstLine="697"/>
        <w:jc w:val="both"/>
        <w:rPr>
          <w:rFonts w:ascii="Times New Roman" w:hAnsi="Times New Roman"/>
          <w:sz w:val="28"/>
          <w:szCs w:val="28"/>
        </w:rPr>
      </w:pPr>
      <w:r w:rsidRPr="00E17E52">
        <w:rPr>
          <w:rFonts w:ascii="Times New Roman" w:hAnsi="Times New Roman"/>
          <w:sz w:val="28"/>
          <w:szCs w:val="28"/>
        </w:rPr>
        <w:t xml:space="preserve">a) Trường hợp đơn vị được trang cấp TSCĐ là </w:t>
      </w:r>
      <w:r w:rsidR="00E17E52" w:rsidRPr="00E17E52">
        <w:rPr>
          <w:rFonts w:ascii="Times New Roman" w:hAnsi="Times New Roman"/>
          <w:sz w:val="28"/>
          <w:szCs w:val="28"/>
        </w:rPr>
        <w:t>Cục Công nghệ thông tin, Chi cục Phát hành và Kho quỹ, Chi cục Công nghệ thông tin</w:t>
      </w:r>
    </w:p>
    <w:p w:rsidR="00B10398" w:rsidRPr="00E17E52" w:rsidRDefault="00B10398" w:rsidP="00B10398">
      <w:pPr>
        <w:spacing w:before="120" w:line="252" w:lineRule="auto"/>
        <w:ind w:firstLine="697"/>
        <w:jc w:val="both"/>
        <w:rPr>
          <w:rFonts w:ascii="Times New Roman" w:hAnsi="Times New Roman"/>
          <w:sz w:val="28"/>
          <w:szCs w:val="28"/>
        </w:rPr>
      </w:pPr>
      <w:r w:rsidRPr="00E17E52">
        <w:rPr>
          <w:rFonts w:ascii="Times New Roman" w:hAnsi="Times New Roman"/>
          <w:sz w:val="28"/>
          <w:szCs w:val="28"/>
        </w:rPr>
        <w:t>- Căn cứ Biên bản nghiệm thu và giao nhận TSCĐ giữa đơn vị trang cấp TSCĐ</w:t>
      </w:r>
      <w:r w:rsidRPr="00E17E52">
        <w:rPr>
          <w:rFonts w:ascii="Times New Roman" w:hAnsi="Times New Roman"/>
          <w:bCs/>
          <w:sz w:val="28"/>
          <w:szCs w:val="28"/>
        </w:rPr>
        <w:t xml:space="preserve"> với đơn vị được trang cấp TSCĐ, Kế toán h</w:t>
      </w:r>
      <w:r w:rsidRPr="00E17E52">
        <w:rPr>
          <w:rFonts w:ascii="Times New Roman" w:hAnsi="Times New Roman"/>
          <w:sz w:val="28"/>
          <w:szCs w:val="28"/>
        </w:rPr>
        <w:t>ạch toán tạm nhập TSCĐ:</w:t>
      </w:r>
    </w:p>
    <w:p w:rsidR="00750780" w:rsidRPr="00E17E52" w:rsidRDefault="00750780" w:rsidP="00750780">
      <w:pPr>
        <w:spacing w:before="120" w:line="252" w:lineRule="auto"/>
        <w:ind w:left="720" w:firstLine="720"/>
        <w:jc w:val="both"/>
        <w:rPr>
          <w:rFonts w:ascii="Times New Roman" w:hAnsi="Times New Roman"/>
          <w:sz w:val="28"/>
          <w:szCs w:val="28"/>
        </w:rPr>
      </w:pPr>
      <w:r w:rsidRPr="00E17E52">
        <w:rPr>
          <w:rFonts w:ascii="Times New Roman" w:hAnsi="Times New Roman"/>
          <w:sz w:val="28"/>
          <w:szCs w:val="28"/>
        </w:rPr>
        <w:t xml:space="preserve">Nợ TK 304001- TSCĐ hữu hình </w:t>
      </w:r>
    </w:p>
    <w:p w:rsidR="00750780" w:rsidRPr="00E17E52" w:rsidRDefault="00750780" w:rsidP="00750780">
      <w:pPr>
        <w:spacing w:before="60" w:line="252" w:lineRule="auto"/>
        <w:ind w:firstLine="426"/>
        <w:jc w:val="both"/>
        <w:rPr>
          <w:rFonts w:ascii="Times New Roman" w:hAnsi="Times New Roman"/>
          <w:sz w:val="28"/>
          <w:szCs w:val="28"/>
        </w:rPr>
      </w:pPr>
      <w:r w:rsidRPr="00E17E52">
        <w:rPr>
          <w:rFonts w:ascii="Times New Roman" w:hAnsi="Times New Roman"/>
          <w:sz w:val="28"/>
          <w:szCs w:val="28"/>
        </w:rPr>
        <w:t>Và/hoặc</w:t>
      </w:r>
      <w:r w:rsidRPr="00E17E52">
        <w:rPr>
          <w:rFonts w:ascii="Times New Roman" w:hAnsi="Times New Roman"/>
          <w:sz w:val="28"/>
          <w:szCs w:val="28"/>
        </w:rPr>
        <w:tab/>
        <w:t xml:space="preserve">Nợ TK 304002- TSCĐ vô hình </w:t>
      </w:r>
    </w:p>
    <w:p w:rsidR="00B10398" w:rsidRPr="00E17E52" w:rsidRDefault="00750780" w:rsidP="00750780">
      <w:pPr>
        <w:spacing w:before="60" w:line="252" w:lineRule="auto"/>
        <w:jc w:val="both"/>
        <w:rPr>
          <w:rFonts w:ascii="Times New Roman" w:hAnsi="Times New Roman"/>
          <w:sz w:val="28"/>
          <w:szCs w:val="28"/>
        </w:rPr>
      </w:pPr>
      <w:r w:rsidRPr="00E17E52">
        <w:rPr>
          <w:rFonts w:ascii="Times New Roman" w:hAnsi="Times New Roman"/>
          <w:sz w:val="28"/>
          <w:szCs w:val="28"/>
        </w:rPr>
        <w:tab/>
      </w:r>
      <w:r w:rsidRPr="00E17E52">
        <w:rPr>
          <w:rFonts w:ascii="Times New Roman" w:hAnsi="Times New Roman"/>
          <w:sz w:val="28"/>
          <w:szCs w:val="28"/>
        </w:rPr>
        <w:tab/>
      </w:r>
      <w:r w:rsidR="00B10398" w:rsidRPr="00E17E52">
        <w:rPr>
          <w:rFonts w:ascii="Times New Roman" w:hAnsi="Times New Roman"/>
          <w:sz w:val="28"/>
          <w:szCs w:val="28"/>
        </w:rPr>
        <w:t xml:space="preserve">Có TK </w:t>
      </w:r>
      <w:r w:rsidR="00B10398" w:rsidRPr="004E4326">
        <w:rPr>
          <w:rFonts w:ascii="Times New Roman" w:hAnsi="Times New Roman"/>
          <w:sz w:val="28"/>
          <w:szCs w:val="28"/>
        </w:rPr>
        <w:t>4</w:t>
      </w:r>
      <w:r w:rsidRPr="004E4326">
        <w:rPr>
          <w:rFonts w:ascii="Times New Roman" w:hAnsi="Times New Roman"/>
          <w:sz w:val="28"/>
          <w:szCs w:val="28"/>
        </w:rPr>
        <w:t>1599</w:t>
      </w:r>
      <w:r w:rsidR="00B10398" w:rsidRPr="004E4326">
        <w:rPr>
          <w:rFonts w:ascii="Times New Roman" w:hAnsi="Times New Roman"/>
          <w:sz w:val="28"/>
          <w:szCs w:val="28"/>
        </w:rPr>
        <w:t>9- Các khoản phải trả</w:t>
      </w:r>
      <w:r w:rsidRPr="004E4326">
        <w:rPr>
          <w:rFonts w:ascii="Times New Roman" w:hAnsi="Times New Roman"/>
          <w:sz w:val="28"/>
          <w:szCs w:val="28"/>
        </w:rPr>
        <w:t xml:space="preserve"> nội bộ khác</w:t>
      </w:r>
    </w:p>
    <w:p w:rsidR="00B10398" w:rsidRPr="00E17E52" w:rsidRDefault="00B10398" w:rsidP="00B10398">
      <w:pPr>
        <w:spacing w:line="252" w:lineRule="auto"/>
        <w:ind w:left="720" w:firstLine="720"/>
        <w:jc w:val="both"/>
        <w:rPr>
          <w:rFonts w:ascii="Times New Roman" w:hAnsi="Times New Roman"/>
          <w:sz w:val="28"/>
          <w:szCs w:val="28"/>
        </w:rPr>
      </w:pPr>
      <w:r w:rsidRPr="00E17E52">
        <w:rPr>
          <w:rFonts w:ascii="Times New Roman" w:hAnsi="Times New Roman"/>
          <w:sz w:val="28"/>
          <w:szCs w:val="28"/>
        </w:rPr>
        <w:tab/>
      </w:r>
      <w:r w:rsidRPr="00E17E52">
        <w:rPr>
          <w:rFonts w:ascii="Times New Roman" w:hAnsi="Times New Roman"/>
          <w:sz w:val="28"/>
          <w:szCs w:val="28"/>
        </w:rPr>
        <w:tab/>
        <w:t>(tài khoản chi tiết: Đơn vị trang cấp TSCĐ)</w:t>
      </w:r>
    </w:p>
    <w:p w:rsidR="00B10398" w:rsidRPr="00E17E52" w:rsidRDefault="00B10398" w:rsidP="00B10398">
      <w:pPr>
        <w:spacing w:before="120" w:line="252" w:lineRule="auto"/>
        <w:jc w:val="both"/>
        <w:rPr>
          <w:rFonts w:ascii="Times New Roman" w:hAnsi="Times New Roman"/>
          <w:sz w:val="28"/>
          <w:szCs w:val="28"/>
        </w:rPr>
      </w:pPr>
      <w:r w:rsidRPr="00E17E52">
        <w:rPr>
          <w:rFonts w:ascii="Times New Roman" w:hAnsi="Times New Roman"/>
          <w:sz w:val="28"/>
          <w:szCs w:val="28"/>
        </w:rPr>
        <w:tab/>
        <w:t xml:space="preserve">- </w:t>
      </w:r>
      <w:r w:rsidRPr="00E17E52">
        <w:rPr>
          <w:rFonts w:ascii="Times New Roman" w:hAnsi="Times New Roman"/>
          <w:iCs/>
          <w:sz w:val="28"/>
          <w:szCs w:val="28"/>
        </w:rPr>
        <w:t xml:space="preserve">Khi nhận được chứng từ của Vụ Tài chính- Kế toán chuyển đến, đối chiếu khớp đúng với phê duyệt trang cấp và Biên bản nghiệm thu và giao nhận </w:t>
      </w:r>
      <w:r w:rsidRPr="00E17E52">
        <w:rPr>
          <w:rFonts w:ascii="Times New Roman" w:hAnsi="Times New Roman"/>
          <w:sz w:val="28"/>
          <w:szCs w:val="28"/>
        </w:rPr>
        <w:t>TSCĐ, hạch toán:</w:t>
      </w:r>
    </w:p>
    <w:p w:rsidR="00B10398" w:rsidRPr="00E17E52" w:rsidRDefault="00B10398" w:rsidP="00B10398">
      <w:pPr>
        <w:spacing w:before="120" w:line="252" w:lineRule="auto"/>
        <w:ind w:left="720" w:firstLine="720"/>
        <w:jc w:val="both"/>
        <w:rPr>
          <w:rFonts w:ascii="Times New Roman" w:hAnsi="Times New Roman"/>
          <w:sz w:val="28"/>
          <w:szCs w:val="28"/>
        </w:rPr>
      </w:pPr>
      <w:r w:rsidRPr="00E17E52">
        <w:rPr>
          <w:rFonts w:ascii="Times New Roman" w:hAnsi="Times New Roman"/>
          <w:sz w:val="28"/>
          <w:szCs w:val="28"/>
        </w:rPr>
        <w:t>Nợ TK 4</w:t>
      </w:r>
      <w:r w:rsidR="005A17E5" w:rsidRPr="00E17E52">
        <w:rPr>
          <w:rFonts w:ascii="Times New Roman" w:hAnsi="Times New Roman"/>
          <w:sz w:val="28"/>
          <w:szCs w:val="28"/>
        </w:rPr>
        <w:t>1599</w:t>
      </w:r>
      <w:r w:rsidRPr="00E17E52">
        <w:rPr>
          <w:rFonts w:ascii="Times New Roman" w:hAnsi="Times New Roman"/>
          <w:sz w:val="28"/>
          <w:szCs w:val="28"/>
        </w:rPr>
        <w:t xml:space="preserve">9- Các khoản </w:t>
      </w:r>
      <w:r w:rsidR="005A17E5" w:rsidRPr="00E17E52">
        <w:rPr>
          <w:rFonts w:ascii="Times New Roman" w:hAnsi="Times New Roman"/>
          <w:sz w:val="28"/>
          <w:szCs w:val="28"/>
        </w:rPr>
        <w:t>phải trả nội bộ khác</w:t>
      </w:r>
    </w:p>
    <w:p w:rsidR="00B10398" w:rsidRPr="00E17E52" w:rsidRDefault="00B10398" w:rsidP="00B10398">
      <w:pPr>
        <w:spacing w:line="252" w:lineRule="auto"/>
        <w:ind w:left="720" w:firstLine="720"/>
        <w:jc w:val="both"/>
        <w:rPr>
          <w:rFonts w:ascii="Times New Roman" w:hAnsi="Times New Roman"/>
          <w:sz w:val="28"/>
          <w:szCs w:val="28"/>
        </w:rPr>
      </w:pPr>
      <w:r w:rsidRPr="00E17E52">
        <w:rPr>
          <w:rFonts w:ascii="Times New Roman" w:hAnsi="Times New Roman"/>
          <w:sz w:val="28"/>
          <w:szCs w:val="28"/>
        </w:rPr>
        <w:tab/>
      </w:r>
      <w:r w:rsidRPr="00E17E52">
        <w:rPr>
          <w:rFonts w:ascii="Times New Roman" w:hAnsi="Times New Roman"/>
          <w:sz w:val="28"/>
          <w:szCs w:val="28"/>
        </w:rPr>
        <w:tab/>
        <w:t>(tài khoản chi tiết: Đơn vị trang cấp TSCĐ)</w:t>
      </w:r>
    </w:p>
    <w:p w:rsidR="00B10398" w:rsidRPr="00E17E52" w:rsidRDefault="00B10398" w:rsidP="00B10398">
      <w:pPr>
        <w:spacing w:before="60" w:line="252" w:lineRule="auto"/>
        <w:ind w:left="720" w:firstLine="720"/>
        <w:jc w:val="both"/>
        <w:rPr>
          <w:rFonts w:ascii="Times New Roman" w:hAnsi="Times New Roman"/>
          <w:sz w:val="28"/>
          <w:szCs w:val="28"/>
        </w:rPr>
      </w:pPr>
      <w:r w:rsidRPr="00E17E52">
        <w:rPr>
          <w:rFonts w:ascii="Times New Roman" w:hAnsi="Times New Roman"/>
          <w:sz w:val="28"/>
          <w:szCs w:val="28"/>
        </w:rPr>
        <w:t xml:space="preserve">Có TK </w:t>
      </w:r>
      <w:r w:rsidR="004D38BF" w:rsidRPr="00E17E52">
        <w:rPr>
          <w:rFonts w:ascii="Times New Roman" w:hAnsi="Times New Roman"/>
          <w:sz w:val="28"/>
          <w:szCs w:val="28"/>
        </w:rPr>
        <w:t>602001- Nguồn hình thành TSCĐ</w:t>
      </w:r>
    </w:p>
    <w:p w:rsidR="00B10398" w:rsidRPr="00E17E52" w:rsidRDefault="00B10398" w:rsidP="00B10398">
      <w:pPr>
        <w:spacing w:line="252" w:lineRule="auto"/>
        <w:ind w:left="2880"/>
        <w:jc w:val="both"/>
        <w:rPr>
          <w:rFonts w:ascii="Times New Roman" w:hAnsi="Times New Roman"/>
          <w:sz w:val="28"/>
          <w:szCs w:val="28"/>
        </w:rPr>
      </w:pPr>
      <w:r w:rsidRPr="00E17E52">
        <w:rPr>
          <w:rFonts w:ascii="Times New Roman" w:hAnsi="Times New Roman"/>
          <w:sz w:val="28"/>
          <w:szCs w:val="28"/>
        </w:rPr>
        <w:t>(tài khoản chi tiết của Vụ Tài chính- Kế toán)</w:t>
      </w:r>
    </w:p>
    <w:p w:rsidR="00E17E52" w:rsidRPr="00E17E52" w:rsidRDefault="00B10398" w:rsidP="00E17E52">
      <w:pPr>
        <w:spacing w:before="120" w:line="252" w:lineRule="auto"/>
        <w:ind w:firstLine="720"/>
        <w:jc w:val="both"/>
        <w:rPr>
          <w:rFonts w:ascii="Times New Roman" w:hAnsi="Times New Roman"/>
          <w:spacing w:val="-8"/>
          <w:sz w:val="28"/>
          <w:szCs w:val="28"/>
        </w:rPr>
      </w:pPr>
      <w:r w:rsidRPr="00E17E52">
        <w:rPr>
          <w:rFonts w:ascii="Times New Roman" w:hAnsi="Times New Roman"/>
          <w:spacing w:val="-6"/>
          <w:sz w:val="28"/>
          <w:szCs w:val="28"/>
        </w:rPr>
        <w:lastRenderedPageBreak/>
        <w:t xml:space="preserve">b) Trường hợp đơn vị được trang cấp TSCĐ là </w:t>
      </w:r>
      <w:r w:rsidR="00E17E52" w:rsidRPr="00E17E52">
        <w:rPr>
          <w:rFonts w:ascii="Times New Roman" w:hAnsi="Times New Roman"/>
          <w:sz w:val="28"/>
          <w:szCs w:val="28"/>
        </w:rPr>
        <w:t>NHNN c</w:t>
      </w:r>
      <w:r w:rsidR="00E17E52" w:rsidRPr="00E17E52">
        <w:rPr>
          <w:rFonts w:ascii="Times New Roman" w:hAnsi="Times New Roman"/>
          <w:sz w:val="28"/>
          <w:szCs w:val="28"/>
          <w:lang w:val="vi-VN"/>
        </w:rPr>
        <w:t xml:space="preserve">hi nhánh các tỉnh, thành phố, Sở Giao dịch, Cục Quản trị, </w:t>
      </w:r>
      <w:r w:rsidR="00E17E52" w:rsidRPr="00E17E52">
        <w:rPr>
          <w:rFonts w:ascii="Times New Roman" w:hAnsi="Times New Roman"/>
          <w:sz w:val="28"/>
          <w:szCs w:val="28"/>
        </w:rPr>
        <w:t>Chi cục Quản trị,</w:t>
      </w:r>
      <w:r w:rsidR="00E17E52" w:rsidRPr="00E17E52">
        <w:rPr>
          <w:rFonts w:ascii="Times New Roman" w:hAnsi="Times New Roman"/>
          <w:sz w:val="28"/>
          <w:szCs w:val="28"/>
          <w:lang w:val="vi-VN"/>
        </w:rPr>
        <w:t xml:space="preserve"> Ban Quản lý các dự án tín dụng quốc tế, Cơ quan Thanh tra</w:t>
      </w:r>
      <w:r w:rsidR="00E17E52" w:rsidRPr="00E17E52">
        <w:rPr>
          <w:rFonts w:ascii="Times New Roman" w:hAnsi="Times New Roman"/>
          <w:sz w:val="28"/>
          <w:szCs w:val="28"/>
        </w:rPr>
        <w:t>,</w:t>
      </w:r>
      <w:r w:rsidR="00E17E52" w:rsidRPr="00E17E52">
        <w:rPr>
          <w:rFonts w:ascii="Times New Roman" w:hAnsi="Times New Roman"/>
          <w:sz w:val="28"/>
          <w:szCs w:val="28"/>
          <w:lang w:val="vi-VN"/>
        </w:rPr>
        <w:t xml:space="preserve"> giám sát ngân hàng</w:t>
      </w:r>
      <w:r w:rsidR="00E17E52" w:rsidRPr="00E17E52">
        <w:rPr>
          <w:rFonts w:ascii="Times New Roman" w:hAnsi="Times New Roman"/>
          <w:sz w:val="28"/>
          <w:szCs w:val="28"/>
        </w:rPr>
        <w:t xml:space="preserve">, </w:t>
      </w:r>
      <w:r w:rsidR="00E17E52" w:rsidRPr="00E17E52">
        <w:rPr>
          <w:rFonts w:ascii="Times New Roman" w:hAnsi="Times New Roman"/>
          <w:sz w:val="28"/>
          <w:szCs w:val="28"/>
          <w:lang w:val="vi-VN"/>
        </w:rPr>
        <w:t>Cục Phát hành và Kho qu</w:t>
      </w:r>
      <w:r w:rsidR="00E17E52" w:rsidRPr="00E17E52">
        <w:rPr>
          <w:rFonts w:ascii="Times New Roman" w:hAnsi="Times New Roman"/>
          <w:sz w:val="28"/>
          <w:szCs w:val="28"/>
        </w:rPr>
        <w:t>ỹ</w:t>
      </w:r>
    </w:p>
    <w:p w:rsidR="00B10398" w:rsidRPr="00E17E52" w:rsidRDefault="00B10398" w:rsidP="00B10398">
      <w:pPr>
        <w:spacing w:before="120" w:line="252" w:lineRule="auto"/>
        <w:ind w:firstLine="697"/>
        <w:jc w:val="both"/>
        <w:rPr>
          <w:rFonts w:ascii="Times New Roman" w:hAnsi="Times New Roman"/>
          <w:sz w:val="28"/>
          <w:szCs w:val="28"/>
        </w:rPr>
      </w:pPr>
      <w:r w:rsidRPr="00E17E52">
        <w:rPr>
          <w:rFonts w:ascii="Times New Roman" w:hAnsi="Times New Roman"/>
          <w:sz w:val="28"/>
          <w:szCs w:val="28"/>
        </w:rPr>
        <w:t>- Căn cứ Biên bản nghiệm thu và giao nhận TSCĐ giữa đơn vị trang cấp TSCĐ</w:t>
      </w:r>
      <w:r w:rsidRPr="00E17E52">
        <w:rPr>
          <w:rFonts w:ascii="Times New Roman" w:hAnsi="Times New Roman"/>
          <w:bCs/>
          <w:sz w:val="28"/>
          <w:szCs w:val="28"/>
        </w:rPr>
        <w:t xml:space="preserve"> và đơn vị được trang cấp TSCĐ, h</w:t>
      </w:r>
      <w:r w:rsidRPr="00E17E52">
        <w:rPr>
          <w:rFonts w:ascii="Times New Roman" w:hAnsi="Times New Roman"/>
          <w:sz w:val="28"/>
          <w:szCs w:val="28"/>
        </w:rPr>
        <w:t>ạch toán tạm nhập TSCĐ:</w:t>
      </w:r>
    </w:p>
    <w:p w:rsidR="004D38BF" w:rsidRPr="00E17E52" w:rsidRDefault="004D38BF" w:rsidP="004D38BF">
      <w:pPr>
        <w:spacing w:before="120" w:line="252" w:lineRule="auto"/>
        <w:ind w:left="720" w:firstLine="720"/>
        <w:jc w:val="both"/>
        <w:rPr>
          <w:rFonts w:ascii="Times New Roman" w:hAnsi="Times New Roman"/>
          <w:sz w:val="28"/>
          <w:szCs w:val="28"/>
        </w:rPr>
      </w:pPr>
      <w:r w:rsidRPr="00E17E52">
        <w:rPr>
          <w:rFonts w:ascii="Times New Roman" w:hAnsi="Times New Roman"/>
          <w:sz w:val="28"/>
          <w:szCs w:val="28"/>
        </w:rPr>
        <w:t xml:space="preserve">Nợ TK 304001- TSCĐ hữu hình </w:t>
      </w:r>
    </w:p>
    <w:p w:rsidR="004D38BF" w:rsidRPr="00E17E52" w:rsidRDefault="004D38BF" w:rsidP="004D38BF">
      <w:pPr>
        <w:spacing w:before="60" w:line="252" w:lineRule="auto"/>
        <w:ind w:firstLine="426"/>
        <w:jc w:val="both"/>
        <w:rPr>
          <w:rFonts w:ascii="Times New Roman" w:hAnsi="Times New Roman"/>
          <w:sz w:val="28"/>
          <w:szCs w:val="28"/>
        </w:rPr>
      </w:pPr>
      <w:r w:rsidRPr="00E17E52">
        <w:rPr>
          <w:rFonts w:ascii="Times New Roman" w:hAnsi="Times New Roman"/>
          <w:sz w:val="28"/>
          <w:szCs w:val="28"/>
        </w:rPr>
        <w:t>Và/hoặc</w:t>
      </w:r>
      <w:r w:rsidRPr="00E17E52">
        <w:rPr>
          <w:rFonts w:ascii="Times New Roman" w:hAnsi="Times New Roman"/>
          <w:sz w:val="28"/>
          <w:szCs w:val="28"/>
        </w:rPr>
        <w:tab/>
        <w:t xml:space="preserve">Nợ TK 304002- TSCĐ vô hình </w:t>
      </w:r>
    </w:p>
    <w:p w:rsidR="004D38BF" w:rsidRPr="00E17E52" w:rsidRDefault="004D38BF" w:rsidP="004D38BF">
      <w:pPr>
        <w:spacing w:before="60" w:line="252" w:lineRule="auto"/>
        <w:jc w:val="both"/>
        <w:rPr>
          <w:rFonts w:ascii="Times New Roman" w:hAnsi="Times New Roman"/>
          <w:sz w:val="28"/>
          <w:szCs w:val="28"/>
        </w:rPr>
      </w:pPr>
      <w:r w:rsidRPr="00E17E52">
        <w:rPr>
          <w:rFonts w:ascii="Times New Roman" w:hAnsi="Times New Roman"/>
          <w:sz w:val="28"/>
          <w:szCs w:val="28"/>
        </w:rPr>
        <w:tab/>
      </w:r>
      <w:r w:rsidRPr="00E17E52">
        <w:rPr>
          <w:rFonts w:ascii="Times New Roman" w:hAnsi="Times New Roman"/>
          <w:sz w:val="28"/>
          <w:szCs w:val="28"/>
        </w:rPr>
        <w:tab/>
        <w:t>Có TK 415999- Các khoản phải trả nội bộ khác</w:t>
      </w:r>
    </w:p>
    <w:p w:rsidR="00B10398" w:rsidRPr="00E17E52" w:rsidRDefault="00B10398" w:rsidP="00B10398">
      <w:pPr>
        <w:spacing w:line="252" w:lineRule="auto"/>
        <w:jc w:val="both"/>
        <w:rPr>
          <w:rFonts w:ascii="Times New Roman" w:hAnsi="Times New Roman"/>
          <w:sz w:val="28"/>
          <w:szCs w:val="28"/>
        </w:rPr>
      </w:pPr>
      <w:r w:rsidRPr="00E17E52">
        <w:rPr>
          <w:rFonts w:ascii="Times New Roman" w:hAnsi="Times New Roman"/>
          <w:sz w:val="28"/>
          <w:szCs w:val="28"/>
        </w:rPr>
        <w:tab/>
      </w:r>
      <w:r w:rsidRPr="00E17E52">
        <w:rPr>
          <w:rFonts w:ascii="Times New Roman" w:hAnsi="Times New Roman"/>
          <w:sz w:val="28"/>
          <w:szCs w:val="28"/>
        </w:rPr>
        <w:tab/>
      </w:r>
      <w:r w:rsidRPr="00E17E52">
        <w:rPr>
          <w:rFonts w:ascii="Times New Roman" w:hAnsi="Times New Roman"/>
          <w:sz w:val="28"/>
          <w:szCs w:val="28"/>
        </w:rPr>
        <w:tab/>
      </w:r>
      <w:r w:rsidRPr="00E17E52">
        <w:rPr>
          <w:rFonts w:ascii="Times New Roman" w:hAnsi="Times New Roman"/>
          <w:sz w:val="28"/>
          <w:szCs w:val="28"/>
        </w:rPr>
        <w:tab/>
        <w:t>(tài khoản chi tiết: Đơn vị trang cấp TSCĐ)</w:t>
      </w:r>
    </w:p>
    <w:p w:rsidR="00B10398" w:rsidRPr="00E17E52" w:rsidRDefault="00B10398" w:rsidP="00B10398">
      <w:pPr>
        <w:spacing w:before="120" w:line="252" w:lineRule="auto"/>
        <w:ind w:firstLine="697"/>
        <w:jc w:val="both"/>
        <w:rPr>
          <w:rFonts w:ascii="Times New Roman" w:hAnsi="Times New Roman"/>
          <w:sz w:val="28"/>
          <w:szCs w:val="28"/>
        </w:rPr>
      </w:pPr>
      <w:r w:rsidRPr="00E17E52">
        <w:rPr>
          <w:rFonts w:ascii="Times New Roman" w:hAnsi="Times New Roman"/>
          <w:sz w:val="28"/>
          <w:szCs w:val="28"/>
        </w:rPr>
        <w:tab/>
        <w:t xml:space="preserve">- </w:t>
      </w:r>
      <w:r w:rsidRPr="00E17E52">
        <w:rPr>
          <w:rFonts w:ascii="Times New Roman" w:hAnsi="Times New Roman"/>
          <w:iCs/>
          <w:sz w:val="28"/>
          <w:szCs w:val="28"/>
        </w:rPr>
        <w:t xml:space="preserve">Khi nhận được Lệnh chuyển Nợ của Vụ Tài chính- Kế toán, đối chiếu khớp đúng với phê duyệt trang cấp và Biên bản nghiệm thu và giao nhận </w:t>
      </w:r>
      <w:r w:rsidRPr="00E17E52">
        <w:rPr>
          <w:rFonts w:ascii="Times New Roman" w:hAnsi="Times New Roman"/>
          <w:sz w:val="28"/>
          <w:szCs w:val="28"/>
        </w:rPr>
        <w:t>TSCĐ, hạch toán:</w:t>
      </w:r>
    </w:p>
    <w:p w:rsidR="004D38BF" w:rsidRPr="00E17E52" w:rsidRDefault="004D38BF" w:rsidP="004D38BF">
      <w:pPr>
        <w:spacing w:before="60" w:line="252" w:lineRule="auto"/>
        <w:jc w:val="both"/>
        <w:rPr>
          <w:rFonts w:ascii="Times New Roman" w:hAnsi="Times New Roman"/>
          <w:sz w:val="28"/>
          <w:szCs w:val="28"/>
        </w:rPr>
      </w:pPr>
      <w:r w:rsidRPr="00E17E52">
        <w:rPr>
          <w:rFonts w:ascii="Times New Roman" w:hAnsi="Times New Roman"/>
          <w:sz w:val="28"/>
          <w:szCs w:val="28"/>
        </w:rPr>
        <w:tab/>
      </w:r>
      <w:r w:rsidRPr="00E17E52">
        <w:rPr>
          <w:rFonts w:ascii="Times New Roman" w:hAnsi="Times New Roman"/>
          <w:sz w:val="28"/>
          <w:szCs w:val="28"/>
        </w:rPr>
        <w:tab/>
      </w:r>
      <w:r w:rsidR="00B10398" w:rsidRPr="00E17E52">
        <w:rPr>
          <w:rFonts w:ascii="Times New Roman" w:hAnsi="Times New Roman"/>
          <w:sz w:val="28"/>
          <w:szCs w:val="28"/>
        </w:rPr>
        <w:t xml:space="preserve">Nợ TK </w:t>
      </w:r>
      <w:r w:rsidRPr="00E17E52">
        <w:rPr>
          <w:rFonts w:ascii="Times New Roman" w:hAnsi="Times New Roman"/>
          <w:sz w:val="28"/>
          <w:szCs w:val="28"/>
        </w:rPr>
        <w:t>415999- Các khoản phải trả nội bộ khác</w:t>
      </w:r>
    </w:p>
    <w:p w:rsidR="00B10398" w:rsidRPr="00E17E52" w:rsidRDefault="00B10398" w:rsidP="00B10398">
      <w:pPr>
        <w:spacing w:line="252" w:lineRule="auto"/>
        <w:jc w:val="both"/>
        <w:rPr>
          <w:rFonts w:ascii="Times New Roman" w:hAnsi="Times New Roman"/>
          <w:sz w:val="28"/>
          <w:szCs w:val="28"/>
        </w:rPr>
      </w:pPr>
      <w:r w:rsidRPr="00E17E52">
        <w:rPr>
          <w:rFonts w:ascii="Times New Roman" w:hAnsi="Times New Roman"/>
          <w:sz w:val="28"/>
          <w:szCs w:val="28"/>
        </w:rPr>
        <w:tab/>
      </w:r>
      <w:r w:rsidRPr="00E17E52">
        <w:rPr>
          <w:rFonts w:ascii="Times New Roman" w:hAnsi="Times New Roman"/>
          <w:sz w:val="28"/>
          <w:szCs w:val="28"/>
        </w:rPr>
        <w:tab/>
      </w:r>
      <w:r w:rsidRPr="00E17E52">
        <w:rPr>
          <w:rFonts w:ascii="Times New Roman" w:hAnsi="Times New Roman"/>
          <w:sz w:val="28"/>
          <w:szCs w:val="28"/>
        </w:rPr>
        <w:tab/>
      </w:r>
      <w:r w:rsidRPr="00E17E52">
        <w:rPr>
          <w:rFonts w:ascii="Times New Roman" w:hAnsi="Times New Roman"/>
          <w:sz w:val="28"/>
          <w:szCs w:val="28"/>
        </w:rPr>
        <w:tab/>
        <w:t>(tài khoản chi tiết: Đơn vị trang cấp TSCĐ)</w:t>
      </w:r>
    </w:p>
    <w:p w:rsidR="00B10398" w:rsidRPr="00E17E52" w:rsidRDefault="00B10398" w:rsidP="00B10398">
      <w:pPr>
        <w:spacing w:before="60" w:line="252" w:lineRule="auto"/>
        <w:ind w:left="720" w:firstLine="680"/>
        <w:jc w:val="both"/>
        <w:rPr>
          <w:rFonts w:ascii="Times New Roman" w:hAnsi="Times New Roman"/>
          <w:sz w:val="28"/>
          <w:szCs w:val="28"/>
        </w:rPr>
      </w:pPr>
      <w:r w:rsidRPr="00E17E52">
        <w:rPr>
          <w:rFonts w:ascii="Times New Roman" w:hAnsi="Times New Roman"/>
          <w:sz w:val="28"/>
          <w:szCs w:val="28"/>
        </w:rPr>
        <w:t xml:space="preserve">Có TK </w:t>
      </w:r>
      <w:r w:rsidR="00E17E52" w:rsidRPr="00E17E52">
        <w:rPr>
          <w:rFonts w:ascii="Times New Roman" w:hAnsi="Times New Roman"/>
          <w:sz w:val="28"/>
          <w:szCs w:val="28"/>
        </w:rPr>
        <w:t>602004- Thanh toán liên chi nhánh</w:t>
      </w:r>
    </w:p>
    <w:p w:rsidR="00B10398" w:rsidRPr="00E17E52" w:rsidRDefault="00B10398" w:rsidP="00B10398">
      <w:pPr>
        <w:spacing w:before="120" w:line="252" w:lineRule="auto"/>
        <w:jc w:val="both"/>
        <w:rPr>
          <w:rFonts w:ascii="Times New Roman" w:hAnsi="Times New Roman"/>
          <w:b/>
          <w:sz w:val="28"/>
          <w:szCs w:val="28"/>
        </w:rPr>
      </w:pPr>
      <w:r w:rsidRPr="00E17E52">
        <w:rPr>
          <w:rFonts w:ascii="Times New Roman" w:hAnsi="Times New Roman"/>
          <w:sz w:val="28"/>
          <w:szCs w:val="28"/>
        </w:rPr>
        <w:tab/>
        <w:t>5. Đối với TSCĐ tạm nhập</w:t>
      </w:r>
      <w:r w:rsidRPr="00E17E52">
        <w:rPr>
          <w:rFonts w:ascii="Times New Roman" w:hAnsi="Times New Roman"/>
          <w:b/>
          <w:sz w:val="28"/>
          <w:szCs w:val="28"/>
        </w:rPr>
        <w:t xml:space="preserve"> </w:t>
      </w:r>
    </w:p>
    <w:p w:rsidR="00B10398" w:rsidRPr="00B10398" w:rsidRDefault="00B10398" w:rsidP="00B10398">
      <w:pPr>
        <w:spacing w:before="160" w:line="252" w:lineRule="auto"/>
        <w:jc w:val="both"/>
        <w:rPr>
          <w:rFonts w:ascii="Times New Roman" w:hAnsi="Times New Roman"/>
          <w:b/>
          <w:sz w:val="28"/>
          <w:szCs w:val="28"/>
        </w:rPr>
      </w:pPr>
      <w:r w:rsidRPr="00E17E52">
        <w:rPr>
          <w:rFonts w:ascii="Times New Roman" w:hAnsi="Times New Roman"/>
          <w:b/>
          <w:sz w:val="28"/>
          <w:szCs w:val="28"/>
        </w:rPr>
        <w:tab/>
      </w:r>
      <w:r w:rsidRPr="00E17E52">
        <w:rPr>
          <w:rFonts w:ascii="Times New Roman" w:hAnsi="Times New Roman"/>
          <w:sz w:val="28"/>
          <w:szCs w:val="28"/>
        </w:rPr>
        <w:t xml:space="preserve">Việc xử lý hạch toán trong trường hợp này được thực hiện theo quy định tại điểm a, khoản 3, Điều </w:t>
      </w:r>
      <w:r w:rsidR="00E17E52" w:rsidRPr="00E17E52">
        <w:rPr>
          <w:rFonts w:ascii="Times New Roman" w:hAnsi="Times New Roman"/>
          <w:sz w:val="28"/>
          <w:szCs w:val="28"/>
        </w:rPr>
        <w:t>7</w:t>
      </w:r>
      <w:r w:rsidRPr="00E17E52">
        <w:rPr>
          <w:rFonts w:ascii="Times New Roman" w:hAnsi="Times New Roman"/>
          <w:sz w:val="28"/>
          <w:szCs w:val="28"/>
        </w:rPr>
        <w:t xml:space="preserve"> </w:t>
      </w:r>
      <w:r w:rsidR="001C0158" w:rsidRPr="00E17E52">
        <w:rPr>
          <w:rFonts w:ascii="Times New Roman" w:hAnsi="Times New Roman"/>
          <w:sz w:val="28"/>
          <w:szCs w:val="28"/>
        </w:rPr>
        <w:t>Thông tư</w:t>
      </w:r>
      <w:r w:rsidRPr="00E17E52">
        <w:rPr>
          <w:rFonts w:ascii="Times New Roman" w:hAnsi="Times New Roman"/>
          <w:sz w:val="28"/>
          <w:szCs w:val="28"/>
        </w:rPr>
        <w:t xml:space="preserve"> này.</w:t>
      </w:r>
    </w:p>
    <w:p w:rsidR="00B10398" w:rsidRPr="00B10398" w:rsidRDefault="00B10398" w:rsidP="001C0158">
      <w:pPr>
        <w:spacing w:before="120" w:line="252" w:lineRule="auto"/>
        <w:ind w:firstLine="720"/>
        <w:jc w:val="both"/>
        <w:rPr>
          <w:rFonts w:ascii="Times New Roman" w:hAnsi="Times New Roman"/>
          <w:b/>
          <w:sz w:val="28"/>
          <w:szCs w:val="28"/>
        </w:rPr>
      </w:pPr>
      <w:r w:rsidRPr="00B10398">
        <w:rPr>
          <w:rFonts w:ascii="Times New Roman" w:hAnsi="Times New Roman"/>
          <w:b/>
          <w:sz w:val="28"/>
          <w:szCs w:val="28"/>
        </w:rPr>
        <w:t xml:space="preserve">Điều </w:t>
      </w:r>
      <w:r w:rsidR="00FF555A">
        <w:rPr>
          <w:rFonts w:ascii="Times New Roman" w:hAnsi="Times New Roman"/>
          <w:b/>
          <w:sz w:val="28"/>
          <w:szCs w:val="28"/>
        </w:rPr>
        <w:t>9</w:t>
      </w:r>
      <w:r w:rsidRPr="00B10398">
        <w:rPr>
          <w:rFonts w:ascii="Times New Roman" w:hAnsi="Times New Roman"/>
          <w:b/>
          <w:sz w:val="28"/>
          <w:szCs w:val="28"/>
        </w:rPr>
        <w:t>. Hạch toán TSCĐ được cấp, biếu, tặng</w:t>
      </w:r>
    </w:p>
    <w:p w:rsidR="00B10398" w:rsidRPr="00B10398" w:rsidRDefault="00B10398" w:rsidP="00B10398">
      <w:pPr>
        <w:spacing w:before="120" w:line="252" w:lineRule="auto"/>
        <w:ind w:firstLine="680"/>
        <w:rPr>
          <w:rFonts w:ascii="Times New Roman" w:hAnsi="Times New Roman"/>
          <w:sz w:val="28"/>
          <w:szCs w:val="28"/>
        </w:rPr>
      </w:pPr>
      <w:r w:rsidRPr="00B10398">
        <w:rPr>
          <w:rFonts w:ascii="Times New Roman" w:hAnsi="Times New Roman"/>
          <w:sz w:val="28"/>
          <w:szCs w:val="28"/>
        </w:rPr>
        <w:t>1. Kế toán tại đơn vị NHNN</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Căn cứ vào hồ sơ TSCĐ, Biên bản nghiệm thu và giao nhận TSCĐ, Biên bản đánh giá lại TSCĐ (trong trường hợp TSCĐ đã qua sử dụng) được cấp, biếu, tặng và Quyết định điều chuyển TSCĐ của Thống đốc NHNN, đơn vị NHNN ghi nhập TSCĐ và chuyển vốn về Vụ Tài chính- Kế toán:</w:t>
      </w:r>
    </w:p>
    <w:p w:rsidR="001C0158" w:rsidRPr="00B10398" w:rsidRDefault="001C0158" w:rsidP="001C0158">
      <w:pPr>
        <w:spacing w:before="120" w:line="252" w:lineRule="auto"/>
        <w:ind w:left="720" w:firstLine="720"/>
        <w:jc w:val="both"/>
        <w:rPr>
          <w:rFonts w:ascii="Times New Roman" w:hAnsi="Times New Roman"/>
          <w:sz w:val="28"/>
          <w:szCs w:val="28"/>
        </w:rPr>
      </w:pPr>
      <w:r w:rsidRPr="00B10398">
        <w:rPr>
          <w:rFonts w:ascii="Times New Roman" w:hAnsi="Times New Roman"/>
          <w:sz w:val="28"/>
          <w:szCs w:val="28"/>
        </w:rPr>
        <w:t>Nợ TK 30</w:t>
      </w:r>
      <w:r>
        <w:rPr>
          <w:rFonts w:ascii="Times New Roman" w:hAnsi="Times New Roman"/>
          <w:sz w:val="28"/>
          <w:szCs w:val="28"/>
        </w:rPr>
        <w:t>400</w:t>
      </w:r>
      <w:r w:rsidRPr="00B10398">
        <w:rPr>
          <w:rFonts w:ascii="Times New Roman" w:hAnsi="Times New Roman"/>
          <w:sz w:val="28"/>
          <w:szCs w:val="28"/>
        </w:rPr>
        <w:t xml:space="preserve">1- TSCĐ hữu hình </w:t>
      </w:r>
    </w:p>
    <w:p w:rsidR="001C0158" w:rsidRPr="00B10398" w:rsidRDefault="001C0158" w:rsidP="001C0158">
      <w:pPr>
        <w:spacing w:before="60" w:line="252" w:lineRule="auto"/>
        <w:ind w:firstLine="426"/>
        <w:jc w:val="both"/>
        <w:rPr>
          <w:rFonts w:ascii="Times New Roman" w:hAnsi="Times New Roman"/>
          <w:sz w:val="28"/>
          <w:szCs w:val="28"/>
        </w:rPr>
      </w:pPr>
      <w:r w:rsidRPr="00B10398">
        <w:rPr>
          <w:rFonts w:ascii="Times New Roman" w:hAnsi="Times New Roman"/>
          <w:sz w:val="28"/>
          <w:szCs w:val="28"/>
        </w:rPr>
        <w:t>Và/hoặc</w:t>
      </w:r>
      <w:r w:rsidRPr="00B10398">
        <w:rPr>
          <w:rFonts w:ascii="Times New Roman" w:hAnsi="Times New Roman"/>
          <w:sz w:val="28"/>
          <w:szCs w:val="28"/>
        </w:rPr>
        <w:tab/>
        <w:t>Nợ TK 30</w:t>
      </w:r>
      <w:r>
        <w:rPr>
          <w:rFonts w:ascii="Times New Roman" w:hAnsi="Times New Roman"/>
          <w:sz w:val="28"/>
          <w:szCs w:val="28"/>
        </w:rPr>
        <w:t>400</w:t>
      </w:r>
      <w:r w:rsidRPr="00B10398">
        <w:rPr>
          <w:rFonts w:ascii="Times New Roman" w:hAnsi="Times New Roman"/>
          <w:sz w:val="28"/>
          <w:szCs w:val="28"/>
        </w:rPr>
        <w:t xml:space="preserve">2- TSCĐ vô hình </w:t>
      </w:r>
    </w:p>
    <w:p w:rsidR="00B10398" w:rsidRPr="00B10398" w:rsidRDefault="00B10398" w:rsidP="00B10398">
      <w:pPr>
        <w:spacing w:before="60" w:line="252" w:lineRule="auto"/>
        <w:ind w:left="720" w:firstLine="720"/>
        <w:jc w:val="both"/>
        <w:rPr>
          <w:rFonts w:ascii="Times New Roman" w:hAnsi="Times New Roman"/>
          <w:sz w:val="28"/>
          <w:szCs w:val="28"/>
        </w:rPr>
      </w:pPr>
      <w:r w:rsidRPr="00B10398">
        <w:rPr>
          <w:rFonts w:ascii="Times New Roman" w:hAnsi="Times New Roman"/>
          <w:sz w:val="28"/>
          <w:szCs w:val="28"/>
        </w:rPr>
        <w:t xml:space="preserve">Có TK </w:t>
      </w:r>
      <w:r w:rsidR="001C0158">
        <w:rPr>
          <w:rFonts w:ascii="Times New Roman" w:hAnsi="Times New Roman"/>
          <w:sz w:val="28"/>
          <w:szCs w:val="28"/>
        </w:rPr>
        <w:t>602004- Thanh toán liên ngân hàng</w:t>
      </w:r>
    </w:p>
    <w:p w:rsidR="00B10398" w:rsidRPr="00A24651" w:rsidRDefault="00B10398" w:rsidP="00B10398">
      <w:pPr>
        <w:spacing w:line="252" w:lineRule="auto"/>
        <w:ind w:left="2160" w:firstLine="720"/>
        <w:jc w:val="both"/>
        <w:rPr>
          <w:rFonts w:ascii="Times New Roman" w:hAnsi="Times New Roman"/>
          <w:sz w:val="28"/>
          <w:szCs w:val="28"/>
        </w:rPr>
      </w:pPr>
      <w:r w:rsidRPr="00A24651">
        <w:rPr>
          <w:rFonts w:ascii="Times New Roman" w:hAnsi="Times New Roman"/>
          <w:sz w:val="28"/>
          <w:szCs w:val="28"/>
        </w:rPr>
        <w:t xml:space="preserve">Đối với </w:t>
      </w:r>
      <w:r w:rsidR="000226E1">
        <w:rPr>
          <w:rFonts w:ascii="Times New Roman" w:hAnsi="Times New Roman"/>
          <w:sz w:val="28"/>
          <w:szCs w:val="28"/>
        </w:rPr>
        <w:t xml:space="preserve">đơn vị không theo dõi nguồn hình thành tài </w:t>
      </w:r>
      <w:r w:rsidR="000226E1">
        <w:rPr>
          <w:rFonts w:ascii="Times New Roman" w:hAnsi="Times New Roman"/>
          <w:sz w:val="28"/>
          <w:szCs w:val="28"/>
        </w:rPr>
        <w:tab/>
        <w:t>sản</w:t>
      </w:r>
    </w:p>
    <w:p w:rsidR="00B10398" w:rsidRPr="00A24651" w:rsidRDefault="00B10398" w:rsidP="00B10398">
      <w:pPr>
        <w:spacing w:before="60" w:line="252" w:lineRule="auto"/>
        <w:ind w:firstLine="425"/>
        <w:jc w:val="both"/>
        <w:rPr>
          <w:rFonts w:ascii="Times New Roman" w:hAnsi="Times New Roman"/>
          <w:sz w:val="28"/>
          <w:szCs w:val="28"/>
        </w:rPr>
      </w:pPr>
      <w:r w:rsidRPr="00A24651">
        <w:rPr>
          <w:rFonts w:ascii="Times New Roman" w:hAnsi="Times New Roman"/>
          <w:sz w:val="28"/>
          <w:szCs w:val="28"/>
        </w:rPr>
        <w:t xml:space="preserve">Hoặc </w:t>
      </w:r>
      <w:r w:rsidRPr="00A24651">
        <w:rPr>
          <w:rFonts w:ascii="Times New Roman" w:hAnsi="Times New Roman"/>
          <w:sz w:val="28"/>
          <w:szCs w:val="28"/>
        </w:rPr>
        <w:tab/>
        <w:t xml:space="preserve">Có TK </w:t>
      </w:r>
      <w:r w:rsidR="001C0158" w:rsidRPr="00A24651">
        <w:rPr>
          <w:rFonts w:ascii="Times New Roman" w:hAnsi="Times New Roman"/>
          <w:sz w:val="28"/>
          <w:szCs w:val="28"/>
        </w:rPr>
        <w:t>602001- Nguồn hình thành TSCĐ</w:t>
      </w:r>
    </w:p>
    <w:p w:rsidR="002D5FC2" w:rsidRDefault="00B10398" w:rsidP="00B10398">
      <w:pPr>
        <w:spacing w:line="252" w:lineRule="auto"/>
        <w:ind w:left="2880"/>
        <w:jc w:val="both"/>
        <w:rPr>
          <w:rFonts w:ascii="Times New Roman" w:hAnsi="Times New Roman"/>
          <w:sz w:val="28"/>
          <w:szCs w:val="28"/>
        </w:rPr>
      </w:pPr>
      <w:r w:rsidRPr="00A24651">
        <w:rPr>
          <w:rFonts w:ascii="Times New Roman" w:hAnsi="Times New Roman"/>
          <w:sz w:val="28"/>
          <w:szCs w:val="28"/>
        </w:rPr>
        <w:t xml:space="preserve">(tài khoản chi tiết của Vụ Tài chính- Kế toán): </w:t>
      </w:r>
    </w:p>
    <w:p w:rsidR="000226E1" w:rsidRPr="00A24651" w:rsidRDefault="00B10398" w:rsidP="000226E1">
      <w:pPr>
        <w:spacing w:line="252" w:lineRule="auto"/>
        <w:ind w:left="2160" w:firstLine="720"/>
        <w:jc w:val="both"/>
        <w:rPr>
          <w:rFonts w:ascii="Times New Roman" w:hAnsi="Times New Roman"/>
          <w:sz w:val="28"/>
          <w:szCs w:val="28"/>
        </w:rPr>
      </w:pPr>
      <w:r w:rsidRPr="00A24651">
        <w:rPr>
          <w:rFonts w:ascii="Times New Roman" w:hAnsi="Times New Roman"/>
          <w:sz w:val="28"/>
          <w:szCs w:val="28"/>
        </w:rPr>
        <w:t xml:space="preserve">Đối với </w:t>
      </w:r>
      <w:r w:rsidR="000226E1">
        <w:rPr>
          <w:rFonts w:ascii="Times New Roman" w:hAnsi="Times New Roman"/>
          <w:sz w:val="28"/>
          <w:szCs w:val="28"/>
        </w:rPr>
        <w:t>đơn vị theo dõi nguồn hình thành tài sản</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Và gửi 01 bộ chứng từ về Vụ Tài chính- Kế toán làm căn cứ hạch toán.</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2. Kế toán tại Vụ Tài chính- Kế toán</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Căn cứ vào chứng từ của đơn vị NHNN chuyển đến đối chiếu khớp đúng với Quyết định điều chuyển TSCĐ của Thống đốc NHNN, hạch toán:</w:t>
      </w:r>
    </w:p>
    <w:p w:rsidR="00B10398" w:rsidRPr="00B10398" w:rsidRDefault="00B10398" w:rsidP="00B10398">
      <w:pPr>
        <w:spacing w:before="120" w:line="252" w:lineRule="auto"/>
        <w:ind w:left="720" w:firstLine="720"/>
        <w:jc w:val="both"/>
        <w:rPr>
          <w:rFonts w:ascii="Times New Roman" w:hAnsi="Times New Roman"/>
          <w:sz w:val="28"/>
          <w:szCs w:val="28"/>
        </w:rPr>
      </w:pPr>
      <w:r w:rsidRPr="00B10398">
        <w:rPr>
          <w:rFonts w:ascii="Times New Roman" w:hAnsi="Times New Roman"/>
          <w:sz w:val="28"/>
          <w:szCs w:val="28"/>
        </w:rPr>
        <w:lastRenderedPageBreak/>
        <w:t xml:space="preserve">Nợ TK </w:t>
      </w:r>
      <w:r w:rsidR="001C0158">
        <w:rPr>
          <w:rFonts w:ascii="Times New Roman" w:hAnsi="Times New Roman"/>
          <w:sz w:val="28"/>
          <w:szCs w:val="28"/>
        </w:rPr>
        <w:t>602004- Thanh toán liên ngân hàng</w:t>
      </w:r>
    </w:p>
    <w:p w:rsidR="00B10398" w:rsidRPr="00B10398" w:rsidRDefault="00B10398" w:rsidP="00B10398">
      <w:pPr>
        <w:spacing w:before="60" w:line="252" w:lineRule="auto"/>
        <w:ind w:firstLine="425"/>
        <w:jc w:val="both"/>
        <w:rPr>
          <w:rFonts w:ascii="Times New Roman" w:hAnsi="Times New Roman"/>
          <w:sz w:val="28"/>
          <w:szCs w:val="28"/>
        </w:rPr>
      </w:pPr>
      <w:r w:rsidRPr="00B10398">
        <w:rPr>
          <w:rFonts w:ascii="Times New Roman" w:hAnsi="Times New Roman"/>
          <w:sz w:val="28"/>
          <w:szCs w:val="28"/>
        </w:rPr>
        <w:t xml:space="preserve">Hoặc </w:t>
      </w:r>
      <w:r w:rsidRPr="00B10398">
        <w:rPr>
          <w:rFonts w:ascii="Times New Roman" w:hAnsi="Times New Roman"/>
          <w:sz w:val="28"/>
          <w:szCs w:val="28"/>
        </w:rPr>
        <w:tab/>
        <w:t xml:space="preserve">Nợ TK </w:t>
      </w:r>
      <w:r w:rsidR="001C0158">
        <w:rPr>
          <w:rFonts w:ascii="Times New Roman" w:hAnsi="Times New Roman"/>
          <w:sz w:val="28"/>
          <w:szCs w:val="28"/>
        </w:rPr>
        <w:t>602001</w:t>
      </w:r>
      <w:r w:rsidRPr="00B10398">
        <w:rPr>
          <w:rFonts w:ascii="Times New Roman" w:hAnsi="Times New Roman"/>
          <w:sz w:val="28"/>
          <w:szCs w:val="28"/>
        </w:rPr>
        <w:t xml:space="preserve">- </w:t>
      </w:r>
      <w:r w:rsidR="001C0158" w:rsidRPr="00B10398">
        <w:rPr>
          <w:rFonts w:ascii="Times New Roman" w:hAnsi="Times New Roman"/>
          <w:spacing w:val="-10"/>
          <w:sz w:val="28"/>
          <w:szCs w:val="28"/>
        </w:rPr>
        <w:t>Nguồn hình thành TSCĐ</w:t>
      </w:r>
    </w:p>
    <w:p w:rsidR="00B10398" w:rsidRPr="001C0158" w:rsidRDefault="00B10398" w:rsidP="00B10398">
      <w:pPr>
        <w:spacing w:line="252" w:lineRule="auto"/>
        <w:ind w:left="2880"/>
        <w:jc w:val="both"/>
        <w:rPr>
          <w:rFonts w:ascii="Times New Roman" w:hAnsi="Times New Roman"/>
          <w:sz w:val="28"/>
          <w:szCs w:val="28"/>
        </w:rPr>
      </w:pPr>
      <w:r w:rsidRPr="001C0158">
        <w:rPr>
          <w:rFonts w:ascii="Times New Roman" w:hAnsi="Times New Roman"/>
          <w:sz w:val="28"/>
          <w:szCs w:val="28"/>
        </w:rPr>
        <w:t xml:space="preserve">(tài khoản </w:t>
      </w:r>
      <w:r w:rsidR="00A71857">
        <w:rPr>
          <w:rFonts w:ascii="Times New Roman" w:hAnsi="Times New Roman"/>
          <w:sz w:val="28"/>
          <w:szCs w:val="28"/>
        </w:rPr>
        <w:t>chi tiết của đơn vị nhận TSCĐ)</w:t>
      </w:r>
    </w:p>
    <w:p w:rsidR="00B10398" w:rsidRPr="00B10398" w:rsidRDefault="00B10398" w:rsidP="00B10398">
      <w:pPr>
        <w:spacing w:before="60" w:line="252" w:lineRule="auto"/>
        <w:ind w:left="720" w:firstLine="720"/>
        <w:jc w:val="both"/>
        <w:rPr>
          <w:rFonts w:ascii="Times New Roman" w:hAnsi="Times New Roman"/>
          <w:sz w:val="28"/>
          <w:szCs w:val="28"/>
        </w:rPr>
      </w:pPr>
      <w:r w:rsidRPr="00B10398">
        <w:rPr>
          <w:rFonts w:ascii="Times New Roman" w:hAnsi="Times New Roman"/>
          <w:sz w:val="28"/>
          <w:szCs w:val="28"/>
        </w:rPr>
        <w:t xml:space="preserve">Có TK </w:t>
      </w:r>
      <w:r w:rsidR="001C0158">
        <w:rPr>
          <w:rFonts w:ascii="Times New Roman" w:hAnsi="Times New Roman"/>
          <w:sz w:val="28"/>
          <w:szCs w:val="28"/>
        </w:rPr>
        <w:t>501002</w:t>
      </w:r>
      <w:r w:rsidRPr="00B10398">
        <w:rPr>
          <w:rFonts w:ascii="Times New Roman" w:hAnsi="Times New Roman"/>
          <w:sz w:val="28"/>
          <w:szCs w:val="28"/>
        </w:rPr>
        <w:t>- Vốn đầu tư xây dựng cơ bản và mua sắm TSCĐ</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3. Trường hợp NHNN trực tiếp nhận TSCĐ từ tổ chức cấp, biếu, tặng, sau đó điều chuyển cho đơn vị NHNN sử dụng: Cục Quản trị thực hiện nhận TSCĐ (hạch toán theo quy định tại khoản 1 Điều này) và điều chuyển TSCĐ cho đơn vị NHNN sử dụng (hạch toán theo quy định tại khoản 1, Điều 1</w:t>
      </w:r>
      <w:r w:rsidR="00406CFA">
        <w:rPr>
          <w:rFonts w:ascii="Times New Roman" w:hAnsi="Times New Roman"/>
          <w:sz w:val="28"/>
          <w:szCs w:val="28"/>
        </w:rPr>
        <w:t>2</w:t>
      </w:r>
      <w:r w:rsidRPr="00B10398">
        <w:rPr>
          <w:rFonts w:ascii="Times New Roman" w:hAnsi="Times New Roman"/>
          <w:sz w:val="28"/>
          <w:szCs w:val="28"/>
        </w:rPr>
        <w:t xml:space="preserve"> </w:t>
      </w:r>
      <w:r w:rsidR="001C0158">
        <w:rPr>
          <w:rFonts w:ascii="Times New Roman" w:hAnsi="Times New Roman"/>
          <w:sz w:val="28"/>
          <w:szCs w:val="28"/>
        </w:rPr>
        <w:t>Thông tư</w:t>
      </w:r>
      <w:r w:rsidRPr="00B10398">
        <w:rPr>
          <w:rFonts w:ascii="Times New Roman" w:hAnsi="Times New Roman"/>
          <w:sz w:val="28"/>
          <w:szCs w:val="28"/>
        </w:rPr>
        <w:t xml:space="preserve"> này).</w:t>
      </w:r>
    </w:p>
    <w:p w:rsidR="00B10398" w:rsidRPr="00B10398" w:rsidRDefault="00B10398" w:rsidP="001C0158">
      <w:pPr>
        <w:spacing w:before="120" w:line="252" w:lineRule="auto"/>
        <w:ind w:firstLine="680"/>
        <w:jc w:val="both"/>
        <w:rPr>
          <w:rFonts w:ascii="Times New Roman" w:hAnsi="Times New Roman"/>
          <w:b/>
          <w:sz w:val="28"/>
          <w:szCs w:val="28"/>
        </w:rPr>
      </w:pPr>
      <w:r w:rsidRPr="00B10398">
        <w:rPr>
          <w:rFonts w:ascii="Times New Roman" w:hAnsi="Times New Roman"/>
          <w:b/>
          <w:sz w:val="28"/>
          <w:szCs w:val="28"/>
        </w:rPr>
        <w:t xml:space="preserve">Điều </w:t>
      </w:r>
      <w:r w:rsidR="00FF555A">
        <w:rPr>
          <w:rFonts w:ascii="Times New Roman" w:hAnsi="Times New Roman"/>
          <w:b/>
          <w:sz w:val="28"/>
          <w:szCs w:val="28"/>
        </w:rPr>
        <w:t>10</w:t>
      </w:r>
      <w:r w:rsidRPr="00B10398">
        <w:rPr>
          <w:rFonts w:ascii="Times New Roman" w:hAnsi="Times New Roman"/>
          <w:b/>
          <w:sz w:val="28"/>
          <w:szCs w:val="28"/>
        </w:rPr>
        <w:t>. Hạch toán phát hiện thừa, thiếu TSCĐ trong kiểm kê</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1. Trường hợp phát hiện thừa TSCĐ</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Mọi trường hợp phát hiện thừa TSCĐ đều phải truy tìm nguyên nhân. Căn cứ Biên bản kiểm kê TSCĐ và kết luận của Hội đồng kiểm kê để hạch toán kịp thời, chính xác theo từng nguyên nhân cụ thể.</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xml:space="preserve">a) Kế toán tại đơn vị NHNN </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xml:space="preserve">- Nếu TSCĐ phát hiện thừa do trước đây đơn vị NHNN chưa hạch toán nhập TSCĐ, Kế toán phải căn cứ vào hồ sơ TSCĐ để hạch toán theo quy định tại Điều </w:t>
      </w:r>
      <w:r w:rsidR="002F033E">
        <w:rPr>
          <w:rFonts w:ascii="Times New Roman" w:hAnsi="Times New Roman"/>
          <w:sz w:val="28"/>
          <w:szCs w:val="28"/>
        </w:rPr>
        <w:t>7</w:t>
      </w:r>
      <w:r w:rsidRPr="00B10398">
        <w:rPr>
          <w:rFonts w:ascii="Times New Roman" w:hAnsi="Times New Roman"/>
          <w:sz w:val="28"/>
          <w:szCs w:val="28"/>
        </w:rPr>
        <w:t xml:space="preserve">, Điều </w:t>
      </w:r>
      <w:r w:rsidR="002F033E">
        <w:rPr>
          <w:rFonts w:ascii="Times New Roman" w:hAnsi="Times New Roman"/>
          <w:sz w:val="28"/>
          <w:szCs w:val="28"/>
        </w:rPr>
        <w:t>8</w:t>
      </w:r>
      <w:r w:rsidRPr="00B10398">
        <w:rPr>
          <w:rFonts w:ascii="Times New Roman" w:hAnsi="Times New Roman"/>
          <w:sz w:val="28"/>
          <w:szCs w:val="28"/>
        </w:rPr>
        <w:t xml:space="preserve"> </w:t>
      </w:r>
      <w:r w:rsidR="001C0158">
        <w:rPr>
          <w:rFonts w:ascii="Times New Roman" w:hAnsi="Times New Roman"/>
          <w:sz w:val="28"/>
          <w:szCs w:val="28"/>
        </w:rPr>
        <w:t>Thông tư</w:t>
      </w:r>
      <w:r w:rsidRPr="00B10398">
        <w:rPr>
          <w:rFonts w:ascii="Times New Roman" w:hAnsi="Times New Roman"/>
          <w:sz w:val="28"/>
          <w:szCs w:val="28"/>
        </w:rPr>
        <w:t xml:space="preserve"> này. Đồng thời, căn cứ vào nguyên giá và tỷ lệ khấu hao, đơn vị NHNN xác định giá trị hao mòn làm căn cứ tính, trích bổ sung khấu hao TSCĐ.</w:t>
      </w:r>
    </w:p>
    <w:p w:rsidR="00B10398" w:rsidRPr="00B10398" w:rsidRDefault="00B10398" w:rsidP="00B10398">
      <w:pPr>
        <w:spacing w:before="120" w:line="252" w:lineRule="auto"/>
        <w:ind w:firstLine="720"/>
        <w:jc w:val="both"/>
        <w:rPr>
          <w:rFonts w:ascii="Times New Roman" w:hAnsi="Times New Roman"/>
          <w:sz w:val="28"/>
          <w:szCs w:val="28"/>
        </w:rPr>
      </w:pPr>
      <w:r w:rsidRPr="00B10398">
        <w:rPr>
          <w:rFonts w:ascii="Times New Roman" w:hAnsi="Times New Roman"/>
          <w:sz w:val="28"/>
          <w:szCs w:val="28"/>
        </w:rPr>
        <w:t>- Nếu TSCĐ phát hiện thừa được xác định là TSCĐ của đơn vị khác thì phải báo ngay cho chủ</w:t>
      </w:r>
      <w:r w:rsidR="001C0158">
        <w:rPr>
          <w:rFonts w:ascii="Times New Roman" w:hAnsi="Times New Roman"/>
          <w:sz w:val="28"/>
          <w:szCs w:val="28"/>
        </w:rPr>
        <w:t xml:space="preserve"> sở hữu</w:t>
      </w:r>
      <w:r w:rsidRPr="00B10398">
        <w:rPr>
          <w:rFonts w:ascii="Times New Roman" w:hAnsi="Times New Roman"/>
          <w:sz w:val="28"/>
          <w:szCs w:val="28"/>
        </w:rPr>
        <w:t xml:space="preserve"> tài sản </w:t>
      </w:r>
      <w:r w:rsidR="001C0158">
        <w:rPr>
          <w:rFonts w:ascii="Times New Roman" w:hAnsi="Times New Roman"/>
          <w:sz w:val="28"/>
          <w:szCs w:val="28"/>
        </w:rPr>
        <w:t>đó</w:t>
      </w:r>
      <w:r w:rsidR="00BD0C73">
        <w:rPr>
          <w:rFonts w:ascii="Times New Roman" w:hAnsi="Times New Roman"/>
          <w:sz w:val="28"/>
          <w:szCs w:val="28"/>
        </w:rPr>
        <w:t xml:space="preserve"> biết</w:t>
      </w:r>
      <w:r w:rsidRPr="00B10398">
        <w:rPr>
          <w:rFonts w:ascii="Times New Roman" w:hAnsi="Times New Roman"/>
          <w:sz w:val="28"/>
          <w:szCs w:val="28"/>
        </w:rPr>
        <w:t xml:space="preserve"> và chuyển trả TSCĐ đó. </w:t>
      </w:r>
      <w:r w:rsidR="00BD0C73">
        <w:rPr>
          <w:rFonts w:ascii="Times New Roman" w:hAnsi="Times New Roman"/>
          <w:sz w:val="28"/>
          <w:szCs w:val="28"/>
        </w:rPr>
        <w:t>Việc chuyển trả TSCĐ phải có Biên bản giao nhận TSCĐ</w:t>
      </w:r>
      <w:r w:rsidR="0009017E">
        <w:rPr>
          <w:rFonts w:ascii="Times New Roman" w:hAnsi="Times New Roman"/>
          <w:sz w:val="28"/>
          <w:szCs w:val="28"/>
        </w:rPr>
        <w:t>, có xác nhận của Thủ trưởng đơn vị NHNN.</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xml:space="preserve">- Nếu TSCĐ phát hiện thừa không xác định được chủ </w:t>
      </w:r>
      <w:r w:rsidR="00BD0C73">
        <w:rPr>
          <w:rFonts w:ascii="Times New Roman" w:hAnsi="Times New Roman"/>
          <w:sz w:val="28"/>
          <w:szCs w:val="28"/>
        </w:rPr>
        <w:t xml:space="preserve">sở hữu </w:t>
      </w:r>
      <w:r w:rsidRPr="00B10398">
        <w:rPr>
          <w:rFonts w:ascii="Times New Roman" w:hAnsi="Times New Roman"/>
          <w:sz w:val="28"/>
          <w:szCs w:val="28"/>
        </w:rPr>
        <w:t xml:space="preserve">tài sản, đơn vị NHNN phải có văn bản báo cáo về NHNN </w:t>
      </w:r>
      <w:r w:rsidR="00BD0C73">
        <w:rPr>
          <w:rFonts w:ascii="Times New Roman" w:hAnsi="Times New Roman"/>
          <w:sz w:val="28"/>
          <w:szCs w:val="28"/>
        </w:rPr>
        <w:t xml:space="preserve">(Vụ Tài chính- Kế toán) </w:t>
      </w:r>
      <w:r w:rsidRPr="00B10398">
        <w:rPr>
          <w:rFonts w:ascii="Times New Roman" w:hAnsi="Times New Roman"/>
          <w:sz w:val="28"/>
          <w:szCs w:val="28"/>
        </w:rPr>
        <w:t xml:space="preserve">để xử lý. </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xml:space="preserve">- Trong thời gian chờ xử lý TSCĐ phát hiện thừa, Kế toán căn cứ vào tài liệu kiểm kê, lập Phiếu hạch toán Nợ tài khoản ngoại bảng để theo dõi hộ TSCĐ với giá trị quy ước trong hạch toán tài sản khác giữ hộ là 1 đồng (đ)/ TSCĐ: </w:t>
      </w:r>
    </w:p>
    <w:p w:rsidR="00B10398" w:rsidRPr="00B10398" w:rsidRDefault="00B10398" w:rsidP="00B10398">
      <w:pPr>
        <w:spacing w:before="120" w:line="252" w:lineRule="auto"/>
        <w:ind w:left="720" w:firstLine="720"/>
        <w:jc w:val="both"/>
        <w:rPr>
          <w:rFonts w:ascii="Times New Roman" w:hAnsi="Times New Roman"/>
          <w:sz w:val="28"/>
          <w:szCs w:val="28"/>
        </w:rPr>
      </w:pPr>
      <w:r w:rsidRPr="00B10398">
        <w:rPr>
          <w:rFonts w:ascii="Times New Roman" w:hAnsi="Times New Roman"/>
          <w:sz w:val="28"/>
          <w:szCs w:val="28"/>
        </w:rPr>
        <w:t xml:space="preserve">Nợ TK </w:t>
      </w:r>
      <w:r w:rsidR="00C41306">
        <w:rPr>
          <w:rFonts w:ascii="Times New Roman" w:hAnsi="Times New Roman"/>
          <w:sz w:val="28"/>
          <w:szCs w:val="28"/>
        </w:rPr>
        <w:t>00</w:t>
      </w:r>
      <w:r w:rsidRPr="00B10398">
        <w:rPr>
          <w:rFonts w:ascii="Times New Roman" w:hAnsi="Times New Roman"/>
          <w:sz w:val="28"/>
          <w:szCs w:val="28"/>
        </w:rPr>
        <w:t>9</w:t>
      </w:r>
      <w:r w:rsidR="00C41306">
        <w:rPr>
          <w:rFonts w:ascii="Times New Roman" w:hAnsi="Times New Roman"/>
          <w:sz w:val="28"/>
          <w:szCs w:val="28"/>
        </w:rPr>
        <w:t>0019</w:t>
      </w:r>
      <w:r w:rsidRPr="00B10398">
        <w:rPr>
          <w:rFonts w:ascii="Times New Roman" w:hAnsi="Times New Roman"/>
          <w:sz w:val="28"/>
          <w:szCs w:val="28"/>
        </w:rPr>
        <w:t xml:space="preserve">9- Tài sản khác giữ hộ </w:t>
      </w:r>
    </w:p>
    <w:p w:rsidR="00B10398" w:rsidRPr="00C41306" w:rsidRDefault="00B10398" w:rsidP="00B10398">
      <w:pPr>
        <w:spacing w:line="252" w:lineRule="auto"/>
        <w:ind w:left="2160" w:firstLine="720"/>
        <w:jc w:val="both"/>
        <w:rPr>
          <w:rFonts w:ascii="Times New Roman" w:hAnsi="Times New Roman"/>
          <w:sz w:val="28"/>
          <w:szCs w:val="28"/>
        </w:rPr>
      </w:pPr>
      <w:r w:rsidRPr="00C41306">
        <w:rPr>
          <w:rFonts w:ascii="Times New Roman" w:hAnsi="Times New Roman"/>
          <w:sz w:val="28"/>
          <w:szCs w:val="28"/>
        </w:rPr>
        <w:t xml:space="preserve">(tài khoản chi tiết: TSCĐ không xác định được chủ </w:t>
      </w:r>
      <w:r w:rsidR="00C41306" w:rsidRPr="00C41306">
        <w:rPr>
          <w:rFonts w:ascii="Times New Roman" w:hAnsi="Times New Roman"/>
          <w:sz w:val="28"/>
          <w:szCs w:val="28"/>
        </w:rPr>
        <w:t xml:space="preserve">sở </w:t>
      </w:r>
      <w:r w:rsidR="00C41306">
        <w:rPr>
          <w:rFonts w:ascii="Times New Roman" w:hAnsi="Times New Roman"/>
          <w:sz w:val="28"/>
          <w:szCs w:val="28"/>
        </w:rPr>
        <w:tab/>
      </w:r>
      <w:r w:rsidR="00C41306" w:rsidRPr="00C41306">
        <w:rPr>
          <w:rFonts w:ascii="Times New Roman" w:hAnsi="Times New Roman"/>
          <w:sz w:val="28"/>
          <w:szCs w:val="28"/>
        </w:rPr>
        <w:t xml:space="preserve">hữu </w:t>
      </w:r>
      <w:r w:rsidRPr="00C41306">
        <w:rPr>
          <w:rFonts w:ascii="Times New Roman" w:hAnsi="Times New Roman"/>
          <w:sz w:val="28"/>
          <w:szCs w:val="28"/>
        </w:rPr>
        <w:t>tài sản)</w:t>
      </w:r>
    </w:p>
    <w:p w:rsidR="00B10398" w:rsidRPr="00B10398" w:rsidRDefault="00B10398" w:rsidP="00B10398">
      <w:pPr>
        <w:spacing w:before="120" w:line="252" w:lineRule="auto"/>
        <w:ind w:firstLine="720"/>
        <w:jc w:val="both"/>
        <w:rPr>
          <w:rFonts w:ascii="Times New Roman" w:hAnsi="Times New Roman"/>
          <w:sz w:val="28"/>
          <w:szCs w:val="28"/>
        </w:rPr>
      </w:pPr>
      <w:r w:rsidRPr="00B10398">
        <w:rPr>
          <w:rFonts w:ascii="Times New Roman" w:hAnsi="Times New Roman"/>
          <w:sz w:val="28"/>
          <w:szCs w:val="28"/>
        </w:rPr>
        <w:t xml:space="preserve">Đồng thời mở Sổ chi tiết để theo dõi từng loại TSCĐ không xác định được chủ tài sản/ đã xác định nhưng chủ </w:t>
      </w:r>
      <w:r w:rsidR="00C41306">
        <w:rPr>
          <w:rFonts w:ascii="Times New Roman" w:hAnsi="Times New Roman"/>
          <w:sz w:val="28"/>
          <w:szCs w:val="28"/>
        </w:rPr>
        <w:t xml:space="preserve">sở hữu </w:t>
      </w:r>
      <w:r w:rsidRPr="00B10398">
        <w:rPr>
          <w:rFonts w:ascii="Times New Roman" w:hAnsi="Times New Roman"/>
          <w:sz w:val="28"/>
          <w:szCs w:val="28"/>
        </w:rPr>
        <w:t>tài sản chưa đến nhận.</w:t>
      </w:r>
    </w:p>
    <w:p w:rsidR="00B10398" w:rsidRPr="00B10398" w:rsidRDefault="00B10398" w:rsidP="00B10398">
      <w:pPr>
        <w:spacing w:before="120" w:line="252" w:lineRule="auto"/>
        <w:ind w:firstLine="720"/>
        <w:jc w:val="both"/>
        <w:rPr>
          <w:rFonts w:ascii="Times New Roman" w:hAnsi="Times New Roman"/>
          <w:sz w:val="28"/>
          <w:szCs w:val="28"/>
        </w:rPr>
      </w:pPr>
      <w:r w:rsidRPr="00B10398">
        <w:rPr>
          <w:rFonts w:ascii="Times New Roman" w:hAnsi="Times New Roman"/>
          <w:sz w:val="28"/>
          <w:szCs w:val="28"/>
        </w:rPr>
        <w:t>b) Kế toán tại Vụ Tài chính- Kế toán</w:t>
      </w:r>
    </w:p>
    <w:p w:rsidR="00B10398" w:rsidRPr="00B10398" w:rsidRDefault="00B10398" w:rsidP="00B10398">
      <w:pPr>
        <w:spacing w:before="120" w:line="252" w:lineRule="auto"/>
        <w:ind w:firstLine="720"/>
        <w:jc w:val="both"/>
        <w:rPr>
          <w:rFonts w:ascii="Times New Roman" w:hAnsi="Times New Roman"/>
          <w:sz w:val="28"/>
          <w:szCs w:val="28"/>
        </w:rPr>
      </w:pPr>
      <w:r w:rsidRPr="00B10398">
        <w:rPr>
          <w:rFonts w:ascii="Times New Roman" w:hAnsi="Times New Roman"/>
          <w:sz w:val="28"/>
          <w:szCs w:val="28"/>
        </w:rPr>
        <w:t>Căn cứ vào từng trường hợp thừa TSCĐ không xác định được chủ</w:t>
      </w:r>
      <w:r w:rsidR="00C41306">
        <w:rPr>
          <w:rFonts w:ascii="Times New Roman" w:hAnsi="Times New Roman"/>
          <w:sz w:val="28"/>
          <w:szCs w:val="28"/>
        </w:rPr>
        <w:t xml:space="preserve"> sở hữu</w:t>
      </w:r>
      <w:r w:rsidRPr="00B10398">
        <w:rPr>
          <w:rFonts w:ascii="Times New Roman" w:hAnsi="Times New Roman"/>
          <w:sz w:val="28"/>
          <w:szCs w:val="28"/>
        </w:rPr>
        <w:t xml:space="preserve"> tài sản tại đơn vị, Vụ Tài chính- Kế toán sẽ có hướng dẫn xử lý cụ thể.</w:t>
      </w:r>
    </w:p>
    <w:p w:rsidR="00B10398" w:rsidRPr="00B10398" w:rsidRDefault="00B10398" w:rsidP="00B10398">
      <w:pPr>
        <w:spacing w:before="120" w:line="252" w:lineRule="auto"/>
        <w:ind w:firstLine="720"/>
        <w:jc w:val="both"/>
        <w:rPr>
          <w:rFonts w:ascii="Times New Roman" w:hAnsi="Times New Roman"/>
          <w:sz w:val="28"/>
          <w:szCs w:val="28"/>
        </w:rPr>
      </w:pPr>
      <w:r w:rsidRPr="00B10398">
        <w:rPr>
          <w:rFonts w:ascii="Times New Roman" w:hAnsi="Times New Roman"/>
          <w:sz w:val="28"/>
          <w:szCs w:val="28"/>
        </w:rPr>
        <w:t>2. Trường hợp phát hiện thiếu TSCĐ</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lastRenderedPageBreak/>
        <w:t>TSCĐ phát hiện thiếu phải được xác định rõ nguyên nhân, truy cứu người có trách nhiệm (nếu có) và xử lý theo quy định hiện hành. Hạch toán tại đơn vị NHNN như sau:</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a) Trường hợp TSCĐ phát hiện thiếu xác định được nguyên nhân và có quyết định xử lý ngay</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Căn cứ vào Biên bản xử lý TSCĐ phát hiện thiếu và hồ sơ TSCĐ, hạch toán giảm TSCĐ:</w:t>
      </w:r>
    </w:p>
    <w:p w:rsidR="00B10398" w:rsidRPr="00B10398" w:rsidRDefault="00B10398" w:rsidP="00B10398">
      <w:pPr>
        <w:spacing w:before="120" w:line="252" w:lineRule="auto"/>
        <w:ind w:left="720" w:firstLine="680"/>
        <w:jc w:val="both"/>
        <w:rPr>
          <w:rFonts w:ascii="Times New Roman" w:hAnsi="Times New Roman"/>
          <w:sz w:val="28"/>
          <w:szCs w:val="28"/>
        </w:rPr>
      </w:pPr>
      <w:r w:rsidRPr="00B10398">
        <w:rPr>
          <w:rFonts w:ascii="Times New Roman" w:hAnsi="Times New Roman"/>
          <w:sz w:val="28"/>
          <w:szCs w:val="28"/>
        </w:rPr>
        <w:t xml:space="preserve">Nợ TK </w:t>
      </w:r>
      <w:r w:rsidR="003F238E">
        <w:rPr>
          <w:rFonts w:ascii="Times New Roman" w:hAnsi="Times New Roman"/>
          <w:sz w:val="28"/>
          <w:szCs w:val="28"/>
        </w:rPr>
        <w:t>30400501</w:t>
      </w:r>
      <w:r w:rsidRPr="00B10398">
        <w:rPr>
          <w:rFonts w:ascii="Times New Roman" w:hAnsi="Times New Roman"/>
          <w:sz w:val="28"/>
          <w:szCs w:val="28"/>
        </w:rPr>
        <w:t>- Hao mòn TSCĐ hữu hình: Số đã hao mòn</w:t>
      </w:r>
    </w:p>
    <w:p w:rsidR="00B10398" w:rsidRPr="00B10398" w:rsidRDefault="00B10398" w:rsidP="00B10398">
      <w:pPr>
        <w:spacing w:before="60" w:line="252" w:lineRule="auto"/>
        <w:ind w:left="1400"/>
        <w:jc w:val="both"/>
        <w:rPr>
          <w:rFonts w:ascii="Times New Roman" w:hAnsi="Times New Roman"/>
          <w:spacing w:val="-6"/>
          <w:sz w:val="28"/>
          <w:szCs w:val="28"/>
        </w:rPr>
      </w:pPr>
      <w:r w:rsidRPr="00B10398">
        <w:rPr>
          <w:rFonts w:ascii="Times New Roman" w:hAnsi="Times New Roman"/>
          <w:spacing w:val="-6"/>
          <w:sz w:val="28"/>
          <w:szCs w:val="28"/>
        </w:rPr>
        <w:t>Nợ TK 3</w:t>
      </w:r>
      <w:r w:rsidR="003F238E">
        <w:rPr>
          <w:rFonts w:ascii="Times New Roman" w:hAnsi="Times New Roman"/>
          <w:spacing w:val="-6"/>
          <w:sz w:val="28"/>
          <w:szCs w:val="28"/>
        </w:rPr>
        <w:t>15005</w:t>
      </w:r>
      <w:r w:rsidRPr="00B10398">
        <w:rPr>
          <w:rFonts w:ascii="Times New Roman" w:hAnsi="Times New Roman"/>
          <w:spacing w:val="-6"/>
          <w:sz w:val="28"/>
          <w:szCs w:val="28"/>
        </w:rPr>
        <w:t xml:space="preserve">- Các khoản phải bồi thường của cán bộ, nhân viên </w:t>
      </w:r>
    </w:p>
    <w:p w:rsidR="00B10398" w:rsidRPr="00B10398" w:rsidRDefault="00B10398" w:rsidP="00B10398">
      <w:pPr>
        <w:spacing w:line="252" w:lineRule="auto"/>
        <w:ind w:left="2121" w:firstLine="720"/>
        <w:jc w:val="both"/>
        <w:rPr>
          <w:rFonts w:ascii="Times New Roman" w:hAnsi="Times New Roman"/>
          <w:sz w:val="28"/>
          <w:szCs w:val="28"/>
        </w:rPr>
      </w:pPr>
      <w:r w:rsidRPr="00B10398">
        <w:rPr>
          <w:rFonts w:ascii="Times New Roman" w:hAnsi="Times New Roman"/>
          <w:sz w:val="28"/>
          <w:szCs w:val="28"/>
        </w:rPr>
        <w:t>(tài khoản chi tiết theo từng cán bộ bồi thường)</w:t>
      </w:r>
    </w:p>
    <w:p w:rsidR="00B10398" w:rsidRPr="00B10398" w:rsidRDefault="00B10398" w:rsidP="00B10398">
      <w:pPr>
        <w:spacing w:line="252" w:lineRule="auto"/>
        <w:ind w:left="2880" w:right="-1"/>
        <w:jc w:val="both"/>
        <w:rPr>
          <w:rFonts w:ascii="Times New Roman" w:hAnsi="Times New Roman"/>
          <w:spacing w:val="-8"/>
          <w:sz w:val="28"/>
          <w:szCs w:val="28"/>
        </w:rPr>
      </w:pPr>
      <w:r w:rsidRPr="00B10398">
        <w:rPr>
          <w:rFonts w:ascii="Times New Roman" w:hAnsi="Times New Roman"/>
          <w:spacing w:val="-8"/>
          <w:sz w:val="28"/>
          <w:szCs w:val="28"/>
        </w:rPr>
        <w:t>Số tiền cán bộ phải bồi thường</w:t>
      </w:r>
    </w:p>
    <w:p w:rsidR="00B10398" w:rsidRPr="00B10398" w:rsidRDefault="00B10398" w:rsidP="00B10398">
      <w:pPr>
        <w:spacing w:before="60" w:line="252" w:lineRule="auto"/>
        <w:ind w:left="698" w:firstLine="680"/>
        <w:jc w:val="both"/>
        <w:rPr>
          <w:rFonts w:ascii="Times New Roman" w:hAnsi="Times New Roman"/>
          <w:sz w:val="28"/>
          <w:szCs w:val="28"/>
        </w:rPr>
      </w:pPr>
      <w:r w:rsidRPr="00B10398">
        <w:rPr>
          <w:rFonts w:ascii="Times New Roman" w:hAnsi="Times New Roman"/>
          <w:sz w:val="28"/>
          <w:szCs w:val="28"/>
        </w:rPr>
        <w:t>Có TK 30</w:t>
      </w:r>
      <w:r w:rsidR="003F238E">
        <w:rPr>
          <w:rFonts w:ascii="Times New Roman" w:hAnsi="Times New Roman"/>
          <w:sz w:val="28"/>
          <w:szCs w:val="28"/>
        </w:rPr>
        <w:t>400</w:t>
      </w:r>
      <w:r w:rsidRPr="00B10398">
        <w:rPr>
          <w:rFonts w:ascii="Times New Roman" w:hAnsi="Times New Roman"/>
          <w:sz w:val="28"/>
          <w:szCs w:val="28"/>
        </w:rPr>
        <w:t>1- TSCĐ hữu hình: Nguyên giá TSCĐ</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Nếu khoản bồi thường của cán bộ, nhân viên chưa đủ để bù đắp, phần chênh lệch thiếu được xử lý theo quy định hiện hành về xử lý tổn thất tài sản.</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Hạch toán số tiền thu hồi được từ cán bộ, nhân viên:</w:t>
      </w:r>
    </w:p>
    <w:p w:rsidR="00B10398" w:rsidRPr="00B10398" w:rsidRDefault="00B10398" w:rsidP="00B10398">
      <w:pPr>
        <w:spacing w:before="120" w:line="252" w:lineRule="auto"/>
        <w:jc w:val="both"/>
        <w:rPr>
          <w:rFonts w:ascii="Times New Roman" w:hAnsi="Times New Roman"/>
          <w:sz w:val="28"/>
          <w:szCs w:val="28"/>
        </w:rPr>
      </w:pPr>
      <w:r w:rsidRPr="00B10398">
        <w:rPr>
          <w:rFonts w:ascii="Times New Roman" w:hAnsi="Times New Roman"/>
          <w:sz w:val="28"/>
          <w:szCs w:val="28"/>
        </w:rPr>
        <w:tab/>
      </w:r>
      <w:r w:rsidRPr="00B10398">
        <w:rPr>
          <w:rFonts w:ascii="Times New Roman" w:hAnsi="Times New Roman"/>
          <w:sz w:val="28"/>
          <w:szCs w:val="28"/>
        </w:rPr>
        <w:tab/>
        <w:t xml:space="preserve">Nợ TK thích hợp </w:t>
      </w:r>
    </w:p>
    <w:p w:rsidR="00B10398" w:rsidRPr="00B10398" w:rsidRDefault="00B10398" w:rsidP="00B10398">
      <w:pPr>
        <w:spacing w:before="60" w:line="252" w:lineRule="auto"/>
        <w:ind w:left="1397"/>
        <w:jc w:val="both"/>
        <w:rPr>
          <w:rFonts w:ascii="Times New Roman" w:hAnsi="Times New Roman"/>
          <w:spacing w:val="-6"/>
          <w:sz w:val="28"/>
          <w:szCs w:val="28"/>
        </w:rPr>
      </w:pPr>
      <w:r w:rsidRPr="00B10398">
        <w:rPr>
          <w:rFonts w:ascii="Times New Roman" w:hAnsi="Times New Roman"/>
          <w:spacing w:val="-6"/>
          <w:sz w:val="28"/>
          <w:szCs w:val="28"/>
        </w:rPr>
        <w:t xml:space="preserve">Có TK </w:t>
      </w:r>
      <w:r w:rsidR="003F238E" w:rsidRPr="00B10398">
        <w:rPr>
          <w:rFonts w:ascii="Times New Roman" w:hAnsi="Times New Roman"/>
          <w:spacing w:val="-6"/>
          <w:sz w:val="28"/>
          <w:szCs w:val="28"/>
        </w:rPr>
        <w:t>3</w:t>
      </w:r>
      <w:r w:rsidR="003F238E">
        <w:rPr>
          <w:rFonts w:ascii="Times New Roman" w:hAnsi="Times New Roman"/>
          <w:spacing w:val="-6"/>
          <w:sz w:val="28"/>
          <w:szCs w:val="28"/>
        </w:rPr>
        <w:t>15005</w:t>
      </w:r>
      <w:r w:rsidRPr="00B10398">
        <w:rPr>
          <w:rFonts w:ascii="Times New Roman" w:hAnsi="Times New Roman"/>
          <w:spacing w:val="-6"/>
          <w:sz w:val="28"/>
          <w:szCs w:val="28"/>
        </w:rPr>
        <w:t xml:space="preserve">- Các khoản phải bồi thường của cán bộ, nhân viên </w:t>
      </w:r>
    </w:p>
    <w:p w:rsidR="00B10398" w:rsidRPr="00B10398" w:rsidRDefault="00B10398" w:rsidP="00B10398">
      <w:pPr>
        <w:spacing w:line="252" w:lineRule="auto"/>
        <w:ind w:left="2121" w:firstLine="720"/>
        <w:jc w:val="both"/>
        <w:rPr>
          <w:rFonts w:ascii="Times New Roman" w:hAnsi="Times New Roman"/>
          <w:sz w:val="28"/>
          <w:szCs w:val="28"/>
        </w:rPr>
      </w:pPr>
      <w:r w:rsidRPr="00B10398">
        <w:rPr>
          <w:rFonts w:ascii="Times New Roman" w:hAnsi="Times New Roman"/>
          <w:sz w:val="28"/>
          <w:szCs w:val="28"/>
        </w:rPr>
        <w:t>(tài khoản chi tiết theo từng cán bộ bồi thường)</w:t>
      </w:r>
    </w:p>
    <w:p w:rsidR="00B10398" w:rsidRPr="00B10398" w:rsidRDefault="00B10398" w:rsidP="00B10398">
      <w:pPr>
        <w:spacing w:line="252" w:lineRule="auto"/>
        <w:ind w:left="2160" w:firstLine="720"/>
        <w:jc w:val="both"/>
        <w:rPr>
          <w:rFonts w:ascii="Times New Roman" w:hAnsi="Times New Roman"/>
          <w:spacing w:val="-8"/>
          <w:sz w:val="28"/>
          <w:szCs w:val="28"/>
        </w:rPr>
      </w:pPr>
      <w:r w:rsidRPr="00B10398">
        <w:rPr>
          <w:rFonts w:ascii="Times New Roman" w:hAnsi="Times New Roman"/>
          <w:spacing w:val="-8"/>
          <w:sz w:val="28"/>
          <w:szCs w:val="28"/>
        </w:rPr>
        <w:t>Số tiền cán bộ phải bồi thường</w:t>
      </w:r>
    </w:p>
    <w:p w:rsidR="00B10398" w:rsidRPr="00B10398" w:rsidRDefault="00B10398" w:rsidP="00B10398">
      <w:pPr>
        <w:spacing w:before="120" w:line="252" w:lineRule="auto"/>
        <w:ind w:firstLine="709"/>
        <w:jc w:val="both"/>
        <w:rPr>
          <w:rFonts w:ascii="Times New Roman" w:hAnsi="Times New Roman"/>
          <w:sz w:val="28"/>
          <w:szCs w:val="28"/>
        </w:rPr>
      </w:pPr>
      <w:r w:rsidRPr="00B10398">
        <w:rPr>
          <w:rFonts w:ascii="Times New Roman" w:hAnsi="Times New Roman"/>
          <w:sz w:val="28"/>
          <w:szCs w:val="28"/>
        </w:rPr>
        <w:t>b) Trường hợp TSCĐ phát hiệu thiếu chưa xác định được nguyên nhân và chờ xử lý, hạch toán:</w:t>
      </w:r>
    </w:p>
    <w:p w:rsidR="00B10398" w:rsidRPr="00B10398" w:rsidRDefault="00B10398" w:rsidP="00B10398">
      <w:pPr>
        <w:spacing w:before="120" w:line="252" w:lineRule="auto"/>
        <w:ind w:left="720" w:firstLine="720"/>
        <w:jc w:val="both"/>
        <w:rPr>
          <w:rFonts w:ascii="Times New Roman" w:hAnsi="Times New Roman"/>
          <w:sz w:val="28"/>
          <w:szCs w:val="28"/>
        </w:rPr>
      </w:pPr>
      <w:r w:rsidRPr="00B10398">
        <w:rPr>
          <w:rFonts w:ascii="Times New Roman" w:hAnsi="Times New Roman"/>
          <w:sz w:val="28"/>
          <w:szCs w:val="28"/>
        </w:rPr>
        <w:t>Nợ TK 30</w:t>
      </w:r>
      <w:r w:rsidR="001A6263">
        <w:rPr>
          <w:rFonts w:ascii="Times New Roman" w:hAnsi="Times New Roman"/>
          <w:sz w:val="28"/>
          <w:szCs w:val="28"/>
        </w:rPr>
        <w:t>400</w:t>
      </w:r>
      <w:r w:rsidRPr="00B10398">
        <w:rPr>
          <w:rFonts w:ascii="Times New Roman" w:hAnsi="Times New Roman"/>
          <w:sz w:val="28"/>
          <w:szCs w:val="28"/>
        </w:rPr>
        <w:t>5</w:t>
      </w:r>
      <w:r w:rsidR="001A6263">
        <w:rPr>
          <w:rFonts w:ascii="Times New Roman" w:hAnsi="Times New Roman"/>
          <w:sz w:val="28"/>
          <w:szCs w:val="28"/>
        </w:rPr>
        <w:t>0</w:t>
      </w:r>
      <w:r w:rsidRPr="00B10398">
        <w:rPr>
          <w:rFonts w:ascii="Times New Roman" w:hAnsi="Times New Roman"/>
          <w:sz w:val="28"/>
          <w:szCs w:val="28"/>
        </w:rPr>
        <w:t>1- Hao mòn TSCĐ hữu hình: Số đã hao mòn</w:t>
      </w:r>
    </w:p>
    <w:p w:rsidR="00B10398" w:rsidRPr="001A6263" w:rsidRDefault="00B10398" w:rsidP="00B10398">
      <w:pPr>
        <w:spacing w:before="60" w:line="252" w:lineRule="auto"/>
        <w:ind w:firstLine="680"/>
        <w:jc w:val="both"/>
        <w:rPr>
          <w:rFonts w:ascii="Times New Roman" w:hAnsi="Times New Roman"/>
          <w:sz w:val="28"/>
          <w:szCs w:val="28"/>
        </w:rPr>
      </w:pPr>
      <w:r w:rsidRPr="00B10398">
        <w:rPr>
          <w:rFonts w:ascii="Times New Roman" w:hAnsi="Times New Roman"/>
          <w:sz w:val="28"/>
          <w:szCs w:val="28"/>
        </w:rPr>
        <w:tab/>
      </w:r>
      <w:r w:rsidRPr="00B10398">
        <w:rPr>
          <w:rFonts w:ascii="Times New Roman" w:hAnsi="Times New Roman"/>
          <w:sz w:val="28"/>
          <w:szCs w:val="28"/>
        </w:rPr>
        <w:tab/>
      </w:r>
      <w:r w:rsidRPr="001A6263">
        <w:rPr>
          <w:rFonts w:ascii="Times New Roman" w:hAnsi="Times New Roman"/>
          <w:sz w:val="28"/>
          <w:szCs w:val="28"/>
        </w:rPr>
        <w:t>Nợ TK 3</w:t>
      </w:r>
      <w:r w:rsidR="001A6263" w:rsidRPr="001A6263">
        <w:rPr>
          <w:rFonts w:ascii="Times New Roman" w:hAnsi="Times New Roman"/>
          <w:sz w:val="28"/>
          <w:szCs w:val="28"/>
        </w:rPr>
        <w:t>1</w:t>
      </w:r>
      <w:r w:rsidRPr="001A6263">
        <w:rPr>
          <w:rFonts w:ascii="Times New Roman" w:hAnsi="Times New Roman"/>
          <w:sz w:val="28"/>
          <w:szCs w:val="28"/>
        </w:rPr>
        <w:t>5</w:t>
      </w:r>
      <w:r w:rsidR="001A6263" w:rsidRPr="001A6263">
        <w:rPr>
          <w:rFonts w:ascii="Times New Roman" w:hAnsi="Times New Roman"/>
          <w:sz w:val="28"/>
          <w:szCs w:val="28"/>
        </w:rPr>
        <w:t>004</w:t>
      </w:r>
      <w:r w:rsidRPr="001A6263">
        <w:rPr>
          <w:rFonts w:ascii="Times New Roman" w:hAnsi="Times New Roman"/>
          <w:sz w:val="28"/>
          <w:szCs w:val="28"/>
        </w:rPr>
        <w:t xml:space="preserve">- Tham ô, thiếu mất tiền, tài sản chờ xử lý: Giá trị </w:t>
      </w:r>
      <w:r w:rsidR="001A6263">
        <w:rPr>
          <w:rFonts w:ascii="Times New Roman" w:hAnsi="Times New Roman"/>
          <w:sz w:val="28"/>
          <w:szCs w:val="28"/>
        </w:rPr>
        <w:tab/>
      </w:r>
      <w:r w:rsidR="001A6263">
        <w:rPr>
          <w:rFonts w:ascii="Times New Roman" w:hAnsi="Times New Roman"/>
          <w:sz w:val="28"/>
          <w:szCs w:val="28"/>
        </w:rPr>
        <w:tab/>
      </w:r>
      <w:r w:rsidR="001A6263">
        <w:rPr>
          <w:rFonts w:ascii="Times New Roman" w:hAnsi="Times New Roman"/>
          <w:sz w:val="28"/>
          <w:szCs w:val="28"/>
        </w:rPr>
        <w:tab/>
      </w:r>
      <w:r w:rsidR="001A6263">
        <w:rPr>
          <w:rFonts w:ascii="Times New Roman" w:hAnsi="Times New Roman"/>
          <w:sz w:val="28"/>
          <w:szCs w:val="28"/>
        </w:rPr>
        <w:tab/>
      </w:r>
      <w:r w:rsidR="001A6263">
        <w:rPr>
          <w:rFonts w:ascii="Times New Roman" w:hAnsi="Times New Roman"/>
          <w:sz w:val="28"/>
          <w:szCs w:val="28"/>
        </w:rPr>
        <w:tab/>
      </w:r>
      <w:r w:rsidRPr="001A6263">
        <w:rPr>
          <w:rFonts w:ascii="Times New Roman" w:hAnsi="Times New Roman"/>
          <w:sz w:val="28"/>
          <w:szCs w:val="28"/>
        </w:rPr>
        <w:t>còn lại</w:t>
      </w:r>
    </w:p>
    <w:p w:rsidR="00B10398" w:rsidRPr="00B10398" w:rsidRDefault="00B10398" w:rsidP="00B10398">
      <w:pPr>
        <w:spacing w:before="60" w:line="252" w:lineRule="auto"/>
        <w:ind w:firstLine="680"/>
        <w:jc w:val="both"/>
        <w:rPr>
          <w:rFonts w:ascii="Times New Roman" w:hAnsi="Times New Roman"/>
          <w:sz w:val="28"/>
          <w:szCs w:val="28"/>
        </w:rPr>
      </w:pPr>
      <w:r w:rsidRPr="00B10398">
        <w:rPr>
          <w:rFonts w:ascii="Times New Roman" w:hAnsi="Times New Roman"/>
          <w:sz w:val="28"/>
          <w:szCs w:val="28"/>
        </w:rPr>
        <w:tab/>
      </w:r>
      <w:r w:rsidRPr="00B10398">
        <w:rPr>
          <w:rFonts w:ascii="Times New Roman" w:hAnsi="Times New Roman"/>
          <w:sz w:val="28"/>
          <w:szCs w:val="28"/>
        </w:rPr>
        <w:tab/>
        <w:t>Có TK 30</w:t>
      </w:r>
      <w:r w:rsidR="001A6263">
        <w:rPr>
          <w:rFonts w:ascii="Times New Roman" w:hAnsi="Times New Roman"/>
          <w:sz w:val="28"/>
          <w:szCs w:val="28"/>
        </w:rPr>
        <w:t>400</w:t>
      </w:r>
      <w:r w:rsidRPr="00B10398">
        <w:rPr>
          <w:rFonts w:ascii="Times New Roman" w:hAnsi="Times New Roman"/>
          <w:sz w:val="28"/>
          <w:szCs w:val="28"/>
        </w:rPr>
        <w:t>1- TSCĐ hữu hình: Nguyên giá TSCĐ</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Khi đã phát hiện được nguyên nhân và có quyết định xử lý TSCĐ phát hiện thiếu, hạch toán:</w:t>
      </w:r>
    </w:p>
    <w:p w:rsidR="00B10398" w:rsidRPr="00B10398" w:rsidRDefault="00B10398" w:rsidP="00B10398">
      <w:pPr>
        <w:spacing w:before="120" w:line="252" w:lineRule="auto"/>
        <w:ind w:left="680" w:firstLine="720"/>
        <w:jc w:val="both"/>
        <w:rPr>
          <w:rFonts w:ascii="Times New Roman" w:hAnsi="Times New Roman"/>
          <w:sz w:val="28"/>
          <w:szCs w:val="28"/>
        </w:rPr>
      </w:pPr>
      <w:r w:rsidRPr="00B10398">
        <w:rPr>
          <w:rFonts w:ascii="Times New Roman" w:hAnsi="Times New Roman"/>
          <w:sz w:val="28"/>
          <w:szCs w:val="28"/>
        </w:rPr>
        <w:t>Nợ TK thích hợp</w:t>
      </w:r>
    </w:p>
    <w:p w:rsidR="00B10398" w:rsidRPr="00B10398" w:rsidRDefault="00B10398" w:rsidP="00B10398">
      <w:pPr>
        <w:spacing w:before="60" w:line="252" w:lineRule="auto"/>
        <w:ind w:left="680" w:firstLine="720"/>
        <w:jc w:val="both"/>
        <w:rPr>
          <w:rFonts w:ascii="Times New Roman" w:hAnsi="Times New Roman"/>
          <w:b/>
          <w:sz w:val="28"/>
          <w:szCs w:val="28"/>
        </w:rPr>
      </w:pPr>
      <w:r w:rsidRPr="00B10398">
        <w:rPr>
          <w:rFonts w:ascii="Times New Roman" w:hAnsi="Times New Roman"/>
          <w:sz w:val="28"/>
          <w:szCs w:val="28"/>
        </w:rPr>
        <w:t>Có TK 3</w:t>
      </w:r>
      <w:r w:rsidR="001A6263">
        <w:rPr>
          <w:rFonts w:ascii="Times New Roman" w:hAnsi="Times New Roman"/>
          <w:sz w:val="28"/>
          <w:szCs w:val="28"/>
        </w:rPr>
        <w:t>1</w:t>
      </w:r>
      <w:r w:rsidRPr="00B10398">
        <w:rPr>
          <w:rFonts w:ascii="Times New Roman" w:hAnsi="Times New Roman"/>
          <w:sz w:val="28"/>
          <w:szCs w:val="28"/>
        </w:rPr>
        <w:t>5</w:t>
      </w:r>
      <w:r w:rsidR="001A6263">
        <w:rPr>
          <w:rFonts w:ascii="Times New Roman" w:hAnsi="Times New Roman"/>
          <w:sz w:val="28"/>
          <w:szCs w:val="28"/>
        </w:rPr>
        <w:t>004</w:t>
      </w:r>
      <w:r w:rsidRPr="00B10398">
        <w:rPr>
          <w:rFonts w:ascii="Times New Roman" w:hAnsi="Times New Roman"/>
          <w:sz w:val="28"/>
          <w:szCs w:val="28"/>
        </w:rPr>
        <w:t xml:space="preserve">- </w:t>
      </w:r>
      <w:r w:rsidRPr="001A6263">
        <w:rPr>
          <w:rFonts w:ascii="Times New Roman" w:hAnsi="Times New Roman"/>
          <w:sz w:val="28"/>
          <w:szCs w:val="28"/>
        </w:rPr>
        <w:t xml:space="preserve">Tham ô, thiếu mất tiền, tài sản chờ xử lý: Giá trị </w:t>
      </w:r>
      <w:r w:rsidR="001A6263">
        <w:rPr>
          <w:rFonts w:ascii="Times New Roman" w:hAnsi="Times New Roman"/>
          <w:sz w:val="28"/>
          <w:szCs w:val="28"/>
        </w:rPr>
        <w:tab/>
      </w:r>
      <w:r w:rsidR="001A6263">
        <w:rPr>
          <w:rFonts w:ascii="Times New Roman" w:hAnsi="Times New Roman"/>
          <w:sz w:val="28"/>
          <w:szCs w:val="28"/>
        </w:rPr>
        <w:tab/>
      </w:r>
      <w:r w:rsidR="001A6263">
        <w:rPr>
          <w:rFonts w:ascii="Times New Roman" w:hAnsi="Times New Roman"/>
          <w:sz w:val="28"/>
          <w:szCs w:val="28"/>
        </w:rPr>
        <w:tab/>
      </w:r>
      <w:r w:rsidR="001A6263">
        <w:rPr>
          <w:rFonts w:ascii="Times New Roman" w:hAnsi="Times New Roman"/>
          <w:sz w:val="28"/>
          <w:szCs w:val="28"/>
        </w:rPr>
        <w:tab/>
      </w:r>
      <w:r w:rsidR="001A6263">
        <w:rPr>
          <w:rFonts w:ascii="Times New Roman" w:hAnsi="Times New Roman"/>
          <w:sz w:val="28"/>
          <w:szCs w:val="28"/>
        </w:rPr>
        <w:tab/>
      </w:r>
      <w:r w:rsidRPr="001A6263">
        <w:rPr>
          <w:rFonts w:ascii="Times New Roman" w:hAnsi="Times New Roman"/>
          <w:sz w:val="28"/>
          <w:szCs w:val="28"/>
        </w:rPr>
        <w:t>còn lại</w:t>
      </w:r>
    </w:p>
    <w:p w:rsidR="00B10398" w:rsidRPr="00B10398" w:rsidRDefault="00B10398" w:rsidP="001A6263">
      <w:pPr>
        <w:spacing w:before="120" w:line="252" w:lineRule="auto"/>
        <w:ind w:firstLine="680"/>
        <w:jc w:val="both"/>
        <w:rPr>
          <w:rFonts w:ascii="Times New Roman" w:hAnsi="Times New Roman"/>
          <w:b/>
          <w:sz w:val="28"/>
          <w:szCs w:val="28"/>
        </w:rPr>
      </w:pPr>
      <w:r w:rsidRPr="00B10398">
        <w:rPr>
          <w:rFonts w:ascii="Times New Roman" w:hAnsi="Times New Roman"/>
          <w:b/>
          <w:sz w:val="28"/>
          <w:szCs w:val="28"/>
        </w:rPr>
        <w:t xml:space="preserve">Điều </w:t>
      </w:r>
      <w:r w:rsidR="00E135F8">
        <w:rPr>
          <w:rFonts w:ascii="Times New Roman" w:hAnsi="Times New Roman"/>
          <w:b/>
          <w:sz w:val="28"/>
          <w:szCs w:val="28"/>
        </w:rPr>
        <w:t>1</w:t>
      </w:r>
      <w:r w:rsidR="00FF555A">
        <w:rPr>
          <w:rFonts w:ascii="Times New Roman" w:hAnsi="Times New Roman"/>
          <w:b/>
          <w:sz w:val="28"/>
          <w:szCs w:val="28"/>
        </w:rPr>
        <w:t>1</w:t>
      </w:r>
      <w:r w:rsidRPr="00B10398">
        <w:rPr>
          <w:rFonts w:ascii="Times New Roman" w:hAnsi="Times New Roman"/>
          <w:b/>
          <w:sz w:val="28"/>
          <w:szCs w:val="28"/>
        </w:rPr>
        <w:t xml:space="preserve">. Hạch toán đánh giá lại TSCĐ </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1. Hạch toán đánh giá tăng nguyên giá TSCĐ</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xml:space="preserve">a) Kế toán tại đơn vị NHNN </w:t>
      </w:r>
    </w:p>
    <w:p w:rsidR="00B10398" w:rsidRPr="00B10398" w:rsidRDefault="00B10398" w:rsidP="00B10398">
      <w:pPr>
        <w:spacing w:before="120" w:line="252" w:lineRule="auto"/>
        <w:ind w:right="-1" w:firstLine="680"/>
        <w:jc w:val="both"/>
        <w:rPr>
          <w:rFonts w:ascii="Times New Roman" w:hAnsi="Times New Roman"/>
          <w:sz w:val="28"/>
          <w:szCs w:val="28"/>
        </w:rPr>
      </w:pPr>
      <w:r w:rsidRPr="00B10398">
        <w:rPr>
          <w:rFonts w:ascii="Times New Roman" w:hAnsi="Times New Roman"/>
          <w:sz w:val="28"/>
          <w:szCs w:val="28"/>
        </w:rPr>
        <w:t>Căn cứ vào văn bản pháp lý của cấp có thẩm quyền về việc đánh giá lại TSCĐ và Biên bản đánh giá lại TSCĐ, Kế toán lập chứng từ hạch toán phần giá trị tăng thêm do đánh giá lại, đồng thời phản ánh giá trị nguyên giá, hao mòn tăng thêm và giá trị còn lại sau khi đánh giá vào Thẻ TSCĐ của TSCĐ đó:</w:t>
      </w:r>
    </w:p>
    <w:p w:rsidR="00B10398" w:rsidRPr="00B10398" w:rsidRDefault="00B10398" w:rsidP="00B10398">
      <w:pPr>
        <w:spacing w:before="120" w:line="252" w:lineRule="auto"/>
        <w:ind w:left="720" w:firstLine="720"/>
        <w:jc w:val="both"/>
        <w:rPr>
          <w:rFonts w:ascii="Times New Roman" w:hAnsi="Times New Roman"/>
          <w:sz w:val="28"/>
          <w:szCs w:val="28"/>
        </w:rPr>
      </w:pPr>
      <w:r w:rsidRPr="00B10398">
        <w:rPr>
          <w:rFonts w:ascii="Times New Roman" w:hAnsi="Times New Roman"/>
          <w:sz w:val="28"/>
          <w:szCs w:val="28"/>
        </w:rPr>
        <w:lastRenderedPageBreak/>
        <w:t>Nợ TK 30</w:t>
      </w:r>
      <w:r w:rsidR="001A6263">
        <w:rPr>
          <w:rFonts w:ascii="Times New Roman" w:hAnsi="Times New Roman"/>
          <w:sz w:val="28"/>
          <w:szCs w:val="28"/>
        </w:rPr>
        <w:t>400</w:t>
      </w:r>
      <w:r w:rsidRPr="00B10398">
        <w:rPr>
          <w:rFonts w:ascii="Times New Roman" w:hAnsi="Times New Roman"/>
          <w:sz w:val="28"/>
          <w:szCs w:val="28"/>
        </w:rPr>
        <w:t xml:space="preserve">1- TSCĐ hữu hình </w:t>
      </w:r>
    </w:p>
    <w:p w:rsidR="00B10398" w:rsidRPr="00B10398" w:rsidRDefault="00B10398" w:rsidP="00B10398">
      <w:pPr>
        <w:spacing w:before="60" w:line="252" w:lineRule="auto"/>
        <w:ind w:firstLine="426"/>
        <w:jc w:val="both"/>
        <w:rPr>
          <w:rFonts w:ascii="Times New Roman" w:hAnsi="Times New Roman"/>
          <w:sz w:val="28"/>
          <w:szCs w:val="28"/>
        </w:rPr>
      </w:pPr>
      <w:r w:rsidRPr="00B10398">
        <w:rPr>
          <w:rFonts w:ascii="Times New Roman" w:hAnsi="Times New Roman"/>
          <w:sz w:val="28"/>
          <w:szCs w:val="28"/>
        </w:rPr>
        <w:t>Và/hoặc</w:t>
      </w:r>
      <w:r w:rsidRPr="00B10398">
        <w:rPr>
          <w:rFonts w:ascii="Times New Roman" w:hAnsi="Times New Roman"/>
          <w:sz w:val="28"/>
          <w:szCs w:val="28"/>
        </w:rPr>
        <w:tab/>
        <w:t>Nợ TK 30</w:t>
      </w:r>
      <w:r w:rsidR="001A6263">
        <w:rPr>
          <w:rFonts w:ascii="Times New Roman" w:hAnsi="Times New Roman"/>
          <w:sz w:val="28"/>
          <w:szCs w:val="28"/>
        </w:rPr>
        <w:t>400</w:t>
      </w:r>
      <w:r w:rsidRPr="00B10398">
        <w:rPr>
          <w:rFonts w:ascii="Times New Roman" w:hAnsi="Times New Roman"/>
          <w:sz w:val="28"/>
          <w:szCs w:val="28"/>
        </w:rPr>
        <w:t>2- TSCĐ vô hình</w:t>
      </w:r>
    </w:p>
    <w:p w:rsidR="00B10398" w:rsidRPr="00B10398" w:rsidRDefault="00B10398" w:rsidP="00B10398">
      <w:pPr>
        <w:spacing w:line="252" w:lineRule="auto"/>
        <w:ind w:left="2160" w:firstLine="720"/>
        <w:jc w:val="both"/>
        <w:rPr>
          <w:rFonts w:ascii="Times New Roman" w:hAnsi="Times New Roman"/>
          <w:sz w:val="28"/>
          <w:szCs w:val="28"/>
        </w:rPr>
      </w:pPr>
      <w:r w:rsidRPr="00B10398">
        <w:rPr>
          <w:rFonts w:ascii="Times New Roman" w:hAnsi="Times New Roman"/>
          <w:sz w:val="28"/>
          <w:szCs w:val="28"/>
        </w:rPr>
        <w:t>Giá trị nguyên giá tăng thêm</w:t>
      </w:r>
    </w:p>
    <w:p w:rsidR="00B10398" w:rsidRPr="00B10398" w:rsidRDefault="00B10398" w:rsidP="00B10398">
      <w:pPr>
        <w:spacing w:before="60" w:line="252" w:lineRule="auto"/>
        <w:ind w:left="720" w:firstLine="720"/>
        <w:jc w:val="both"/>
        <w:rPr>
          <w:rFonts w:ascii="Times New Roman" w:hAnsi="Times New Roman"/>
          <w:sz w:val="28"/>
          <w:szCs w:val="28"/>
        </w:rPr>
      </w:pPr>
      <w:r w:rsidRPr="00B10398">
        <w:rPr>
          <w:rFonts w:ascii="Times New Roman" w:hAnsi="Times New Roman"/>
          <w:sz w:val="28"/>
          <w:szCs w:val="28"/>
        </w:rPr>
        <w:t>Có TK 30</w:t>
      </w:r>
      <w:r w:rsidR="001A6263">
        <w:rPr>
          <w:rFonts w:ascii="Times New Roman" w:hAnsi="Times New Roman"/>
          <w:sz w:val="28"/>
          <w:szCs w:val="28"/>
        </w:rPr>
        <w:t>400</w:t>
      </w:r>
      <w:r w:rsidRPr="00B10398">
        <w:rPr>
          <w:rFonts w:ascii="Times New Roman" w:hAnsi="Times New Roman"/>
          <w:sz w:val="28"/>
          <w:szCs w:val="28"/>
        </w:rPr>
        <w:t>5</w:t>
      </w:r>
      <w:r w:rsidR="001A6263">
        <w:rPr>
          <w:rFonts w:ascii="Times New Roman" w:hAnsi="Times New Roman"/>
          <w:sz w:val="28"/>
          <w:szCs w:val="28"/>
        </w:rPr>
        <w:t>0</w:t>
      </w:r>
      <w:r w:rsidRPr="00B10398">
        <w:rPr>
          <w:rFonts w:ascii="Times New Roman" w:hAnsi="Times New Roman"/>
          <w:sz w:val="28"/>
          <w:szCs w:val="28"/>
        </w:rPr>
        <w:t>1- Hao mòn TSCĐ hữu hình</w:t>
      </w:r>
    </w:p>
    <w:p w:rsidR="00B10398" w:rsidRPr="00B10398" w:rsidRDefault="00B10398" w:rsidP="00B10398">
      <w:pPr>
        <w:spacing w:before="60" w:line="252" w:lineRule="auto"/>
        <w:ind w:firstLine="426"/>
        <w:jc w:val="both"/>
        <w:rPr>
          <w:rFonts w:ascii="Times New Roman" w:hAnsi="Times New Roman"/>
          <w:sz w:val="28"/>
          <w:szCs w:val="28"/>
        </w:rPr>
      </w:pPr>
      <w:r w:rsidRPr="00B10398">
        <w:rPr>
          <w:rFonts w:ascii="Times New Roman" w:hAnsi="Times New Roman"/>
          <w:sz w:val="28"/>
          <w:szCs w:val="28"/>
        </w:rPr>
        <w:t xml:space="preserve">Và/hoặc </w:t>
      </w:r>
      <w:r w:rsidRPr="00B10398">
        <w:rPr>
          <w:rFonts w:ascii="Times New Roman" w:hAnsi="Times New Roman"/>
          <w:sz w:val="28"/>
          <w:szCs w:val="28"/>
        </w:rPr>
        <w:tab/>
        <w:t>Có TK 30</w:t>
      </w:r>
      <w:r w:rsidR="001A6263">
        <w:rPr>
          <w:rFonts w:ascii="Times New Roman" w:hAnsi="Times New Roman"/>
          <w:sz w:val="28"/>
          <w:szCs w:val="28"/>
        </w:rPr>
        <w:t>400</w:t>
      </w:r>
      <w:r w:rsidRPr="00B10398">
        <w:rPr>
          <w:rFonts w:ascii="Times New Roman" w:hAnsi="Times New Roman"/>
          <w:sz w:val="28"/>
          <w:szCs w:val="28"/>
        </w:rPr>
        <w:t>5</w:t>
      </w:r>
      <w:r w:rsidR="001A6263">
        <w:rPr>
          <w:rFonts w:ascii="Times New Roman" w:hAnsi="Times New Roman"/>
          <w:sz w:val="28"/>
          <w:szCs w:val="28"/>
        </w:rPr>
        <w:t>0</w:t>
      </w:r>
      <w:r w:rsidRPr="00B10398">
        <w:rPr>
          <w:rFonts w:ascii="Times New Roman" w:hAnsi="Times New Roman"/>
          <w:sz w:val="28"/>
          <w:szCs w:val="28"/>
        </w:rPr>
        <w:t>2- Hao mòn TSCĐ vô hình</w:t>
      </w:r>
    </w:p>
    <w:p w:rsidR="00B10398" w:rsidRPr="00B10398" w:rsidRDefault="00B10398" w:rsidP="00B10398">
      <w:pPr>
        <w:spacing w:line="252" w:lineRule="auto"/>
        <w:ind w:firstLine="425"/>
        <w:jc w:val="both"/>
        <w:rPr>
          <w:rFonts w:ascii="Times New Roman" w:hAnsi="Times New Roman"/>
          <w:sz w:val="28"/>
          <w:szCs w:val="28"/>
        </w:rPr>
      </w:pPr>
      <w:r w:rsidRPr="00B10398">
        <w:rPr>
          <w:rFonts w:ascii="Times New Roman" w:hAnsi="Times New Roman"/>
          <w:sz w:val="28"/>
          <w:szCs w:val="28"/>
        </w:rPr>
        <w:tab/>
      </w:r>
      <w:r w:rsidRPr="00B10398">
        <w:rPr>
          <w:rFonts w:ascii="Times New Roman" w:hAnsi="Times New Roman"/>
          <w:sz w:val="28"/>
          <w:szCs w:val="28"/>
        </w:rPr>
        <w:tab/>
      </w:r>
      <w:r w:rsidRPr="00B10398">
        <w:rPr>
          <w:rFonts w:ascii="Times New Roman" w:hAnsi="Times New Roman"/>
          <w:sz w:val="28"/>
          <w:szCs w:val="28"/>
        </w:rPr>
        <w:tab/>
      </w:r>
      <w:r w:rsidRPr="00B10398">
        <w:rPr>
          <w:rFonts w:ascii="Times New Roman" w:hAnsi="Times New Roman"/>
          <w:sz w:val="28"/>
          <w:szCs w:val="28"/>
        </w:rPr>
        <w:tab/>
        <w:t>Giá trị hao mòn tăng thêm</w:t>
      </w:r>
    </w:p>
    <w:p w:rsidR="00B10398" w:rsidRPr="00B10398" w:rsidRDefault="00B10398" w:rsidP="00B10398">
      <w:pPr>
        <w:spacing w:before="60" w:line="252" w:lineRule="auto"/>
        <w:ind w:left="1440"/>
        <w:jc w:val="both"/>
        <w:rPr>
          <w:rFonts w:ascii="Times New Roman" w:hAnsi="Times New Roman"/>
          <w:sz w:val="28"/>
          <w:szCs w:val="28"/>
        </w:rPr>
      </w:pPr>
      <w:r w:rsidRPr="00B10398">
        <w:rPr>
          <w:rFonts w:ascii="Times New Roman" w:hAnsi="Times New Roman"/>
          <w:sz w:val="28"/>
          <w:szCs w:val="28"/>
        </w:rPr>
        <w:t xml:space="preserve">Có TK </w:t>
      </w:r>
      <w:r w:rsidR="001A6263">
        <w:rPr>
          <w:rFonts w:ascii="Times New Roman" w:hAnsi="Times New Roman"/>
          <w:sz w:val="28"/>
          <w:szCs w:val="28"/>
        </w:rPr>
        <w:t>602004- Thanh toán liên chi nhánh</w:t>
      </w:r>
      <w:r w:rsidRPr="00B10398">
        <w:rPr>
          <w:rFonts w:ascii="Times New Roman" w:hAnsi="Times New Roman"/>
          <w:sz w:val="28"/>
          <w:szCs w:val="28"/>
        </w:rPr>
        <w:t xml:space="preserve"> </w:t>
      </w:r>
    </w:p>
    <w:p w:rsidR="002D5FC2" w:rsidRPr="00A24651" w:rsidRDefault="002D5FC2" w:rsidP="002D5FC2">
      <w:pPr>
        <w:spacing w:line="252" w:lineRule="auto"/>
        <w:ind w:left="2160" w:firstLine="720"/>
        <w:jc w:val="both"/>
        <w:rPr>
          <w:rFonts w:ascii="Times New Roman" w:hAnsi="Times New Roman"/>
          <w:sz w:val="28"/>
          <w:szCs w:val="28"/>
        </w:rPr>
      </w:pPr>
      <w:r w:rsidRPr="00A24651">
        <w:rPr>
          <w:rFonts w:ascii="Times New Roman" w:hAnsi="Times New Roman"/>
          <w:sz w:val="28"/>
          <w:szCs w:val="28"/>
        </w:rPr>
        <w:t xml:space="preserve">Đối với </w:t>
      </w:r>
      <w:r w:rsidR="000226E1">
        <w:rPr>
          <w:rFonts w:ascii="Times New Roman" w:hAnsi="Times New Roman"/>
          <w:sz w:val="28"/>
          <w:szCs w:val="28"/>
        </w:rPr>
        <w:t xml:space="preserve">đơn vị không theo dõi nguồn hình thành tài </w:t>
      </w:r>
      <w:r w:rsidR="000226E1">
        <w:rPr>
          <w:rFonts w:ascii="Times New Roman" w:hAnsi="Times New Roman"/>
          <w:sz w:val="28"/>
          <w:szCs w:val="28"/>
        </w:rPr>
        <w:tab/>
        <w:t>sản</w:t>
      </w:r>
    </w:p>
    <w:p w:rsidR="00B10398" w:rsidRPr="00B10398" w:rsidRDefault="00B10398" w:rsidP="00B10398">
      <w:pPr>
        <w:spacing w:before="60" w:line="252" w:lineRule="auto"/>
        <w:ind w:firstLine="426"/>
        <w:jc w:val="both"/>
        <w:rPr>
          <w:rFonts w:ascii="Times New Roman" w:hAnsi="Times New Roman"/>
          <w:sz w:val="28"/>
          <w:szCs w:val="28"/>
        </w:rPr>
      </w:pPr>
      <w:r w:rsidRPr="00B10398">
        <w:rPr>
          <w:rFonts w:ascii="Times New Roman" w:hAnsi="Times New Roman"/>
          <w:sz w:val="28"/>
          <w:szCs w:val="28"/>
        </w:rPr>
        <w:t xml:space="preserve">Hoặc </w:t>
      </w:r>
      <w:r w:rsidRPr="00B10398">
        <w:rPr>
          <w:rFonts w:ascii="Times New Roman" w:hAnsi="Times New Roman"/>
          <w:sz w:val="28"/>
          <w:szCs w:val="28"/>
        </w:rPr>
        <w:tab/>
        <w:t xml:space="preserve">Có TK </w:t>
      </w:r>
      <w:r w:rsidR="001A6263">
        <w:rPr>
          <w:rFonts w:ascii="Times New Roman" w:hAnsi="Times New Roman"/>
          <w:sz w:val="28"/>
          <w:szCs w:val="28"/>
        </w:rPr>
        <w:t>602001</w:t>
      </w:r>
      <w:r w:rsidRPr="00B10398">
        <w:rPr>
          <w:rFonts w:ascii="Times New Roman" w:hAnsi="Times New Roman"/>
          <w:sz w:val="28"/>
          <w:szCs w:val="28"/>
        </w:rPr>
        <w:t xml:space="preserve">- </w:t>
      </w:r>
      <w:r w:rsidR="001A6263" w:rsidRPr="00B10398">
        <w:rPr>
          <w:rFonts w:ascii="Times New Roman" w:hAnsi="Times New Roman"/>
          <w:sz w:val="28"/>
          <w:szCs w:val="28"/>
        </w:rPr>
        <w:t>Nguồn hình thành TSCĐ</w:t>
      </w:r>
    </w:p>
    <w:p w:rsidR="002D5FC2" w:rsidRPr="001C0158" w:rsidRDefault="00B10398" w:rsidP="002D5FC2">
      <w:pPr>
        <w:spacing w:line="252" w:lineRule="auto"/>
        <w:ind w:left="2880"/>
        <w:jc w:val="both"/>
        <w:rPr>
          <w:rFonts w:ascii="Times New Roman" w:hAnsi="Times New Roman"/>
          <w:sz w:val="28"/>
          <w:szCs w:val="28"/>
        </w:rPr>
      </w:pPr>
      <w:r w:rsidRPr="00B10398">
        <w:rPr>
          <w:rFonts w:ascii="Times New Roman" w:hAnsi="Times New Roman"/>
          <w:sz w:val="28"/>
          <w:szCs w:val="28"/>
        </w:rPr>
        <w:t>(tài khoản chi</w:t>
      </w:r>
      <w:r w:rsidR="001A6263">
        <w:rPr>
          <w:rFonts w:ascii="Times New Roman" w:hAnsi="Times New Roman"/>
          <w:sz w:val="28"/>
          <w:szCs w:val="28"/>
        </w:rPr>
        <w:t xml:space="preserve"> tiết của Vụ Tài chính- Kế toán</w:t>
      </w:r>
      <w:r w:rsidRPr="00B10398">
        <w:rPr>
          <w:rFonts w:ascii="Times New Roman" w:hAnsi="Times New Roman"/>
          <w:sz w:val="28"/>
          <w:szCs w:val="28"/>
        </w:rPr>
        <w:t xml:space="preserve">): </w:t>
      </w:r>
      <w:r w:rsidR="002D5FC2" w:rsidRPr="00A24651">
        <w:rPr>
          <w:rFonts w:ascii="Times New Roman" w:hAnsi="Times New Roman"/>
          <w:sz w:val="28"/>
          <w:szCs w:val="28"/>
        </w:rPr>
        <w:t xml:space="preserve">Đối với </w:t>
      </w:r>
      <w:r w:rsidR="000226E1">
        <w:rPr>
          <w:rFonts w:ascii="Times New Roman" w:hAnsi="Times New Roman"/>
          <w:sz w:val="28"/>
          <w:szCs w:val="28"/>
        </w:rPr>
        <w:t xml:space="preserve">đơn vị theo dõi nguồn hình thành tài </w:t>
      </w:r>
      <w:r w:rsidR="000226E1">
        <w:rPr>
          <w:rFonts w:ascii="Times New Roman" w:hAnsi="Times New Roman"/>
          <w:sz w:val="28"/>
          <w:szCs w:val="28"/>
        </w:rPr>
        <w:tab/>
        <w:t>sản</w:t>
      </w:r>
    </w:p>
    <w:p w:rsidR="00B10398" w:rsidRPr="00B10398" w:rsidRDefault="00B10398" w:rsidP="00B10398">
      <w:pPr>
        <w:spacing w:before="120" w:line="252" w:lineRule="auto"/>
        <w:ind w:right="-1" w:firstLine="720"/>
        <w:jc w:val="both"/>
        <w:rPr>
          <w:rFonts w:ascii="Times New Roman" w:hAnsi="Times New Roman"/>
          <w:sz w:val="28"/>
          <w:szCs w:val="28"/>
        </w:rPr>
      </w:pPr>
      <w:r w:rsidRPr="00B10398">
        <w:rPr>
          <w:rFonts w:ascii="Times New Roman" w:hAnsi="Times New Roman"/>
          <w:sz w:val="28"/>
          <w:szCs w:val="28"/>
        </w:rPr>
        <w:t>b) Kế toán tại Vụ Tài chính- Kế toán</w:t>
      </w:r>
    </w:p>
    <w:p w:rsidR="00B10398" w:rsidRPr="00B10398" w:rsidRDefault="00B10398" w:rsidP="00B10398">
      <w:pPr>
        <w:spacing w:before="120" w:line="252" w:lineRule="auto"/>
        <w:ind w:right="-1" w:firstLine="720"/>
        <w:jc w:val="both"/>
        <w:rPr>
          <w:rFonts w:ascii="Times New Roman" w:hAnsi="Times New Roman"/>
          <w:sz w:val="28"/>
          <w:szCs w:val="28"/>
        </w:rPr>
      </w:pPr>
      <w:r w:rsidRPr="00B10398">
        <w:rPr>
          <w:rFonts w:ascii="Times New Roman" w:hAnsi="Times New Roman"/>
          <w:sz w:val="28"/>
          <w:szCs w:val="28"/>
        </w:rPr>
        <w:t>Khi nhận được chứng từ chuyển Có và Biên bản đánh giá lại TSCĐ của đơn vị NHNN được phép đánh giá tăng nguyên giá TSCĐ cùng văn bản pháp lý của cấp có thẩm quyền về việc đánh giá lại TSCĐ, hạch toán:</w:t>
      </w:r>
    </w:p>
    <w:p w:rsidR="00B10398" w:rsidRPr="00B10398" w:rsidRDefault="00B10398" w:rsidP="00B10398">
      <w:pPr>
        <w:spacing w:before="120" w:line="252" w:lineRule="auto"/>
        <w:ind w:left="720" w:firstLine="720"/>
        <w:jc w:val="both"/>
        <w:rPr>
          <w:rFonts w:ascii="Times New Roman" w:hAnsi="Times New Roman"/>
          <w:sz w:val="28"/>
          <w:szCs w:val="28"/>
        </w:rPr>
      </w:pPr>
      <w:r w:rsidRPr="00B10398">
        <w:rPr>
          <w:rFonts w:ascii="Times New Roman" w:hAnsi="Times New Roman"/>
          <w:sz w:val="28"/>
          <w:szCs w:val="28"/>
        </w:rPr>
        <w:t xml:space="preserve">Nợ TK </w:t>
      </w:r>
      <w:r w:rsidR="001A6263">
        <w:rPr>
          <w:rFonts w:ascii="Times New Roman" w:hAnsi="Times New Roman"/>
          <w:sz w:val="28"/>
          <w:szCs w:val="28"/>
        </w:rPr>
        <w:t>602004- Thanh toán liên chi nhánh</w:t>
      </w:r>
    </w:p>
    <w:p w:rsidR="000226E1" w:rsidRPr="00A24651" w:rsidRDefault="000226E1" w:rsidP="000226E1">
      <w:pPr>
        <w:spacing w:line="252" w:lineRule="auto"/>
        <w:ind w:left="2160" w:firstLine="720"/>
        <w:jc w:val="both"/>
        <w:rPr>
          <w:rFonts w:ascii="Times New Roman" w:hAnsi="Times New Roman"/>
          <w:sz w:val="28"/>
          <w:szCs w:val="28"/>
        </w:rPr>
      </w:pPr>
      <w:r w:rsidRPr="00A24651">
        <w:rPr>
          <w:rFonts w:ascii="Times New Roman" w:hAnsi="Times New Roman"/>
          <w:sz w:val="28"/>
          <w:szCs w:val="28"/>
        </w:rPr>
        <w:t xml:space="preserve">Đối với </w:t>
      </w:r>
      <w:r>
        <w:rPr>
          <w:rFonts w:ascii="Times New Roman" w:hAnsi="Times New Roman"/>
          <w:sz w:val="28"/>
          <w:szCs w:val="28"/>
        </w:rPr>
        <w:t xml:space="preserve">đơn vị không theo dõi nguồn hình thành tài </w:t>
      </w:r>
      <w:r>
        <w:rPr>
          <w:rFonts w:ascii="Times New Roman" w:hAnsi="Times New Roman"/>
          <w:sz w:val="28"/>
          <w:szCs w:val="28"/>
        </w:rPr>
        <w:tab/>
        <w:t>sản</w:t>
      </w:r>
    </w:p>
    <w:p w:rsidR="00B10398" w:rsidRPr="00B10398" w:rsidRDefault="00B10398" w:rsidP="00B10398">
      <w:pPr>
        <w:spacing w:before="60" w:line="252" w:lineRule="auto"/>
        <w:ind w:firstLine="426"/>
        <w:jc w:val="both"/>
        <w:rPr>
          <w:rFonts w:ascii="Times New Roman" w:hAnsi="Times New Roman"/>
          <w:sz w:val="28"/>
          <w:szCs w:val="28"/>
        </w:rPr>
      </w:pPr>
      <w:r w:rsidRPr="00B10398">
        <w:rPr>
          <w:rFonts w:ascii="Times New Roman" w:hAnsi="Times New Roman"/>
          <w:sz w:val="28"/>
          <w:szCs w:val="28"/>
        </w:rPr>
        <w:t xml:space="preserve">Hoặc </w:t>
      </w:r>
      <w:r w:rsidRPr="00B10398">
        <w:rPr>
          <w:rFonts w:ascii="Times New Roman" w:hAnsi="Times New Roman"/>
          <w:sz w:val="28"/>
          <w:szCs w:val="28"/>
        </w:rPr>
        <w:tab/>
        <w:t xml:space="preserve">Nợ TK </w:t>
      </w:r>
      <w:r w:rsidR="001A6263">
        <w:rPr>
          <w:rFonts w:ascii="Times New Roman" w:hAnsi="Times New Roman"/>
          <w:sz w:val="28"/>
          <w:szCs w:val="28"/>
        </w:rPr>
        <w:t>602001</w:t>
      </w:r>
      <w:r w:rsidR="001A6263" w:rsidRPr="00B10398">
        <w:rPr>
          <w:rFonts w:ascii="Times New Roman" w:hAnsi="Times New Roman"/>
          <w:sz w:val="28"/>
          <w:szCs w:val="28"/>
        </w:rPr>
        <w:t>- Nguồn hình thành TSCĐ</w:t>
      </w:r>
    </w:p>
    <w:p w:rsidR="000226E1" w:rsidRPr="00A24651" w:rsidRDefault="00B10398" w:rsidP="000226E1">
      <w:pPr>
        <w:spacing w:line="252" w:lineRule="auto"/>
        <w:ind w:left="2160" w:firstLine="720"/>
        <w:jc w:val="both"/>
        <w:rPr>
          <w:rFonts w:ascii="Times New Roman" w:hAnsi="Times New Roman"/>
          <w:sz w:val="28"/>
          <w:szCs w:val="28"/>
        </w:rPr>
      </w:pPr>
      <w:r w:rsidRPr="001A6263">
        <w:rPr>
          <w:rFonts w:ascii="Times New Roman" w:hAnsi="Times New Roman"/>
          <w:sz w:val="28"/>
          <w:szCs w:val="28"/>
        </w:rPr>
        <w:t xml:space="preserve">(tài khoản chi tiết của đơn vị NHNN đánh giá lại </w:t>
      </w:r>
      <w:r w:rsidR="000226E1">
        <w:rPr>
          <w:rFonts w:ascii="Times New Roman" w:hAnsi="Times New Roman"/>
          <w:sz w:val="28"/>
          <w:szCs w:val="28"/>
        </w:rPr>
        <w:tab/>
      </w:r>
      <w:r w:rsidRPr="001A6263">
        <w:rPr>
          <w:rFonts w:ascii="Times New Roman" w:hAnsi="Times New Roman"/>
          <w:sz w:val="28"/>
          <w:szCs w:val="28"/>
        </w:rPr>
        <w:t>TSCĐ):</w:t>
      </w:r>
      <w:r w:rsidRPr="00B10398">
        <w:rPr>
          <w:rFonts w:ascii="Times New Roman" w:hAnsi="Times New Roman"/>
          <w:spacing w:val="-8"/>
          <w:sz w:val="28"/>
          <w:szCs w:val="28"/>
        </w:rPr>
        <w:t xml:space="preserve"> </w:t>
      </w:r>
      <w:r w:rsidR="000226E1" w:rsidRPr="00A24651">
        <w:rPr>
          <w:rFonts w:ascii="Times New Roman" w:hAnsi="Times New Roman"/>
          <w:sz w:val="28"/>
          <w:szCs w:val="28"/>
        </w:rPr>
        <w:t xml:space="preserve">Đối với </w:t>
      </w:r>
      <w:r w:rsidR="000226E1">
        <w:rPr>
          <w:rFonts w:ascii="Times New Roman" w:hAnsi="Times New Roman"/>
          <w:sz w:val="28"/>
          <w:szCs w:val="28"/>
        </w:rPr>
        <w:t xml:space="preserve">đơn vị theo dõi nguồn hình thành tài </w:t>
      </w:r>
      <w:r w:rsidR="000226E1">
        <w:rPr>
          <w:rFonts w:ascii="Times New Roman" w:hAnsi="Times New Roman"/>
          <w:sz w:val="28"/>
          <w:szCs w:val="28"/>
        </w:rPr>
        <w:tab/>
        <w:t>sản</w:t>
      </w:r>
    </w:p>
    <w:p w:rsidR="00B10398" w:rsidRPr="00B10398" w:rsidRDefault="00B10398" w:rsidP="00B10398">
      <w:pPr>
        <w:spacing w:before="60" w:line="252" w:lineRule="auto"/>
        <w:ind w:left="720" w:firstLine="720"/>
        <w:jc w:val="both"/>
        <w:rPr>
          <w:rFonts w:ascii="Times New Roman" w:hAnsi="Times New Roman"/>
          <w:sz w:val="28"/>
          <w:szCs w:val="28"/>
        </w:rPr>
      </w:pPr>
      <w:r w:rsidRPr="00B10398">
        <w:rPr>
          <w:rFonts w:ascii="Times New Roman" w:hAnsi="Times New Roman"/>
          <w:sz w:val="28"/>
          <w:szCs w:val="28"/>
        </w:rPr>
        <w:t xml:space="preserve">Có TK </w:t>
      </w:r>
      <w:r w:rsidR="001A6263">
        <w:rPr>
          <w:rFonts w:ascii="Times New Roman" w:hAnsi="Times New Roman"/>
          <w:sz w:val="28"/>
          <w:szCs w:val="28"/>
        </w:rPr>
        <w:t>50100</w:t>
      </w:r>
      <w:r w:rsidRPr="00B10398">
        <w:rPr>
          <w:rFonts w:ascii="Times New Roman" w:hAnsi="Times New Roman"/>
          <w:sz w:val="28"/>
          <w:szCs w:val="28"/>
        </w:rPr>
        <w:t>2- Vốn đầu tư xây dựng cơ bản và mua sắm TSCĐ</w:t>
      </w:r>
    </w:p>
    <w:p w:rsidR="00B10398" w:rsidRPr="00B10398" w:rsidRDefault="00B10398" w:rsidP="00B10398">
      <w:pPr>
        <w:spacing w:before="120" w:line="252" w:lineRule="auto"/>
        <w:jc w:val="both"/>
        <w:rPr>
          <w:rFonts w:ascii="Times New Roman" w:hAnsi="Times New Roman"/>
          <w:sz w:val="28"/>
          <w:szCs w:val="28"/>
        </w:rPr>
      </w:pPr>
      <w:r w:rsidRPr="00B10398">
        <w:rPr>
          <w:rFonts w:ascii="Times New Roman" w:hAnsi="Times New Roman"/>
          <w:sz w:val="28"/>
          <w:szCs w:val="28"/>
        </w:rPr>
        <w:tab/>
        <w:t>2. Hạch toán đánh giá giảm nguyên giá TSCĐ</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xml:space="preserve">a) Kế toán tại đơn vị NHNN </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Căn cứ vào văn bản pháp lý của cấp có thẩm quyền về việc đánh giá lại TSCĐ và Biên bản đánh giá lại TSCĐ, Kế toán lập chứng từ hạch toán phần giá trị giảm do đánh giá lại, đồng thời phản ánh giá trị nguyên giá, hao mòn giảm và giá trị còn lại sau khi đánh giá vào Thẻ TSCĐ của TSCĐ đó, hạch toán:</w:t>
      </w:r>
      <w:r w:rsidRPr="00B10398">
        <w:rPr>
          <w:rFonts w:ascii="Times New Roman" w:hAnsi="Times New Roman"/>
          <w:sz w:val="28"/>
          <w:szCs w:val="28"/>
        </w:rPr>
        <w:tab/>
      </w:r>
    </w:p>
    <w:p w:rsidR="00B10398" w:rsidRPr="00B10398" w:rsidRDefault="00B10398" w:rsidP="00B10398">
      <w:pPr>
        <w:spacing w:before="120" w:line="252" w:lineRule="auto"/>
        <w:ind w:left="720" w:firstLine="720"/>
        <w:jc w:val="both"/>
        <w:rPr>
          <w:rFonts w:ascii="Times New Roman" w:hAnsi="Times New Roman"/>
          <w:sz w:val="28"/>
          <w:szCs w:val="28"/>
        </w:rPr>
      </w:pPr>
      <w:r w:rsidRPr="00B10398">
        <w:rPr>
          <w:rFonts w:ascii="Times New Roman" w:hAnsi="Times New Roman"/>
          <w:sz w:val="28"/>
          <w:szCs w:val="28"/>
        </w:rPr>
        <w:t xml:space="preserve">Nợ TK </w:t>
      </w:r>
      <w:r w:rsidR="001A6263">
        <w:rPr>
          <w:rFonts w:ascii="Times New Roman" w:hAnsi="Times New Roman"/>
          <w:sz w:val="28"/>
          <w:szCs w:val="28"/>
        </w:rPr>
        <w:t>602004- Thanh toán liên chi nhánh</w:t>
      </w:r>
    </w:p>
    <w:p w:rsidR="000226E1" w:rsidRPr="00A24651" w:rsidRDefault="000226E1" w:rsidP="000226E1">
      <w:pPr>
        <w:spacing w:line="252" w:lineRule="auto"/>
        <w:ind w:left="2160" w:firstLine="720"/>
        <w:jc w:val="both"/>
        <w:rPr>
          <w:rFonts w:ascii="Times New Roman" w:hAnsi="Times New Roman"/>
          <w:sz w:val="28"/>
          <w:szCs w:val="28"/>
        </w:rPr>
      </w:pPr>
      <w:r w:rsidRPr="00A24651">
        <w:rPr>
          <w:rFonts w:ascii="Times New Roman" w:hAnsi="Times New Roman"/>
          <w:sz w:val="28"/>
          <w:szCs w:val="28"/>
        </w:rPr>
        <w:t xml:space="preserve">Đối với </w:t>
      </w:r>
      <w:r>
        <w:rPr>
          <w:rFonts w:ascii="Times New Roman" w:hAnsi="Times New Roman"/>
          <w:sz w:val="28"/>
          <w:szCs w:val="28"/>
        </w:rPr>
        <w:t xml:space="preserve">đơn vị không theo dõi nguồn hình thành tài </w:t>
      </w:r>
      <w:r>
        <w:rPr>
          <w:rFonts w:ascii="Times New Roman" w:hAnsi="Times New Roman"/>
          <w:sz w:val="28"/>
          <w:szCs w:val="28"/>
        </w:rPr>
        <w:tab/>
        <w:t>sản</w:t>
      </w:r>
    </w:p>
    <w:p w:rsidR="00B10398" w:rsidRPr="00B10398" w:rsidRDefault="00B10398" w:rsidP="00B10398">
      <w:pPr>
        <w:tabs>
          <w:tab w:val="left" w:pos="1440"/>
        </w:tabs>
        <w:spacing w:before="60" w:line="252" w:lineRule="auto"/>
        <w:ind w:left="720" w:right="-1" w:hanging="294"/>
        <w:jc w:val="both"/>
        <w:rPr>
          <w:rFonts w:ascii="Times New Roman" w:hAnsi="Times New Roman"/>
          <w:sz w:val="28"/>
          <w:szCs w:val="28"/>
        </w:rPr>
      </w:pPr>
      <w:r w:rsidRPr="00B10398">
        <w:rPr>
          <w:rFonts w:ascii="Times New Roman" w:hAnsi="Times New Roman"/>
          <w:sz w:val="28"/>
          <w:szCs w:val="28"/>
        </w:rPr>
        <w:t xml:space="preserve">Hoặc </w:t>
      </w:r>
      <w:r w:rsidRPr="00B10398">
        <w:rPr>
          <w:rFonts w:ascii="Times New Roman" w:hAnsi="Times New Roman"/>
          <w:sz w:val="28"/>
          <w:szCs w:val="28"/>
        </w:rPr>
        <w:tab/>
        <w:t xml:space="preserve">Nợ TK </w:t>
      </w:r>
      <w:r w:rsidR="001A6263">
        <w:rPr>
          <w:rFonts w:ascii="Times New Roman" w:hAnsi="Times New Roman"/>
          <w:sz w:val="28"/>
          <w:szCs w:val="28"/>
        </w:rPr>
        <w:t>602001</w:t>
      </w:r>
      <w:r w:rsidR="001A6263" w:rsidRPr="00B10398">
        <w:rPr>
          <w:rFonts w:ascii="Times New Roman" w:hAnsi="Times New Roman"/>
          <w:sz w:val="28"/>
          <w:szCs w:val="28"/>
        </w:rPr>
        <w:t>- Nguồn hình thành TSCĐ</w:t>
      </w:r>
    </w:p>
    <w:p w:rsidR="000226E1" w:rsidRPr="00A24651" w:rsidRDefault="00B10398" w:rsidP="000226E1">
      <w:pPr>
        <w:spacing w:line="252" w:lineRule="auto"/>
        <w:ind w:left="2160" w:firstLine="720"/>
        <w:jc w:val="both"/>
        <w:rPr>
          <w:rFonts w:ascii="Times New Roman" w:hAnsi="Times New Roman"/>
          <w:sz w:val="28"/>
          <w:szCs w:val="28"/>
        </w:rPr>
      </w:pPr>
      <w:r w:rsidRPr="00B10398">
        <w:rPr>
          <w:rFonts w:ascii="Times New Roman" w:hAnsi="Times New Roman"/>
          <w:sz w:val="28"/>
          <w:szCs w:val="28"/>
        </w:rPr>
        <w:t xml:space="preserve">(tài khoản chi tiết của Vụ Tài chính- Kế toán): </w:t>
      </w:r>
      <w:r w:rsidR="000226E1" w:rsidRPr="00A24651">
        <w:rPr>
          <w:rFonts w:ascii="Times New Roman" w:hAnsi="Times New Roman"/>
          <w:sz w:val="28"/>
          <w:szCs w:val="28"/>
        </w:rPr>
        <w:t xml:space="preserve">Đối với </w:t>
      </w:r>
      <w:r w:rsidR="000226E1">
        <w:rPr>
          <w:rFonts w:ascii="Times New Roman" w:hAnsi="Times New Roman"/>
          <w:sz w:val="28"/>
          <w:szCs w:val="28"/>
        </w:rPr>
        <w:tab/>
        <w:t xml:space="preserve">đơn vị theo dõi nguồn hình thành tài </w:t>
      </w:r>
      <w:r w:rsidR="000226E1">
        <w:rPr>
          <w:rFonts w:ascii="Times New Roman" w:hAnsi="Times New Roman"/>
          <w:sz w:val="28"/>
          <w:szCs w:val="28"/>
        </w:rPr>
        <w:tab/>
        <w:t>sản</w:t>
      </w:r>
    </w:p>
    <w:p w:rsidR="001A6263" w:rsidRPr="00B10398" w:rsidRDefault="00B10398" w:rsidP="001A6263">
      <w:pPr>
        <w:spacing w:before="60" w:line="252" w:lineRule="auto"/>
        <w:ind w:left="720" w:firstLine="720"/>
        <w:jc w:val="both"/>
        <w:rPr>
          <w:rFonts w:ascii="Times New Roman" w:hAnsi="Times New Roman"/>
          <w:sz w:val="28"/>
          <w:szCs w:val="28"/>
        </w:rPr>
      </w:pPr>
      <w:r w:rsidRPr="00B10398">
        <w:rPr>
          <w:rFonts w:ascii="Times New Roman" w:hAnsi="Times New Roman"/>
          <w:sz w:val="28"/>
          <w:szCs w:val="28"/>
        </w:rPr>
        <w:t xml:space="preserve">Nợ TK </w:t>
      </w:r>
      <w:r w:rsidR="001A6263" w:rsidRPr="00B10398">
        <w:rPr>
          <w:rFonts w:ascii="Times New Roman" w:hAnsi="Times New Roman"/>
          <w:sz w:val="28"/>
          <w:szCs w:val="28"/>
        </w:rPr>
        <w:t>30</w:t>
      </w:r>
      <w:r w:rsidR="001A6263">
        <w:rPr>
          <w:rFonts w:ascii="Times New Roman" w:hAnsi="Times New Roman"/>
          <w:sz w:val="28"/>
          <w:szCs w:val="28"/>
        </w:rPr>
        <w:t>400</w:t>
      </w:r>
      <w:r w:rsidR="001A6263" w:rsidRPr="00B10398">
        <w:rPr>
          <w:rFonts w:ascii="Times New Roman" w:hAnsi="Times New Roman"/>
          <w:sz w:val="28"/>
          <w:szCs w:val="28"/>
        </w:rPr>
        <w:t>5</w:t>
      </w:r>
      <w:r w:rsidR="001A6263">
        <w:rPr>
          <w:rFonts w:ascii="Times New Roman" w:hAnsi="Times New Roman"/>
          <w:sz w:val="28"/>
          <w:szCs w:val="28"/>
        </w:rPr>
        <w:t>0</w:t>
      </w:r>
      <w:r w:rsidR="001A6263" w:rsidRPr="00B10398">
        <w:rPr>
          <w:rFonts w:ascii="Times New Roman" w:hAnsi="Times New Roman"/>
          <w:sz w:val="28"/>
          <w:szCs w:val="28"/>
        </w:rPr>
        <w:t>1- Hao mòn TSCĐ hữu hình</w:t>
      </w:r>
    </w:p>
    <w:p w:rsidR="001A6263" w:rsidRPr="00B10398" w:rsidRDefault="001A6263" w:rsidP="001A6263">
      <w:pPr>
        <w:spacing w:before="60" w:line="252" w:lineRule="auto"/>
        <w:ind w:firstLine="426"/>
        <w:jc w:val="both"/>
        <w:rPr>
          <w:rFonts w:ascii="Times New Roman" w:hAnsi="Times New Roman"/>
          <w:sz w:val="28"/>
          <w:szCs w:val="28"/>
        </w:rPr>
      </w:pPr>
      <w:r w:rsidRPr="00B10398">
        <w:rPr>
          <w:rFonts w:ascii="Times New Roman" w:hAnsi="Times New Roman"/>
          <w:sz w:val="28"/>
          <w:szCs w:val="28"/>
        </w:rPr>
        <w:t xml:space="preserve">Và/hoặc </w:t>
      </w:r>
      <w:r w:rsidRPr="00B10398">
        <w:rPr>
          <w:rFonts w:ascii="Times New Roman" w:hAnsi="Times New Roman"/>
          <w:sz w:val="28"/>
          <w:szCs w:val="28"/>
        </w:rPr>
        <w:tab/>
      </w:r>
      <w:r>
        <w:rPr>
          <w:rFonts w:ascii="Times New Roman" w:hAnsi="Times New Roman"/>
          <w:sz w:val="28"/>
          <w:szCs w:val="28"/>
        </w:rPr>
        <w:t>Nợ</w:t>
      </w:r>
      <w:r w:rsidRPr="00B10398">
        <w:rPr>
          <w:rFonts w:ascii="Times New Roman" w:hAnsi="Times New Roman"/>
          <w:sz w:val="28"/>
          <w:szCs w:val="28"/>
        </w:rPr>
        <w:t xml:space="preserve"> TK 30</w:t>
      </w:r>
      <w:r>
        <w:rPr>
          <w:rFonts w:ascii="Times New Roman" w:hAnsi="Times New Roman"/>
          <w:sz w:val="28"/>
          <w:szCs w:val="28"/>
        </w:rPr>
        <w:t>400</w:t>
      </w:r>
      <w:r w:rsidRPr="00B10398">
        <w:rPr>
          <w:rFonts w:ascii="Times New Roman" w:hAnsi="Times New Roman"/>
          <w:sz w:val="28"/>
          <w:szCs w:val="28"/>
        </w:rPr>
        <w:t>5</w:t>
      </w:r>
      <w:r>
        <w:rPr>
          <w:rFonts w:ascii="Times New Roman" w:hAnsi="Times New Roman"/>
          <w:sz w:val="28"/>
          <w:szCs w:val="28"/>
        </w:rPr>
        <w:t>0</w:t>
      </w:r>
      <w:r w:rsidRPr="00B10398">
        <w:rPr>
          <w:rFonts w:ascii="Times New Roman" w:hAnsi="Times New Roman"/>
          <w:sz w:val="28"/>
          <w:szCs w:val="28"/>
        </w:rPr>
        <w:t>2- Hao mòn TSCĐ vô hình</w:t>
      </w:r>
    </w:p>
    <w:p w:rsidR="00B10398" w:rsidRPr="00B10398" w:rsidRDefault="001A6263" w:rsidP="001A6263">
      <w:pPr>
        <w:spacing w:before="60" w:line="252" w:lineRule="auto"/>
        <w:ind w:left="720" w:right="-1" w:firstLine="720"/>
        <w:jc w:val="both"/>
        <w:rPr>
          <w:rFonts w:ascii="Times New Roman" w:hAnsi="Times New Roman"/>
          <w:sz w:val="28"/>
          <w:szCs w:val="28"/>
        </w:rPr>
      </w:pPr>
      <w:r>
        <w:rPr>
          <w:rFonts w:ascii="Times New Roman" w:hAnsi="Times New Roman"/>
          <w:sz w:val="28"/>
          <w:szCs w:val="28"/>
        </w:rPr>
        <w:lastRenderedPageBreak/>
        <w:tab/>
      </w:r>
      <w:r>
        <w:rPr>
          <w:rFonts w:ascii="Times New Roman" w:hAnsi="Times New Roman"/>
          <w:sz w:val="28"/>
          <w:szCs w:val="28"/>
        </w:rPr>
        <w:tab/>
      </w:r>
      <w:r w:rsidR="00B10398" w:rsidRPr="00B10398">
        <w:rPr>
          <w:rFonts w:ascii="Times New Roman" w:hAnsi="Times New Roman"/>
          <w:sz w:val="28"/>
          <w:szCs w:val="28"/>
        </w:rPr>
        <w:t>Giá trị hao mòn giảm</w:t>
      </w:r>
    </w:p>
    <w:p w:rsidR="00B10398" w:rsidRPr="00B10398" w:rsidRDefault="00B10398" w:rsidP="00B10398">
      <w:pPr>
        <w:spacing w:before="60" w:line="252" w:lineRule="auto"/>
        <w:ind w:left="720" w:firstLine="720"/>
        <w:jc w:val="both"/>
        <w:rPr>
          <w:rFonts w:ascii="Times New Roman" w:hAnsi="Times New Roman"/>
          <w:sz w:val="28"/>
          <w:szCs w:val="28"/>
        </w:rPr>
      </w:pPr>
      <w:r w:rsidRPr="00B10398">
        <w:rPr>
          <w:rFonts w:ascii="Times New Roman" w:hAnsi="Times New Roman"/>
          <w:sz w:val="28"/>
          <w:szCs w:val="28"/>
        </w:rPr>
        <w:t>Có TK 30</w:t>
      </w:r>
      <w:r w:rsidR="001A6263">
        <w:rPr>
          <w:rFonts w:ascii="Times New Roman" w:hAnsi="Times New Roman"/>
          <w:sz w:val="28"/>
          <w:szCs w:val="28"/>
        </w:rPr>
        <w:t>400</w:t>
      </w:r>
      <w:r w:rsidRPr="00B10398">
        <w:rPr>
          <w:rFonts w:ascii="Times New Roman" w:hAnsi="Times New Roman"/>
          <w:sz w:val="28"/>
          <w:szCs w:val="28"/>
        </w:rPr>
        <w:t>1- TSCĐ hữu hình</w:t>
      </w:r>
    </w:p>
    <w:p w:rsidR="00B10398" w:rsidRPr="00B10398" w:rsidRDefault="00B10398" w:rsidP="00B10398">
      <w:pPr>
        <w:spacing w:before="60" w:line="252" w:lineRule="auto"/>
        <w:ind w:firstLine="426"/>
        <w:jc w:val="both"/>
        <w:rPr>
          <w:rFonts w:ascii="Times New Roman" w:hAnsi="Times New Roman"/>
          <w:sz w:val="28"/>
          <w:szCs w:val="28"/>
        </w:rPr>
      </w:pPr>
      <w:r w:rsidRPr="00B10398">
        <w:rPr>
          <w:rFonts w:ascii="Times New Roman" w:hAnsi="Times New Roman"/>
          <w:sz w:val="28"/>
          <w:szCs w:val="28"/>
        </w:rPr>
        <w:t xml:space="preserve">Và/hoặc </w:t>
      </w:r>
      <w:r w:rsidRPr="00B10398">
        <w:rPr>
          <w:rFonts w:ascii="Times New Roman" w:hAnsi="Times New Roman"/>
          <w:sz w:val="28"/>
          <w:szCs w:val="28"/>
        </w:rPr>
        <w:tab/>
        <w:t>Có TK 30</w:t>
      </w:r>
      <w:r w:rsidR="001A6263">
        <w:rPr>
          <w:rFonts w:ascii="Times New Roman" w:hAnsi="Times New Roman"/>
          <w:sz w:val="28"/>
          <w:szCs w:val="28"/>
        </w:rPr>
        <w:t>400</w:t>
      </w:r>
      <w:r w:rsidRPr="00B10398">
        <w:rPr>
          <w:rFonts w:ascii="Times New Roman" w:hAnsi="Times New Roman"/>
          <w:sz w:val="28"/>
          <w:szCs w:val="28"/>
        </w:rPr>
        <w:t>2- TSCĐ vô hình</w:t>
      </w:r>
    </w:p>
    <w:p w:rsidR="00B10398" w:rsidRPr="00B10398" w:rsidRDefault="00B10398" w:rsidP="00B10398">
      <w:pPr>
        <w:spacing w:line="252" w:lineRule="auto"/>
        <w:ind w:left="2160" w:firstLine="720"/>
        <w:jc w:val="both"/>
        <w:rPr>
          <w:rFonts w:ascii="Times New Roman" w:hAnsi="Times New Roman"/>
          <w:sz w:val="28"/>
          <w:szCs w:val="28"/>
        </w:rPr>
      </w:pPr>
      <w:r w:rsidRPr="00B10398">
        <w:rPr>
          <w:rFonts w:ascii="Times New Roman" w:hAnsi="Times New Roman"/>
          <w:sz w:val="28"/>
          <w:szCs w:val="28"/>
        </w:rPr>
        <w:t>Giá trị nguyên giá giảm</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b) Kế toán tại Vụ Tài chính- Kế toán</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Khi nhận được chứng từ chuyển Nợ của đơn vị NHNN chuyển đến và Biên bản đánh giá lại TSCĐ của đơn vị NHNN được phép đánh giá giảm nguyên giá TSCĐ cùng văn bản pháp lý của cấp có thẩm quyền về việc đánh giá lại TSCĐ, hạch toán:</w:t>
      </w:r>
    </w:p>
    <w:p w:rsidR="00B10398" w:rsidRPr="00B10398" w:rsidRDefault="00B10398" w:rsidP="00B10398">
      <w:pPr>
        <w:spacing w:before="120" w:line="252" w:lineRule="auto"/>
        <w:ind w:left="720" w:firstLine="720"/>
        <w:jc w:val="both"/>
        <w:rPr>
          <w:rFonts w:ascii="Times New Roman" w:hAnsi="Times New Roman"/>
          <w:sz w:val="28"/>
          <w:szCs w:val="28"/>
        </w:rPr>
      </w:pPr>
      <w:r w:rsidRPr="00B10398">
        <w:rPr>
          <w:rFonts w:ascii="Times New Roman" w:hAnsi="Times New Roman"/>
          <w:sz w:val="28"/>
          <w:szCs w:val="28"/>
        </w:rPr>
        <w:t xml:space="preserve">Nợ TK </w:t>
      </w:r>
      <w:r w:rsidR="0023578C">
        <w:rPr>
          <w:rFonts w:ascii="Times New Roman" w:hAnsi="Times New Roman"/>
          <w:sz w:val="28"/>
          <w:szCs w:val="28"/>
        </w:rPr>
        <w:t>50100</w:t>
      </w:r>
      <w:r w:rsidR="0023578C" w:rsidRPr="00B10398">
        <w:rPr>
          <w:rFonts w:ascii="Times New Roman" w:hAnsi="Times New Roman"/>
          <w:sz w:val="28"/>
          <w:szCs w:val="28"/>
        </w:rPr>
        <w:t>2</w:t>
      </w:r>
      <w:r w:rsidRPr="00B10398">
        <w:rPr>
          <w:rFonts w:ascii="Times New Roman" w:hAnsi="Times New Roman"/>
          <w:sz w:val="28"/>
          <w:szCs w:val="28"/>
        </w:rPr>
        <w:t>- Vốn đầu tư xây dựng cơ bản và mua sắm TSCĐ</w:t>
      </w:r>
    </w:p>
    <w:p w:rsidR="00B10398" w:rsidRPr="00B10398" w:rsidRDefault="00B10398" w:rsidP="00B10398">
      <w:pPr>
        <w:tabs>
          <w:tab w:val="left" w:pos="3969"/>
        </w:tabs>
        <w:spacing w:before="60" w:line="252" w:lineRule="auto"/>
        <w:ind w:left="720" w:firstLine="720"/>
        <w:jc w:val="both"/>
        <w:rPr>
          <w:rFonts w:ascii="Times New Roman" w:hAnsi="Times New Roman"/>
          <w:sz w:val="28"/>
          <w:szCs w:val="28"/>
        </w:rPr>
      </w:pPr>
      <w:r w:rsidRPr="00B10398">
        <w:rPr>
          <w:rFonts w:ascii="Times New Roman" w:hAnsi="Times New Roman"/>
          <w:sz w:val="28"/>
          <w:szCs w:val="28"/>
        </w:rPr>
        <w:t xml:space="preserve">Có TK </w:t>
      </w:r>
      <w:r w:rsidR="0023578C">
        <w:rPr>
          <w:rFonts w:ascii="Times New Roman" w:hAnsi="Times New Roman"/>
          <w:sz w:val="28"/>
          <w:szCs w:val="28"/>
        </w:rPr>
        <w:t>602004- Thanh toán liên chi nhánh</w:t>
      </w:r>
    </w:p>
    <w:p w:rsidR="000226E1" w:rsidRPr="00A24651" w:rsidRDefault="000226E1" w:rsidP="000226E1">
      <w:pPr>
        <w:spacing w:line="252" w:lineRule="auto"/>
        <w:ind w:left="2160" w:firstLine="720"/>
        <w:jc w:val="both"/>
        <w:rPr>
          <w:rFonts w:ascii="Times New Roman" w:hAnsi="Times New Roman"/>
          <w:sz w:val="28"/>
          <w:szCs w:val="28"/>
        </w:rPr>
      </w:pPr>
      <w:r w:rsidRPr="00A24651">
        <w:rPr>
          <w:rFonts w:ascii="Times New Roman" w:hAnsi="Times New Roman"/>
          <w:sz w:val="28"/>
          <w:szCs w:val="28"/>
        </w:rPr>
        <w:t xml:space="preserve">Đối với </w:t>
      </w:r>
      <w:r>
        <w:rPr>
          <w:rFonts w:ascii="Times New Roman" w:hAnsi="Times New Roman"/>
          <w:sz w:val="28"/>
          <w:szCs w:val="28"/>
        </w:rPr>
        <w:t xml:space="preserve">đơn vị không theo dõi nguồn hình </w:t>
      </w:r>
      <w:r>
        <w:rPr>
          <w:rFonts w:ascii="Times New Roman" w:hAnsi="Times New Roman"/>
          <w:sz w:val="28"/>
          <w:szCs w:val="28"/>
        </w:rPr>
        <w:tab/>
        <w:t xml:space="preserve">thành tài </w:t>
      </w:r>
      <w:r>
        <w:rPr>
          <w:rFonts w:ascii="Times New Roman" w:hAnsi="Times New Roman"/>
          <w:sz w:val="28"/>
          <w:szCs w:val="28"/>
        </w:rPr>
        <w:tab/>
        <w:t>sản</w:t>
      </w:r>
    </w:p>
    <w:p w:rsidR="0023578C" w:rsidRDefault="00B10398" w:rsidP="0023578C">
      <w:pPr>
        <w:spacing w:before="60" w:line="252" w:lineRule="auto"/>
        <w:ind w:left="720" w:hanging="11"/>
        <w:jc w:val="both"/>
        <w:rPr>
          <w:rFonts w:ascii="Times New Roman" w:hAnsi="Times New Roman"/>
          <w:sz w:val="28"/>
          <w:szCs w:val="28"/>
        </w:rPr>
      </w:pPr>
      <w:r w:rsidRPr="00B10398">
        <w:rPr>
          <w:rFonts w:ascii="Times New Roman" w:hAnsi="Times New Roman"/>
          <w:sz w:val="28"/>
          <w:szCs w:val="28"/>
        </w:rPr>
        <w:t xml:space="preserve">Hoặc </w:t>
      </w:r>
      <w:r w:rsidRPr="00B10398">
        <w:rPr>
          <w:rFonts w:ascii="Times New Roman" w:hAnsi="Times New Roman"/>
          <w:sz w:val="28"/>
          <w:szCs w:val="28"/>
        </w:rPr>
        <w:tab/>
        <w:t xml:space="preserve">Có TK </w:t>
      </w:r>
      <w:r w:rsidR="0023578C">
        <w:rPr>
          <w:rFonts w:ascii="Times New Roman" w:hAnsi="Times New Roman"/>
          <w:sz w:val="28"/>
          <w:szCs w:val="28"/>
        </w:rPr>
        <w:t>602001</w:t>
      </w:r>
      <w:r w:rsidR="0023578C" w:rsidRPr="00B10398">
        <w:rPr>
          <w:rFonts w:ascii="Times New Roman" w:hAnsi="Times New Roman"/>
          <w:sz w:val="28"/>
          <w:szCs w:val="28"/>
        </w:rPr>
        <w:t>- Nguồn hình thành TSCĐ</w:t>
      </w:r>
    </w:p>
    <w:p w:rsidR="00B10398" w:rsidRPr="000226E1" w:rsidRDefault="00B10398" w:rsidP="000226E1">
      <w:pPr>
        <w:spacing w:line="252" w:lineRule="auto"/>
        <w:ind w:left="2160" w:firstLine="720"/>
        <w:jc w:val="both"/>
        <w:rPr>
          <w:rFonts w:ascii="Times New Roman" w:hAnsi="Times New Roman"/>
          <w:sz w:val="28"/>
          <w:szCs w:val="28"/>
        </w:rPr>
      </w:pPr>
      <w:r w:rsidRPr="00B10398">
        <w:rPr>
          <w:rFonts w:ascii="Times New Roman" w:hAnsi="Times New Roman"/>
          <w:spacing w:val="-6"/>
          <w:sz w:val="28"/>
          <w:szCs w:val="28"/>
        </w:rPr>
        <w:t xml:space="preserve">(tài khoản chi tiết của đơn vị NHNN đánh giá lại TSCĐ): </w:t>
      </w:r>
      <w:r w:rsidR="000226E1">
        <w:rPr>
          <w:rFonts w:ascii="Times New Roman" w:hAnsi="Times New Roman"/>
          <w:spacing w:val="-6"/>
          <w:sz w:val="28"/>
          <w:szCs w:val="28"/>
        </w:rPr>
        <w:tab/>
      </w:r>
      <w:r w:rsidR="000226E1" w:rsidRPr="00A24651">
        <w:rPr>
          <w:rFonts w:ascii="Times New Roman" w:hAnsi="Times New Roman"/>
          <w:sz w:val="28"/>
          <w:szCs w:val="28"/>
        </w:rPr>
        <w:t xml:space="preserve">Đối với </w:t>
      </w:r>
      <w:r w:rsidR="000226E1">
        <w:rPr>
          <w:rFonts w:ascii="Times New Roman" w:hAnsi="Times New Roman"/>
          <w:sz w:val="28"/>
          <w:szCs w:val="28"/>
        </w:rPr>
        <w:t>đơn vị theo dõi nguồn hình thành tài sản</w:t>
      </w:r>
    </w:p>
    <w:p w:rsidR="00B10398" w:rsidRPr="00B10398" w:rsidRDefault="00B10398" w:rsidP="00093847">
      <w:pPr>
        <w:spacing w:before="120" w:line="252" w:lineRule="auto"/>
        <w:ind w:firstLine="675"/>
        <w:jc w:val="both"/>
        <w:rPr>
          <w:rFonts w:ascii="Times New Roman" w:hAnsi="Times New Roman"/>
          <w:b/>
          <w:sz w:val="28"/>
          <w:szCs w:val="28"/>
        </w:rPr>
      </w:pPr>
      <w:r w:rsidRPr="00B10398">
        <w:rPr>
          <w:rFonts w:ascii="Times New Roman" w:hAnsi="Times New Roman"/>
          <w:b/>
          <w:sz w:val="28"/>
          <w:szCs w:val="28"/>
        </w:rPr>
        <w:t>Điều 1</w:t>
      </w:r>
      <w:r w:rsidR="00FF555A">
        <w:rPr>
          <w:rFonts w:ascii="Times New Roman" w:hAnsi="Times New Roman"/>
          <w:b/>
          <w:sz w:val="28"/>
          <w:szCs w:val="28"/>
        </w:rPr>
        <w:t>2</w:t>
      </w:r>
      <w:r w:rsidRPr="00B10398">
        <w:rPr>
          <w:rFonts w:ascii="Times New Roman" w:hAnsi="Times New Roman"/>
          <w:b/>
          <w:sz w:val="28"/>
          <w:szCs w:val="28"/>
        </w:rPr>
        <w:t xml:space="preserve">. Hạch toán điều chuyển TSCĐ </w:t>
      </w:r>
    </w:p>
    <w:p w:rsidR="0008551A" w:rsidRDefault="00B10398" w:rsidP="0008551A">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1. Điều c</w:t>
      </w:r>
      <w:r w:rsidR="0008551A">
        <w:rPr>
          <w:rFonts w:ascii="Times New Roman" w:hAnsi="Times New Roman"/>
          <w:sz w:val="28"/>
          <w:szCs w:val="28"/>
        </w:rPr>
        <w:t xml:space="preserve">huyển TSCĐ trong hệ thống NHNN </w:t>
      </w:r>
    </w:p>
    <w:p w:rsidR="00B10398" w:rsidRPr="00B10398" w:rsidRDefault="00B10398" w:rsidP="0008551A">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xml:space="preserve">1.1. Điều chuyển TSCĐ giữa </w:t>
      </w:r>
      <w:r w:rsidR="000226E1">
        <w:rPr>
          <w:rFonts w:ascii="Times New Roman" w:hAnsi="Times New Roman"/>
          <w:sz w:val="28"/>
          <w:szCs w:val="28"/>
        </w:rPr>
        <w:t>đơn vị theo dõi nguồn hình thành tài sản</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a) Kế toán tại đơn vị điều chuyển đi: Căn cứ vào Quyết định điều chuyển TSCĐ của Thống đốc NHNN và hồ sơ TSCĐ cùng Biên bản nghiệm thu và giao nhận TSCĐ, Kế toán xử lý:</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xml:space="preserve">- Đối với nguyên giá TSCĐ: Đơn vị điều chuyển đi lập Lệnh chuyển Nợ gửi đơn vị nhận điều chuyển, hạch toán:                   </w:t>
      </w:r>
    </w:p>
    <w:p w:rsidR="0023578C" w:rsidRDefault="00B10398" w:rsidP="0023578C">
      <w:pPr>
        <w:spacing w:before="120" w:line="252" w:lineRule="auto"/>
        <w:ind w:left="720" w:firstLine="720"/>
        <w:jc w:val="both"/>
        <w:rPr>
          <w:rFonts w:ascii="Times New Roman" w:hAnsi="Times New Roman"/>
          <w:sz w:val="28"/>
          <w:szCs w:val="28"/>
        </w:rPr>
      </w:pPr>
      <w:r w:rsidRPr="00B10398">
        <w:rPr>
          <w:rFonts w:ascii="Times New Roman" w:hAnsi="Times New Roman"/>
          <w:sz w:val="28"/>
          <w:szCs w:val="28"/>
        </w:rPr>
        <w:t xml:space="preserve">Nợ TK </w:t>
      </w:r>
      <w:r w:rsidR="0023578C">
        <w:rPr>
          <w:rFonts w:ascii="Times New Roman" w:hAnsi="Times New Roman"/>
          <w:sz w:val="28"/>
          <w:szCs w:val="28"/>
        </w:rPr>
        <w:t>602004- Thanh toán liên chi nhánh</w:t>
      </w:r>
      <w:r w:rsidR="0023578C" w:rsidRPr="00B10398">
        <w:rPr>
          <w:rFonts w:ascii="Times New Roman" w:hAnsi="Times New Roman"/>
          <w:sz w:val="28"/>
          <w:szCs w:val="28"/>
        </w:rPr>
        <w:t xml:space="preserve"> </w:t>
      </w:r>
    </w:p>
    <w:p w:rsidR="00B10398" w:rsidRPr="00B10398" w:rsidRDefault="00B10398" w:rsidP="000225FE">
      <w:pPr>
        <w:spacing w:line="252" w:lineRule="auto"/>
        <w:ind w:left="720" w:firstLine="720"/>
        <w:jc w:val="both"/>
        <w:rPr>
          <w:rFonts w:ascii="Times New Roman" w:hAnsi="Times New Roman"/>
          <w:sz w:val="28"/>
          <w:szCs w:val="28"/>
        </w:rPr>
      </w:pPr>
      <w:r w:rsidRPr="00B10398">
        <w:rPr>
          <w:rFonts w:ascii="Times New Roman" w:hAnsi="Times New Roman"/>
          <w:sz w:val="28"/>
          <w:szCs w:val="28"/>
        </w:rPr>
        <w:t>Có TK 30</w:t>
      </w:r>
      <w:r w:rsidR="0023578C">
        <w:rPr>
          <w:rFonts w:ascii="Times New Roman" w:hAnsi="Times New Roman"/>
          <w:sz w:val="28"/>
          <w:szCs w:val="28"/>
        </w:rPr>
        <w:t>400</w:t>
      </w:r>
      <w:r w:rsidRPr="00B10398">
        <w:rPr>
          <w:rFonts w:ascii="Times New Roman" w:hAnsi="Times New Roman"/>
          <w:sz w:val="28"/>
          <w:szCs w:val="28"/>
        </w:rPr>
        <w:t>1- TSCĐ hữu hình</w:t>
      </w:r>
    </w:p>
    <w:p w:rsidR="00B10398" w:rsidRPr="00B10398" w:rsidRDefault="00B10398" w:rsidP="00B10398">
      <w:pPr>
        <w:spacing w:before="60" w:line="252" w:lineRule="auto"/>
        <w:ind w:firstLine="426"/>
        <w:jc w:val="both"/>
        <w:rPr>
          <w:rFonts w:ascii="Times New Roman" w:hAnsi="Times New Roman"/>
          <w:sz w:val="28"/>
          <w:szCs w:val="28"/>
        </w:rPr>
      </w:pPr>
      <w:r w:rsidRPr="00B10398">
        <w:rPr>
          <w:rFonts w:ascii="Times New Roman" w:hAnsi="Times New Roman"/>
          <w:sz w:val="28"/>
          <w:szCs w:val="28"/>
        </w:rPr>
        <w:t xml:space="preserve">Và/hoặc </w:t>
      </w:r>
      <w:r w:rsidRPr="00B10398">
        <w:rPr>
          <w:rFonts w:ascii="Times New Roman" w:hAnsi="Times New Roman"/>
          <w:sz w:val="28"/>
          <w:szCs w:val="28"/>
        </w:rPr>
        <w:tab/>
        <w:t>Có TK 30</w:t>
      </w:r>
      <w:r w:rsidR="0023578C">
        <w:rPr>
          <w:rFonts w:ascii="Times New Roman" w:hAnsi="Times New Roman"/>
          <w:sz w:val="28"/>
          <w:szCs w:val="28"/>
        </w:rPr>
        <w:t>400</w:t>
      </w:r>
      <w:r w:rsidRPr="00B10398">
        <w:rPr>
          <w:rFonts w:ascii="Times New Roman" w:hAnsi="Times New Roman"/>
          <w:sz w:val="28"/>
          <w:szCs w:val="28"/>
        </w:rPr>
        <w:t>2- TSCĐ vô hình</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Đối với giá trị hao mòn TSCĐ: Đơn vị điều chuyển đi lập Lệnh chuyển Có gửi đơn vị nhận điều chuyển, hạch toán:</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xml:space="preserve">         </w:t>
      </w:r>
      <w:r w:rsidRPr="00B10398">
        <w:rPr>
          <w:rFonts w:ascii="Times New Roman" w:hAnsi="Times New Roman"/>
          <w:sz w:val="28"/>
          <w:szCs w:val="28"/>
        </w:rPr>
        <w:tab/>
        <w:t>Nợ TK 30</w:t>
      </w:r>
      <w:r w:rsidR="0023578C">
        <w:rPr>
          <w:rFonts w:ascii="Times New Roman" w:hAnsi="Times New Roman"/>
          <w:sz w:val="28"/>
          <w:szCs w:val="28"/>
        </w:rPr>
        <w:t>400</w:t>
      </w:r>
      <w:r w:rsidRPr="00B10398">
        <w:rPr>
          <w:rFonts w:ascii="Times New Roman" w:hAnsi="Times New Roman"/>
          <w:sz w:val="28"/>
          <w:szCs w:val="28"/>
        </w:rPr>
        <w:t>5</w:t>
      </w:r>
      <w:r w:rsidR="0023578C">
        <w:rPr>
          <w:rFonts w:ascii="Times New Roman" w:hAnsi="Times New Roman"/>
          <w:sz w:val="28"/>
          <w:szCs w:val="28"/>
        </w:rPr>
        <w:t>0</w:t>
      </w:r>
      <w:r w:rsidRPr="00B10398">
        <w:rPr>
          <w:rFonts w:ascii="Times New Roman" w:hAnsi="Times New Roman"/>
          <w:sz w:val="28"/>
          <w:szCs w:val="28"/>
        </w:rPr>
        <w:t>1- Hao mòn TSCĐ hữu hình</w:t>
      </w:r>
    </w:p>
    <w:p w:rsidR="00B10398" w:rsidRPr="00B10398" w:rsidRDefault="00B10398" w:rsidP="00B10398">
      <w:pPr>
        <w:spacing w:before="60" w:line="252" w:lineRule="auto"/>
        <w:ind w:firstLine="426"/>
        <w:jc w:val="both"/>
        <w:rPr>
          <w:rFonts w:ascii="Times New Roman" w:hAnsi="Times New Roman"/>
          <w:sz w:val="28"/>
          <w:szCs w:val="28"/>
        </w:rPr>
      </w:pPr>
      <w:r w:rsidRPr="00B10398">
        <w:rPr>
          <w:rFonts w:ascii="Times New Roman" w:hAnsi="Times New Roman"/>
          <w:sz w:val="28"/>
          <w:szCs w:val="28"/>
        </w:rPr>
        <w:t xml:space="preserve">Và/hoặc </w:t>
      </w:r>
      <w:r w:rsidRPr="00B10398">
        <w:rPr>
          <w:rFonts w:ascii="Times New Roman" w:hAnsi="Times New Roman"/>
          <w:sz w:val="28"/>
          <w:szCs w:val="28"/>
        </w:rPr>
        <w:tab/>
        <w:t>Nợ TK 30</w:t>
      </w:r>
      <w:r w:rsidR="0023578C">
        <w:rPr>
          <w:rFonts w:ascii="Times New Roman" w:hAnsi="Times New Roman"/>
          <w:sz w:val="28"/>
          <w:szCs w:val="28"/>
        </w:rPr>
        <w:t>400</w:t>
      </w:r>
      <w:r w:rsidRPr="00B10398">
        <w:rPr>
          <w:rFonts w:ascii="Times New Roman" w:hAnsi="Times New Roman"/>
          <w:sz w:val="28"/>
          <w:szCs w:val="28"/>
        </w:rPr>
        <w:t>5</w:t>
      </w:r>
      <w:r w:rsidR="0023578C">
        <w:rPr>
          <w:rFonts w:ascii="Times New Roman" w:hAnsi="Times New Roman"/>
          <w:sz w:val="28"/>
          <w:szCs w:val="28"/>
        </w:rPr>
        <w:t>0</w:t>
      </w:r>
      <w:r w:rsidRPr="00B10398">
        <w:rPr>
          <w:rFonts w:ascii="Times New Roman" w:hAnsi="Times New Roman"/>
          <w:sz w:val="28"/>
          <w:szCs w:val="28"/>
        </w:rPr>
        <w:t>2- Hao mòn TSCĐ vô hình</w:t>
      </w:r>
    </w:p>
    <w:p w:rsidR="00B10398" w:rsidRPr="00B10398" w:rsidRDefault="00B10398" w:rsidP="00B10398">
      <w:pPr>
        <w:spacing w:before="60" w:line="252" w:lineRule="auto"/>
        <w:ind w:left="720" w:right="-1" w:firstLine="720"/>
        <w:jc w:val="both"/>
        <w:rPr>
          <w:rFonts w:ascii="Times New Roman" w:hAnsi="Times New Roman"/>
          <w:sz w:val="28"/>
          <w:szCs w:val="28"/>
        </w:rPr>
      </w:pPr>
      <w:r w:rsidRPr="00B10398">
        <w:rPr>
          <w:rFonts w:ascii="Times New Roman" w:hAnsi="Times New Roman"/>
          <w:sz w:val="28"/>
          <w:szCs w:val="28"/>
        </w:rPr>
        <w:t xml:space="preserve">Có TK </w:t>
      </w:r>
      <w:r w:rsidR="0023578C">
        <w:rPr>
          <w:rFonts w:ascii="Times New Roman" w:hAnsi="Times New Roman"/>
          <w:sz w:val="28"/>
          <w:szCs w:val="28"/>
        </w:rPr>
        <w:t>602004- Thanh toán liên chi nhánh</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xml:space="preserve">b) Kế toán tại đơn vị nhận điều chuyển: Khi nhận được TSCĐ kèm bộ hồ sơ TSCĐ do đơn vị điều chuyển đi chuyển đến đối chiếu khớp đúng với Quyết định điều chuyển TSCĐ của Thống đốc NHNN, đơn vị nhận điều chuyển phải làm đầy đủ các thủ tục nhận TSCĐ và xử lý như sau:                 </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lastRenderedPageBreak/>
        <w:t xml:space="preserve">- Đối với nguyên giá TSCĐ: Căn cứ vào Lệnh chuyển Nợ của đơn vị điều chuyển đi, đơn vị nhận điều chuyển đối chiếu khớp đúng với Biên bản nghiệm thu và giao nhận TSCĐ và hạch toán:                                            </w:t>
      </w:r>
    </w:p>
    <w:p w:rsidR="00B10398" w:rsidRPr="00B10398" w:rsidRDefault="00B10398" w:rsidP="00B10398">
      <w:pPr>
        <w:spacing w:before="120" w:line="252" w:lineRule="auto"/>
        <w:ind w:left="720" w:firstLine="720"/>
        <w:jc w:val="both"/>
        <w:rPr>
          <w:rFonts w:ascii="Times New Roman" w:hAnsi="Times New Roman"/>
          <w:sz w:val="28"/>
          <w:szCs w:val="28"/>
        </w:rPr>
      </w:pPr>
      <w:r w:rsidRPr="00B10398">
        <w:rPr>
          <w:rFonts w:ascii="Times New Roman" w:hAnsi="Times New Roman"/>
          <w:sz w:val="28"/>
          <w:szCs w:val="28"/>
        </w:rPr>
        <w:t>Nợ TK 30</w:t>
      </w:r>
      <w:r w:rsidR="0023578C">
        <w:rPr>
          <w:rFonts w:ascii="Times New Roman" w:hAnsi="Times New Roman"/>
          <w:sz w:val="28"/>
          <w:szCs w:val="28"/>
        </w:rPr>
        <w:t>400</w:t>
      </w:r>
      <w:r w:rsidRPr="00B10398">
        <w:rPr>
          <w:rFonts w:ascii="Times New Roman" w:hAnsi="Times New Roman"/>
          <w:sz w:val="28"/>
          <w:szCs w:val="28"/>
        </w:rPr>
        <w:t>1- TSCĐ hữu hình</w:t>
      </w:r>
    </w:p>
    <w:p w:rsidR="00B10398" w:rsidRPr="00B10398" w:rsidRDefault="00B10398" w:rsidP="00B10398">
      <w:pPr>
        <w:spacing w:before="60" w:line="252" w:lineRule="auto"/>
        <w:ind w:firstLine="426"/>
        <w:jc w:val="both"/>
        <w:rPr>
          <w:rFonts w:ascii="Times New Roman" w:hAnsi="Times New Roman"/>
          <w:sz w:val="28"/>
          <w:szCs w:val="28"/>
        </w:rPr>
      </w:pPr>
      <w:r w:rsidRPr="00B10398">
        <w:rPr>
          <w:rFonts w:ascii="Times New Roman" w:hAnsi="Times New Roman"/>
          <w:sz w:val="28"/>
          <w:szCs w:val="28"/>
        </w:rPr>
        <w:t xml:space="preserve">Và/hoặc </w:t>
      </w:r>
      <w:r w:rsidRPr="00B10398">
        <w:rPr>
          <w:rFonts w:ascii="Times New Roman" w:hAnsi="Times New Roman"/>
          <w:sz w:val="28"/>
          <w:szCs w:val="28"/>
        </w:rPr>
        <w:tab/>
        <w:t>Nợ TK 30</w:t>
      </w:r>
      <w:r w:rsidR="0023578C">
        <w:rPr>
          <w:rFonts w:ascii="Times New Roman" w:hAnsi="Times New Roman"/>
          <w:sz w:val="28"/>
          <w:szCs w:val="28"/>
        </w:rPr>
        <w:t>400</w:t>
      </w:r>
      <w:r w:rsidRPr="00B10398">
        <w:rPr>
          <w:rFonts w:ascii="Times New Roman" w:hAnsi="Times New Roman"/>
          <w:sz w:val="28"/>
          <w:szCs w:val="28"/>
        </w:rPr>
        <w:t>2- TSCĐ vô hình</w:t>
      </w:r>
    </w:p>
    <w:p w:rsidR="00B10398" w:rsidRPr="00B10398" w:rsidRDefault="00B10398" w:rsidP="00B10398">
      <w:pPr>
        <w:spacing w:before="60" w:line="252" w:lineRule="auto"/>
        <w:ind w:left="1440" w:right="-1"/>
        <w:jc w:val="both"/>
        <w:rPr>
          <w:rFonts w:ascii="Times New Roman" w:hAnsi="Times New Roman"/>
          <w:sz w:val="28"/>
          <w:szCs w:val="28"/>
        </w:rPr>
      </w:pPr>
      <w:r w:rsidRPr="00B10398">
        <w:rPr>
          <w:rFonts w:ascii="Times New Roman" w:hAnsi="Times New Roman"/>
          <w:sz w:val="28"/>
          <w:szCs w:val="28"/>
        </w:rPr>
        <w:t xml:space="preserve">Có TK </w:t>
      </w:r>
      <w:r w:rsidR="0023578C">
        <w:rPr>
          <w:rFonts w:ascii="Times New Roman" w:hAnsi="Times New Roman"/>
          <w:sz w:val="28"/>
          <w:szCs w:val="28"/>
        </w:rPr>
        <w:t>602004- Thanh toán liên chi nhánh</w:t>
      </w:r>
      <w:r w:rsidRPr="00B10398">
        <w:rPr>
          <w:rFonts w:ascii="Times New Roman" w:hAnsi="Times New Roman"/>
          <w:sz w:val="28"/>
          <w:szCs w:val="28"/>
        </w:rPr>
        <w:t xml:space="preserve"> </w:t>
      </w:r>
    </w:p>
    <w:p w:rsidR="00B10398" w:rsidRPr="00B10398" w:rsidRDefault="00B10398" w:rsidP="00B10398">
      <w:pPr>
        <w:spacing w:before="120" w:line="252" w:lineRule="auto"/>
        <w:ind w:firstLine="720"/>
        <w:jc w:val="both"/>
        <w:rPr>
          <w:rFonts w:ascii="Times New Roman" w:hAnsi="Times New Roman"/>
          <w:sz w:val="28"/>
          <w:szCs w:val="28"/>
        </w:rPr>
      </w:pPr>
      <w:r w:rsidRPr="00B10398">
        <w:rPr>
          <w:rFonts w:ascii="Times New Roman" w:hAnsi="Times New Roman"/>
          <w:sz w:val="28"/>
          <w:szCs w:val="28"/>
        </w:rPr>
        <w:t xml:space="preserve">- Đối với giá trị hao mòn TSCĐ: Căn cứ vào Lệnh chuyển Có của đơn vị điều chuyển đi, đơn vị nhận điều chuyển đối chiếu khớp đúng với Biên bản nghiệm thu và giao nhận TSCĐ và hạch toán: </w:t>
      </w:r>
    </w:p>
    <w:p w:rsidR="00B10398" w:rsidRPr="00B10398" w:rsidRDefault="00B10398" w:rsidP="00B10398">
      <w:pPr>
        <w:spacing w:before="120" w:line="252" w:lineRule="auto"/>
        <w:ind w:left="1440"/>
        <w:jc w:val="both"/>
        <w:rPr>
          <w:rFonts w:ascii="Times New Roman" w:hAnsi="Times New Roman"/>
          <w:sz w:val="28"/>
          <w:szCs w:val="28"/>
        </w:rPr>
      </w:pPr>
      <w:r w:rsidRPr="00B10398">
        <w:rPr>
          <w:rFonts w:ascii="Times New Roman" w:hAnsi="Times New Roman"/>
          <w:sz w:val="28"/>
          <w:szCs w:val="28"/>
        </w:rPr>
        <w:t xml:space="preserve"> Nợ TK </w:t>
      </w:r>
      <w:r w:rsidR="0023578C">
        <w:rPr>
          <w:rFonts w:ascii="Times New Roman" w:hAnsi="Times New Roman"/>
          <w:sz w:val="28"/>
          <w:szCs w:val="28"/>
        </w:rPr>
        <w:t>602004- Thanh toán liên chi nhánh</w:t>
      </w:r>
    </w:p>
    <w:p w:rsidR="00B10398" w:rsidRPr="00B10398" w:rsidRDefault="00B10398" w:rsidP="00B10398">
      <w:pPr>
        <w:spacing w:before="60" w:line="252" w:lineRule="auto"/>
        <w:ind w:left="720" w:firstLine="720"/>
        <w:jc w:val="both"/>
        <w:rPr>
          <w:rFonts w:ascii="Times New Roman" w:hAnsi="Times New Roman"/>
          <w:sz w:val="28"/>
          <w:szCs w:val="28"/>
        </w:rPr>
      </w:pPr>
      <w:r w:rsidRPr="00B10398" w:rsidDel="00BE4C81">
        <w:rPr>
          <w:rFonts w:ascii="Times New Roman" w:hAnsi="Times New Roman"/>
          <w:sz w:val="28"/>
          <w:szCs w:val="28"/>
        </w:rPr>
        <w:t xml:space="preserve"> </w:t>
      </w:r>
      <w:r w:rsidRPr="00B10398">
        <w:rPr>
          <w:rFonts w:ascii="Times New Roman" w:hAnsi="Times New Roman"/>
          <w:sz w:val="28"/>
          <w:szCs w:val="28"/>
        </w:rPr>
        <w:t>Có TK 30</w:t>
      </w:r>
      <w:r w:rsidR="0023578C">
        <w:rPr>
          <w:rFonts w:ascii="Times New Roman" w:hAnsi="Times New Roman"/>
          <w:sz w:val="28"/>
          <w:szCs w:val="28"/>
        </w:rPr>
        <w:t>400</w:t>
      </w:r>
      <w:r w:rsidRPr="00B10398">
        <w:rPr>
          <w:rFonts w:ascii="Times New Roman" w:hAnsi="Times New Roman"/>
          <w:sz w:val="28"/>
          <w:szCs w:val="28"/>
        </w:rPr>
        <w:t>5</w:t>
      </w:r>
      <w:r w:rsidR="0023578C">
        <w:rPr>
          <w:rFonts w:ascii="Times New Roman" w:hAnsi="Times New Roman"/>
          <w:sz w:val="28"/>
          <w:szCs w:val="28"/>
        </w:rPr>
        <w:t>0</w:t>
      </w:r>
      <w:r w:rsidRPr="00B10398">
        <w:rPr>
          <w:rFonts w:ascii="Times New Roman" w:hAnsi="Times New Roman"/>
          <w:sz w:val="28"/>
          <w:szCs w:val="28"/>
        </w:rPr>
        <w:t>1- Hao mòn TSCĐ hữu hình</w:t>
      </w:r>
    </w:p>
    <w:p w:rsidR="00B10398" w:rsidRPr="00B10398" w:rsidRDefault="00B10398" w:rsidP="00B10398">
      <w:pPr>
        <w:spacing w:before="60" w:line="252" w:lineRule="auto"/>
        <w:ind w:firstLine="426"/>
        <w:jc w:val="both"/>
        <w:rPr>
          <w:rFonts w:ascii="Times New Roman" w:hAnsi="Times New Roman"/>
          <w:sz w:val="28"/>
          <w:szCs w:val="28"/>
        </w:rPr>
      </w:pPr>
      <w:r w:rsidRPr="00B10398">
        <w:rPr>
          <w:rFonts w:ascii="Times New Roman" w:hAnsi="Times New Roman"/>
          <w:sz w:val="28"/>
          <w:szCs w:val="28"/>
        </w:rPr>
        <w:t xml:space="preserve">Và/hoặc </w:t>
      </w:r>
      <w:r w:rsidRPr="00B10398">
        <w:rPr>
          <w:rFonts w:ascii="Times New Roman" w:hAnsi="Times New Roman"/>
          <w:sz w:val="28"/>
          <w:szCs w:val="28"/>
        </w:rPr>
        <w:tab/>
        <w:t>Có TK 30</w:t>
      </w:r>
      <w:r w:rsidR="0023578C">
        <w:rPr>
          <w:rFonts w:ascii="Times New Roman" w:hAnsi="Times New Roman"/>
          <w:sz w:val="28"/>
          <w:szCs w:val="28"/>
        </w:rPr>
        <w:t>400</w:t>
      </w:r>
      <w:r w:rsidRPr="00B10398">
        <w:rPr>
          <w:rFonts w:ascii="Times New Roman" w:hAnsi="Times New Roman"/>
          <w:sz w:val="28"/>
          <w:szCs w:val="28"/>
        </w:rPr>
        <w:t>5</w:t>
      </w:r>
      <w:r w:rsidR="0023578C">
        <w:rPr>
          <w:rFonts w:ascii="Times New Roman" w:hAnsi="Times New Roman"/>
          <w:sz w:val="28"/>
          <w:szCs w:val="28"/>
        </w:rPr>
        <w:t>0</w:t>
      </w:r>
      <w:r w:rsidRPr="00B10398">
        <w:rPr>
          <w:rFonts w:ascii="Times New Roman" w:hAnsi="Times New Roman"/>
          <w:sz w:val="28"/>
          <w:szCs w:val="28"/>
        </w:rPr>
        <w:t>2- Hao mòn TSCĐ vô hình</w:t>
      </w:r>
    </w:p>
    <w:p w:rsidR="00B10398" w:rsidRPr="00B10398" w:rsidRDefault="00B10398" w:rsidP="00B10398">
      <w:pPr>
        <w:spacing w:before="120" w:line="252" w:lineRule="auto"/>
        <w:ind w:firstLine="697"/>
        <w:jc w:val="both"/>
        <w:rPr>
          <w:rFonts w:ascii="Times New Roman" w:hAnsi="Times New Roman"/>
          <w:sz w:val="28"/>
          <w:szCs w:val="28"/>
        </w:rPr>
      </w:pPr>
      <w:r w:rsidRPr="00B10398">
        <w:rPr>
          <w:rFonts w:ascii="Times New Roman" w:hAnsi="Times New Roman"/>
          <w:sz w:val="28"/>
          <w:szCs w:val="28"/>
        </w:rPr>
        <w:t xml:space="preserve">1.2. Điều chuyển TSCĐ giữa </w:t>
      </w:r>
      <w:r w:rsidR="005115A4">
        <w:rPr>
          <w:rFonts w:ascii="Times New Roman" w:hAnsi="Times New Roman"/>
          <w:sz w:val="28"/>
          <w:szCs w:val="28"/>
        </w:rPr>
        <w:t>đơn vị theo dõi nguồn hình thành tài sản cố định và đơn vị không theo dõi nguồn hình thành tài sản cố định hoặc giữa hai đơn vị không theo dõi nguồn hình thành tài sản cố định</w:t>
      </w:r>
    </w:p>
    <w:p w:rsidR="00B10398" w:rsidRPr="00B10398" w:rsidRDefault="00B10398" w:rsidP="00B10398">
      <w:pPr>
        <w:spacing w:before="120" w:line="252" w:lineRule="auto"/>
        <w:ind w:firstLine="697"/>
        <w:jc w:val="both"/>
        <w:rPr>
          <w:rFonts w:ascii="Times New Roman" w:hAnsi="Times New Roman"/>
          <w:sz w:val="28"/>
          <w:szCs w:val="28"/>
        </w:rPr>
      </w:pPr>
      <w:r w:rsidRPr="00B10398">
        <w:rPr>
          <w:rFonts w:ascii="Times New Roman" w:hAnsi="Times New Roman"/>
          <w:sz w:val="28"/>
          <w:szCs w:val="28"/>
        </w:rPr>
        <w:t xml:space="preserve">Việc hạch toán điều chuyển TSCĐ được thực hiện thanh toán qua Vụ Tài chính- Kế toán. </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a) Kế toán tại đơn vị điều chuyển đi: Căn cứ vào Quyết định điều chuyển TSCĐ của Thống đốc NHNN và hồ sơ TSCĐ cùng Biên bản nghiệm thu và giao nhận TSCĐ, Kế toán xử lý:</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xml:space="preserve">- Đối với nguyên giá TSCĐ: Đơn vị điều chuyển đi lập chứng từ chuyển Vụ Tài chính- Kế toán kèm Quyết định điều chuyển TSCĐ của Thống đốc NHNN và Biên bản nghiệm thu và giao nhận TSCĐ, hạch toán:     </w:t>
      </w:r>
    </w:p>
    <w:p w:rsidR="00B10398" w:rsidRPr="00B10398" w:rsidRDefault="00B10398" w:rsidP="00B10398">
      <w:pPr>
        <w:spacing w:before="120" w:line="252" w:lineRule="auto"/>
        <w:ind w:left="720" w:firstLine="720"/>
        <w:jc w:val="both"/>
        <w:rPr>
          <w:rFonts w:ascii="Times New Roman" w:hAnsi="Times New Roman"/>
          <w:sz w:val="28"/>
          <w:szCs w:val="28"/>
        </w:rPr>
      </w:pPr>
      <w:r w:rsidRPr="00B10398">
        <w:rPr>
          <w:rFonts w:ascii="Times New Roman" w:hAnsi="Times New Roman"/>
          <w:sz w:val="28"/>
          <w:szCs w:val="28"/>
        </w:rPr>
        <w:t xml:space="preserve">Nợ TK </w:t>
      </w:r>
      <w:r w:rsidR="0023578C">
        <w:rPr>
          <w:rFonts w:ascii="Times New Roman" w:hAnsi="Times New Roman"/>
          <w:sz w:val="28"/>
          <w:szCs w:val="28"/>
        </w:rPr>
        <w:t>602004- Thanh toán liên chi nhánh</w:t>
      </w:r>
    </w:p>
    <w:p w:rsidR="00B10398" w:rsidRPr="00B10398" w:rsidRDefault="00B10398" w:rsidP="00B10398">
      <w:pPr>
        <w:spacing w:line="252" w:lineRule="auto"/>
        <w:ind w:left="2160" w:firstLine="720"/>
        <w:jc w:val="both"/>
        <w:rPr>
          <w:rFonts w:ascii="Times New Roman" w:hAnsi="Times New Roman"/>
          <w:sz w:val="28"/>
          <w:szCs w:val="28"/>
        </w:rPr>
      </w:pPr>
      <w:r w:rsidRPr="00B10398">
        <w:rPr>
          <w:rFonts w:ascii="Times New Roman" w:hAnsi="Times New Roman"/>
          <w:sz w:val="28"/>
          <w:szCs w:val="28"/>
        </w:rPr>
        <w:t xml:space="preserve">Đối với đơn vị </w:t>
      </w:r>
      <w:r w:rsidR="008528BF">
        <w:rPr>
          <w:rFonts w:ascii="Times New Roman" w:hAnsi="Times New Roman"/>
          <w:sz w:val="28"/>
          <w:szCs w:val="28"/>
        </w:rPr>
        <w:t xml:space="preserve">không theo dõi nguồn hình thành tài </w:t>
      </w:r>
      <w:r w:rsidR="008528BF">
        <w:rPr>
          <w:rFonts w:ascii="Times New Roman" w:hAnsi="Times New Roman"/>
          <w:sz w:val="28"/>
          <w:szCs w:val="28"/>
        </w:rPr>
        <w:tab/>
        <w:t>sản cố định</w:t>
      </w:r>
    </w:p>
    <w:p w:rsidR="00B10398" w:rsidRPr="00B10398" w:rsidRDefault="00B10398" w:rsidP="00B10398">
      <w:pPr>
        <w:spacing w:before="60" w:line="252" w:lineRule="auto"/>
        <w:ind w:left="697" w:hanging="272"/>
        <w:jc w:val="both"/>
        <w:rPr>
          <w:rFonts w:ascii="Times New Roman" w:hAnsi="Times New Roman"/>
          <w:sz w:val="28"/>
          <w:szCs w:val="28"/>
        </w:rPr>
      </w:pPr>
      <w:r w:rsidRPr="00B10398">
        <w:rPr>
          <w:rFonts w:ascii="Times New Roman" w:hAnsi="Times New Roman"/>
          <w:sz w:val="28"/>
          <w:szCs w:val="28"/>
        </w:rPr>
        <w:t xml:space="preserve">Hoặc </w:t>
      </w:r>
      <w:r w:rsidRPr="00B10398">
        <w:rPr>
          <w:rFonts w:ascii="Times New Roman" w:hAnsi="Times New Roman"/>
          <w:sz w:val="28"/>
          <w:szCs w:val="28"/>
        </w:rPr>
        <w:tab/>
        <w:t xml:space="preserve">Nợ TK </w:t>
      </w:r>
      <w:r w:rsidR="0023578C">
        <w:rPr>
          <w:rFonts w:ascii="Times New Roman" w:hAnsi="Times New Roman"/>
          <w:sz w:val="28"/>
          <w:szCs w:val="28"/>
        </w:rPr>
        <w:t xml:space="preserve">602001- </w:t>
      </w:r>
      <w:r w:rsidR="0023578C" w:rsidRPr="00B10398">
        <w:rPr>
          <w:rFonts w:ascii="Times New Roman" w:hAnsi="Times New Roman"/>
          <w:sz w:val="28"/>
          <w:szCs w:val="28"/>
        </w:rPr>
        <w:t>Nguồn hình thành TSCĐ</w:t>
      </w:r>
    </w:p>
    <w:p w:rsidR="00B10398" w:rsidRPr="00B10398" w:rsidRDefault="00B10398" w:rsidP="00B10398">
      <w:pPr>
        <w:spacing w:line="252" w:lineRule="auto"/>
        <w:ind w:left="2880" w:right="-1"/>
        <w:jc w:val="both"/>
        <w:rPr>
          <w:rFonts w:ascii="Times New Roman" w:hAnsi="Times New Roman"/>
          <w:sz w:val="28"/>
          <w:szCs w:val="28"/>
        </w:rPr>
      </w:pPr>
      <w:r w:rsidRPr="00B10398">
        <w:rPr>
          <w:rFonts w:ascii="Times New Roman" w:hAnsi="Times New Roman"/>
          <w:sz w:val="28"/>
          <w:szCs w:val="28"/>
        </w:rPr>
        <w:t>(tài khoản chi</w:t>
      </w:r>
      <w:r w:rsidR="0023578C">
        <w:rPr>
          <w:rFonts w:ascii="Times New Roman" w:hAnsi="Times New Roman"/>
          <w:sz w:val="28"/>
          <w:szCs w:val="28"/>
        </w:rPr>
        <w:t xml:space="preserve"> tiết của Vụ Tài chính- Kế toán</w:t>
      </w:r>
      <w:r w:rsidRPr="00B10398">
        <w:rPr>
          <w:rFonts w:ascii="Times New Roman" w:hAnsi="Times New Roman"/>
          <w:sz w:val="28"/>
          <w:szCs w:val="28"/>
        </w:rPr>
        <w:t xml:space="preserve">): Đối với đơn vị </w:t>
      </w:r>
      <w:r w:rsidR="008528BF">
        <w:rPr>
          <w:rFonts w:ascii="Times New Roman" w:hAnsi="Times New Roman"/>
          <w:sz w:val="28"/>
          <w:szCs w:val="28"/>
        </w:rPr>
        <w:t>theo dõi nguồn hình thành tài sản cố định</w:t>
      </w:r>
    </w:p>
    <w:p w:rsidR="00B10398" w:rsidRPr="00B10398" w:rsidRDefault="00B10398" w:rsidP="00B10398">
      <w:pPr>
        <w:spacing w:before="60" w:line="252" w:lineRule="auto"/>
        <w:ind w:left="720" w:firstLine="720"/>
        <w:jc w:val="both"/>
        <w:rPr>
          <w:rFonts w:ascii="Times New Roman" w:hAnsi="Times New Roman"/>
          <w:sz w:val="28"/>
          <w:szCs w:val="28"/>
        </w:rPr>
      </w:pPr>
      <w:r w:rsidRPr="00B10398">
        <w:rPr>
          <w:rFonts w:ascii="Times New Roman" w:hAnsi="Times New Roman"/>
          <w:sz w:val="28"/>
          <w:szCs w:val="28"/>
        </w:rPr>
        <w:t>Có TK 30</w:t>
      </w:r>
      <w:r w:rsidR="0023578C">
        <w:rPr>
          <w:rFonts w:ascii="Times New Roman" w:hAnsi="Times New Roman"/>
          <w:sz w:val="28"/>
          <w:szCs w:val="28"/>
        </w:rPr>
        <w:t>400</w:t>
      </w:r>
      <w:r w:rsidRPr="00B10398">
        <w:rPr>
          <w:rFonts w:ascii="Times New Roman" w:hAnsi="Times New Roman"/>
          <w:sz w:val="28"/>
          <w:szCs w:val="28"/>
        </w:rPr>
        <w:t>1- TSCĐ hữu hình</w:t>
      </w:r>
    </w:p>
    <w:p w:rsidR="00B10398" w:rsidRPr="00B10398" w:rsidRDefault="00B10398" w:rsidP="00B10398">
      <w:pPr>
        <w:spacing w:before="60" w:line="252" w:lineRule="auto"/>
        <w:ind w:firstLine="426"/>
        <w:jc w:val="both"/>
        <w:rPr>
          <w:rFonts w:ascii="Times New Roman" w:hAnsi="Times New Roman"/>
          <w:sz w:val="28"/>
          <w:szCs w:val="28"/>
        </w:rPr>
      </w:pPr>
      <w:r w:rsidRPr="00B10398">
        <w:rPr>
          <w:rFonts w:ascii="Times New Roman" w:hAnsi="Times New Roman"/>
          <w:sz w:val="28"/>
          <w:szCs w:val="28"/>
        </w:rPr>
        <w:t xml:space="preserve">Và/hoặc </w:t>
      </w:r>
      <w:r w:rsidRPr="00B10398">
        <w:rPr>
          <w:rFonts w:ascii="Times New Roman" w:hAnsi="Times New Roman"/>
          <w:sz w:val="28"/>
          <w:szCs w:val="28"/>
        </w:rPr>
        <w:tab/>
        <w:t>Có TK 3</w:t>
      </w:r>
      <w:r w:rsidR="0023578C">
        <w:rPr>
          <w:rFonts w:ascii="Times New Roman" w:hAnsi="Times New Roman"/>
          <w:sz w:val="28"/>
          <w:szCs w:val="28"/>
        </w:rPr>
        <w:t>400</w:t>
      </w:r>
      <w:r w:rsidRPr="00B10398">
        <w:rPr>
          <w:rFonts w:ascii="Times New Roman" w:hAnsi="Times New Roman"/>
          <w:sz w:val="28"/>
          <w:szCs w:val="28"/>
        </w:rPr>
        <w:t>02- TSCĐ vô hình</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Đối với giá trị hao mòn TSCĐ, hạch toán:</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xml:space="preserve">         </w:t>
      </w:r>
      <w:r w:rsidRPr="00B10398">
        <w:rPr>
          <w:rFonts w:ascii="Times New Roman" w:hAnsi="Times New Roman"/>
          <w:sz w:val="28"/>
          <w:szCs w:val="28"/>
        </w:rPr>
        <w:tab/>
        <w:t>Nợ TK 30</w:t>
      </w:r>
      <w:r w:rsidR="0023578C">
        <w:rPr>
          <w:rFonts w:ascii="Times New Roman" w:hAnsi="Times New Roman"/>
          <w:sz w:val="28"/>
          <w:szCs w:val="28"/>
        </w:rPr>
        <w:t>400</w:t>
      </w:r>
      <w:r w:rsidRPr="00B10398">
        <w:rPr>
          <w:rFonts w:ascii="Times New Roman" w:hAnsi="Times New Roman"/>
          <w:sz w:val="28"/>
          <w:szCs w:val="28"/>
        </w:rPr>
        <w:t>5</w:t>
      </w:r>
      <w:r w:rsidR="0023578C">
        <w:rPr>
          <w:rFonts w:ascii="Times New Roman" w:hAnsi="Times New Roman"/>
          <w:sz w:val="28"/>
          <w:szCs w:val="28"/>
        </w:rPr>
        <w:t>0</w:t>
      </w:r>
      <w:r w:rsidRPr="00B10398">
        <w:rPr>
          <w:rFonts w:ascii="Times New Roman" w:hAnsi="Times New Roman"/>
          <w:sz w:val="28"/>
          <w:szCs w:val="28"/>
        </w:rPr>
        <w:t>1- Hao mòn TSCĐ hữu hình</w:t>
      </w:r>
    </w:p>
    <w:p w:rsidR="00B10398" w:rsidRPr="00B10398" w:rsidRDefault="00B10398" w:rsidP="00B10398">
      <w:pPr>
        <w:spacing w:before="60" w:line="252" w:lineRule="auto"/>
        <w:ind w:firstLine="426"/>
        <w:jc w:val="both"/>
        <w:rPr>
          <w:rFonts w:ascii="Times New Roman" w:hAnsi="Times New Roman"/>
          <w:sz w:val="28"/>
          <w:szCs w:val="28"/>
        </w:rPr>
      </w:pPr>
      <w:r w:rsidRPr="00B10398">
        <w:rPr>
          <w:rFonts w:ascii="Times New Roman" w:hAnsi="Times New Roman"/>
          <w:sz w:val="28"/>
          <w:szCs w:val="28"/>
        </w:rPr>
        <w:t xml:space="preserve">Và/hoặc </w:t>
      </w:r>
      <w:r w:rsidRPr="00B10398">
        <w:rPr>
          <w:rFonts w:ascii="Times New Roman" w:hAnsi="Times New Roman"/>
          <w:sz w:val="28"/>
          <w:szCs w:val="28"/>
        </w:rPr>
        <w:tab/>
        <w:t>Nợ TK 30</w:t>
      </w:r>
      <w:r w:rsidR="0023578C">
        <w:rPr>
          <w:rFonts w:ascii="Times New Roman" w:hAnsi="Times New Roman"/>
          <w:sz w:val="28"/>
          <w:szCs w:val="28"/>
        </w:rPr>
        <w:t>400</w:t>
      </w:r>
      <w:r w:rsidRPr="00B10398">
        <w:rPr>
          <w:rFonts w:ascii="Times New Roman" w:hAnsi="Times New Roman"/>
          <w:sz w:val="28"/>
          <w:szCs w:val="28"/>
        </w:rPr>
        <w:t>5</w:t>
      </w:r>
      <w:r w:rsidR="0023578C">
        <w:rPr>
          <w:rFonts w:ascii="Times New Roman" w:hAnsi="Times New Roman"/>
          <w:sz w:val="28"/>
          <w:szCs w:val="28"/>
        </w:rPr>
        <w:t>0</w:t>
      </w:r>
      <w:r w:rsidRPr="00B10398">
        <w:rPr>
          <w:rFonts w:ascii="Times New Roman" w:hAnsi="Times New Roman"/>
          <w:sz w:val="28"/>
          <w:szCs w:val="28"/>
        </w:rPr>
        <w:t>2- Hao mòn TSCĐ vô hình</w:t>
      </w:r>
    </w:p>
    <w:p w:rsidR="00B10398" w:rsidRPr="00B10398" w:rsidRDefault="00B10398" w:rsidP="00B10398">
      <w:pPr>
        <w:spacing w:before="60" w:line="252" w:lineRule="auto"/>
        <w:ind w:left="720" w:right="-1" w:firstLine="720"/>
        <w:jc w:val="both"/>
        <w:rPr>
          <w:rFonts w:ascii="Times New Roman" w:hAnsi="Times New Roman"/>
          <w:sz w:val="28"/>
          <w:szCs w:val="28"/>
        </w:rPr>
      </w:pPr>
      <w:r w:rsidRPr="00B10398">
        <w:rPr>
          <w:rFonts w:ascii="Times New Roman" w:hAnsi="Times New Roman"/>
          <w:sz w:val="28"/>
          <w:szCs w:val="28"/>
        </w:rPr>
        <w:t xml:space="preserve">Có TK </w:t>
      </w:r>
      <w:r w:rsidR="0023578C">
        <w:rPr>
          <w:rFonts w:ascii="Times New Roman" w:hAnsi="Times New Roman"/>
          <w:sz w:val="28"/>
          <w:szCs w:val="28"/>
        </w:rPr>
        <w:t>602004- Thanh toán liên chi nhánh</w:t>
      </w:r>
    </w:p>
    <w:p w:rsidR="00B10398" w:rsidRPr="00B10398" w:rsidRDefault="00B10398" w:rsidP="00B10398">
      <w:pPr>
        <w:spacing w:line="252" w:lineRule="auto"/>
        <w:ind w:left="2160" w:firstLine="720"/>
        <w:jc w:val="both"/>
        <w:rPr>
          <w:rFonts w:ascii="Times New Roman" w:hAnsi="Times New Roman"/>
          <w:sz w:val="28"/>
          <w:szCs w:val="28"/>
        </w:rPr>
      </w:pPr>
      <w:r w:rsidRPr="00B10398">
        <w:rPr>
          <w:rFonts w:ascii="Times New Roman" w:hAnsi="Times New Roman"/>
          <w:sz w:val="28"/>
          <w:szCs w:val="28"/>
        </w:rPr>
        <w:t xml:space="preserve">Đối với </w:t>
      </w:r>
      <w:r w:rsidR="00D455CC" w:rsidRPr="00B10398">
        <w:rPr>
          <w:rFonts w:ascii="Times New Roman" w:hAnsi="Times New Roman"/>
          <w:sz w:val="28"/>
          <w:szCs w:val="28"/>
        </w:rPr>
        <w:t xml:space="preserve">đơn vị </w:t>
      </w:r>
      <w:r w:rsidR="00D455CC">
        <w:rPr>
          <w:rFonts w:ascii="Times New Roman" w:hAnsi="Times New Roman"/>
          <w:sz w:val="28"/>
          <w:szCs w:val="28"/>
        </w:rPr>
        <w:t xml:space="preserve">không theo dõi nguồn hình thành tài </w:t>
      </w:r>
      <w:r w:rsidR="00D455CC">
        <w:rPr>
          <w:rFonts w:ascii="Times New Roman" w:hAnsi="Times New Roman"/>
          <w:sz w:val="28"/>
          <w:szCs w:val="28"/>
        </w:rPr>
        <w:tab/>
        <w:t>sản cố định</w:t>
      </w:r>
    </w:p>
    <w:p w:rsidR="00B10398" w:rsidRPr="00B10398" w:rsidRDefault="00B10398" w:rsidP="00B10398">
      <w:pPr>
        <w:spacing w:before="60" w:line="252" w:lineRule="auto"/>
        <w:ind w:firstLine="425"/>
        <w:jc w:val="both"/>
        <w:rPr>
          <w:rFonts w:ascii="Times New Roman" w:hAnsi="Times New Roman"/>
          <w:sz w:val="28"/>
          <w:szCs w:val="28"/>
        </w:rPr>
      </w:pPr>
      <w:r w:rsidRPr="00B10398">
        <w:rPr>
          <w:rFonts w:ascii="Times New Roman" w:hAnsi="Times New Roman"/>
          <w:sz w:val="28"/>
          <w:szCs w:val="28"/>
        </w:rPr>
        <w:lastRenderedPageBreak/>
        <w:t xml:space="preserve">Hoặc </w:t>
      </w:r>
      <w:r w:rsidRPr="00B10398">
        <w:rPr>
          <w:rFonts w:ascii="Times New Roman" w:hAnsi="Times New Roman"/>
          <w:sz w:val="28"/>
          <w:szCs w:val="28"/>
        </w:rPr>
        <w:tab/>
        <w:t xml:space="preserve">Có TK </w:t>
      </w:r>
      <w:r w:rsidR="0023578C">
        <w:rPr>
          <w:rFonts w:ascii="Times New Roman" w:hAnsi="Times New Roman"/>
          <w:sz w:val="28"/>
          <w:szCs w:val="28"/>
        </w:rPr>
        <w:t xml:space="preserve">602001- </w:t>
      </w:r>
      <w:r w:rsidR="0023578C" w:rsidRPr="00B10398">
        <w:rPr>
          <w:rFonts w:ascii="Times New Roman" w:hAnsi="Times New Roman"/>
          <w:sz w:val="28"/>
          <w:szCs w:val="28"/>
        </w:rPr>
        <w:t>Nguồn hình thành TSCĐ</w:t>
      </w:r>
    </w:p>
    <w:p w:rsidR="00B10398" w:rsidRPr="00B10398" w:rsidRDefault="00B10398" w:rsidP="00B10398">
      <w:pPr>
        <w:spacing w:line="252" w:lineRule="auto"/>
        <w:ind w:left="2880" w:right="-1"/>
        <w:jc w:val="both"/>
        <w:rPr>
          <w:rFonts w:ascii="Times New Roman" w:hAnsi="Times New Roman"/>
          <w:sz w:val="28"/>
          <w:szCs w:val="28"/>
        </w:rPr>
      </w:pPr>
      <w:r w:rsidRPr="00B10398">
        <w:rPr>
          <w:rFonts w:ascii="Times New Roman" w:hAnsi="Times New Roman"/>
          <w:sz w:val="28"/>
          <w:szCs w:val="28"/>
        </w:rPr>
        <w:t xml:space="preserve">(tài khoản chi tiết của Vụ Tài chính- Kế toán): Đối với </w:t>
      </w:r>
      <w:r w:rsidR="00D455CC" w:rsidRPr="00B10398">
        <w:rPr>
          <w:rFonts w:ascii="Times New Roman" w:hAnsi="Times New Roman"/>
          <w:sz w:val="28"/>
          <w:szCs w:val="28"/>
        </w:rPr>
        <w:t xml:space="preserve">đơn vị </w:t>
      </w:r>
      <w:r w:rsidR="00D455CC">
        <w:rPr>
          <w:rFonts w:ascii="Times New Roman" w:hAnsi="Times New Roman"/>
          <w:sz w:val="28"/>
          <w:szCs w:val="28"/>
        </w:rPr>
        <w:t>theo dõi nguồn hình thành tài sản cố định</w:t>
      </w:r>
    </w:p>
    <w:p w:rsidR="00B10398" w:rsidRPr="00B10398" w:rsidRDefault="00B10398" w:rsidP="00B10398">
      <w:pPr>
        <w:spacing w:before="120" w:line="252" w:lineRule="auto"/>
        <w:ind w:left="709"/>
        <w:jc w:val="both"/>
        <w:rPr>
          <w:rFonts w:ascii="Times New Roman" w:hAnsi="Times New Roman"/>
          <w:spacing w:val="-6"/>
          <w:sz w:val="28"/>
          <w:szCs w:val="28"/>
        </w:rPr>
      </w:pPr>
      <w:r w:rsidRPr="00B10398">
        <w:rPr>
          <w:rFonts w:ascii="Times New Roman" w:hAnsi="Times New Roman"/>
          <w:spacing w:val="-6"/>
          <w:sz w:val="28"/>
          <w:szCs w:val="28"/>
        </w:rPr>
        <w:t>b) Kế toán tại Vụ Tài chính- Kế toán</w:t>
      </w:r>
    </w:p>
    <w:p w:rsidR="00B10398" w:rsidRPr="00B10398" w:rsidRDefault="00B10398" w:rsidP="00B10398">
      <w:pPr>
        <w:spacing w:before="120" w:line="252" w:lineRule="auto"/>
        <w:ind w:firstLine="709"/>
        <w:jc w:val="both"/>
        <w:rPr>
          <w:rFonts w:ascii="Times New Roman" w:hAnsi="Times New Roman"/>
          <w:sz w:val="28"/>
          <w:szCs w:val="28"/>
        </w:rPr>
      </w:pPr>
      <w:r w:rsidRPr="00B10398">
        <w:rPr>
          <w:rFonts w:ascii="Times New Roman" w:hAnsi="Times New Roman"/>
          <w:sz w:val="28"/>
          <w:szCs w:val="28"/>
        </w:rPr>
        <w:t xml:space="preserve">Khi nhận được chứng từ của đơn vị điều chuyển đi kèm Quyết định điều chuyển TSCĐ của Thống đốc NHNN, hạch toán: </w:t>
      </w:r>
    </w:p>
    <w:p w:rsidR="00B10398" w:rsidRPr="00B10398" w:rsidRDefault="00B10398" w:rsidP="00B10398">
      <w:pPr>
        <w:spacing w:before="120" w:line="252" w:lineRule="auto"/>
        <w:ind w:firstLine="709"/>
        <w:jc w:val="both"/>
        <w:rPr>
          <w:rFonts w:ascii="Times New Roman" w:hAnsi="Times New Roman"/>
          <w:sz w:val="28"/>
          <w:szCs w:val="28"/>
        </w:rPr>
      </w:pPr>
      <w:r w:rsidRPr="00B10398">
        <w:rPr>
          <w:rFonts w:ascii="Times New Roman" w:hAnsi="Times New Roman"/>
          <w:spacing w:val="-6"/>
          <w:sz w:val="28"/>
          <w:szCs w:val="28"/>
        </w:rPr>
        <w:t xml:space="preserve"> </w:t>
      </w:r>
      <w:r w:rsidRPr="00B10398">
        <w:rPr>
          <w:rFonts w:ascii="Times New Roman" w:hAnsi="Times New Roman"/>
          <w:spacing w:val="-6"/>
          <w:sz w:val="28"/>
          <w:szCs w:val="28"/>
        </w:rPr>
        <w:tab/>
      </w:r>
      <w:r w:rsidRPr="00B10398">
        <w:rPr>
          <w:rFonts w:ascii="Times New Roman" w:hAnsi="Times New Roman"/>
          <w:sz w:val="28"/>
          <w:szCs w:val="28"/>
        </w:rPr>
        <w:t xml:space="preserve">Nợ TK </w:t>
      </w:r>
      <w:r w:rsidR="0023578C">
        <w:rPr>
          <w:rFonts w:ascii="Times New Roman" w:hAnsi="Times New Roman"/>
          <w:sz w:val="28"/>
          <w:szCs w:val="28"/>
        </w:rPr>
        <w:t xml:space="preserve">602001- </w:t>
      </w:r>
      <w:r w:rsidRPr="00B10398">
        <w:rPr>
          <w:rFonts w:ascii="Times New Roman" w:hAnsi="Times New Roman"/>
          <w:sz w:val="28"/>
          <w:szCs w:val="28"/>
        </w:rPr>
        <w:t xml:space="preserve"> </w:t>
      </w:r>
      <w:r w:rsidR="0023578C" w:rsidRPr="00B10398">
        <w:rPr>
          <w:rFonts w:ascii="Times New Roman" w:hAnsi="Times New Roman"/>
          <w:sz w:val="28"/>
          <w:szCs w:val="28"/>
        </w:rPr>
        <w:t>Nguồn hình thành TSCĐ</w:t>
      </w:r>
    </w:p>
    <w:p w:rsidR="00B10398" w:rsidRPr="00B10398" w:rsidRDefault="00B10398" w:rsidP="00B10398">
      <w:pPr>
        <w:spacing w:line="252" w:lineRule="auto"/>
        <w:ind w:left="2880"/>
        <w:jc w:val="both"/>
        <w:rPr>
          <w:rFonts w:ascii="Times New Roman" w:hAnsi="Times New Roman"/>
          <w:sz w:val="28"/>
          <w:szCs w:val="28"/>
        </w:rPr>
      </w:pPr>
      <w:r w:rsidRPr="00B10398">
        <w:rPr>
          <w:rFonts w:ascii="Times New Roman" w:hAnsi="Times New Roman"/>
          <w:sz w:val="28"/>
          <w:szCs w:val="28"/>
        </w:rPr>
        <w:t xml:space="preserve">(tài khoản chi tiết của đơn vị nhận điều chuyển): Đối với đơn vị </w:t>
      </w:r>
      <w:r w:rsidR="00D455CC">
        <w:rPr>
          <w:rFonts w:ascii="Times New Roman" w:hAnsi="Times New Roman"/>
          <w:sz w:val="28"/>
          <w:szCs w:val="28"/>
        </w:rPr>
        <w:t>theo dõi nguồn hình thành tài sản cố định</w:t>
      </w:r>
    </w:p>
    <w:p w:rsidR="00B10398" w:rsidRPr="00B10398" w:rsidRDefault="00B10398" w:rsidP="00B10398">
      <w:pPr>
        <w:spacing w:before="60" w:line="252" w:lineRule="auto"/>
        <w:ind w:firstLine="284"/>
        <w:jc w:val="both"/>
        <w:rPr>
          <w:rFonts w:ascii="Times New Roman" w:hAnsi="Times New Roman"/>
          <w:sz w:val="28"/>
          <w:szCs w:val="28"/>
        </w:rPr>
      </w:pPr>
      <w:r w:rsidRPr="00B10398">
        <w:rPr>
          <w:rFonts w:ascii="Times New Roman" w:hAnsi="Times New Roman"/>
          <w:sz w:val="28"/>
          <w:szCs w:val="28"/>
        </w:rPr>
        <w:t xml:space="preserve">  Hoặc </w:t>
      </w:r>
      <w:r w:rsidRPr="00B10398">
        <w:rPr>
          <w:rFonts w:ascii="Times New Roman" w:hAnsi="Times New Roman"/>
          <w:sz w:val="28"/>
          <w:szCs w:val="28"/>
        </w:rPr>
        <w:tab/>
        <w:t xml:space="preserve">Nợ TK </w:t>
      </w:r>
      <w:r w:rsidR="0023578C">
        <w:rPr>
          <w:rFonts w:ascii="Times New Roman" w:hAnsi="Times New Roman"/>
          <w:sz w:val="28"/>
          <w:szCs w:val="28"/>
        </w:rPr>
        <w:t>602004- Thanh toán liên chi nhánh</w:t>
      </w:r>
    </w:p>
    <w:p w:rsidR="00B10398" w:rsidRPr="00B10398" w:rsidRDefault="00B10398" w:rsidP="00D455CC">
      <w:pPr>
        <w:spacing w:line="252" w:lineRule="auto"/>
        <w:ind w:left="2160" w:firstLine="720"/>
        <w:jc w:val="both"/>
        <w:rPr>
          <w:rFonts w:ascii="Times New Roman" w:hAnsi="Times New Roman"/>
          <w:sz w:val="28"/>
          <w:szCs w:val="28"/>
        </w:rPr>
      </w:pPr>
      <w:r w:rsidRPr="00B10398">
        <w:rPr>
          <w:rFonts w:ascii="Times New Roman" w:hAnsi="Times New Roman"/>
          <w:sz w:val="28"/>
          <w:szCs w:val="28"/>
        </w:rPr>
        <w:t xml:space="preserve">Đối với đơn vị </w:t>
      </w:r>
      <w:r w:rsidR="00D455CC">
        <w:rPr>
          <w:rFonts w:ascii="Times New Roman" w:hAnsi="Times New Roman"/>
          <w:sz w:val="28"/>
          <w:szCs w:val="28"/>
        </w:rPr>
        <w:t xml:space="preserve">không theo dõi nguồn hình thành tài </w:t>
      </w:r>
      <w:r w:rsidR="00D455CC">
        <w:rPr>
          <w:rFonts w:ascii="Times New Roman" w:hAnsi="Times New Roman"/>
          <w:sz w:val="28"/>
          <w:szCs w:val="28"/>
        </w:rPr>
        <w:tab/>
        <w:t>sản cố định</w:t>
      </w:r>
    </w:p>
    <w:p w:rsidR="00B10398" w:rsidRPr="00B10398" w:rsidRDefault="00B10398" w:rsidP="00B10398">
      <w:pPr>
        <w:spacing w:before="60" w:line="252" w:lineRule="auto"/>
        <w:ind w:left="720" w:firstLine="240"/>
        <w:jc w:val="both"/>
        <w:rPr>
          <w:rFonts w:ascii="Times New Roman" w:hAnsi="Times New Roman"/>
          <w:sz w:val="28"/>
          <w:szCs w:val="28"/>
        </w:rPr>
      </w:pPr>
      <w:r w:rsidRPr="00B10398">
        <w:rPr>
          <w:rFonts w:ascii="Times New Roman" w:hAnsi="Times New Roman"/>
          <w:sz w:val="28"/>
          <w:szCs w:val="28"/>
        </w:rPr>
        <w:t xml:space="preserve"> </w:t>
      </w:r>
      <w:r w:rsidRPr="00B10398">
        <w:rPr>
          <w:rFonts w:ascii="Times New Roman" w:hAnsi="Times New Roman"/>
          <w:sz w:val="28"/>
          <w:szCs w:val="28"/>
        </w:rPr>
        <w:tab/>
        <w:t xml:space="preserve">Có TK </w:t>
      </w:r>
      <w:r w:rsidR="0023578C">
        <w:rPr>
          <w:rFonts w:ascii="Times New Roman" w:hAnsi="Times New Roman"/>
          <w:sz w:val="28"/>
          <w:szCs w:val="28"/>
        </w:rPr>
        <w:t xml:space="preserve">602001- </w:t>
      </w:r>
      <w:r w:rsidR="0023578C" w:rsidRPr="00B10398">
        <w:rPr>
          <w:rFonts w:ascii="Times New Roman" w:hAnsi="Times New Roman"/>
          <w:sz w:val="28"/>
          <w:szCs w:val="28"/>
        </w:rPr>
        <w:t xml:space="preserve"> Nguồn hình thành TSCĐ</w:t>
      </w:r>
    </w:p>
    <w:p w:rsidR="00D455CC" w:rsidRDefault="00B10398" w:rsidP="00B10398">
      <w:pPr>
        <w:spacing w:line="252" w:lineRule="auto"/>
        <w:ind w:left="2880"/>
        <w:jc w:val="both"/>
        <w:rPr>
          <w:rFonts w:ascii="Times New Roman" w:hAnsi="Times New Roman"/>
          <w:sz w:val="28"/>
          <w:szCs w:val="28"/>
        </w:rPr>
      </w:pPr>
      <w:r w:rsidRPr="00B10398">
        <w:rPr>
          <w:rFonts w:ascii="Times New Roman" w:hAnsi="Times New Roman"/>
          <w:sz w:val="28"/>
          <w:szCs w:val="28"/>
        </w:rPr>
        <w:t xml:space="preserve">(tài khoản chi tiết của đơn vị điều chuyển đi): </w:t>
      </w:r>
    </w:p>
    <w:p w:rsidR="00B10398" w:rsidRPr="00B10398" w:rsidRDefault="00B10398" w:rsidP="00B10398">
      <w:pPr>
        <w:spacing w:line="252" w:lineRule="auto"/>
        <w:ind w:left="2880"/>
        <w:jc w:val="both"/>
        <w:rPr>
          <w:rFonts w:ascii="Times New Roman" w:hAnsi="Times New Roman"/>
          <w:sz w:val="28"/>
          <w:szCs w:val="28"/>
        </w:rPr>
      </w:pPr>
      <w:r w:rsidRPr="00B10398">
        <w:rPr>
          <w:rFonts w:ascii="Times New Roman" w:hAnsi="Times New Roman"/>
          <w:sz w:val="28"/>
          <w:szCs w:val="28"/>
        </w:rPr>
        <w:t xml:space="preserve">Đối với </w:t>
      </w:r>
      <w:r w:rsidR="00D455CC" w:rsidRPr="00B10398">
        <w:rPr>
          <w:rFonts w:ascii="Times New Roman" w:hAnsi="Times New Roman"/>
          <w:sz w:val="28"/>
          <w:szCs w:val="28"/>
        </w:rPr>
        <w:t xml:space="preserve">đơn vị </w:t>
      </w:r>
      <w:r w:rsidR="00D455CC">
        <w:rPr>
          <w:rFonts w:ascii="Times New Roman" w:hAnsi="Times New Roman"/>
          <w:sz w:val="28"/>
          <w:szCs w:val="28"/>
        </w:rPr>
        <w:t>không theo dõi nguồn hình thành tài sản cố định</w:t>
      </w:r>
    </w:p>
    <w:p w:rsidR="00B10398" w:rsidRPr="00B10398" w:rsidRDefault="00B10398" w:rsidP="00B10398">
      <w:pPr>
        <w:spacing w:before="60" w:line="252" w:lineRule="auto"/>
        <w:ind w:left="425"/>
        <w:jc w:val="both"/>
        <w:rPr>
          <w:rFonts w:ascii="Times New Roman" w:hAnsi="Times New Roman"/>
          <w:sz w:val="28"/>
          <w:szCs w:val="28"/>
        </w:rPr>
      </w:pPr>
      <w:r w:rsidRPr="00B10398">
        <w:rPr>
          <w:rFonts w:ascii="Times New Roman" w:hAnsi="Times New Roman"/>
          <w:sz w:val="28"/>
          <w:szCs w:val="28"/>
        </w:rPr>
        <w:t xml:space="preserve">Hoặc </w:t>
      </w:r>
      <w:r w:rsidRPr="00B10398">
        <w:rPr>
          <w:rFonts w:ascii="Times New Roman" w:hAnsi="Times New Roman"/>
          <w:sz w:val="28"/>
          <w:szCs w:val="28"/>
        </w:rPr>
        <w:tab/>
        <w:t xml:space="preserve">Có TK </w:t>
      </w:r>
      <w:r w:rsidR="0023578C">
        <w:rPr>
          <w:rFonts w:ascii="Times New Roman" w:hAnsi="Times New Roman"/>
          <w:sz w:val="28"/>
          <w:szCs w:val="28"/>
        </w:rPr>
        <w:t>602004- Thanh toán liên chi nhánh</w:t>
      </w:r>
    </w:p>
    <w:p w:rsidR="00B10398" w:rsidRPr="00B10398" w:rsidRDefault="00B10398" w:rsidP="00B10398">
      <w:pPr>
        <w:spacing w:line="252" w:lineRule="auto"/>
        <w:ind w:left="2879"/>
        <w:jc w:val="both"/>
        <w:rPr>
          <w:rFonts w:ascii="Times New Roman" w:hAnsi="Times New Roman"/>
          <w:sz w:val="28"/>
          <w:szCs w:val="28"/>
        </w:rPr>
      </w:pPr>
      <w:r w:rsidRPr="00B10398">
        <w:rPr>
          <w:rFonts w:ascii="Times New Roman" w:hAnsi="Times New Roman"/>
          <w:sz w:val="28"/>
          <w:szCs w:val="28"/>
        </w:rPr>
        <w:t xml:space="preserve">Đối với đơn vị </w:t>
      </w:r>
      <w:r w:rsidR="000B4A12">
        <w:rPr>
          <w:rFonts w:ascii="Times New Roman" w:hAnsi="Times New Roman"/>
          <w:sz w:val="28"/>
          <w:szCs w:val="28"/>
        </w:rPr>
        <w:t>theo dõi nguồn hình thành tài sản cố định</w:t>
      </w:r>
    </w:p>
    <w:p w:rsidR="00B10398" w:rsidRPr="00B10398" w:rsidRDefault="00B10398" w:rsidP="00B10398">
      <w:pPr>
        <w:spacing w:before="120" w:line="252" w:lineRule="auto"/>
        <w:ind w:firstLine="284"/>
        <w:jc w:val="both"/>
        <w:rPr>
          <w:rFonts w:ascii="Times New Roman" w:hAnsi="Times New Roman"/>
          <w:sz w:val="28"/>
          <w:szCs w:val="28"/>
        </w:rPr>
      </w:pPr>
      <w:r w:rsidRPr="00B10398">
        <w:rPr>
          <w:rFonts w:ascii="Times New Roman" w:hAnsi="Times New Roman"/>
          <w:sz w:val="28"/>
          <w:szCs w:val="28"/>
        </w:rPr>
        <w:t xml:space="preserve">      Đồng thời, chuyển 01 bộ chứng từ cho đơn vị nhận điều chuyển làm căn cứ hạch toán.</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xml:space="preserve">c) Kế toán tại đơn vị nhận điều chuyển: Khi nhận được TSCĐ kèm bộ hồ sơ TSCĐ do đơn vị điều chuyển đi chuyển đến, đơn vị nhận điều chuyển phải làm đầy đủ các thủ tục nhận TSCĐ đối chiếu khớp đúng với Quyết định điều chuyển TSCĐ của Thống đốc NHNN, xử lý:                 </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xml:space="preserve">Căn cứ vào chứng từ của Vụ Tài chính- Kế toán chuyển đến đối chiếu khớp đúng với Biên bản nghiệm thu và giao nhận TSCĐ, hạch toán:  </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Đối với nguyên giá TSCĐ:</w:t>
      </w:r>
    </w:p>
    <w:p w:rsidR="00B10398" w:rsidRPr="00B10398" w:rsidRDefault="00B10398" w:rsidP="00B10398">
      <w:pPr>
        <w:spacing w:before="120" w:line="252" w:lineRule="auto"/>
        <w:ind w:left="720" w:firstLine="720"/>
        <w:jc w:val="both"/>
        <w:rPr>
          <w:rFonts w:ascii="Times New Roman" w:hAnsi="Times New Roman"/>
          <w:sz w:val="28"/>
          <w:szCs w:val="28"/>
        </w:rPr>
      </w:pPr>
      <w:r w:rsidRPr="00B10398">
        <w:rPr>
          <w:rFonts w:ascii="Times New Roman" w:hAnsi="Times New Roman"/>
          <w:sz w:val="28"/>
          <w:szCs w:val="28"/>
        </w:rPr>
        <w:t>Nợ TK 30</w:t>
      </w:r>
      <w:r w:rsidR="0023578C">
        <w:rPr>
          <w:rFonts w:ascii="Times New Roman" w:hAnsi="Times New Roman"/>
          <w:sz w:val="28"/>
          <w:szCs w:val="28"/>
        </w:rPr>
        <w:t>400</w:t>
      </w:r>
      <w:r w:rsidRPr="00B10398">
        <w:rPr>
          <w:rFonts w:ascii="Times New Roman" w:hAnsi="Times New Roman"/>
          <w:sz w:val="28"/>
          <w:szCs w:val="28"/>
        </w:rPr>
        <w:t>1- TSCĐ hữu hình</w:t>
      </w:r>
    </w:p>
    <w:p w:rsidR="00B10398" w:rsidRPr="00B10398" w:rsidRDefault="00B10398" w:rsidP="00B10398">
      <w:pPr>
        <w:spacing w:before="60" w:line="252" w:lineRule="auto"/>
        <w:ind w:firstLine="426"/>
        <w:jc w:val="both"/>
        <w:rPr>
          <w:rFonts w:ascii="Times New Roman" w:hAnsi="Times New Roman"/>
          <w:sz w:val="28"/>
          <w:szCs w:val="28"/>
        </w:rPr>
      </w:pPr>
      <w:r w:rsidRPr="00B10398">
        <w:rPr>
          <w:rFonts w:ascii="Times New Roman" w:hAnsi="Times New Roman"/>
          <w:sz w:val="28"/>
          <w:szCs w:val="28"/>
        </w:rPr>
        <w:t xml:space="preserve">Và/hoặc </w:t>
      </w:r>
      <w:r w:rsidRPr="00B10398">
        <w:rPr>
          <w:rFonts w:ascii="Times New Roman" w:hAnsi="Times New Roman"/>
          <w:sz w:val="28"/>
          <w:szCs w:val="28"/>
        </w:rPr>
        <w:tab/>
        <w:t>Nợ TK 30</w:t>
      </w:r>
      <w:r w:rsidR="0023578C">
        <w:rPr>
          <w:rFonts w:ascii="Times New Roman" w:hAnsi="Times New Roman"/>
          <w:sz w:val="28"/>
          <w:szCs w:val="28"/>
        </w:rPr>
        <w:t>400</w:t>
      </w:r>
      <w:r w:rsidRPr="00B10398">
        <w:rPr>
          <w:rFonts w:ascii="Times New Roman" w:hAnsi="Times New Roman"/>
          <w:sz w:val="28"/>
          <w:szCs w:val="28"/>
        </w:rPr>
        <w:t>2- TSCĐ vô hình</w:t>
      </w:r>
    </w:p>
    <w:p w:rsidR="00B10398" w:rsidRPr="00B10398" w:rsidRDefault="00B10398" w:rsidP="00B10398">
      <w:pPr>
        <w:spacing w:before="60" w:line="252" w:lineRule="auto"/>
        <w:ind w:left="1440" w:right="-1"/>
        <w:jc w:val="both"/>
        <w:rPr>
          <w:rFonts w:ascii="Times New Roman" w:hAnsi="Times New Roman"/>
          <w:sz w:val="28"/>
          <w:szCs w:val="28"/>
        </w:rPr>
      </w:pPr>
      <w:r w:rsidRPr="00B10398">
        <w:rPr>
          <w:rFonts w:ascii="Times New Roman" w:hAnsi="Times New Roman"/>
          <w:sz w:val="28"/>
          <w:szCs w:val="28"/>
        </w:rPr>
        <w:t xml:space="preserve">Có TK </w:t>
      </w:r>
      <w:r w:rsidR="0023578C">
        <w:rPr>
          <w:rFonts w:ascii="Times New Roman" w:hAnsi="Times New Roman"/>
          <w:sz w:val="28"/>
          <w:szCs w:val="28"/>
        </w:rPr>
        <w:t>602004- Thanh toán liên chi nhánh</w:t>
      </w:r>
    </w:p>
    <w:p w:rsidR="00B10398" w:rsidRPr="00B10398" w:rsidRDefault="00B10398" w:rsidP="00B10398">
      <w:pPr>
        <w:spacing w:line="252" w:lineRule="auto"/>
        <w:ind w:left="2160" w:firstLine="720"/>
        <w:jc w:val="both"/>
        <w:rPr>
          <w:rFonts w:ascii="Times New Roman" w:hAnsi="Times New Roman"/>
          <w:sz w:val="28"/>
          <w:szCs w:val="28"/>
        </w:rPr>
      </w:pPr>
      <w:r w:rsidRPr="00B10398">
        <w:rPr>
          <w:rFonts w:ascii="Times New Roman" w:hAnsi="Times New Roman"/>
          <w:sz w:val="28"/>
          <w:szCs w:val="28"/>
        </w:rPr>
        <w:t xml:space="preserve">Đối với đơn vị </w:t>
      </w:r>
      <w:r w:rsidR="0047795C">
        <w:rPr>
          <w:rFonts w:ascii="Times New Roman" w:hAnsi="Times New Roman"/>
          <w:sz w:val="28"/>
          <w:szCs w:val="28"/>
        </w:rPr>
        <w:t xml:space="preserve">không theo dõi nguồn hình thành tài </w:t>
      </w:r>
      <w:r w:rsidR="0047795C">
        <w:rPr>
          <w:rFonts w:ascii="Times New Roman" w:hAnsi="Times New Roman"/>
          <w:sz w:val="28"/>
          <w:szCs w:val="28"/>
        </w:rPr>
        <w:tab/>
        <w:t>sản cố định</w:t>
      </w:r>
    </w:p>
    <w:p w:rsidR="00B10398" w:rsidRPr="00B10398" w:rsidRDefault="00B10398" w:rsidP="00B10398">
      <w:pPr>
        <w:spacing w:before="60" w:line="252" w:lineRule="auto"/>
        <w:ind w:firstLine="425"/>
        <w:jc w:val="both"/>
        <w:rPr>
          <w:rFonts w:ascii="Times New Roman" w:hAnsi="Times New Roman"/>
          <w:sz w:val="28"/>
          <w:szCs w:val="28"/>
        </w:rPr>
      </w:pPr>
      <w:r w:rsidRPr="00B10398">
        <w:rPr>
          <w:rFonts w:ascii="Times New Roman" w:hAnsi="Times New Roman"/>
          <w:sz w:val="28"/>
          <w:szCs w:val="28"/>
        </w:rPr>
        <w:t xml:space="preserve">Hoặc </w:t>
      </w:r>
      <w:r w:rsidRPr="00B10398">
        <w:rPr>
          <w:rFonts w:ascii="Times New Roman" w:hAnsi="Times New Roman"/>
          <w:sz w:val="28"/>
          <w:szCs w:val="28"/>
        </w:rPr>
        <w:tab/>
        <w:t xml:space="preserve">Có TK </w:t>
      </w:r>
      <w:r w:rsidR="003A295F">
        <w:rPr>
          <w:rFonts w:ascii="Times New Roman" w:hAnsi="Times New Roman"/>
          <w:sz w:val="28"/>
          <w:szCs w:val="28"/>
        </w:rPr>
        <w:t xml:space="preserve">602001- </w:t>
      </w:r>
      <w:r w:rsidR="003A295F" w:rsidRPr="00B10398">
        <w:rPr>
          <w:rFonts w:ascii="Times New Roman" w:hAnsi="Times New Roman"/>
          <w:sz w:val="28"/>
          <w:szCs w:val="28"/>
        </w:rPr>
        <w:t xml:space="preserve"> Nguồn hình thành TSCĐ</w:t>
      </w:r>
    </w:p>
    <w:p w:rsidR="00B10398" w:rsidRPr="00B10398" w:rsidRDefault="00B10398" w:rsidP="0047795C">
      <w:pPr>
        <w:spacing w:line="252" w:lineRule="auto"/>
        <w:ind w:left="2879"/>
        <w:jc w:val="both"/>
        <w:rPr>
          <w:rFonts w:ascii="Times New Roman" w:hAnsi="Times New Roman"/>
          <w:sz w:val="28"/>
          <w:szCs w:val="28"/>
        </w:rPr>
      </w:pPr>
      <w:r w:rsidRPr="00B10398">
        <w:rPr>
          <w:rFonts w:ascii="Times New Roman" w:hAnsi="Times New Roman"/>
          <w:sz w:val="28"/>
          <w:szCs w:val="28"/>
        </w:rPr>
        <w:t xml:space="preserve">(tài khoản chi tiết của Vụ Tài chính- Kế toán): Đối với đơn vị </w:t>
      </w:r>
      <w:r w:rsidR="0047795C">
        <w:rPr>
          <w:rFonts w:ascii="Times New Roman" w:hAnsi="Times New Roman"/>
          <w:sz w:val="28"/>
          <w:szCs w:val="28"/>
        </w:rPr>
        <w:t>theo dõi nguồn hình thành tài sản cố định</w:t>
      </w:r>
    </w:p>
    <w:p w:rsidR="00B10398" w:rsidRPr="00B10398" w:rsidRDefault="00B10398" w:rsidP="00B10398">
      <w:pPr>
        <w:spacing w:before="120" w:line="252" w:lineRule="auto"/>
        <w:ind w:firstLine="720"/>
        <w:jc w:val="both"/>
        <w:rPr>
          <w:rFonts w:ascii="Times New Roman" w:hAnsi="Times New Roman"/>
          <w:sz w:val="28"/>
          <w:szCs w:val="28"/>
        </w:rPr>
      </w:pPr>
      <w:r w:rsidRPr="00B10398">
        <w:rPr>
          <w:rFonts w:ascii="Times New Roman" w:hAnsi="Times New Roman"/>
          <w:sz w:val="28"/>
          <w:szCs w:val="28"/>
        </w:rPr>
        <w:t xml:space="preserve">- Đối với giá trị hao mòn TSCĐ, hạch toán: </w:t>
      </w:r>
    </w:p>
    <w:p w:rsidR="00B10398" w:rsidRPr="00B10398" w:rsidRDefault="00B10398" w:rsidP="00B10398">
      <w:pPr>
        <w:spacing w:before="120" w:line="252" w:lineRule="auto"/>
        <w:ind w:left="1440"/>
        <w:jc w:val="both"/>
        <w:rPr>
          <w:rFonts w:ascii="Times New Roman" w:hAnsi="Times New Roman"/>
          <w:sz w:val="28"/>
          <w:szCs w:val="28"/>
        </w:rPr>
      </w:pPr>
      <w:r w:rsidRPr="00B10398">
        <w:rPr>
          <w:rFonts w:ascii="Times New Roman" w:hAnsi="Times New Roman"/>
          <w:sz w:val="28"/>
          <w:szCs w:val="28"/>
        </w:rPr>
        <w:t xml:space="preserve">Nợ TK </w:t>
      </w:r>
      <w:r w:rsidR="003A295F">
        <w:rPr>
          <w:rFonts w:ascii="Times New Roman" w:hAnsi="Times New Roman"/>
          <w:sz w:val="28"/>
          <w:szCs w:val="28"/>
        </w:rPr>
        <w:t>602004- Thanh toán liên chi nhánh</w:t>
      </w:r>
    </w:p>
    <w:p w:rsidR="00B10398" w:rsidRPr="00B10398" w:rsidRDefault="00B10398" w:rsidP="00B10398">
      <w:pPr>
        <w:spacing w:line="252" w:lineRule="auto"/>
        <w:ind w:left="2160" w:firstLine="720"/>
        <w:jc w:val="both"/>
        <w:rPr>
          <w:rFonts w:ascii="Times New Roman" w:hAnsi="Times New Roman"/>
          <w:sz w:val="28"/>
          <w:szCs w:val="28"/>
        </w:rPr>
      </w:pPr>
      <w:r w:rsidRPr="00B10398">
        <w:rPr>
          <w:rFonts w:ascii="Times New Roman" w:hAnsi="Times New Roman"/>
          <w:sz w:val="28"/>
          <w:szCs w:val="28"/>
        </w:rPr>
        <w:lastRenderedPageBreak/>
        <w:t xml:space="preserve">Đối với </w:t>
      </w:r>
      <w:r w:rsidR="0047795C" w:rsidRPr="00B10398">
        <w:rPr>
          <w:rFonts w:ascii="Times New Roman" w:hAnsi="Times New Roman"/>
          <w:sz w:val="28"/>
          <w:szCs w:val="28"/>
        </w:rPr>
        <w:t xml:space="preserve">đơn vị </w:t>
      </w:r>
      <w:r w:rsidR="0047795C">
        <w:rPr>
          <w:rFonts w:ascii="Times New Roman" w:hAnsi="Times New Roman"/>
          <w:sz w:val="28"/>
          <w:szCs w:val="28"/>
        </w:rPr>
        <w:t xml:space="preserve">không theo dõi nguồn hình thành tài </w:t>
      </w:r>
      <w:r w:rsidR="0047795C">
        <w:rPr>
          <w:rFonts w:ascii="Times New Roman" w:hAnsi="Times New Roman"/>
          <w:sz w:val="28"/>
          <w:szCs w:val="28"/>
        </w:rPr>
        <w:tab/>
        <w:t>sản cố định</w:t>
      </w:r>
    </w:p>
    <w:p w:rsidR="00B10398" w:rsidRPr="00B10398" w:rsidRDefault="00B10398" w:rsidP="00B10398">
      <w:pPr>
        <w:spacing w:before="60" w:line="252" w:lineRule="auto"/>
        <w:ind w:firstLine="425"/>
        <w:jc w:val="both"/>
        <w:rPr>
          <w:rFonts w:ascii="Times New Roman" w:hAnsi="Times New Roman"/>
          <w:sz w:val="28"/>
          <w:szCs w:val="28"/>
        </w:rPr>
      </w:pPr>
      <w:r w:rsidRPr="00B10398">
        <w:rPr>
          <w:rFonts w:ascii="Times New Roman" w:hAnsi="Times New Roman"/>
          <w:sz w:val="28"/>
          <w:szCs w:val="28"/>
        </w:rPr>
        <w:t xml:space="preserve">Hoặc </w:t>
      </w:r>
      <w:r w:rsidRPr="00B10398">
        <w:rPr>
          <w:rFonts w:ascii="Times New Roman" w:hAnsi="Times New Roman"/>
          <w:sz w:val="28"/>
          <w:szCs w:val="28"/>
        </w:rPr>
        <w:tab/>
        <w:t xml:space="preserve">Nợ TK </w:t>
      </w:r>
      <w:r w:rsidR="003A295F">
        <w:rPr>
          <w:rFonts w:ascii="Times New Roman" w:hAnsi="Times New Roman"/>
          <w:sz w:val="28"/>
          <w:szCs w:val="28"/>
        </w:rPr>
        <w:t xml:space="preserve">602001- </w:t>
      </w:r>
      <w:r w:rsidR="003A295F" w:rsidRPr="00B10398">
        <w:rPr>
          <w:rFonts w:ascii="Times New Roman" w:hAnsi="Times New Roman"/>
          <w:sz w:val="28"/>
          <w:szCs w:val="28"/>
        </w:rPr>
        <w:t xml:space="preserve"> Nguồn hình thành TSCĐ</w:t>
      </w:r>
    </w:p>
    <w:p w:rsidR="00B10398" w:rsidRPr="00B10398" w:rsidRDefault="00B10398" w:rsidP="00B10398">
      <w:pPr>
        <w:spacing w:line="252" w:lineRule="auto"/>
        <w:ind w:left="2880" w:right="-1"/>
        <w:jc w:val="both"/>
        <w:rPr>
          <w:rFonts w:ascii="Times New Roman" w:hAnsi="Times New Roman"/>
          <w:sz w:val="28"/>
          <w:szCs w:val="28"/>
        </w:rPr>
      </w:pPr>
      <w:r w:rsidRPr="00B10398">
        <w:rPr>
          <w:rFonts w:ascii="Times New Roman" w:hAnsi="Times New Roman"/>
          <w:sz w:val="28"/>
          <w:szCs w:val="28"/>
        </w:rPr>
        <w:t xml:space="preserve">(tài khoản chi tiết của Vụ Tài chính- Kế toán): Đối với đơn vị </w:t>
      </w:r>
      <w:r w:rsidR="0047795C">
        <w:rPr>
          <w:rFonts w:ascii="Times New Roman" w:hAnsi="Times New Roman"/>
          <w:sz w:val="28"/>
          <w:szCs w:val="28"/>
        </w:rPr>
        <w:t>theo dõi nguồn hình thành tài sản cố định</w:t>
      </w:r>
    </w:p>
    <w:p w:rsidR="00B10398" w:rsidRPr="00B10398" w:rsidRDefault="00B10398" w:rsidP="00B10398">
      <w:pPr>
        <w:spacing w:before="60" w:line="252" w:lineRule="auto"/>
        <w:ind w:left="720" w:firstLine="720"/>
        <w:jc w:val="both"/>
        <w:rPr>
          <w:rFonts w:ascii="Times New Roman" w:hAnsi="Times New Roman"/>
          <w:sz w:val="28"/>
          <w:szCs w:val="28"/>
        </w:rPr>
      </w:pPr>
      <w:r w:rsidRPr="00B10398">
        <w:rPr>
          <w:rFonts w:ascii="Times New Roman" w:hAnsi="Times New Roman"/>
          <w:sz w:val="28"/>
          <w:szCs w:val="28"/>
        </w:rPr>
        <w:t>Có TK 30</w:t>
      </w:r>
      <w:r w:rsidR="003A295F">
        <w:rPr>
          <w:rFonts w:ascii="Times New Roman" w:hAnsi="Times New Roman"/>
          <w:sz w:val="28"/>
          <w:szCs w:val="28"/>
        </w:rPr>
        <w:t>400</w:t>
      </w:r>
      <w:r w:rsidRPr="00B10398">
        <w:rPr>
          <w:rFonts w:ascii="Times New Roman" w:hAnsi="Times New Roman"/>
          <w:sz w:val="28"/>
          <w:szCs w:val="28"/>
        </w:rPr>
        <w:t>5</w:t>
      </w:r>
      <w:r w:rsidR="003A295F">
        <w:rPr>
          <w:rFonts w:ascii="Times New Roman" w:hAnsi="Times New Roman"/>
          <w:sz w:val="28"/>
          <w:szCs w:val="28"/>
        </w:rPr>
        <w:t>0</w:t>
      </w:r>
      <w:r w:rsidRPr="00B10398">
        <w:rPr>
          <w:rFonts w:ascii="Times New Roman" w:hAnsi="Times New Roman"/>
          <w:sz w:val="28"/>
          <w:szCs w:val="28"/>
        </w:rPr>
        <w:t>1- Hao mòn TSCĐ hữu hình</w:t>
      </w:r>
    </w:p>
    <w:p w:rsidR="00B10398" w:rsidRPr="00B10398" w:rsidRDefault="00B10398" w:rsidP="00B10398">
      <w:pPr>
        <w:spacing w:before="60" w:line="252" w:lineRule="auto"/>
        <w:ind w:firstLine="426"/>
        <w:jc w:val="both"/>
        <w:rPr>
          <w:rFonts w:ascii="Times New Roman" w:hAnsi="Times New Roman"/>
          <w:sz w:val="28"/>
          <w:szCs w:val="28"/>
        </w:rPr>
      </w:pPr>
      <w:r w:rsidRPr="00B10398">
        <w:rPr>
          <w:rFonts w:ascii="Times New Roman" w:hAnsi="Times New Roman"/>
          <w:sz w:val="28"/>
          <w:szCs w:val="28"/>
        </w:rPr>
        <w:t xml:space="preserve">Và/hoặc </w:t>
      </w:r>
      <w:r w:rsidRPr="00B10398">
        <w:rPr>
          <w:rFonts w:ascii="Times New Roman" w:hAnsi="Times New Roman"/>
          <w:sz w:val="28"/>
          <w:szCs w:val="28"/>
        </w:rPr>
        <w:tab/>
        <w:t>Có TK 30</w:t>
      </w:r>
      <w:r w:rsidR="003A295F">
        <w:rPr>
          <w:rFonts w:ascii="Times New Roman" w:hAnsi="Times New Roman"/>
          <w:sz w:val="28"/>
          <w:szCs w:val="28"/>
        </w:rPr>
        <w:t>400</w:t>
      </w:r>
      <w:r w:rsidRPr="00B10398">
        <w:rPr>
          <w:rFonts w:ascii="Times New Roman" w:hAnsi="Times New Roman"/>
          <w:sz w:val="28"/>
          <w:szCs w:val="28"/>
        </w:rPr>
        <w:t>5</w:t>
      </w:r>
      <w:r w:rsidR="003A295F">
        <w:rPr>
          <w:rFonts w:ascii="Times New Roman" w:hAnsi="Times New Roman"/>
          <w:sz w:val="28"/>
          <w:szCs w:val="28"/>
        </w:rPr>
        <w:t>0</w:t>
      </w:r>
      <w:r w:rsidRPr="00B10398">
        <w:rPr>
          <w:rFonts w:ascii="Times New Roman" w:hAnsi="Times New Roman"/>
          <w:sz w:val="28"/>
          <w:szCs w:val="28"/>
        </w:rPr>
        <w:t>2- Hao mòn TSCĐ vô hình</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xml:space="preserve">2. Hạch toán điều chuyển TSCĐ giữa NHNN với đơn vị ngoài NHNN </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2.1. Trường hợp NHNN là đơn vị điều chuyển TSCĐ</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a) Kế toán tại đơn vị NHNN:</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Căn cứ Quyết định điều chuyển TSCĐ của Thống đốc NHNN, đơn vị NHNN làm thủ tục bàn giao TSCĐ cùng hồ sơ TSCĐ cho đơn vị ngoài NHNN. Sau khi hoàn tất thủ tục, căn cứ vào Biên bản nghiệm thu và giao nhận TSCĐ, đơn vị NHNN hạch toán:</w:t>
      </w:r>
    </w:p>
    <w:p w:rsidR="00B10398" w:rsidRPr="00B10398" w:rsidRDefault="00B10398" w:rsidP="00B10398">
      <w:pPr>
        <w:spacing w:before="120" w:line="252" w:lineRule="auto"/>
        <w:jc w:val="both"/>
        <w:rPr>
          <w:rFonts w:ascii="Times New Roman" w:hAnsi="Times New Roman"/>
          <w:sz w:val="28"/>
          <w:szCs w:val="28"/>
        </w:rPr>
      </w:pPr>
      <w:r w:rsidRPr="00B10398">
        <w:rPr>
          <w:rFonts w:ascii="Times New Roman" w:hAnsi="Times New Roman"/>
          <w:sz w:val="28"/>
          <w:szCs w:val="28"/>
        </w:rPr>
        <w:tab/>
        <w:t xml:space="preserve">           Nợ TK </w:t>
      </w:r>
      <w:r w:rsidR="003A295F">
        <w:rPr>
          <w:rFonts w:ascii="Times New Roman" w:hAnsi="Times New Roman"/>
          <w:sz w:val="28"/>
          <w:szCs w:val="28"/>
        </w:rPr>
        <w:t>602004- Thanh toán liên chi nhánh</w:t>
      </w:r>
    </w:p>
    <w:p w:rsidR="00B10398" w:rsidRPr="00B10398" w:rsidRDefault="00B10398" w:rsidP="00B10398">
      <w:pPr>
        <w:tabs>
          <w:tab w:val="left" w:pos="1418"/>
        </w:tabs>
        <w:spacing w:line="252" w:lineRule="auto"/>
        <w:jc w:val="both"/>
        <w:rPr>
          <w:rFonts w:ascii="Times New Roman" w:hAnsi="Times New Roman"/>
          <w:sz w:val="28"/>
          <w:szCs w:val="28"/>
        </w:rPr>
      </w:pPr>
      <w:r w:rsidRPr="00B10398">
        <w:rPr>
          <w:rFonts w:ascii="Times New Roman" w:hAnsi="Times New Roman"/>
          <w:sz w:val="28"/>
          <w:szCs w:val="28"/>
        </w:rPr>
        <w:tab/>
      </w:r>
      <w:r w:rsidRPr="00B10398">
        <w:rPr>
          <w:rFonts w:ascii="Times New Roman" w:hAnsi="Times New Roman"/>
          <w:sz w:val="28"/>
          <w:szCs w:val="28"/>
        </w:rPr>
        <w:tab/>
      </w:r>
      <w:r w:rsidRPr="00B10398">
        <w:rPr>
          <w:rFonts w:ascii="Times New Roman" w:hAnsi="Times New Roman"/>
          <w:sz w:val="28"/>
          <w:szCs w:val="28"/>
        </w:rPr>
        <w:tab/>
      </w:r>
      <w:r w:rsidRPr="00B10398">
        <w:rPr>
          <w:rFonts w:ascii="Times New Roman" w:hAnsi="Times New Roman"/>
          <w:sz w:val="28"/>
          <w:szCs w:val="28"/>
        </w:rPr>
        <w:tab/>
        <w:t xml:space="preserve">Đối với đơn vị </w:t>
      </w:r>
      <w:r w:rsidR="0047795C">
        <w:rPr>
          <w:rFonts w:ascii="Times New Roman" w:hAnsi="Times New Roman"/>
          <w:sz w:val="28"/>
          <w:szCs w:val="28"/>
        </w:rPr>
        <w:t xml:space="preserve">không theo dõi nguồn hình thành tài </w:t>
      </w:r>
      <w:r w:rsidR="0047795C">
        <w:rPr>
          <w:rFonts w:ascii="Times New Roman" w:hAnsi="Times New Roman"/>
          <w:sz w:val="28"/>
          <w:szCs w:val="28"/>
        </w:rPr>
        <w:tab/>
      </w:r>
      <w:r w:rsidR="0047795C">
        <w:rPr>
          <w:rFonts w:ascii="Times New Roman" w:hAnsi="Times New Roman"/>
          <w:sz w:val="28"/>
          <w:szCs w:val="28"/>
        </w:rPr>
        <w:tab/>
      </w:r>
      <w:r w:rsidR="0047795C">
        <w:rPr>
          <w:rFonts w:ascii="Times New Roman" w:hAnsi="Times New Roman"/>
          <w:sz w:val="28"/>
          <w:szCs w:val="28"/>
        </w:rPr>
        <w:tab/>
      </w:r>
      <w:r w:rsidR="0047795C">
        <w:rPr>
          <w:rFonts w:ascii="Times New Roman" w:hAnsi="Times New Roman"/>
          <w:sz w:val="28"/>
          <w:szCs w:val="28"/>
        </w:rPr>
        <w:tab/>
        <w:t>sản cố định</w:t>
      </w:r>
    </w:p>
    <w:p w:rsidR="00B10398" w:rsidRPr="00B10398" w:rsidRDefault="00B10398" w:rsidP="00B10398">
      <w:pPr>
        <w:tabs>
          <w:tab w:val="left" w:pos="1418"/>
        </w:tabs>
        <w:spacing w:before="60" w:line="252" w:lineRule="auto"/>
        <w:ind w:firstLine="425"/>
        <w:jc w:val="both"/>
        <w:rPr>
          <w:rFonts w:ascii="Times New Roman" w:hAnsi="Times New Roman"/>
          <w:sz w:val="28"/>
          <w:szCs w:val="28"/>
        </w:rPr>
      </w:pPr>
      <w:r w:rsidRPr="00B10398">
        <w:rPr>
          <w:rFonts w:ascii="Times New Roman" w:hAnsi="Times New Roman"/>
          <w:sz w:val="28"/>
          <w:szCs w:val="28"/>
        </w:rPr>
        <w:t>Hoặc</w:t>
      </w:r>
      <w:r w:rsidRPr="00B10398">
        <w:rPr>
          <w:rFonts w:ascii="Times New Roman" w:hAnsi="Times New Roman"/>
          <w:sz w:val="28"/>
          <w:szCs w:val="28"/>
        </w:rPr>
        <w:tab/>
        <w:t xml:space="preserve"> Nợ TK </w:t>
      </w:r>
      <w:r w:rsidR="003A295F">
        <w:rPr>
          <w:rFonts w:ascii="Times New Roman" w:hAnsi="Times New Roman"/>
          <w:sz w:val="28"/>
          <w:szCs w:val="28"/>
        </w:rPr>
        <w:t xml:space="preserve">602001- </w:t>
      </w:r>
      <w:r w:rsidR="003A295F" w:rsidRPr="00B10398">
        <w:rPr>
          <w:rFonts w:ascii="Times New Roman" w:hAnsi="Times New Roman"/>
          <w:sz w:val="28"/>
          <w:szCs w:val="28"/>
        </w:rPr>
        <w:t xml:space="preserve"> Nguồn hình thành TSCĐ</w:t>
      </w:r>
    </w:p>
    <w:p w:rsidR="00B10398" w:rsidRPr="00B10398" w:rsidRDefault="00B10398" w:rsidP="00B10398">
      <w:pPr>
        <w:spacing w:line="252" w:lineRule="auto"/>
        <w:ind w:left="2880" w:right="-1"/>
        <w:jc w:val="both"/>
        <w:rPr>
          <w:rFonts w:ascii="Times New Roman" w:hAnsi="Times New Roman"/>
          <w:spacing w:val="-10"/>
          <w:sz w:val="28"/>
          <w:szCs w:val="28"/>
        </w:rPr>
      </w:pPr>
      <w:r w:rsidRPr="00B10398">
        <w:rPr>
          <w:rFonts w:ascii="Times New Roman" w:hAnsi="Times New Roman"/>
          <w:spacing w:val="-10"/>
          <w:sz w:val="28"/>
          <w:szCs w:val="28"/>
        </w:rPr>
        <w:t>(</w:t>
      </w:r>
      <w:r w:rsidRPr="003A295F">
        <w:rPr>
          <w:rFonts w:ascii="Times New Roman" w:hAnsi="Times New Roman"/>
          <w:sz w:val="28"/>
          <w:szCs w:val="28"/>
        </w:rPr>
        <w:t xml:space="preserve">tài khoản chi tiết của Vụ Tài chính- Kế toán): Đối với đơn vị </w:t>
      </w:r>
      <w:r w:rsidR="0047795C">
        <w:rPr>
          <w:rFonts w:ascii="Times New Roman" w:hAnsi="Times New Roman"/>
          <w:sz w:val="28"/>
          <w:szCs w:val="28"/>
        </w:rPr>
        <w:t>theo dõi nguồn hình thành tài sản cố định</w:t>
      </w:r>
    </w:p>
    <w:p w:rsidR="00B10398" w:rsidRPr="00B10398" w:rsidRDefault="00B10398" w:rsidP="00B10398">
      <w:pPr>
        <w:spacing w:line="252" w:lineRule="auto"/>
        <w:ind w:left="2880" w:right="-1"/>
        <w:jc w:val="both"/>
        <w:rPr>
          <w:rFonts w:ascii="Times New Roman" w:hAnsi="Times New Roman"/>
          <w:sz w:val="28"/>
          <w:szCs w:val="28"/>
        </w:rPr>
      </w:pPr>
      <w:r w:rsidRPr="00B10398">
        <w:rPr>
          <w:rFonts w:ascii="Times New Roman" w:hAnsi="Times New Roman"/>
          <w:sz w:val="28"/>
          <w:szCs w:val="28"/>
        </w:rPr>
        <w:t>Giá trị còn lại của TSCĐ</w:t>
      </w:r>
    </w:p>
    <w:p w:rsidR="00B10398" w:rsidRPr="00B10398" w:rsidRDefault="00B10398" w:rsidP="00B10398">
      <w:pPr>
        <w:spacing w:before="60" w:line="252" w:lineRule="auto"/>
        <w:ind w:left="720" w:firstLine="720"/>
        <w:jc w:val="both"/>
        <w:rPr>
          <w:rFonts w:ascii="Times New Roman" w:hAnsi="Times New Roman"/>
          <w:sz w:val="28"/>
          <w:szCs w:val="28"/>
        </w:rPr>
      </w:pPr>
      <w:r w:rsidRPr="00B10398">
        <w:rPr>
          <w:rFonts w:ascii="Times New Roman" w:hAnsi="Times New Roman"/>
          <w:sz w:val="28"/>
          <w:szCs w:val="28"/>
        </w:rPr>
        <w:t xml:space="preserve"> Nợ TK 30</w:t>
      </w:r>
      <w:r w:rsidR="003A295F">
        <w:rPr>
          <w:rFonts w:ascii="Times New Roman" w:hAnsi="Times New Roman"/>
          <w:sz w:val="28"/>
          <w:szCs w:val="28"/>
        </w:rPr>
        <w:t>400</w:t>
      </w:r>
      <w:r w:rsidRPr="00B10398">
        <w:rPr>
          <w:rFonts w:ascii="Times New Roman" w:hAnsi="Times New Roman"/>
          <w:sz w:val="28"/>
          <w:szCs w:val="28"/>
        </w:rPr>
        <w:t>5</w:t>
      </w:r>
      <w:r w:rsidR="003A295F">
        <w:rPr>
          <w:rFonts w:ascii="Times New Roman" w:hAnsi="Times New Roman"/>
          <w:sz w:val="28"/>
          <w:szCs w:val="28"/>
        </w:rPr>
        <w:t>0</w:t>
      </w:r>
      <w:r w:rsidRPr="00B10398">
        <w:rPr>
          <w:rFonts w:ascii="Times New Roman" w:hAnsi="Times New Roman"/>
          <w:sz w:val="28"/>
          <w:szCs w:val="28"/>
        </w:rPr>
        <w:t>1- Hao mòn TSCĐ hữu hình</w:t>
      </w:r>
    </w:p>
    <w:p w:rsidR="00B10398" w:rsidRPr="00B10398" w:rsidRDefault="00B10398" w:rsidP="00B10398">
      <w:pPr>
        <w:spacing w:before="60" w:line="252" w:lineRule="auto"/>
        <w:ind w:right="-1" w:firstLine="426"/>
        <w:jc w:val="both"/>
        <w:rPr>
          <w:rFonts w:ascii="Times New Roman" w:hAnsi="Times New Roman"/>
          <w:sz w:val="28"/>
          <w:szCs w:val="28"/>
        </w:rPr>
      </w:pPr>
      <w:r w:rsidRPr="00B10398">
        <w:rPr>
          <w:rFonts w:ascii="Times New Roman" w:hAnsi="Times New Roman"/>
          <w:sz w:val="28"/>
          <w:szCs w:val="28"/>
        </w:rPr>
        <w:t>Và/hoặc</w:t>
      </w:r>
      <w:r w:rsidRPr="00B10398">
        <w:rPr>
          <w:rFonts w:ascii="Times New Roman" w:hAnsi="Times New Roman"/>
          <w:sz w:val="28"/>
          <w:szCs w:val="28"/>
        </w:rPr>
        <w:tab/>
        <w:t xml:space="preserve"> Nợ TK 30</w:t>
      </w:r>
      <w:r w:rsidR="003A295F">
        <w:rPr>
          <w:rFonts w:ascii="Times New Roman" w:hAnsi="Times New Roman"/>
          <w:sz w:val="28"/>
          <w:szCs w:val="28"/>
        </w:rPr>
        <w:t>400</w:t>
      </w:r>
      <w:r w:rsidRPr="00B10398">
        <w:rPr>
          <w:rFonts w:ascii="Times New Roman" w:hAnsi="Times New Roman"/>
          <w:sz w:val="28"/>
          <w:szCs w:val="28"/>
        </w:rPr>
        <w:t>5</w:t>
      </w:r>
      <w:r w:rsidR="003A295F">
        <w:rPr>
          <w:rFonts w:ascii="Times New Roman" w:hAnsi="Times New Roman"/>
          <w:sz w:val="28"/>
          <w:szCs w:val="28"/>
        </w:rPr>
        <w:t>0</w:t>
      </w:r>
      <w:r w:rsidRPr="00B10398">
        <w:rPr>
          <w:rFonts w:ascii="Times New Roman" w:hAnsi="Times New Roman"/>
          <w:sz w:val="28"/>
          <w:szCs w:val="28"/>
        </w:rPr>
        <w:t>2- Hao mòn TSCĐ vô hình</w:t>
      </w:r>
    </w:p>
    <w:p w:rsidR="00B10398" w:rsidRPr="00B10398" w:rsidRDefault="00B10398" w:rsidP="00B10398">
      <w:pPr>
        <w:spacing w:line="252" w:lineRule="auto"/>
        <w:ind w:left="2880" w:right="-1"/>
        <w:jc w:val="both"/>
        <w:rPr>
          <w:rFonts w:ascii="Times New Roman" w:hAnsi="Times New Roman"/>
          <w:sz w:val="28"/>
          <w:szCs w:val="28"/>
        </w:rPr>
      </w:pPr>
      <w:r w:rsidRPr="00B10398">
        <w:rPr>
          <w:rFonts w:ascii="Times New Roman" w:hAnsi="Times New Roman"/>
          <w:sz w:val="28"/>
          <w:szCs w:val="28"/>
        </w:rPr>
        <w:t>Số đã hao mòn</w:t>
      </w:r>
    </w:p>
    <w:p w:rsidR="00B10398" w:rsidRPr="00B10398" w:rsidRDefault="00B10398" w:rsidP="00B10398">
      <w:pPr>
        <w:spacing w:before="60" w:line="252" w:lineRule="auto"/>
        <w:ind w:left="720" w:firstLine="720"/>
        <w:jc w:val="both"/>
        <w:rPr>
          <w:rFonts w:ascii="Times New Roman" w:hAnsi="Times New Roman"/>
          <w:sz w:val="28"/>
          <w:szCs w:val="28"/>
        </w:rPr>
      </w:pPr>
      <w:r w:rsidRPr="00B10398">
        <w:rPr>
          <w:rFonts w:ascii="Times New Roman" w:hAnsi="Times New Roman"/>
          <w:sz w:val="28"/>
          <w:szCs w:val="28"/>
        </w:rPr>
        <w:t xml:space="preserve"> Có TK 30</w:t>
      </w:r>
      <w:r w:rsidR="003A295F">
        <w:rPr>
          <w:rFonts w:ascii="Times New Roman" w:hAnsi="Times New Roman"/>
          <w:sz w:val="28"/>
          <w:szCs w:val="28"/>
        </w:rPr>
        <w:t>400</w:t>
      </w:r>
      <w:r w:rsidRPr="00B10398">
        <w:rPr>
          <w:rFonts w:ascii="Times New Roman" w:hAnsi="Times New Roman"/>
          <w:sz w:val="28"/>
          <w:szCs w:val="28"/>
        </w:rPr>
        <w:t>1- TSCĐ hữu hình</w:t>
      </w:r>
    </w:p>
    <w:p w:rsidR="00B10398" w:rsidRPr="00B10398" w:rsidRDefault="00B10398" w:rsidP="00B10398">
      <w:pPr>
        <w:spacing w:before="60" w:line="252" w:lineRule="auto"/>
        <w:ind w:firstLine="426"/>
        <w:jc w:val="both"/>
        <w:rPr>
          <w:rFonts w:ascii="Times New Roman" w:hAnsi="Times New Roman"/>
          <w:sz w:val="28"/>
          <w:szCs w:val="28"/>
        </w:rPr>
      </w:pPr>
      <w:r w:rsidRPr="00B10398">
        <w:rPr>
          <w:rFonts w:ascii="Times New Roman" w:hAnsi="Times New Roman"/>
          <w:sz w:val="28"/>
          <w:szCs w:val="28"/>
        </w:rPr>
        <w:t>Và/hoặc</w:t>
      </w:r>
      <w:r w:rsidRPr="00B10398">
        <w:rPr>
          <w:rFonts w:ascii="Times New Roman" w:hAnsi="Times New Roman"/>
          <w:sz w:val="28"/>
          <w:szCs w:val="28"/>
        </w:rPr>
        <w:tab/>
        <w:t xml:space="preserve"> Có TK 30</w:t>
      </w:r>
      <w:r w:rsidR="003A295F">
        <w:rPr>
          <w:rFonts w:ascii="Times New Roman" w:hAnsi="Times New Roman"/>
          <w:sz w:val="28"/>
          <w:szCs w:val="28"/>
        </w:rPr>
        <w:t>400</w:t>
      </w:r>
      <w:r w:rsidRPr="00B10398">
        <w:rPr>
          <w:rFonts w:ascii="Times New Roman" w:hAnsi="Times New Roman"/>
          <w:sz w:val="28"/>
          <w:szCs w:val="28"/>
        </w:rPr>
        <w:t>2- TSCĐ vô hình</w:t>
      </w:r>
    </w:p>
    <w:p w:rsidR="00B10398" w:rsidRPr="00B10398" w:rsidRDefault="00B10398" w:rsidP="00B10398">
      <w:pPr>
        <w:spacing w:line="252" w:lineRule="auto"/>
        <w:ind w:left="2160" w:firstLine="720"/>
        <w:jc w:val="both"/>
        <w:rPr>
          <w:rFonts w:ascii="Times New Roman" w:hAnsi="Times New Roman"/>
          <w:sz w:val="28"/>
          <w:szCs w:val="28"/>
        </w:rPr>
      </w:pPr>
      <w:r w:rsidRPr="00B10398">
        <w:rPr>
          <w:rFonts w:ascii="Times New Roman" w:hAnsi="Times New Roman"/>
          <w:sz w:val="28"/>
          <w:szCs w:val="28"/>
        </w:rPr>
        <w:t>Nguyên giá TSCĐ</w:t>
      </w:r>
    </w:p>
    <w:p w:rsidR="00B10398" w:rsidRPr="00B10398" w:rsidRDefault="00B10398" w:rsidP="00B10398">
      <w:pPr>
        <w:spacing w:before="120" w:line="252" w:lineRule="auto"/>
        <w:ind w:firstLine="720"/>
        <w:jc w:val="both"/>
        <w:rPr>
          <w:rFonts w:ascii="Times New Roman" w:hAnsi="Times New Roman"/>
          <w:sz w:val="28"/>
          <w:szCs w:val="28"/>
        </w:rPr>
      </w:pPr>
      <w:r w:rsidRPr="00B10398">
        <w:rPr>
          <w:rFonts w:ascii="Times New Roman" w:hAnsi="Times New Roman"/>
          <w:sz w:val="28"/>
          <w:szCs w:val="28"/>
        </w:rPr>
        <w:t>Sau khi điều chuyển TSCĐ, đơn vị NHNN phải ghi vào Thẻ TSCĐ của TSCĐ được điều chuyển (phần ghi giảm TSCĐ) và lưu Thẻ TSCĐ vào tập hồ sơ riêng Thẻ TSCĐ đã điều chuyển; đồng thời ghi vào Sổ TSCĐ.</w:t>
      </w:r>
    </w:p>
    <w:p w:rsidR="00B10398" w:rsidRPr="00B10398" w:rsidRDefault="00B10398" w:rsidP="00B10398">
      <w:pPr>
        <w:spacing w:before="120" w:line="252" w:lineRule="auto"/>
        <w:ind w:firstLine="720"/>
        <w:jc w:val="both"/>
        <w:rPr>
          <w:rFonts w:ascii="Times New Roman" w:hAnsi="Times New Roman"/>
          <w:sz w:val="28"/>
          <w:szCs w:val="28"/>
        </w:rPr>
      </w:pPr>
      <w:r w:rsidRPr="00B10398">
        <w:rPr>
          <w:rFonts w:ascii="Times New Roman" w:hAnsi="Times New Roman"/>
          <w:sz w:val="28"/>
          <w:szCs w:val="28"/>
        </w:rPr>
        <w:t>b) Kế toán tại Vụ Tài chính- Kế toán:</w:t>
      </w:r>
    </w:p>
    <w:p w:rsidR="00B10398" w:rsidRPr="00B10398" w:rsidRDefault="00B10398" w:rsidP="00B10398">
      <w:pPr>
        <w:spacing w:before="120" w:line="252" w:lineRule="auto"/>
        <w:ind w:firstLine="720"/>
        <w:jc w:val="both"/>
        <w:rPr>
          <w:rFonts w:ascii="Times New Roman" w:hAnsi="Times New Roman"/>
          <w:sz w:val="28"/>
          <w:szCs w:val="28"/>
        </w:rPr>
      </w:pPr>
      <w:r w:rsidRPr="00B10398">
        <w:rPr>
          <w:rFonts w:ascii="Times New Roman" w:hAnsi="Times New Roman"/>
          <w:sz w:val="28"/>
          <w:szCs w:val="28"/>
        </w:rPr>
        <w:t>Khi nhận chứng từ cùng Biên bản nghiệm thu và giao nhận TSCĐ từ đơn vị NHNN điều chuyển TSCĐ và bản chụp Quyết định điều chuyển TSCĐ của Thống đốc NHNN, hạch toán:</w:t>
      </w:r>
    </w:p>
    <w:p w:rsidR="00B10398" w:rsidRPr="00B10398" w:rsidRDefault="00B10398" w:rsidP="00B10398">
      <w:pPr>
        <w:spacing w:before="120" w:line="252" w:lineRule="auto"/>
        <w:ind w:firstLine="720"/>
        <w:jc w:val="both"/>
        <w:rPr>
          <w:rFonts w:ascii="Times New Roman" w:hAnsi="Times New Roman"/>
          <w:sz w:val="28"/>
          <w:szCs w:val="28"/>
        </w:rPr>
      </w:pPr>
      <w:r w:rsidRPr="00B10398">
        <w:rPr>
          <w:rFonts w:ascii="Times New Roman" w:hAnsi="Times New Roman"/>
          <w:sz w:val="28"/>
          <w:szCs w:val="28"/>
        </w:rPr>
        <w:tab/>
        <w:t xml:space="preserve">Nợ TK </w:t>
      </w:r>
      <w:r w:rsidR="003A295F">
        <w:rPr>
          <w:rFonts w:ascii="Times New Roman" w:hAnsi="Times New Roman"/>
          <w:sz w:val="28"/>
          <w:szCs w:val="28"/>
        </w:rPr>
        <w:t>5</w:t>
      </w:r>
      <w:r w:rsidRPr="00B10398">
        <w:rPr>
          <w:rFonts w:ascii="Times New Roman" w:hAnsi="Times New Roman"/>
          <w:sz w:val="28"/>
          <w:szCs w:val="28"/>
        </w:rPr>
        <w:t>02</w:t>
      </w:r>
      <w:r w:rsidR="003A295F">
        <w:rPr>
          <w:rFonts w:ascii="Times New Roman" w:hAnsi="Times New Roman"/>
          <w:sz w:val="28"/>
          <w:szCs w:val="28"/>
        </w:rPr>
        <w:t>001</w:t>
      </w:r>
      <w:r w:rsidRPr="00B10398">
        <w:rPr>
          <w:rFonts w:ascii="Times New Roman" w:hAnsi="Times New Roman"/>
          <w:sz w:val="28"/>
          <w:szCs w:val="28"/>
        </w:rPr>
        <w:t>- Vốn đầu tư xây dựng cơ bản và mua sắm TSCĐ</w:t>
      </w:r>
    </w:p>
    <w:p w:rsidR="00B10398" w:rsidRPr="00B10398" w:rsidRDefault="00B10398" w:rsidP="00B10398">
      <w:pPr>
        <w:spacing w:line="252" w:lineRule="auto"/>
        <w:ind w:firstLine="720"/>
        <w:jc w:val="both"/>
        <w:rPr>
          <w:rFonts w:ascii="Times New Roman" w:hAnsi="Times New Roman"/>
          <w:sz w:val="28"/>
          <w:szCs w:val="28"/>
        </w:rPr>
      </w:pPr>
      <w:r w:rsidRPr="00B10398">
        <w:rPr>
          <w:rFonts w:ascii="Times New Roman" w:hAnsi="Times New Roman"/>
          <w:sz w:val="28"/>
          <w:szCs w:val="28"/>
        </w:rPr>
        <w:tab/>
      </w:r>
      <w:r w:rsidRPr="00B10398">
        <w:rPr>
          <w:rFonts w:ascii="Times New Roman" w:hAnsi="Times New Roman"/>
          <w:sz w:val="28"/>
          <w:szCs w:val="28"/>
        </w:rPr>
        <w:tab/>
      </w:r>
      <w:r w:rsidRPr="00B10398">
        <w:rPr>
          <w:rFonts w:ascii="Times New Roman" w:hAnsi="Times New Roman"/>
          <w:sz w:val="28"/>
          <w:szCs w:val="28"/>
        </w:rPr>
        <w:tab/>
        <w:t>Giá trị còn lại trên sổ sách của TSCĐ điều chuyển</w:t>
      </w:r>
    </w:p>
    <w:p w:rsidR="00B10398" w:rsidRPr="00B10398" w:rsidRDefault="00B10398" w:rsidP="00B10398">
      <w:pPr>
        <w:spacing w:before="60" w:line="252" w:lineRule="auto"/>
        <w:ind w:left="720" w:firstLine="720"/>
        <w:jc w:val="both"/>
        <w:rPr>
          <w:rFonts w:ascii="Times New Roman" w:hAnsi="Times New Roman"/>
          <w:sz w:val="28"/>
          <w:szCs w:val="28"/>
        </w:rPr>
      </w:pPr>
      <w:r w:rsidRPr="00B10398">
        <w:rPr>
          <w:rFonts w:ascii="Times New Roman" w:hAnsi="Times New Roman"/>
          <w:sz w:val="28"/>
          <w:szCs w:val="28"/>
        </w:rPr>
        <w:t xml:space="preserve">Có TK </w:t>
      </w:r>
      <w:r w:rsidR="003A295F">
        <w:rPr>
          <w:rFonts w:ascii="Times New Roman" w:hAnsi="Times New Roman"/>
          <w:sz w:val="28"/>
          <w:szCs w:val="28"/>
        </w:rPr>
        <w:t>602004- Thanh toán liên chi nhánh</w:t>
      </w:r>
      <w:r w:rsidRPr="00B10398">
        <w:rPr>
          <w:rFonts w:ascii="Times New Roman" w:hAnsi="Times New Roman"/>
          <w:sz w:val="28"/>
          <w:szCs w:val="28"/>
        </w:rPr>
        <w:t xml:space="preserve"> </w:t>
      </w:r>
    </w:p>
    <w:p w:rsidR="00B10398" w:rsidRPr="00B10398" w:rsidRDefault="00B10398" w:rsidP="00B10398">
      <w:pPr>
        <w:spacing w:line="252" w:lineRule="auto"/>
        <w:ind w:left="2160" w:firstLine="720"/>
        <w:jc w:val="both"/>
        <w:rPr>
          <w:rFonts w:ascii="Times New Roman" w:hAnsi="Times New Roman"/>
          <w:sz w:val="28"/>
          <w:szCs w:val="28"/>
        </w:rPr>
      </w:pPr>
      <w:r w:rsidRPr="00B10398">
        <w:rPr>
          <w:rFonts w:ascii="Times New Roman" w:hAnsi="Times New Roman"/>
          <w:sz w:val="28"/>
          <w:szCs w:val="28"/>
        </w:rPr>
        <w:lastRenderedPageBreak/>
        <w:t xml:space="preserve">Đối với đơn vị </w:t>
      </w:r>
      <w:r w:rsidR="0047795C">
        <w:rPr>
          <w:rFonts w:ascii="Times New Roman" w:hAnsi="Times New Roman"/>
          <w:sz w:val="28"/>
          <w:szCs w:val="28"/>
        </w:rPr>
        <w:t xml:space="preserve">không theo dõi nguồn hình thành tài </w:t>
      </w:r>
      <w:r w:rsidR="0047795C">
        <w:rPr>
          <w:rFonts w:ascii="Times New Roman" w:hAnsi="Times New Roman"/>
          <w:sz w:val="28"/>
          <w:szCs w:val="28"/>
        </w:rPr>
        <w:tab/>
        <w:t>sản cố định</w:t>
      </w:r>
    </w:p>
    <w:p w:rsidR="00B10398" w:rsidRPr="00B10398" w:rsidRDefault="00B10398" w:rsidP="00B10398">
      <w:pPr>
        <w:spacing w:before="60" w:line="252" w:lineRule="auto"/>
        <w:ind w:firstLine="426"/>
        <w:jc w:val="both"/>
        <w:rPr>
          <w:rFonts w:ascii="Times New Roman" w:hAnsi="Times New Roman"/>
          <w:sz w:val="28"/>
          <w:szCs w:val="28"/>
        </w:rPr>
      </w:pPr>
      <w:r w:rsidRPr="00B10398">
        <w:rPr>
          <w:rFonts w:ascii="Times New Roman" w:hAnsi="Times New Roman"/>
          <w:sz w:val="28"/>
          <w:szCs w:val="28"/>
        </w:rPr>
        <w:t xml:space="preserve">Hoặc </w:t>
      </w:r>
      <w:r w:rsidRPr="00B10398">
        <w:rPr>
          <w:rFonts w:ascii="Times New Roman" w:hAnsi="Times New Roman"/>
          <w:sz w:val="28"/>
          <w:szCs w:val="28"/>
        </w:rPr>
        <w:tab/>
        <w:t xml:space="preserve">Có TK </w:t>
      </w:r>
      <w:r w:rsidR="003A295F">
        <w:rPr>
          <w:rFonts w:ascii="Times New Roman" w:hAnsi="Times New Roman"/>
          <w:sz w:val="28"/>
          <w:szCs w:val="28"/>
        </w:rPr>
        <w:t xml:space="preserve">602001- </w:t>
      </w:r>
      <w:r w:rsidR="003A295F" w:rsidRPr="00B10398">
        <w:rPr>
          <w:rFonts w:ascii="Times New Roman" w:hAnsi="Times New Roman"/>
          <w:sz w:val="28"/>
          <w:szCs w:val="28"/>
        </w:rPr>
        <w:t xml:space="preserve"> Nguồn hình thành TSCĐ</w:t>
      </w:r>
      <w:r w:rsidRPr="00B10398">
        <w:rPr>
          <w:rFonts w:ascii="Times New Roman" w:hAnsi="Times New Roman"/>
          <w:sz w:val="28"/>
          <w:szCs w:val="28"/>
        </w:rPr>
        <w:t xml:space="preserve"> </w:t>
      </w:r>
    </w:p>
    <w:p w:rsidR="00B10398" w:rsidRPr="00B10398" w:rsidRDefault="00B10398" w:rsidP="00B10398">
      <w:pPr>
        <w:spacing w:line="252" w:lineRule="auto"/>
        <w:ind w:left="2880" w:right="-1"/>
        <w:jc w:val="both"/>
        <w:rPr>
          <w:rFonts w:ascii="Times New Roman" w:hAnsi="Times New Roman"/>
          <w:sz w:val="28"/>
          <w:szCs w:val="28"/>
        </w:rPr>
      </w:pPr>
      <w:r w:rsidRPr="00B10398">
        <w:rPr>
          <w:rFonts w:ascii="Times New Roman" w:hAnsi="Times New Roman"/>
          <w:sz w:val="28"/>
          <w:szCs w:val="28"/>
        </w:rPr>
        <w:t xml:space="preserve">(tài khoản chi tiết của đơn vị điều chuyển đi): Đối với đơn vị </w:t>
      </w:r>
      <w:r w:rsidR="0047795C">
        <w:rPr>
          <w:rFonts w:ascii="Times New Roman" w:hAnsi="Times New Roman"/>
          <w:sz w:val="28"/>
          <w:szCs w:val="28"/>
        </w:rPr>
        <w:t>theo dõi nguồn hình thành tài sản cố định</w:t>
      </w:r>
    </w:p>
    <w:p w:rsidR="00B10398" w:rsidRPr="00B10398" w:rsidRDefault="00B10398" w:rsidP="00B10398">
      <w:pPr>
        <w:spacing w:before="120" w:line="252" w:lineRule="auto"/>
        <w:jc w:val="both"/>
        <w:rPr>
          <w:rFonts w:ascii="Times New Roman" w:hAnsi="Times New Roman"/>
          <w:sz w:val="28"/>
          <w:szCs w:val="28"/>
        </w:rPr>
      </w:pPr>
      <w:r w:rsidRPr="00B10398">
        <w:rPr>
          <w:rFonts w:ascii="Times New Roman" w:hAnsi="Times New Roman"/>
          <w:sz w:val="28"/>
          <w:szCs w:val="28"/>
        </w:rPr>
        <w:tab/>
        <w:t>2.2. Trường hợp NHNN là đơn vị nhận điều chuyển TSCĐ</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a) Kế toán tại đơn vị NHNN:</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Căn cứ Quyết định điều chuyển TSCĐ của Thống đốc NHNN, đơn vị NHNN làm thủ tục nhận TSCĐ từ đơn vị ngoài NHNN. Sau khi hoàn thành thủ tục nhận TSCĐ, căn cứ vào Biên bản nghiệm thu và giao nhận TSCĐ cùng bộ hồ sơ TSCĐ, đơn vị NHNN nhận TSCĐ điều chuyển hạch toán:</w:t>
      </w:r>
    </w:p>
    <w:p w:rsidR="00B10398" w:rsidRPr="00B10398" w:rsidRDefault="00B10398" w:rsidP="00B10398">
      <w:pPr>
        <w:spacing w:before="120" w:line="252" w:lineRule="auto"/>
        <w:ind w:left="720" w:firstLine="720"/>
        <w:jc w:val="both"/>
        <w:rPr>
          <w:rFonts w:ascii="Times New Roman" w:hAnsi="Times New Roman"/>
          <w:sz w:val="28"/>
          <w:szCs w:val="28"/>
        </w:rPr>
      </w:pPr>
      <w:r w:rsidRPr="00B10398">
        <w:rPr>
          <w:rFonts w:ascii="Times New Roman" w:hAnsi="Times New Roman"/>
          <w:sz w:val="28"/>
          <w:szCs w:val="28"/>
        </w:rPr>
        <w:t>Nợ TK 30</w:t>
      </w:r>
      <w:r w:rsidR="003A295F">
        <w:rPr>
          <w:rFonts w:ascii="Times New Roman" w:hAnsi="Times New Roman"/>
          <w:sz w:val="28"/>
          <w:szCs w:val="28"/>
        </w:rPr>
        <w:t>400</w:t>
      </w:r>
      <w:r w:rsidRPr="00B10398">
        <w:rPr>
          <w:rFonts w:ascii="Times New Roman" w:hAnsi="Times New Roman"/>
          <w:sz w:val="28"/>
          <w:szCs w:val="28"/>
        </w:rPr>
        <w:t>1- TSCĐ hữu hình</w:t>
      </w:r>
    </w:p>
    <w:p w:rsidR="00B10398" w:rsidRPr="00B10398" w:rsidRDefault="00B10398" w:rsidP="00B10398">
      <w:pPr>
        <w:spacing w:before="60" w:line="252" w:lineRule="auto"/>
        <w:ind w:firstLine="426"/>
        <w:jc w:val="both"/>
        <w:rPr>
          <w:rFonts w:ascii="Times New Roman" w:hAnsi="Times New Roman"/>
          <w:sz w:val="28"/>
          <w:szCs w:val="28"/>
        </w:rPr>
      </w:pPr>
      <w:r w:rsidRPr="00B10398">
        <w:rPr>
          <w:rFonts w:ascii="Times New Roman" w:hAnsi="Times New Roman"/>
          <w:sz w:val="28"/>
          <w:szCs w:val="28"/>
        </w:rPr>
        <w:t>Và/hoặc</w:t>
      </w:r>
      <w:r w:rsidRPr="00B10398">
        <w:rPr>
          <w:rFonts w:ascii="Times New Roman" w:hAnsi="Times New Roman"/>
          <w:sz w:val="28"/>
          <w:szCs w:val="28"/>
        </w:rPr>
        <w:tab/>
        <w:t>Nợ TK 30</w:t>
      </w:r>
      <w:r w:rsidR="003A295F">
        <w:rPr>
          <w:rFonts w:ascii="Times New Roman" w:hAnsi="Times New Roman"/>
          <w:sz w:val="28"/>
          <w:szCs w:val="28"/>
        </w:rPr>
        <w:t>400</w:t>
      </w:r>
      <w:r w:rsidRPr="00B10398">
        <w:rPr>
          <w:rFonts w:ascii="Times New Roman" w:hAnsi="Times New Roman"/>
          <w:sz w:val="28"/>
          <w:szCs w:val="28"/>
        </w:rPr>
        <w:t>2- TSCĐ vô hình</w:t>
      </w:r>
    </w:p>
    <w:p w:rsidR="00B10398" w:rsidRPr="00B10398" w:rsidRDefault="00B10398" w:rsidP="00B10398">
      <w:pPr>
        <w:spacing w:line="252" w:lineRule="auto"/>
        <w:ind w:left="2160" w:firstLine="720"/>
        <w:jc w:val="both"/>
        <w:rPr>
          <w:rFonts w:ascii="Times New Roman" w:hAnsi="Times New Roman"/>
          <w:sz w:val="28"/>
          <w:szCs w:val="28"/>
        </w:rPr>
      </w:pPr>
      <w:r w:rsidRPr="00B10398">
        <w:rPr>
          <w:rFonts w:ascii="Times New Roman" w:hAnsi="Times New Roman"/>
          <w:sz w:val="28"/>
          <w:szCs w:val="28"/>
        </w:rPr>
        <w:t>Nguyên giá TSCĐ</w:t>
      </w:r>
    </w:p>
    <w:p w:rsidR="00B10398" w:rsidRPr="00B10398" w:rsidRDefault="00B10398" w:rsidP="00B10398">
      <w:pPr>
        <w:tabs>
          <w:tab w:val="left" w:pos="1440"/>
        </w:tabs>
        <w:spacing w:before="60" w:line="252" w:lineRule="auto"/>
        <w:jc w:val="both"/>
        <w:rPr>
          <w:rFonts w:ascii="Times New Roman" w:hAnsi="Times New Roman"/>
          <w:sz w:val="28"/>
          <w:szCs w:val="28"/>
        </w:rPr>
      </w:pPr>
      <w:r w:rsidRPr="00B10398">
        <w:rPr>
          <w:rFonts w:ascii="Times New Roman" w:hAnsi="Times New Roman"/>
          <w:sz w:val="28"/>
          <w:szCs w:val="28"/>
        </w:rPr>
        <w:tab/>
        <w:t>Có TK 30</w:t>
      </w:r>
      <w:r w:rsidR="003A295F">
        <w:rPr>
          <w:rFonts w:ascii="Times New Roman" w:hAnsi="Times New Roman"/>
          <w:sz w:val="28"/>
          <w:szCs w:val="28"/>
        </w:rPr>
        <w:t>400</w:t>
      </w:r>
      <w:r w:rsidRPr="00B10398">
        <w:rPr>
          <w:rFonts w:ascii="Times New Roman" w:hAnsi="Times New Roman"/>
          <w:sz w:val="28"/>
          <w:szCs w:val="28"/>
        </w:rPr>
        <w:t>5</w:t>
      </w:r>
      <w:r w:rsidR="003A295F">
        <w:rPr>
          <w:rFonts w:ascii="Times New Roman" w:hAnsi="Times New Roman"/>
          <w:sz w:val="28"/>
          <w:szCs w:val="28"/>
        </w:rPr>
        <w:t>0</w:t>
      </w:r>
      <w:r w:rsidRPr="00B10398">
        <w:rPr>
          <w:rFonts w:ascii="Times New Roman" w:hAnsi="Times New Roman"/>
          <w:sz w:val="28"/>
          <w:szCs w:val="28"/>
        </w:rPr>
        <w:t>1- Hao mòn TSCĐ hữu hình</w:t>
      </w:r>
    </w:p>
    <w:p w:rsidR="00B10398" w:rsidRPr="00B10398" w:rsidRDefault="00B10398" w:rsidP="00B10398">
      <w:pPr>
        <w:tabs>
          <w:tab w:val="left" w:pos="1440"/>
        </w:tabs>
        <w:spacing w:before="60" w:line="252" w:lineRule="auto"/>
        <w:ind w:firstLine="426"/>
        <w:jc w:val="both"/>
        <w:rPr>
          <w:rFonts w:ascii="Times New Roman" w:hAnsi="Times New Roman"/>
          <w:sz w:val="28"/>
          <w:szCs w:val="28"/>
        </w:rPr>
      </w:pPr>
      <w:r w:rsidRPr="00B10398">
        <w:rPr>
          <w:rFonts w:ascii="Times New Roman" w:hAnsi="Times New Roman"/>
          <w:sz w:val="28"/>
          <w:szCs w:val="28"/>
        </w:rPr>
        <w:t xml:space="preserve">Và/hoặc </w:t>
      </w:r>
      <w:r w:rsidRPr="00B10398">
        <w:rPr>
          <w:rFonts w:ascii="Times New Roman" w:hAnsi="Times New Roman"/>
          <w:sz w:val="28"/>
          <w:szCs w:val="28"/>
        </w:rPr>
        <w:tab/>
        <w:t>Có TK 30</w:t>
      </w:r>
      <w:r w:rsidR="003A295F">
        <w:rPr>
          <w:rFonts w:ascii="Times New Roman" w:hAnsi="Times New Roman"/>
          <w:sz w:val="28"/>
          <w:szCs w:val="28"/>
        </w:rPr>
        <w:t>400</w:t>
      </w:r>
      <w:r w:rsidRPr="00B10398">
        <w:rPr>
          <w:rFonts w:ascii="Times New Roman" w:hAnsi="Times New Roman"/>
          <w:sz w:val="28"/>
          <w:szCs w:val="28"/>
        </w:rPr>
        <w:t>5</w:t>
      </w:r>
      <w:r w:rsidR="003A295F">
        <w:rPr>
          <w:rFonts w:ascii="Times New Roman" w:hAnsi="Times New Roman"/>
          <w:sz w:val="28"/>
          <w:szCs w:val="28"/>
        </w:rPr>
        <w:t>0</w:t>
      </w:r>
      <w:r w:rsidRPr="00B10398">
        <w:rPr>
          <w:rFonts w:ascii="Times New Roman" w:hAnsi="Times New Roman"/>
          <w:sz w:val="28"/>
          <w:szCs w:val="28"/>
        </w:rPr>
        <w:t>2- Hao mòn TSCĐ vô hình</w:t>
      </w:r>
    </w:p>
    <w:p w:rsidR="00B10398" w:rsidRPr="00B10398" w:rsidRDefault="00B10398" w:rsidP="00B10398">
      <w:pPr>
        <w:spacing w:line="252" w:lineRule="auto"/>
        <w:ind w:left="2160" w:firstLine="720"/>
        <w:jc w:val="both"/>
        <w:rPr>
          <w:rFonts w:ascii="Times New Roman" w:hAnsi="Times New Roman"/>
          <w:sz w:val="28"/>
          <w:szCs w:val="28"/>
        </w:rPr>
      </w:pPr>
      <w:r w:rsidRPr="00B10398">
        <w:rPr>
          <w:rFonts w:ascii="Times New Roman" w:hAnsi="Times New Roman"/>
          <w:sz w:val="28"/>
          <w:szCs w:val="28"/>
        </w:rPr>
        <w:t>Số đã hao mòn</w:t>
      </w:r>
    </w:p>
    <w:p w:rsidR="00B10398" w:rsidRPr="00B10398" w:rsidRDefault="00B10398" w:rsidP="00B10398">
      <w:pPr>
        <w:spacing w:before="60" w:line="252" w:lineRule="auto"/>
        <w:ind w:left="720" w:firstLine="720"/>
        <w:jc w:val="both"/>
        <w:rPr>
          <w:rFonts w:ascii="Times New Roman" w:hAnsi="Times New Roman"/>
          <w:sz w:val="28"/>
          <w:szCs w:val="28"/>
        </w:rPr>
      </w:pPr>
      <w:r w:rsidRPr="00B10398">
        <w:rPr>
          <w:rFonts w:ascii="Times New Roman" w:hAnsi="Times New Roman"/>
          <w:sz w:val="28"/>
          <w:szCs w:val="28"/>
        </w:rPr>
        <w:t xml:space="preserve">Có TK </w:t>
      </w:r>
      <w:r w:rsidR="003A295F">
        <w:rPr>
          <w:rFonts w:ascii="Times New Roman" w:hAnsi="Times New Roman"/>
          <w:sz w:val="28"/>
          <w:szCs w:val="28"/>
        </w:rPr>
        <w:t>602004- Thanh toán liên chi nhánh</w:t>
      </w:r>
      <w:r w:rsidRPr="00B10398">
        <w:rPr>
          <w:rFonts w:ascii="Times New Roman" w:hAnsi="Times New Roman"/>
          <w:sz w:val="28"/>
          <w:szCs w:val="28"/>
        </w:rPr>
        <w:t xml:space="preserve"> </w:t>
      </w:r>
    </w:p>
    <w:p w:rsidR="00B10398" w:rsidRPr="00B10398" w:rsidRDefault="00B10398" w:rsidP="00B10398">
      <w:pPr>
        <w:spacing w:line="252" w:lineRule="auto"/>
        <w:ind w:left="2160" w:firstLine="720"/>
        <w:jc w:val="both"/>
        <w:rPr>
          <w:rFonts w:ascii="Times New Roman" w:hAnsi="Times New Roman"/>
          <w:sz w:val="28"/>
          <w:szCs w:val="28"/>
        </w:rPr>
      </w:pPr>
      <w:r w:rsidRPr="00B10398">
        <w:rPr>
          <w:rFonts w:ascii="Times New Roman" w:hAnsi="Times New Roman"/>
          <w:sz w:val="28"/>
          <w:szCs w:val="28"/>
        </w:rPr>
        <w:t xml:space="preserve">Đối với đơn vị </w:t>
      </w:r>
      <w:r w:rsidR="0047795C">
        <w:rPr>
          <w:rFonts w:ascii="Times New Roman" w:hAnsi="Times New Roman"/>
          <w:sz w:val="28"/>
          <w:szCs w:val="28"/>
        </w:rPr>
        <w:t xml:space="preserve">không theo dõi nguồn hình thành tài </w:t>
      </w:r>
      <w:r w:rsidR="0047795C">
        <w:rPr>
          <w:rFonts w:ascii="Times New Roman" w:hAnsi="Times New Roman"/>
          <w:sz w:val="28"/>
          <w:szCs w:val="28"/>
        </w:rPr>
        <w:tab/>
        <w:t>sản cố định</w:t>
      </w:r>
    </w:p>
    <w:p w:rsidR="00B10398" w:rsidRPr="00B10398" w:rsidRDefault="00B10398" w:rsidP="00B10398">
      <w:pPr>
        <w:spacing w:before="60" w:line="252" w:lineRule="auto"/>
        <w:ind w:firstLine="425"/>
        <w:jc w:val="both"/>
        <w:rPr>
          <w:rFonts w:ascii="Times New Roman" w:hAnsi="Times New Roman"/>
          <w:sz w:val="28"/>
          <w:szCs w:val="28"/>
        </w:rPr>
      </w:pPr>
      <w:r w:rsidRPr="00B10398">
        <w:rPr>
          <w:rFonts w:ascii="Times New Roman" w:hAnsi="Times New Roman"/>
          <w:sz w:val="28"/>
          <w:szCs w:val="28"/>
        </w:rPr>
        <w:t>Hoặc</w:t>
      </w:r>
      <w:r w:rsidRPr="00B10398">
        <w:rPr>
          <w:rFonts w:ascii="Times New Roman" w:hAnsi="Times New Roman"/>
          <w:sz w:val="28"/>
          <w:szCs w:val="28"/>
        </w:rPr>
        <w:tab/>
        <w:t xml:space="preserve">Có TK </w:t>
      </w:r>
      <w:r w:rsidR="003A295F">
        <w:rPr>
          <w:rFonts w:ascii="Times New Roman" w:hAnsi="Times New Roman"/>
          <w:sz w:val="28"/>
          <w:szCs w:val="28"/>
        </w:rPr>
        <w:t xml:space="preserve">602001- </w:t>
      </w:r>
      <w:r w:rsidR="003A295F" w:rsidRPr="00B10398">
        <w:rPr>
          <w:rFonts w:ascii="Times New Roman" w:hAnsi="Times New Roman"/>
          <w:sz w:val="28"/>
          <w:szCs w:val="28"/>
        </w:rPr>
        <w:t xml:space="preserve"> Nguồn hình thành TSCĐ</w:t>
      </w:r>
      <w:r w:rsidRPr="00B10398">
        <w:rPr>
          <w:rFonts w:ascii="Times New Roman" w:hAnsi="Times New Roman"/>
          <w:sz w:val="28"/>
          <w:szCs w:val="28"/>
        </w:rPr>
        <w:t xml:space="preserve"> </w:t>
      </w:r>
    </w:p>
    <w:p w:rsidR="00B10398" w:rsidRPr="003A295F" w:rsidRDefault="00B10398" w:rsidP="00B10398">
      <w:pPr>
        <w:spacing w:line="252" w:lineRule="auto"/>
        <w:ind w:left="2880" w:right="-1"/>
        <w:jc w:val="both"/>
        <w:rPr>
          <w:rFonts w:ascii="Times New Roman" w:hAnsi="Times New Roman"/>
          <w:sz w:val="28"/>
          <w:szCs w:val="28"/>
        </w:rPr>
      </w:pPr>
      <w:r w:rsidRPr="003A295F">
        <w:rPr>
          <w:rFonts w:ascii="Times New Roman" w:hAnsi="Times New Roman"/>
          <w:sz w:val="28"/>
          <w:szCs w:val="28"/>
        </w:rPr>
        <w:t xml:space="preserve">(tài khoản chi tiết của Vụ Tài chính- Kế toán): Đối với đơn vị </w:t>
      </w:r>
      <w:r w:rsidR="0047795C">
        <w:rPr>
          <w:rFonts w:ascii="Times New Roman" w:hAnsi="Times New Roman"/>
          <w:sz w:val="28"/>
          <w:szCs w:val="28"/>
        </w:rPr>
        <w:t>theo dõi nguồn hình thành tài sản cố định</w:t>
      </w:r>
    </w:p>
    <w:p w:rsidR="00B10398" w:rsidRPr="00B10398" w:rsidRDefault="00B10398" w:rsidP="00B10398">
      <w:pPr>
        <w:spacing w:line="252" w:lineRule="auto"/>
        <w:ind w:left="2160" w:firstLine="720"/>
        <w:jc w:val="both"/>
        <w:rPr>
          <w:rFonts w:ascii="Times New Roman" w:hAnsi="Times New Roman"/>
          <w:sz w:val="28"/>
          <w:szCs w:val="28"/>
        </w:rPr>
      </w:pPr>
      <w:r w:rsidRPr="00B10398">
        <w:rPr>
          <w:rFonts w:ascii="Times New Roman" w:hAnsi="Times New Roman"/>
          <w:sz w:val="28"/>
          <w:szCs w:val="28"/>
        </w:rPr>
        <w:t>Giá trị còn lại của TSCĐ</w:t>
      </w:r>
    </w:p>
    <w:p w:rsidR="00B10398" w:rsidRPr="00B10398" w:rsidRDefault="00B10398" w:rsidP="00B10398">
      <w:pPr>
        <w:spacing w:before="120" w:line="252" w:lineRule="auto"/>
        <w:ind w:firstLine="720"/>
        <w:jc w:val="both"/>
        <w:rPr>
          <w:rFonts w:ascii="Times New Roman" w:hAnsi="Times New Roman"/>
          <w:sz w:val="28"/>
          <w:szCs w:val="28"/>
        </w:rPr>
      </w:pPr>
      <w:r w:rsidRPr="00B10398">
        <w:rPr>
          <w:rFonts w:ascii="Times New Roman" w:hAnsi="Times New Roman"/>
          <w:sz w:val="28"/>
          <w:szCs w:val="28"/>
        </w:rPr>
        <w:t>b) Kế toán tại Vụ Tài chính- Kế toán:</w:t>
      </w:r>
    </w:p>
    <w:p w:rsidR="00B10398" w:rsidRPr="00B10398" w:rsidRDefault="00B10398" w:rsidP="00B10398">
      <w:pPr>
        <w:spacing w:before="120" w:line="252" w:lineRule="auto"/>
        <w:ind w:firstLine="720"/>
        <w:jc w:val="both"/>
        <w:rPr>
          <w:rFonts w:ascii="Times New Roman" w:hAnsi="Times New Roman"/>
          <w:sz w:val="28"/>
          <w:szCs w:val="28"/>
        </w:rPr>
      </w:pPr>
      <w:r w:rsidRPr="00B10398">
        <w:rPr>
          <w:rFonts w:ascii="Times New Roman" w:hAnsi="Times New Roman"/>
          <w:sz w:val="28"/>
          <w:szCs w:val="28"/>
        </w:rPr>
        <w:t>Khi nhận chứng từ cùng Biên bản nghiệm thu và giao nhận TSCĐ từ đơn vị NHNN nhận TSCĐ điều chuyển và bản chụp Quyết định điều chuyển TSCĐ của Thống đốc NHNN, hạch toán:</w:t>
      </w:r>
    </w:p>
    <w:p w:rsidR="00B10398" w:rsidRPr="00B10398" w:rsidRDefault="00B10398" w:rsidP="00B10398">
      <w:pPr>
        <w:spacing w:before="120" w:line="252" w:lineRule="auto"/>
        <w:ind w:left="720" w:firstLine="720"/>
        <w:jc w:val="both"/>
        <w:rPr>
          <w:rFonts w:ascii="Times New Roman" w:hAnsi="Times New Roman"/>
          <w:sz w:val="28"/>
          <w:szCs w:val="28"/>
        </w:rPr>
      </w:pPr>
      <w:r w:rsidRPr="00B10398">
        <w:rPr>
          <w:rFonts w:ascii="Times New Roman" w:hAnsi="Times New Roman"/>
          <w:sz w:val="28"/>
          <w:szCs w:val="28"/>
        </w:rPr>
        <w:t xml:space="preserve">Nợ TK </w:t>
      </w:r>
      <w:r w:rsidR="003A295F">
        <w:rPr>
          <w:rFonts w:ascii="Times New Roman" w:hAnsi="Times New Roman"/>
          <w:sz w:val="28"/>
          <w:szCs w:val="28"/>
        </w:rPr>
        <w:t>602004- Thanh toán liên chi nhánh</w:t>
      </w:r>
      <w:r w:rsidRPr="00B10398">
        <w:rPr>
          <w:rFonts w:ascii="Times New Roman" w:hAnsi="Times New Roman"/>
          <w:sz w:val="28"/>
          <w:szCs w:val="28"/>
        </w:rPr>
        <w:t xml:space="preserve"> </w:t>
      </w:r>
    </w:p>
    <w:p w:rsidR="00B10398" w:rsidRPr="00B10398" w:rsidRDefault="00B10398" w:rsidP="00B10398">
      <w:pPr>
        <w:spacing w:line="252" w:lineRule="auto"/>
        <w:ind w:left="2160" w:firstLine="720"/>
        <w:jc w:val="both"/>
        <w:rPr>
          <w:rFonts w:ascii="Times New Roman" w:hAnsi="Times New Roman"/>
          <w:sz w:val="28"/>
          <w:szCs w:val="28"/>
        </w:rPr>
      </w:pPr>
      <w:r w:rsidRPr="00B10398">
        <w:rPr>
          <w:rFonts w:ascii="Times New Roman" w:hAnsi="Times New Roman"/>
          <w:sz w:val="28"/>
          <w:szCs w:val="28"/>
        </w:rPr>
        <w:t xml:space="preserve">Đối với đơn vị </w:t>
      </w:r>
      <w:r w:rsidR="0047795C">
        <w:rPr>
          <w:rFonts w:ascii="Times New Roman" w:hAnsi="Times New Roman"/>
          <w:sz w:val="28"/>
          <w:szCs w:val="28"/>
        </w:rPr>
        <w:t xml:space="preserve">không theo dõi nguồn hình thành tài </w:t>
      </w:r>
      <w:r w:rsidR="0047795C">
        <w:rPr>
          <w:rFonts w:ascii="Times New Roman" w:hAnsi="Times New Roman"/>
          <w:sz w:val="28"/>
          <w:szCs w:val="28"/>
        </w:rPr>
        <w:tab/>
        <w:t>sản cố định</w:t>
      </w:r>
    </w:p>
    <w:p w:rsidR="00B10398" w:rsidRPr="00B10398" w:rsidRDefault="00B10398" w:rsidP="00B10398">
      <w:pPr>
        <w:spacing w:before="60" w:line="252" w:lineRule="auto"/>
        <w:ind w:firstLine="426"/>
        <w:jc w:val="both"/>
        <w:rPr>
          <w:rFonts w:ascii="Times New Roman" w:hAnsi="Times New Roman"/>
          <w:sz w:val="28"/>
          <w:szCs w:val="28"/>
        </w:rPr>
      </w:pPr>
      <w:r w:rsidRPr="00B10398">
        <w:rPr>
          <w:rFonts w:ascii="Times New Roman" w:hAnsi="Times New Roman"/>
          <w:sz w:val="28"/>
          <w:szCs w:val="28"/>
        </w:rPr>
        <w:t xml:space="preserve">Hoặc </w:t>
      </w:r>
      <w:r w:rsidRPr="00B10398">
        <w:rPr>
          <w:rFonts w:ascii="Times New Roman" w:hAnsi="Times New Roman"/>
          <w:sz w:val="28"/>
          <w:szCs w:val="28"/>
        </w:rPr>
        <w:tab/>
        <w:t xml:space="preserve">Nợ TK </w:t>
      </w:r>
      <w:r w:rsidR="003A295F">
        <w:rPr>
          <w:rFonts w:ascii="Times New Roman" w:hAnsi="Times New Roman"/>
          <w:sz w:val="28"/>
          <w:szCs w:val="28"/>
        </w:rPr>
        <w:t xml:space="preserve">602001- </w:t>
      </w:r>
      <w:r w:rsidR="003A295F" w:rsidRPr="00B10398">
        <w:rPr>
          <w:rFonts w:ascii="Times New Roman" w:hAnsi="Times New Roman"/>
          <w:sz w:val="28"/>
          <w:szCs w:val="28"/>
        </w:rPr>
        <w:t xml:space="preserve"> Nguồn hình thành TSCĐ</w:t>
      </w:r>
      <w:r w:rsidRPr="00B10398">
        <w:rPr>
          <w:rFonts w:ascii="Times New Roman" w:hAnsi="Times New Roman"/>
          <w:sz w:val="28"/>
          <w:szCs w:val="28"/>
        </w:rPr>
        <w:t xml:space="preserve"> </w:t>
      </w:r>
    </w:p>
    <w:p w:rsidR="00B10398" w:rsidRPr="00B10398" w:rsidRDefault="00B10398" w:rsidP="00B10398">
      <w:pPr>
        <w:spacing w:line="252" w:lineRule="auto"/>
        <w:ind w:left="2880" w:right="-1"/>
        <w:jc w:val="both"/>
        <w:rPr>
          <w:rFonts w:ascii="Times New Roman" w:hAnsi="Times New Roman"/>
          <w:sz w:val="28"/>
          <w:szCs w:val="28"/>
        </w:rPr>
      </w:pPr>
      <w:r w:rsidRPr="00B10398">
        <w:rPr>
          <w:rFonts w:ascii="Times New Roman" w:hAnsi="Times New Roman"/>
          <w:sz w:val="28"/>
          <w:szCs w:val="28"/>
        </w:rPr>
        <w:t xml:space="preserve">(tài khoản chi tiết của đơn vị nhận điều chuyển): Đối với đơn vị </w:t>
      </w:r>
      <w:r w:rsidR="0047795C">
        <w:rPr>
          <w:rFonts w:ascii="Times New Roman" w:hAnsi="Times New Roman"/>
          <w:sz w:val="28"/>
          <w:szCs w:val="28"/>
        </w:rPr>
        <w:t>theo dõi nguồn hình thành tài sản cố định</w:t>
      </w:r>
    </w:p>
    <w:p w:rsidR="00B10398" w:rsidRPr="00B10398" w:rsidRDefault="00B10398" w:rsidP="00B10398">
      <w:pPr>
        <w:spacing w:before="60" w:line="252" w:lineRule="auto"/>
        <w:ind w:left="720" w:firstLine="720"/>
        <w:jc w:val="both"/>
        <w:rPr>
          <w:rFonts w:ascii="Times New Roman" w:hAnsi="Times New Roman"/>
          <w:sz w:val="28"/>
          <w:szCs w:val="28"/>
        </w:rPr>
      </w:pPr>
      <w:r w:rsidRPr="00B10398">
        <w:rPr>
          <w:rFonts w:ascii="Times New Roman" w:hAnsi="Times New Roman"/>
          <w:sz w:val="28"/>
          <w:szCs w:val="28"/>
        </w:rPr>
        <w:t xml:space="preserve">Có TK </w:t>
      </w:r>
      <w:r w:rsidR="003A295F">
        <w:rPr>
          <w:rFonts w:ascii="Times New Roman" w:hAnsi="Times New Roman"/>
          <w:sz w:val="28"/>
          <w:szCs w:val="28"/>
        </w:rPr>
        <w:t>5</w:t>
      </w:r>
      <w:r w:rsidRPr="00B10398">
        <w:rPr>
          <w:rFonts w:ascii="Times New Roman" w:hAnsi="Times New Roman"/>
          <w:sz w:val="28"/>
          <w:szCs w:val="28"/>
        </w:rPr>
        <w:t>0</w:t>
      </w:r>
      <w:r w:rsidR="003A295F">
        <w:rPr>
          <w:rFonts w:ascii="Times New Roman" w:hAnsi="Times New Roman"/>
          <w:sz w:val="28"/>
          <w:szCs w:val="28"/>
        </w:rPr>
        <w:t>1002</w:t>
      </w:r>
      <w:r w:rsidRPr="00B10398">
        <w:rPr>
          <w:rFonts w:ascii="Times New Roman" w:hAnsi="Times New Roman"/>
          <w:sz w:val="28"/>
          <w:szCs w:val="28"/>
        </w:rPr>
        <w:t>- Vốn đầu tư xây dựng cơ bản và mua sắm TSCĐ</w:t>
      </w:r>
    </w:p>
    <w:p w:rsidR="00B10398" w:rsidRPr="00B10398" w:rsidRDefault="00B10398" w:rsidP="00B10398">
      <w:pPr>
        <w:spacing w:line="252" w:lineRule="auto"/>
        <w:ind w:firstLine="720"/>
        <w:jc w:val="both"/>
        <w:rPr>
          <w:rFonts w:ascii="Times New Roman" w:hAnsi="Times New Roman"/>
          <w:spacing w:val="-6"/>
          <w:sz w:val="28"/>
          <w:szCs w:val="28"/>
        </w:rPr>
      </w:pPr>
      <w:r w:rsidRPr="00B10398">
        <w:rPr>
          <w:rFonts w:ascii="Times New Roman" w:hAnsi="Times New Roman"/>
          <w:sz w:val="28"/>
          <w:szCs w:val="28"/>
        </w:rPr>
        <w:tab/>
      </w:r>
      <w:r w:rsidRPr="00B10398">
        <w:rPr>
          <w:rFonts w:ascii="Times New Roman" w:hAnsi="Times New Roman"/>
          <w:sz w:val="28"/>
          <w:szCs w:val="28"/>
        </w:rPr>
        <w:tab/>
      </w:r>
      <w:r w:rsidRPr="00B10398">
        <w:rPr>
          <w:rFonts w:ascii="Times New Roman" w:hAnsi="Times New Roman"/>
          <w:sz w:val="28"/>
          <w:szCs w:val="28"/>
        </w:rPr>
        <w:tab/>
      </w:r>
      <w:r w:rsidRPr="00B10398">
        <w:rPr>
          <w:rFonts w:ascii="Times New Roman" w:hAnsi="Times New Roman"/>
          <w:spacing w:val="-6"/>
          <w:sz w:val="28"/>
          <w:szCs w:val="28"/>
        </w:rPr>
        <w:t>Giá trị còn lại trên sổ sách của TSCĐ nhận điều chuyển</w:t>
      </w:r>
    </w:p>
    <w:p w:rsidR="00B10398" w:rsidRPr="00B10398" w:rsidRDefault="00B10398" w:rsidP="00093847">
      <w:pPr>
        <w:spacing w:before="120" w:line="252" w:lineRule="auto"/>
        <w:ind w:firstLine="680"/>
        <w:jc w:val="both"/>
        <w:rPr>
          <w:rFonts w:ascii="Times New Roman" w:hAnsi="Times New Roman"/>
          <w:b/>
          <w:sz w:val="28"/>
          <w:szCs w:val="28"/>
        </w:rPr>
      </w:pPr>
      <w:r w:rsidRPr="00B10398">
        <w:rPr>
          <w:rFonts w:ascii="Times New Roman" w:hAnsi="Times New Roman"/>
          <w:b/>
          <w:sz w:val="28"/>
          <w:szCs w:val="28"/>
        </w:rPr>
        <w:t>Điều 1</w:t>
      </w:r>
      <w:r w:rsidR="00FF555A">
        <w:rPr>
          <w:rFonts w:ascii="Times New Roman" w:hAnsi="Times New Roman"/>
          <w:b/>
          <w:sz w:val="28"/>
          <w:szCs w:val="28"/>
        </w:rPr>
        <w:t>3</w:t>
      </w:r>
      <w:r w:rsidRPr="00B10398">
        <w:rPr>
          <w:rFonts w:ascii="Times New Roman" w:hAnsi="Times New Roman"/>
          <w:b/>
          <w:sz w:val="28"/>
          <w:szCs w:val="28"/>
        </w:rPr>
        <w:t>. Hạch toán TSCĐ thuê hoạt động</w:t>
      </w:r>
    </w:p>
    <w:p w:rsidR="00B10398" w:rsidRPr="00B10398" w:rsidRDefault="00B10398" w:rsidP="00B10398">
      <w:pPr>
        <w:pStyle w:val="BodyTextIndent"/>
        <w:spacing w:before="120" w:line="252" w:lineRule="auto"/>
        <w:ind w:firstLine="709"/>
        <w:rPr>
          <w:rFonts w:ascii="Times New Roman" w:hAnsi="Times New Roman"/>
          <w:sz w:val="28"/>
          <w:szCs w:val="28"/>
        </w:rPr>
      </w:pPr>
      <w:r w:rsidRPr="00B10398">
        <w:rPr>
          <w:rFonts w:ascii="Times New Roman" w:hAnsi="Times New Roman"/>
          <w:sz w:val="28"/>
          <w:szCs w:val="28"/>
        </w:rPr>
        <w:lastRenderedPageBreak/>
        <w:t xml:space="preserve">1. Căn cứ vào văn bản của cấp có thẩm quyền phê duyệt việc thuê TSCĐ, các đơn vị NHNN tiến hành thuê TSCĐ. </w:t>
      </w:r>
    </w:p>
    <w:p w:rsidR="00B10398" w:rsidRPr="00B10398" w:rsidRDefault="00B10398" w:rsidP="00B10398">
      <w:pPr>
        <w:pStyle w:val="BodyTextIndent"/>
        <w:spacing w:before="120" w:line="252" w:lineRule="auto"/>
        <w:ind w:firstLine="709"/>
        <w:rPr>
          <w:rFonts w:ascii="Times New Roman" w:hAnsi="Times New Roman"/>
          <w:sz w:val="28"/>
          <w:szCs w:val="28"/>
        </w:rPr>
      </w:pPr>
      <w:r w:rsidRPr="00B10398">
        <w:rPr>
          <w:rFonts w:ascii="Times New Roman" w:hAnsi="Times New Roman"/>
          <w:sz w:val="28"/>
          <w:szCs w:val="28"/>
        </w:rPr>
        <w:t>2. Về nguyên tắc, TSCĐ thuê hoạt động không hạch toán tăng nguyên giá TSCĐ tại đơn vị. Chi phí thuê TSCĐ được ghi nhận vào chi phí tại đơn vị và được phân bổ theo phương pháp đường thẳng trong suốt thời hạn thuê.</w:t>
      </w:r>
    </w:p>
    <w:p w:rsidR="00B10398" w:rsidRPr="00B10398" w:rsidRDefault="00B10398" w:rsidP="00B10398">
      <w:pPr>
        <w:spacing w:before="120" w:line="252" w:lineRule="auto"/>
        <w:ind w:firstLine="720"/>
        <w:jc w:val="both"/>
        <w:rPr>
          <w:rFonts w:ascii="Times New Roman" w:hAnsi="Times New Roman"/>
          <w:sz w:val="28"/>
          <w:szCs w:val="28"/>
        </w:rPr>
      </w:pPr>
      <w:r w:rsidRPr="00B10398">
        <w:rPr>
          <w:rFonts w:ascii="Times New Roman" w:hAnsi="Times New Roman"/>
          <w:sz w:val="28"/>
          <w:szCs w:val="28"/>
        </w:rPr>
        <w:t>3. Hạch toán kế toán</w:t>
      </w:r>
    </w:p>
    <w:p w:rsidR="00B10398" w:rsidRPr="00B10398" w:rsidRDefault="00B10398" w:rsidP="00B10398">
      <w:pPr>
        <w:spacing w:before="120" w:line="252" w:lineRule="auto"/>
        <w:ind w:firstLine="720"/>
        <w:jc w:val="both"/>
        <w:rPr>
          <w:rFonts w:ascii="Times New Roman" w:hAnsi="Times New Roman"/>
          <w:sz w:val="28"/>
          <w:szCs w:val="28"/>
        </w:rPr>
      </w:pPr>
      <w:r w:rsidRPr="00B10398">
        <w:rPr>
          <w:rFonts w:ascii="Times New Roman" w:hAnsi="Times New Roman"/>
          <w:sz w:val="28"/>
          <w:szCs w:val="28"/>
        </w:rPr>
        <w:t xml:space="preserve">3.1. Hạch toán giá trị TSCĐ thuê ngoài: </w:t>
      </w:r>
    </w:p>
    <w:p w:rsidR="00B10398" w:rsidRPr="00B10398" w:rsidRDefault="00B10398" w:rsidP="00B10398">
      <w:pPr>
        <w:spacing w:before="120" w:line="252" w:lineRule="auto"/>
        <w:ind w:firstLine="720"/>
        <w:jc w:val="both"/>
        <w:rPr>
          <w:rFonts w:ascii="Times New Roman" w:hAnsi="Times New Roman"/>
          <w:sz w:val="28"/>
          <w:szCs w:val="28"/>
        </w:rPr>
      </w:pPr>
      <w:r w:rsidRPr="00B10398">
        <w:rPr>
          <w:rFonts w:ascii="Times New Roman" w:hAnsi="Times New Roman"/>
          <w:sz w:val="28"/>
          <w:szCs w:val="28"/>
        </w:rPr>
        <w:t>Đơn vị NHNN chỉ hạch toán giá trị TSCĐ thuê ngoài đối với các TSCĐ riêng lẻ và đơn vị thuê trực tiếp quản lý, sử dụng trong thời gian thuê.</w:t>
      </w:r>
    </w:p>
    <w:p w:rsidR="00B10398" w:rsidRPr="00B10398" w:rsidRDefault="00B10398" w:rsidP="00B10398">
      <w:pPr>
        <w:spacing w:before="120" w:line="252" w:lineRule="auto"/>
        <w:ind w:firstLine="720"/>
        <w:jc w:val="both"/>
        <w:rPr>
          <w:rFonts w:ascii="Times New Roman" w:hAnsi="Times New Roman"/>
          <w:sz w:val="28"/>
          <w:szCs w:val="28"/>
        </w:rPr>
      </w:pPr>
      <w:r w:rsidRPr="00B10398">
        <w:rPr>
          <w:rFonts w:ascii="Times New Roman" w:hAnsi="Times New Roman"/>
          <w:sz w:val="28"/>
          <w:szCs w:val="28"/>
        </w:rPr>
        <w:t>Ngay sau khi nhận được TSCĐ thuê ngoài, căn cứ vào Hợp đồng thuê TSCĐ đã ký kết, Kế toán lập Phiếu hạch toán Nợ tài khoản ngoại bảng để hạch toán giá trị TSCĐ thuê ngoài:</w:t>
      </w:r>
    </w:p>
    <w:p w:rsidR="00B10398" w:rsidRPr="00B10398" w:rsidRDefault="00B10398" w:rsidP="00B10398">
      <w:pPr>
        <w:spacing w:before="120" w:line="252" w:lineRule="auto"/>
        <w:ind w:left="720" w:firstLine="720"/>
        <w:jc w:val="both"/>
        <w:rPr>
          <w:rFonts w:ascii="Times New Roman" w:hAnsi="Times New Roman"/>
          <w:sz w:val="28"/>
          <w:szCs w:val="28"/>
        </w:rPr>
      </w:pPr>
      <w:r w:rsidRPr="00B10398">
        <w:rPr>
          <w:rFonts w:ascii="Times New Roman" w:hAnsi="Times New Roman"/>
          <w:sz w:val="28"/>
          <w:szCs w:val="28"/>
        </w:rPr>
        <w:t xml:space="preserve">Nợ TK </w:t>
      </w:r>
      <w:r w:rsidR="002329AA">
        <w:rPr>
          <w:rFonts w:ascii="Times New Roman" w:hAnsi="Times New Roman"/>
          <w:sz w:val="28"/>
          <w:szCs w:val="28"/>
        </w:rPr>
        <w:t>009002</w:t>
      </w:r>
      <w:r w:rsidRPr="00B10398">
        <w:rPr>
          <w:rFonts w:ascii="Times New Roman" w:hAnsi="Times New Roman"/>
          <w:sz w:val="28"/>
          <w:szCs w:val="28"/>
        </w:rPr>
        <w:t>- Tài sản thuê ngoài</w:t>
      </w:r>
    </w:p>
    <w:p w:rsidR="00B10398" w:rsidRPr="00B10398" w:rsidRDefault="00B10398" w:rsidP="00B10398">
      <w:pPr>
        <w:spacing w:line="252" w:lineRule="auto"/>
        <w:ind w:left="720" w:firstLine="720"/>
        <w:jc w:val="both"/>
        <w:rPr>
          <w:rFonts w:ascii="Times New Roman" w:hAnsi="Times New Roman"/>
          <w:sz w:val="28"/>
          <w:szCs w:val="28"/>
        </w:rPr>
      </w:pPr>
      <w:r w:rsidRPr="00B10398">
        <w:rPr>
          <w:rFonts w:ascii="Times New Roman" w:hAnsi="Times New Roman"/>
          <w:sz w:val="28"/>
          <w:szCs w:val="28"/>
        </w:rPr>
        <w:tab/>
      </w:r>
      <w:r w:rsidRPr="00B10398">
        <w:rPr>
          <w:rFonts w:ascii="Times New Roman" w:hAnsi="Times New Roman"/>
          <w:sz w:val="28"/>
          <w:szCs w:val="28"/>
        </w:rPr>
        <w:tab/>
        <w:t>(tài khoản chi tiết: TSCĐ thuê ngoài)</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Đồng thời mở Sổ chi tiết theo dõi TSCĐ thuê ngoài.</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3.2. Hạch toán chi trả tiền thuê TSCĐ:</w:t>
      </w:r>
    </w:p>
    <w:p w:rsidR="00B10398" w:rsidRPr="00B10398" w:rsidRDefault="00B10398" w:rsidP="00B10398">
      <w:pPr>
        <w:spacing w:before="120" w:line="252" w:lineRule="auto"/>
        <w:ind w:firstLine="680"/>
        <w:jc w:val="both"/>
        <w:rPr>
          <w:rFonts w:ascii="Times New Roman" w:hAnsi="Times New Roman"/>
          <w:spacing w:val="-10"/>
          <w:sz w:val="28"/>
          <w:szCs w:val="28"/>
        </w:rPr>
      </w:pPr>
      <w:r w:rsidRPr="00B10398">
        <w:rPr>
          <w:rFonts w:ascii="Times New Roman" w:hAnsi="Times New Roman"/>
          <w:spacing w:val="-10"/>
          <w:sz w:val="28"/>
          <w:szCs w:val="28"/>
        </w:rPr>
        <w:t>a) Trường hợp trả tiền thuê TSCĐ theo định kỳ tháng, khi trả tiền thuê, hạch toán:</w:t>
      </w:r>
    </w:p>
    <w:p w:rsidR="00B10398" w:rsidRPr="00B10398" w:rsidRDefault="00B10398" w:rsidP="00B10398">
      <w:pPr>
        <w:spacing w:before="120" w:line="252" w:lineRule="auto"/>
        <w:ind w:left="720" w:firstLine="720"/>
        <w:jc w:val="both"/>
        <w:rPr>
          <w:rFonts w:ascii="Times New Roman" w:hAnsi="Times New Roman"/>
          <w:sz w:val="28"/>
          <w:szCs w:val="28"/>
        </w:rPr>
      </w:pPr>
      <w:r w:rsidRPr="00B10398">
        <w:rPr>
          <w:rFonts w:ascii="Times New Roman" w:hAnsi="Times New Roman"/>
          <w:sz w:val="28"/>
          <w:szCs w:val="28"/>
        </w:rPr>
        <w:t>Nợ TK 8</w:t>
      </w:r>
      <w:r w:rsidR="005F6F1F">
        <w:rPr>
          <w:rFonts w:ascii="Times New Roman" w:hAnsi="Times New Roman"/>
          <w:sz w:val="28"/>
          <w:szCs w:val="28"/>
        </w:rPr>
        <w:t>1100</w:t>
      </w:r>
      <w:r w:rsidRPr="00B10398">
        <w:rPr>
          <w:rFonts w:ascii="Times New Roman" w:hAnsi="Times New Roman"/>
          <w:sz w:val="28"/>
          <w:szCs w:val="28"/>
        </w:rPr>
        <w:t>6- Chi thuê tài sản</w:t>
      </w:r>
    </w:p>
    <w:p w:rsidR="00B10398" w:rsidRPr="00B10398" w:rsidRDefault="00B10398" w:rsidP="00B10398">
      <w:pPr>
        <w:spacing w:line="252" w:lineRule="auto"/>
        <w:ind w:left="720" w:firstLine="720"/>
        <w:jc w:val="both"/>
        <w:rPr>
          <w:rFonts w:ascii="Times New Roman" w:hAnsi="Times New Roman"/>
          <w:sz w:val="28"/>
          <w:szCs w:val="28"/>
        </w:rPr>
      </w:pPr>
      <w:r w:rsidRPr="00B10398">
        <w:rPr>
          <w:rFonts w:ascii="Times New Roman" w:hAnsi="Times New Roman"/>
          <w:sz w:val="28"/>
          <w:szCs w:val="28"/>
        </w:rPr>
        <w:tab/>
      </w:r>
      <w:r w:rsidRPr="00B10398">
        <w:rPr>
          <w:rFonts w:ascii="Times New Roman" w:hAnsi="Times New Roman"/>
          <w:sz w:val="28"/>
          <w:szCs w:val="28"/>
        </w:rPr>
        <w:tab/>
        <w:t>(tài khoản chi tiết: Chi phí thuê TSCĐ)</w:t>
      </w:r>
    </w:p>
    <w:p w:rsidR="00B10398" w:rsidRPr="00B10398" w:rsidRDefault="00B10398" w:rsidP="00B10398">
      <w:pPr>
        <w:spacing w:before="60" w:line="252" w:lineRule="auto"/>
        <w:ind w:left="720" w:firstLine="720"/>
        <w:jc w:val="both"/>
        <w:rPr>
          <w:rFonts w:ascii="Times New Roman" w:hAnsi="Times New Roman"/>
          <w:sz w:val="28"/>
          <w:szCs w:val="28"/>
        </w:rPr>
      </w:pPr>
      <w:r w:rsidRPr="00B10398">
        <w:rPr>
          <w:rFonts w:ascii="Times New Roman" w:hAnsi="Times New Roman"/>
          <w:sz w:val="28"/>
          <w:szCs w:val="28"/>
        </w:rPr>
        <w:t xml:space="preserve">Có TK thích hợp </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b) Trường hợp trả trước tiền thuê TSCĐ cho nhiều kỳ, hạch toán:</w:t>
      </w:r>
    </w:p>
    <w:p w:rsidR="00B10398" w:rsidRPr="00B10398" w:rsidRDefault="00B10398" w:rsidP="00B10398">
      <w:pPr>
        <w:spacing w:before="120" w:line="252" w:lineRule="auto"/>
        <w:ind w:left="720" w:firstLine="720"/>
        <w:jc w:val="both"/>
        <w:rPr>
          <w:rFonts w:ascii="Times New Roman" w:hAnsi="Times New Roman"/>
          <w:sz w:val="28"/>
          <w:szCs w:val="28"/>
        </w:rPr>
      </w:pPr>
      <w:r w:rsidRPr="00B10398">
        <w:rPr>
          <w:rFonts w:ascii="Times New Roman" w:hAnsi="Times New Roman"/>
          <w:sz w:val="28"/>
          <w:szCs w:val="28"/>
        </w:rPr>
        <w:t>Nợ TK 8</w:t>
      </w:r>
      <w:r w:rsidR="005F6F1F">
        <w:rPr>
          <w:rFonts w:ascii="Times New Roman" w:hAnsi="Times New Roman"/>
          <w:sz w:val="28"/>
          <w:szCs w:val="28"/>
        </w:rPr>
        <w:t>1100</w:t>
      </w:r>
      <w:r w:rsidRPr="00B10398">
        <w:rPr>
          <w:rFonts w:ascii="Times New Roman" w:hAnsi="Times New Roman"/>
          <w:sz w:val="28"/>
          <w:szCs w:val="28"/>
        </w:rPr>
        <w:t>6- Chi thuê tài sản: Chi phí thuê TSCĐ cho kỳ đầu tiên</w:t>
      </w:r>
    </w:p>
    <w:p w:rsidR="00B10398" w:rsidRPr="00B10398" w:rsidRDefault="00B10398" w:rsidP="00B10398">
      <w:pPr>
        <w:spacing w:line="252" w:lineRule="auto"/>
        <w:ind w:left="720" w:firstLine="720"/>
        <w:jc w:val="both"/>
        <w:rPr>
          <w:rFonts w:ascii="Times New Roman" w:hAnsi="Times New Roman"/>
          <w:sz w:val="28"/>
          <w:szCs w:val="28"/>
        </w:rPr>
      </w:pPr>
      <w:r w:rsidRPr="00B10398">
        <w:rPr>
          <w:rFonts w:ascii="Times New Roman" w:hAnsi="Times New Roman"/>
          <w:sz w:val="28"/>
          <w:szCs w:val="28"/>
        </w:rPr>
        <w:tab/>
      </w:r>
      <w:r w:rsidRPr="00B10398">
        <w:rPr>
          <w:rFonts w:ascii="Times New Roman" w:hAnsi="Times New Roman"/>
          <w:sz w:val="28"/>
          <w:szCs w:val="28"/>
        </w:rPr>
        <w:tab/>
        <w:t>(tài khoản chi tiết: Chi phí thuê TSCĐ)</w:t>
      </w:r>
    </w:p>
    <w:p w:rsidR="00B10398" w:rsidRPr="00B10398" w:rsidRDefault="00B10398" w:rsidP="00B10398">
      <w:pPr>
        <w:spacing w:before="60" w:line="252" w:lineRule="auto"/>
        <w:ind w:left="720" w:firstLine="720"/>
        <w:jc w:val="both"/>
        <w:rPr>
          <w:rFonts w:ascii="Times New Roman" w:hAnsi="Times New Roman"/>
          <w:sz w:val="28"/>
          <w:szCs w:val="28"/>
        </w:rPr>
      </w:pPr>
      <w:r w:rsidRPr="00B10398">
        <w:rPr>
          <w:rFonts w:ascii="Times New Roman" w:hAnsi="Times New Roman"/>
          <w:sz w:val="28"/>
          <w:szCs w:val="28"/>
        </w:rPr>
        <w:t xml:space="preserve">Nợ TK Các khoản chi phí chờ phân bổ khác </w:t>
      </w:r>
    </w:p>
    <w:p w:rsidR="00B10398" w:rsidRPr="00B10398" w:rsidRDefault="00B10398" w:rsidP="00B10398">
      <w:pPr>
        <w:spacing w:line="252" w:lineRule="auto"/>
        <w:ind w:left="1440"/>
        <w:jc w:val="both"/>
        <w:rPr>
          <w:rFonts w:ascii="Times New Roman" w:hAnsi="Times New Roman"/>
          <w:iCs/>
          <w:sz w:val="28"/>
          <w:szCs w:val="28"/>
        </w:rPr>
      </w:pPr>
      <w:r w:rsidRPr="00B10398">
        <w:rPr>
          <w:rFonts w:ascii="Times New Roman" w:hAnsi="Times New Roman"/>
          <w:sz w:val="28"/>
          <w:szCs w:val="28"/>
        </w:rPr>
        <w:tab/>
      </w:r>
      <w:r w:rsidRPr="00B10398">
        <w:rPr>
          <w:rFonts w:ascii="Times New Roman" w:hAnsi="Times New Roman"/>
          <w:sz w:val="28"/>
          <w:szCs w:val="28"/>
        </w:rPr>
        <w:tab/>
      </w:r>
      <w:r w:rsidRPr="00B10398">
        <w:rPr>
          <w:rFonts w:ascii="Times New Roman" w:hAnsi="Times New Roman"/>
          <w:iCs/>
          <w:sz w:val="28"/>
          <w:szCs w:val="28"/>
        </w:rPr>
        <w:t>(tài khoản chi tiết: Chi phí thuê TSCĐ chờ phân bổ)</w:t>
      </w:r>
    </w:p>
    <w:p w:rsidR="00B10398" w:rsidRPr="00B10398" w:rsidRDefault="00B10398" w:rsidP="00B10398">
      <w:pPr>
        <w:spacing w:before="60" w:line="252" w:lineRule="auto"/>
        <w:ind w:left="720" w:right="-1" w:firstLine="720"/>
        <w:jc w:val="both"/>
        <w:rPr>
          <w:rFonts w:ascii="Times New Roman" w:hAnsi="Times New Roman"/>
          <w:sz w:val="28"/>
          <w:szCs w:val="28"/>
        </w:rPr>
      </w:pPr>
      <w:r w:rsidRPr="00B10398">
        <w:rPr>
          <w:rFonts w:ascii="Times New Roman" w:hAnsi="Times New Roman"/>
          <w:sz w:val="28"/>
          <w:szCs w:val="28"/>
        </w:rPr>
        <w:t xml:space="preserve">Có TK thích hợp </w:t>
      </w:r>
    </w:p>
    <w:p w:rsidR="00B10398" w:rsidRPr="00B10398" w:rsidRDefault="00B10398" w:rsidP="00B10398">
      <w:pPr>
        <w:spacing w:before="120" w:line="252" w:lineRule="auto"/>
        <w:jc w:val="both"/>
        <w:rPr>
          <w:rFonts w:ascii="Times New Roman" w:hAnsi="Times New Roman"/>
          <w:sz w:val="28"/>
          <w:szCs w:val="28"/>
        </w:rPr>
      </w:pPr>
      <w:r w:rsidRPr="00B10398">
        <w:rPr>
          <w:rFonts w:ascii="Times New Roman" w:hAnsi="Times New Roman"/>
          <w:sz w:val="28"/>
          <w:szCs w:val="28"/>
        </w:rPr>
        <w:tab/>
        <w:t>Định kỳ hàng tháng, phân bổ dần số tiền thuê của tháng đã trả trước vào chi phí:</w:t>
      </w:r>
    </w:p>
    <w:p w:rsidR="00B10398" w:rsidRPr="00B10398" w:rsidRDefault="00B10398" w:rsidP="00B10398">
      <w:pPr>
        <w:spacing w:before="120" w:line="252" w:lineRule="auto"/>
        <w:ind w:left="720" w:firstLine="720"/>
        <w:jc w:val="both"/>
        <w:rPr>
          <w:rFonts w:ascii="Times New Roman" w:hAnsi="Times New Roman"/>
          <w:sz w:val="28"/>
          <w:szCs w:val="28"/>
        </w:rPr>
      </w:pPr>
      <w:r w:rsidRPr="00B10398">
        <w:rPr>
          <w:rFonts w:ascii="Times New Roman" w:hAnsi="Times New Roman"/>
          <w:sz w:val="28"/>
          <w:szCs w:val="28"/>
        </w:rPr>
        <w:t>Nợ TK 8</w:t>
      </w:r>
      <w:r w:rsidR="00CA00AC">
        <w:rPr>
          <w:rFonts w:ascii="Times New Roman" w:hAnsi="Times New Roman"/>
          <w:sz w:val="28"/>
          <w:szCs w:val="28"/>
        </w:rPr>
        <w:t>1100</w:t>
      </w:r>
      <w:r w:rsidRPr="00B10398">
        <w:rPr>
          <w:rFonts w:ascii="Times New Roman" w:hAnsi="Times New Roman"/>
          <w:sz w:val="28"/>
          <w:szCs w:val="28"/>
        </w:rPr>
        <w:t>6- Chi thuê tài sản</w:t>
      </w:r>
    </w:p>
    <w:p w:rsidR="00B10398" w:rsidRPr="00B10398" w:rsidRDefault="00B10398" w:rsidP="00B10398">
      <w:pPr>
        <w:spacing w:line="252" w:lineRule="auto"/>
        <w:ind w:left="720" w:firstLine="720"/>
        <w:jc w:val="both"/>
        <w:rPr>
          <w:rFonts w:ascii="Times New Roman" w:hAnsi="Times New Roman"/>
          <w:sz w:val="28"/>
          <w:szCs w:val="28"/>
        </w:rPr>
      </w:pPr>
      <w:r w:rsidRPr="00B10398">
        <w:rPr>
          <w:rFonts w:ascii="Times New Roman" w:hAnsi="Times New Roman"/>
          <w:sz w:val="28"/>
          <w:szCs w:val="28"/>
        </w:rPr>
        <w:tab/>
      </w:r>
      <w:r w:rsidRPr="00B10398">
        <w:rPr>
          <w:rFonts w:ascii="Times New Roman" w:hAnsi="Times New Roman"/>
          <w:sz w:val="28"/>
          <w:szCs w:val="28"/>
        </w:rPr>
        <w:tab/>
        <w:t>(tài khoản chi tiết: Chi phí thuê TSCĐ)</w:t>
      </w:r>
    </w:p>
    <w:p w:rsidR="00B10398" w:rsidRPr="00B10398" w:rsidRDefault="00B10398" w:rsidP="00B10398">
      <w:pPr>
        <w:spacing w:before="60" w:line="252" w:lineRule="auto"/>
        <w:ind w:left="720" w:firstLine="720"/>
        <w:jc w:val="both"/>
        <w:rPr>
          <w:rFonts w:ascii="Times New Roman" w:hAnsi="Times New Roman"/>
          <w:sz w:val="28"/>
          <w:szCs w:val="28"/>
        </w:rPr>
      </w:pPr>
      <w:r w:rsidRPr="00B10398">
        <w:rPr>
          <w:rFonts w:ascii="Times New Roman" w:hAnsi="Times New Roman"/>
          <w:sz w:val="28"/>
          <w:szCs w:val="28"/>
        </w:rPr>
        <w:t xml:space="preserve">Có TK Các khoản chi phí chờ phân bổ khác </w:t>
      </w:r>
    </w:p>
    <w:p w:rsidR="00B10398" w:rsidRPr="00B10398" w:rsidRDefault="00B10398" w:rsidP="00B10398">
      <w:pPr>
        <w:spacing w:line="252" w:lineRule="auto"/>
        <w:ind w:left="2160" w:right="-1" w:firstLine="720"/>
        <w:jc w:val="both"/>
        <w:rPr>
          <w:rFonts w:ascii="Times New Roman" w:hAnsi="Times New Roman"/>
          <w:iCs/>
          <w:sz w:val="28"/>
          <w:szCs w:val="28"/>
        </w:rPr>
      </w:pPr>
      <w:r w:rsidRPr="00B10398">
        <w:rPr>
          <w:rFonts w:ascii="Times New Roman" w:hAnsi="Times New Roman"/>
          <w:iCs/>
          <w:sz w:val="28"/>
          <w:szCs w:val="28"/>
        </w:rPr>
        <w:t>(tài khoản chi tiết đã mở)</w:t>
      </w:r>
    </w:p>
    <w:p w:rsidR="00B10398" w:rsidRPr="00B10398" w:rsidRDefault="00B10398" w:rsidP="00B10398">
      <w:pPr>
        <w:spacing w:before="120" w:line="252" w:lineRule="auto"/>
        <w:jc w:val="both"/>
        <w:rPr>
          <w:rFonts w:ascii="Times New Roman" w:hAnsi="Times New Roman"/>
          <w:sz w:val="28"/>
          <w:szCs w:val="28"/>
        </w:rPr>
      </w:pPr>
      <w:r w:rsidRPr="00B10398">
        <w:rPr>
          <w:rFonts w:ascii="Times New Roman" w:hAnsi="Times New Roman"/>
          <w:iCs/>
          <w:sz w:val="28"/>
          <w:szCs w:val="28"/>
        </w:rPr>
        <w:tab/>
      </w:r>
      <w:r w:rsidRPr="00B10398">
        <w:rPr>
          <w:rFonts w:ascii="Times New Roman" w:hAnsi="Times New Roman"/>
          <w:bCs/>
          <w:sz w:val="28"/>
          <w:szCs w:val="28"/>
        </w:rPr>
        <w:t xml:space="preserve">c) </w:t>
      </w:r>
      <w:r w:rsidRPr="00B10398">
        <w:rPr>
          <w:rFonts w:ascii="Times New Roman" w:hAnsi="Times New Roman"/>
          <w:sz w:val="28"/>
          <w:szCs w:val="28"/>
        </w:rPr>
        <w:t>Trường hợp trả tiền thuê TSCĐ sau (trả tiền sau theo định kỳ hoặc trả tiền 1 lần khi kết thúc Hợp đồng):</w:t>
      </w:r>
    </w:p>
    <w:p w:rsidR="00B10398" w:rsidRPr="00B10398" w:rsidRDefault="00B10398" w:rsidP="00B10398">
      <w:pPr>
        <w:spacing w:before="120" w:line="252" w:lineRule="auto"/>
        <w:ind w:firstLine="720"/>
        <w:jc w:val="both"/>
        <w:rPr>
          <w:rFonts w:ascii="Times New Roman" w:hAnsi="Times New Roman"/>
          <w:sz w:val="28"/>
          <w:szCs w:val="28"/>
        </w:rPr>
      </w:pPr>
      <w:r w:rsidRPr="00B10398">
        <w:rPr>
          <w:rFonts w:ascii="Times New Roman" w:hAnsi="Times New Roman"/>
          <w:sz w:val="28"/>
          <w:szCs w:val="28"/>
        </w:rPr>
        <w:t>Hàng tháng, tính và hạch toán số tiền thuê TSCĐ phải trả vào chi phí:</w:t>
      </w:r>
    </w:p>
    <w:p w:rsidR="00B10398" w:rsidRPr="00B10398" w:rsidRDefault="00B10398" w:rsidP="00B10398">
      <w:pPr>
        <w:spacing w:before="120" w:line="252" w:lineRule="auto"/>
        <w:jc w:val="both"/>
        <w:rPr>
          <w:rFonts w:ascii="Times New Roman" w:hAnsi="Times New Roman"/>
          <w:sz w:val="28"/>
          <w:szCs w:val="28"/>
        </w:rPr>
      </w:pPr>
      <w:r w:rsidRPr="00B10398">
        <w:rPr>
          <w:rFonts w:ascii="Times New Roman" w:hAnsi="Times New Roman"/>
          <w:sz w:val="28"/>
          <w:szCs w:val="28"/>
        </w:rPr>
        <w:lastRenderedPageBreak/>
        <w:tab/>
      </w:r>
      <w:r w:rsidRPr="00B10398">
        <w:rPr>
          <w:rFonts w:ascii="Times New Roman" w:hAnsi="Times New Roman"/>
          <w:sz w:val="28"/>
          <w:szCs w:val="28"/>
        </w:rPr>
        <w:tab/>
        <w:t>Nợ TK 8</w:t>
      </w:r>
      <w:r w:rsidR="00CA00AC">
        <w:rPr>
          <w:rFonts w:ascii="Times New Roman" w:hAnsi="Times New Roman"/>
          <w:sz w:val="28"/>
          <w:szCs w:val="28"/>
        </w:rPr>
        <w:t>1100</w:t>
      </w:r>
      <w:r w:rsidRPr="00B10398">
        <w:rPr>
          <w:rFonts w:ascii="Times New Roman" w:hAnsi="Times New Roman"/>
          <w:sz w:val="28"/>
          <w:szCs w:val="28"/>
        </w:rPr>
        <w:t>6- Chi thuê tài sản</w:t>
      </w:r>
    </w:p>
    <w:p w:rsidR="00B10398" w:rsidRPr="00B10398" w:rsidRDefault="00B10398" w:rsidP="00B10398">
      <w:pPr>
        <w:spacing w:line="252" w:lineRule="auto"/>
        <w:ind w:left="720" w:firstLine="720"/>
        <w:jc w:val="both"/>
        <w:rPr>
          <w:rFonts w:ascii="Times New Roman" w:hAnsi="Times New Roman"/>
          <w:sz w:val="28"/>
          <w:szCs w:val="28"/>
        </w:rPr>
      </w:pPr>
      <w:r w:rsidRPr="00B10398">
        <w:rPr>
          <w:rFonts w:ascii="Times New Roman" w:hAnsi="Times New Roman"/>
          <w:sz w:val="28"/>
          <w:szCs w:val="28"/>
        </w:rPr>
        <w:tab/>
      </w:r>
      <w:r w:rsidRPr="00B10398">
        <w:rPr>
          <w:rFonts w:ascii="Times New Roman" w:hAnsi="Times New Roman"/>
          <w:sz w:val="28"/>
          <w:szCs w:val="28"/>
        </w:rPr>
        <w:tab/>
        <w:t>(tài khoản chi tiết: Chi phí thuê TSCĐ)</w:t>
      </w:r>
    </w:p>
    <w:p w:rsidR="00B10398" w:rsidRPr="00B10398" w:rsidRDefault="00B10398" w:rsidP="00B10398">
      <w:pPr>
        <w:spacing w:before="60" w:line="252" w:lineRule="auto"/>
        <w:jc w:val="both"/>
        <w:rPr>
          <w:rFonts w:ascii="Times New Roman" w:hAnsi="Times New Roman"/>
          <w:sz w:val="28"/>
          <w:szCs w:val="28"/>
        </w:rPr>
      </w:pPr>
      <w:r w:rsidRPr="00B10398">
        <w:rPr>
          <w:rFonts w:ascii="Times New Roman" w:hAnsi="Times New Roman"/>
          <w:sz w:val="28"/>
          <w:szCs w:val="28"/>
        </w:rPr>
        <w:tab/>
      </w:r>
      <w:r w:rsidRPr="00B10398">
        <w:rPr>
          <w:rFonts w:ascii="Times New Roman" w:hAnsi="Times New Roman"/>
          <w:sz w:val="28"/>
          <w:szCs w:val="28"/>
        </w:rPr>
        <w:tab/>
        <w:t>Có TK Các khoản khác phải trả</w:t>
      </w:r>
    </w:p>
    <w:p w:rsidR="00B10398" w:rsidRPr="00B10398" w:rsidRDefault="00B10398" w:rsidP="00B10398">
      <w:pPr>
        <w:spacing w:line="252" w:lineRule="auto"/>
        <w:ind w:left="2160" w:firstLine="720"/>
        <w:jc w:val="both"/>
        <w:rPr>
          <w:rFonts w:ascii="Times New Roman" w:hAnsi="Times New Roman"/>
          <w:sz w:val="28"/>
          <w:szCs w:val="28"/>
        </w:rPr>
      </w:pPr>
      <w:r w:rsidRPr="00B10398">
        <w:rPr>
          <w:rFonts w:ascii="Times New Roman" w:hAnsi="Times New Roman"/>
          <w:iCs/>
          <w:sz w:val="28"/>
          <w:szCs w:val="28"/>
        </w:rPr>
        <w:t>(tài khoản chi tiết: Tiền thuê TSCĐ phải trả)</w:t>
      </w:r>
    </w:p>
    <w:p w:rsidR="00B10398" w:rsidRPr="00B10398" w:rsidRDefault="00B10398" w:rsidP="00B10398">
      <w:pPr>
        <w:pStyle w:val="BodyText"/>
        <w:spacing w:before="120" w:line="252" w:lineRule="auto"/>
        <w:ind w:firstLine="720"/>
        <w:rPr>
          <w:rFonts w:ascii="Times New Roman" w:hAnsi="Times New Roman"/>
          <w:sz w:val="28"/>
          <w:szCs w:val="28"/>
        </w:rPr>
      </w:pPr>
      <w:r w:rsidRPr="00B10398">
        <w:rPr>
          <w:rFonts w:ascii="Times New Roman" w:hAnsi="Times New Roman"/>
          <w:bCs/>
          <w:sz w:val="28"/>
          <w:szCs w:val="28"/>
        </w:rPr>
        <w:t xml:space="preserve">Khi chi </w:t>
      </w:r>
      <w:r w:rsidRPr="00B10398">
        <w:rPr>
          <w:rFonts w:ascii="Times New Roman" w:hAnsi="Times New Roman"/>
          <w:sz w:val="28"/>
          <w:szCs w:val="28"/>
        </w:rPr>
        <w:t>trả tiền thuê TSCĐ, hạch toán:</w:t>
      </w:r>
    </w:p>
    <w:p w:rsidR="00B10398" w:rsidRPr="00B10398" w:rsidRDefault="00B10398" w:rsidP="00B10398">
      <w:pPr>
        <w:spacing w:before="120" w:line="252" w:lineRule="auto"/>
        <w:ind w:left="2880" w:hanging="1440"/>
        <w:jc w:val="both"/>
        <w:rPr>
          <w:rFonts w:ascii="Times New Roman" w:hAnsi="Times New Roman"/>
          <w:sz w:val="28"/>
          <w:szCs w:val="28"/>
        </w:rPr>
      </w:pPr>
      <w:r w:rsidRPr="00B10398">
        <w:rPr>
          <w:rFonts w:ascii="Times New Roman" w:hAnsi="Times New Roman"/>
          <w:sz w:val="28"/>
          <w:szCs w:val="28"/>
        </w:rPr>
        <w:t>Nợ TK 8</w:t>
      </w:r>
      <w:r w:rsidR="00CA00AC">
        <w:rPr>
          <w:rFonts w:ascii="Times New Roman" w:hAnsi="Times New Roman"/>
          <w:sz w:val="28"/>
          <w:szCs w:val="28"/>
        </w:rPr>
        <w:t>1100</w:t>
      </w:r>
      <w:r w:rsidRPr="00B10398">
        <w:rPr>
          <w:rFonts w:ascii="Times New Roman" w:hAnsi="Times New Roman"/>
          <w:sz w:val="28"/>
          <w:szCs w:val="28"/>
        </w:rPr>
        <w:t xml:space="preserve">6- Chi thuê tài sản: Chi phí thuê TSCĐ phải trả trong kỳ chưa hạch toán dự trả </w:t>
      </w:r>
    </w:p>
    <w:p w:rsidR="00B10398" w:rsidRPr="00B10398" w:rsidRDefault="00B10398" w:rsidP="00B10398">
      <w:pPr>
        <w:spacing w:line="252" w:lineRule="auto"/>
        <w:ind w:left="2880"/>
        <w:jc w:val="both"/>
        <w:rPr>
          <w:rFonts w:ascii="Times New Roman" w:hAnsi="Times New Roman"/>
          <w:sz w:val="28"/>
          <w:szCs w:val="28"/>
        </w:rPr>
      </w:pPr>
      <w:r w:rsidRPr="00B10398">
        <w:rPr>
          <w:rFonts w:ascii="Times New Roman" w:hAnsi="Times New Roman"/>
          <w:sz w:val="28"/>
          <w:szCs w:val="28"/>
        </w:rPr>
        <w:t>(tài khoản chi tiết: Chi phí thuê TSCĐ)</w:t>
      </w:r>
    </w:p>
    <w:p w:rsidR="00B10398" w:rsidRPr="00B10398" w:rsidRDefault="00B10398" w:rsidP="00B10398">
      <w:pPr>
        <w:spacing w:before="60" w:line="252" w:lineRule="auto"/>
        <w:jc w:val="both"/>
        <w:rPr>
          <w:rFonts w:ascii="Times New Roman" w:hAnsi="Times New Roman"/>
          <w:sz w:val="28"/>
          <w:szCs w:val="28"/>
        </w:rPr>
      </w:pPr>
      <w:r w:rsidRPr="00B10398">
        <w:rPr>
          <w:rFonts w:ascii="Times New Roman" w:hAnsi="Times New Roman"/>
          <w:sz w:val="28"/>
          <w:szCs w:val="28"/>
        </w:rPr>
        <w:tab/>
      </w:r>
      <w:r w:rsidRPr="00B10398">
        <w:rPr>
          <w:rFonts w:ascii="Times New Roman" w:hAnsi="Times New Roman"/>
          <w:sz w:val="28"/>
          <w:szCs w:val="28"/>
        </w:rPr>
        <w:tab/>
        <w:t>Nợ TK Các khoản khác phải trả</w:t>
      </w:r>
    </w:p>
    <w:p w:rsidR="00B10398" w:rsidRPr="00B10398" w:rsidRDefault="00B10398" w:rsidP="00B10398">
      <w:pPr>
        <w:spacing w:line="252" w:lineRule="auto"/>
        <w:ind w:left="2160" w:firstLine="720"/>
        <w:jc w:val="both"/>
        <w:rPr>
          <w:rFonts w:ascii="Times New Roman" w:hAnsi="Times New Roman"/>
          <w:sz w:val="28"/>
          <w:szCs w:val="28"/>
        </w:rPr>
      </w:pPr>
      <w:r w:rsidRPr="00B10398">
        <w:rPr>
          <w:rFonts w:ascii="Times New Roman" w:hAnsi="Times New Roman"/>
          <w:iCs/>
          <w:sz w:val="28"/>
          <w:szCs w:val="28"/>
        </w:rPr>
        <w:t>(tài khoản chi tiết đã mở)</w:t>
      </w:r>
    </w:p>
    <w:p w:rsidR="00B10398" w:rsidRPr="00B10398" w:rsidRDefault="00B10398" w:rsidP="00B10398">
      <w:pPr>
        <w:spacing w:before="60" w:line="252" w:lineRule="auto"/>
        <w:ind w:left="720" w:firstLine="720"/>
        <w:jc w:val="both"/>
        <w:rPr>
          <w:rFonts w:ascii="Times New Roman" w:hAnsi="Times New Roman"/>
          <w:sz w:val="28"/>
          <w:szCs w:val="28"/>
        </w:rPr>
      </w:pPr>
      <w:r w:rsidRPr="00B10398">
        <w:rPr>
          <w:rFonts w:ascii="Times New Roman" w:hAnsi="Times New Roman"/>
          <w:sz w:val="28"/>
          <w:szCs w:val="28"/>
        </w:rPr>
        <w:t xml:space="preserve">Có TK thích hợp </w:t>
      </w:r>
    </w:p>
    <w:p w:rsidR="00B10398" w:rsidRPr="00B10398" w:rsidRDefault="00B10398" w:rsidP="00B10398">
      <w:pPr>
        <w:spacing w:before="120" w:line="252" w:lineRule="auto"/>
        <w:ind w:firstLine="720"/>
        <w:jc w:val="both"/>
        <w:rPr>
          <w:rFonts w:ascii="Times New Roman" w:hAnsi="Times New Roman"/>
          <w:sz w:val="28"/>
          <w:szCs w:val="28"/>
        </w:rPr>
      </w:pPr>
      <w:r w:rsidRPr="00B10398">
        <w:rPr>
          <w:rFonts w:ascii="Times New Roman" w:hAnsi="Times New Roman"/>
          <w:sz w:val="28"/>
          <w:szCs w:val="28"/>
        </w:rPr>
        <w:t>3.3. Hạch toán khi kết thúc Hợp đồng thuê TSCĐ: Căn cứ vào Hợp đồng thuê TSCĐ, Kế toán lập Phiếu hạch toán Có tài khoản ngoại bảng để hạch toán tất toán giá trị TSCĐ thuê ngoài và xuất TSCĐ trả lại bên cho thuê:</w:t>
      </w:r>
    </w:p>
    <w:p w:rsidR="00B10398" w:rsidRPr="00B10398" w:rsidRDefault="00B10398" w:rsidP="00B10398">
      <w:pPr>
        <w:spacing w:before="120" w:line="252" w:lineRule="auto"/>
        <w:ind w:left="720" w:firstLine="720"/>
        <w:jc w:val="both"/>
        <w:rPr>
          <w:rFonts w:ascii="Times New Roman" w:hAnsi="Times New Roman"/>
          <w:sz w:val="28"/>
          <w:szCs w:val="28"/>
        </w:rPr>
      </w:pPr>
      <w:r w:rsidRPr="00B10398">
        <w:rPr>
          <w:rFonts w:ascii="Times New Roman" w:hAnsi="Times New Roman"/>
          <w:sz w:val="28"/>
          <w:szCs w:val="28"/>
        </w:rPr>
        <w:t xml:space="preserve">Có TK </w:t>
      </w:r>
      <w:r w:rsidR="00CA00AC">
        <w:rPr>
          <w:rFonts w:ascii="Times New Roman" w:hAnsi="Times New Roman"/>
          <w:sz w:val="28"/>
          <w:szCs w:val="28"/>
        </w:rPr>
        <w:t>009002</w:t>
      </w:r>
      <w:r w:rsidRPr="00B10398">
        <w:rPr>
          <w:rFonts w:ascii="Times New Roman" w:hAnsi="Times New Roman"/>
          <w:sz w:val="28"/>
          <w:szCs w:val="28"/>
        </w:rPr>
        <w:t>- Tài sản thuê ngoài</w:t>
      </w:r>
    </w:p>
    <w:p w:rsidR="00B10398" w:rsidRPr="00B10398" w:rsidRDefault="00B10398" w:rsidP="00B10398">
      <w:pPr>
        <w:spacing w:line="252" w:lineRule="auto"/>
        <w:ind w:left="720" w:firstLine="720"/>
        <w:jc w:val="both"/>
        <w:rPr>
          <w:rFonts w:ascii="Times New Roman" w:hAnsi="Times New Roman"/>
          <w:sz w:val="28"/>
          <w:szCs w:val="28"/>
        </w:rPr>
      </w:pPr>
      <w:r w:rsidRPr="00B10398">
        <w:rPr>
          <w:rFonts w:ascii="Times New Roman" w:hAnsi="Times New Roman"/>
          <w:sz w:val="28"/>
          <w:szCs w:val="28"/>
        </w:rPr>
        <w:tab/>
      </w:r>
      <w:r w:rsidRPr="00B10398">
        <w:rPr>
          <w:rFonts w:ascii="Times New Roman" w:hAnsi="Times New Roman"/>
          <w:sz w:val="28"/>
          <w:szCs w:val="28"/>
        </w:rPr>
        <w:tab/>
        <w:t>(tài khoản chi tiết đã mở)</w:t>
      </w:r>
    </w:p>
    <w:p w:rsidR="00B10398" w:rsidRPr="00B10398" w:rsidRDefault="00B10398" w:rsidP="00440F11">
      <w:pPr>
        <w:spacing w:before="120" w:line="252" w:lineRule="auto"/>
        <w:ind w:firstLine="680"/>
        <w:jc w:val="both"/>
        <w:rPr>
          <w:rFonts w:ascii="Times New Roman" w:hAnsi="Times New Roman"/>
          <w:b/>
          <w:sz w:val="28"/>
          <w:szCs w:val="28"/>
        </w:rPr>
      </w:pPr>
      <w:r w:rsidRPr="00B10398">
        <w:rPr>
          <w:rFonts w:ascii="Times New Roman" w:hAnsi="Times New Roman"/>
          <w:b/>
          <w:sz w:val="28"/>
          <w:szCs w:val="28"/>
        </w:rPr>
        <w:t>Điều 1</w:t>
      </w:r>
      <w:r w:rsidR="00FF555A">
        <w:rPr>
          <w:rFonts w:ascii="Times New Roman" w:hAnsi="Times New Roman"/>
          <w:b/>
          <w:sz w:val="28"/>
          <w:szCs w:val="28"/>
        </w:rPr>
        <w:t>4</w:t>
      </w:r>
      <w:r w:rsidRPr="00B10398">
        <w:rPr>
          <w:rFonts w:ascii="Times New Roman" w:hAnsi="Times New Roman"/>
          <w:b/>
          <w:sz w:val="28"/>
          <w:szCs w:val="28"/>
        </w:rPr>
        <w:t xml:space="preserve">. Hạch toán thanh lý TSCĐ </w:t>
      </w:r>
    </w:p>
    <w:p w:rsidR="00B10398" w:rsidRPr="00B10398" w:rsidRDefault="00B10398" w:rsidP="00B10398">
      <w:pPr>
        <w:spacing w:before="120" w:line="252" w:lineRule="auto"/>
        <w:ind w:firstLine="680"/>
        <w:jc w:val="both"/>
        <w:rPr>
          <w:rFonts w:ascii="Times New Roman" w:hAnsi="Times New Roman"/>
          <w:bCs/>
          <w:sz w:val="28"/>
          <w:szCs w:val="28"/>
        </w:rPr>
      </w:pPr>
      <w:r w:rsidRPr="00B10398">
        <w:rPr>
          <w:rFonts w:ascii="Times New Roman" w:hAnsi="Times New Roman"/>
          <w:bCs/>
          <w:sz w:val="28"/>
          <w:szCs w:val="28"/>
        </w:rPr>
        <w:t>Căn cứ vào thông báo phê duyệt việc thanh lý TSCĐ tại đơn vị NHNN của cấp có thẩm quyền, đơn vị NHNN tiến hành thanh lý TSCĐ. Việc hạch toán cụ thể như sau:</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bCs/>
          <w:sz w:val="28"/>
          <w:szCs w:val="28"/>
        </w:rPr>
        <w:t xml:space="preserve">- </w:t>
      </w:r>
      <w:r w:rsidRPr="00B10398">
        <w:rPr>
          <w:rFonts w:ascii="Times New Roman" w:hAnsi="Times New Roman"/>
          <w:sz w:val="28"/>
          <w:szCs w:val="28"/>
        </w:rPr>
        <w:t>Đối với các khoản thu về thanh lý TSCĐ, hạch toán:</w:t>
      </w:r>
    </w:p>
    <w:p w:rsidR="00B10398" w:rsidRPr="00B10398" w:rsidRDefault="00B10398" w:rsidP="00B10398">
      <w:pPr>
        <w:spacing w:before="120" w:line="252" w:lineRule="auto"/>
        <w:ind w:left="720" w:firstLine="720"/>
        <w:jc w:val="both"/>
        <w:rPr>
          <w:rFonts w:ascii="Times New Roman" w:hAnsi="Times New Roman"/>
          <w:sz w:val="28"/>
          <w:szCs w:val="28"/>
        </w:rPr>
      </w:pPr>
      <w:r w:rsidRPr="00B10398">
        <w:rPr>
          <w:rFonts w:ascii="Times New Roman" w:hAnsi="Times New Roman"/>
          <w:sz w:val="28"/>
          <w:szCs w:val="28"/>
        </w:rPr>
        <w:t xml:space="preserve">Nợ TK thích hợp </w:t>
      </w:r>
    </w:p>
    <w:p w:rsidR="00B10398" w:rsidRPr="00B10398" w:rsidRDefault="00B10398" w:rsidP="00B10398">
      <w:pPr>
        <w:spacing w:before="60" w:line="252" w:lineRule="auto"/>
        <w:ind w:left="720" w:firstLine="720"/>
        <w:jc w:val="both"/>
        <w:rPr>
          <w:rFonts w:ascii="Times New Roman" w:hAnsi="Times New Roman"/>
          <w:sz w:val="28"/>
          <w:szCs w:val="28"/>
        </w:rPr>
      </w:pPr>
      <w:r w:rsidRPr="00B10398">
        <w:rPr>
          <w:rFonts w:ascii="Times New Roman" w:hAnsi="Times New Roman"/>
          <w:sz w:val="28"/>
          <w:szCs w:val="28"/>
        </w:rPr>
        <w:t>Có TK 79</w:t>
      </w:r>
      <w:r w:rsidR="00E769AD">
        <w:rPr>
          <w:rFonts w:ascii="Times New Roman" w:hAnsi="Times New Roman"/>
          <w:sz w:val="28"/>
          <w:szCs w:val="28"/>
        </w:rPr>
        <w:t>9</w:t>
      </w:r>
      <w:r w:rsidRPr="00B10398">
        <w:rPr>
          <w:rFonts w:ascii="Times New Roman" w:hAnsi="Times New Roman"/>
          <w:sz w:val="28"/>
          <w:szCs w:val="28"/>
        </w:rPr>
        <w:t>- Các khoản thu khác</w:t>
      </w:r>
    </w:p>
    <w:p w:rsidR="00B10398" w:rsidRPr="00B10398" w:rsidRDefault="00B10398" w:rsidP="00B10398">
      <w:pPr>
        <w:spacing w:before="120" w:line="252" w:lineRule="auto"/>
        <w:ind w:firstLine="680"/>
        <w:jc w:val="both"/>
        <w:rPr>
          <w:rFonts w:ascii="Times New Roman" w:hAnsi="Times New Roman"/>
          <w:bCs/>
          <w:iCs/>
          <w:sz w:val="28"/>
          <w:szCs w:val="28"/>
        </w:rPr>
      </w:pPr>
      <w:r w:rsidRPr="00B10398">
        <w:rPr>
          <w:rFonts w:ascii="Times New Roman" w:hAnsi="Times New Roman"/>
          <w:bCs/>
          <w:iCs/>
          <w:sz w:val="28"/>
          <w:szCs w:val="28"/>
        </w:rPr>
        <w:t xml:space="preserve">- Đối với các khoản chi về thanh lý TSCĐ, hạch toán: </w:t>
      </w:r>
    </w:p>
    <w:p w:rsidR="00B10398" w:rsidRPr="00B10398" w:rsidRDefault="00B10398" w:rsidP="00B10398">
      <w:pPr>
        <w:spacing w:before="120" w:line="252" w:lineRule="auto"/>
        <w:ind w:left="720" w:firstLine="720"/>
        <w:jc w:val="both"/>
        <w:rPr>
          <w:rFonts w:ascii="Times New Roman" w:hAnsi="Times New Roman"/>
          <w:sz w:val="28"/>
          <w:szCs w:val="28"/>
        </w:rPr>
      </w:pPr>
      <w:r w:rsidRPr="00B10398">
        <w:rPr>
          <w:rFonts w:ascii="Times New Roman" w:hAnsi="Times New Roman"/>
          <w:sz w:val="28"/>
          <w:szCs w:val="28"/>
        </w:rPr>
        <w:t>Nợ TK 8</w:t>
      </w:r>
      <w:r w:rsidR="00E769AD">
        <w:rPr>
          <w:rFonts w:ascii="Times New Roman" w:hAnsi="Times New Roman"/>
          <w:sz w:val="28"/>
          <w:szCs w:val="28"/>
        </w:rPr>
        <w:t>9</w:t>
      </w:r>
      <w:r w:rsidRPr="00B10398">
        <w:rPr>
          <w:rFonts w:ascii="Times New Roman" w:hAnsi="Times New Roman"/>
          <w:sz w:val="28"/>
          <w:szCs w:val="28"/>
        </w:rPr>
        <w:t xml:space="preserve">9- Các khoản chi khác </w:t>
      </w:r>
    </w:p>
    <w:p w:rsidR="00B10398" w:rsidRPr="00B10398" w:rsidRDefault="00B10398" w:rsidP="00B10398">
      <w:pPr>
        <w:spacing w:before="60" w:line="252" w:lineRule="auto"/>
        <w:ind w:left="720" w:firstLine="720"/>
        <w:jc w:val="both"/>
        <w:rPr>
          <w:rFonts w:ascii="Times New Roman" w:hAnsi="Times New Roman"/>
          <w:sz w:val="28"/>
          <w:szCs w:val="28"/>
        </w:rPr>
      </w:pPr>
      <w:r w:rsidRPr="00B10398">
        <w:rPr>
          <w:rFonts w:ascii="Times New Roman" w:hAnsi="Times New Roman"/>
          <w:sz w:val="28"/>
          <w:szCs w:val="28"/>
        </w:rPr>
        <w:t xml:space="preserve">Có TK thích hợp </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bCs/>
          <w:iCs/>
          <w:sz w:val="28"/>
          <w:szCs w:val="28"/>
        </w:rPr>
        <w:t>-</w:t>
      </w:r>
      <w:r w:rsidRPr="00B10398">
        <w:rPr>
          <w:rFonts w:ascii="Times New Roman" w:hAnsi="Times New Roman"/>
          <w:sz w:val="28"/>
          <w:szCs w:val="28"/>
        </w:rPr>
        <w:t xml:space="preserve"> Ghi giảm TSCĐ thanh lý, hạch toán:</w:t>
      </w:r>
    </w:p>
    <w:p w:rsidR="00B10398" w:rsidRPr="00B10398" w:rsidRDefault="00B10398" w:rsidP="00B10398">
      <w:pPr>
        <w:tabs>
          <w:tab w:val="left" w:pos="1276"/>
          <w:tab w:val="left" w:pos="1418"/>
          <w:tab w:val="left" w:pos="1560"/>
        </w:tabs>
        <w:spacing w:before="120" w:line="252" w:lineRule="auto"/>
        <w:ind w:firstLine="680"/>
        <w:jc w:val="both"/>
        <w:rPr>
          <w:rFonts w:ascii="Times New Roman" w:hAnsi="Times New Roman"/>
          <w:sz w:val="28"/>
          <w:szCs w:val="28"/>
        </w:rPr>
      </w:pPr>
      <w:r w:rsidRPr="00B10398">
        <w:rPr>
          <w:rFonts w:ascii="Times New Roman" w:hAnsi="Times New Roman"/>
          <w:sz w:val="28"/>
          <w:szCs w:val="28"/>
        </w:rPr>
        <w:t xml:space="preserve">         </w:t>
      </w:r>
      <w:r w:rsidRPr="00B10398">
        <w:rPr>
          <w:rFonts w:ascii="Times New Roman" w:hAnsi="Times New Roman"/>
          <w:sz w:val="28"/>
          <w:szCs w:val="28"/>
        </w:rPr>
        <w:tab/>
        <w:t>Nợ TK 30</w:t>
      </w:r>
      <w:r w:rsidR="00FD3ABB">
        <w:rPr>
          <w:rFonts w:ascii="Times New Roman" w:hAnsi="Times New Roman"/>
          <w:sz w:val="28"/>
          <w:szCs w:val="28"/>
        </w:rPr>
        <w:t>400</w:t>
      </w:r>
      <w:r w:rsidRPr="00B10398">
        <w:rPr>
          <w:rFonts w:ascii="Times New Roman" w:hAnsi="Times New Roman"/>
          <w:sz w:val="28"/>
          <w:szCs w:val="28"/>
        </w:rPr>
        <w:t>5</w:t>
      </w:r>
      <w:r w:rsidR="00FD3ABB">
        <w:rPr>
          <w:rFonts w:ascii="Times New Roman" w:hAnsi="Times New Roman"/>
          <w:sz w:val="28"/>
          <w:szCs w:val="28"/>
        </w:rPr>
        <w:t>0</w:t>
      </w:r>
      <w:r w:rsidRPr="00B10398">
        <w:rPr>
          <w:rFonts w:ascii="Times New Roman" w:hAnsi="Times New Roman"/>
          <w:sz w:val="28"/>
          <w:szCs w:val="28"/>
        </w:rPr>
        <w:t>1- Hao mòn TSCĐ hữu hình</w:t>
      </w:r>
    </w:p>
    <w:p w:rsidR="00B10398" w:rsidRPr="00B10398" w:rsidRDefault="00B10398" w:rsidP="00B10398">
      <w:pPr>
        <w:spacing w:before="60" w:line="252" w:lineRule="auto"/>
        <w:ind w:firstLine="426"/>
        <w:jc w:val="both"/>
        <w:rPr>
          <w:rFonts w:ascii="Times New Roman" w:hAnsi="Times New Roman"/>
          <w:sz w:val="28"/>
          <w:szCs w:val="28"/>
        </w:rPr>
      </w:pPr>
      <w:r w:rsidRPr="00B10398">
        <w:rPr>
          <w:rFonts w:ascii="Times New Roman" w:hAnsi="Times New Roman"/>
          <w:sz w:val="28"/>
          <w:szCs w:val="28"/>
        </w:rPr>
        <w:t>Hoặc</w:t>
      </w:r>
      <w:r w:rsidRPr="00B10398">
        <w:rPr>
          <w:rFonts w:ascii="Times New Roman" w:hAnsi="Times New Roman"/>
          <w:sz w:val="28"/>
          <w:szCs w:val="28"/>
        </w:rPr>
        <w:tab/>
        <w:t>Nợ TK 30</w:t>
      </w:r>
      <w:r w:rsidR="00FD3ABB">
        <w:rPr>
          <w:rFonts w:ascii="Times New Roman" w:hAnsi="Times New Roman"/>
          <w:sz w:val="28"/>
          <w:szCs w:val="28"/>
        </w:rPr>
        <w:t>400</w:t>
      </w:r>
      <w:r w:rsidRPr="00B10398">
        <w:rPr>
          <w:rFonts w:ascii="Times New Roman" w:hAnsi="Times New Roman"/>
          <w:sz w:val="28"/>
          <w:szCs w:val="28"/>
        </w:rPr>
        <w:t>5</w:t>
      </w:r>
      <w:r w:rsidR="00FD3ABB">
        <w:rPr>
          <w:rFonts w:ascii="Times New Roman" w:hAnsi="Times New Roman"/>
          <w:sz w:val="28"/>
          <w:szCs w:val="28"/>
        </w:rPr>
        <w:t>0</w:t>
      </w:r>
      <w:r w:rsidRPr="00B10398">
        <w:rPr>
          <w:rFonts w:ascii="Times New Roman" w:hAnsi="Times New Roman"/>
          <w:sz w:val="28"/>
          <w:szCs w:val="28"/>
        </w:rPr>
        <w:t>2- Hao mòn TSCĐ vô hình</w:t>
      </w:r>
    </w:p>
    <w:p w:rsidR="00B10398" w:rsidRPr="00B10398" w:rsidRDefault="00B10398" w:rsidP="00B10398">
      <w:pPr>
        <w:spacing w:before="60" w:line="252" w:lineRule="auto"/>
        <w:ind w:left="720" w:firstLine="720"/>
        <w:jc w:val="both"/>
        <w:rPr>
          <w:rFonts w:ascii="Times New Roman" w:hAnsi="Times New Roman"/>
          <w:sz w:val="28"/>
          <w:szCs w:val="28"/>
        </w:rPr>
      </w:pPr>
      <w:r w:rsidRPr="00B10398">
        <w:rPr>
          <w:rFonts w:ascii="Times New Roman" w:hAnsi="Times New Roman"/>
          <w:sz w:val="28"/>
          <w:szCs w:val="28"/>
        </w:rPr>
        <w:t>Nợ TK thích hợp</w:t>
      </w:r>
    </w:p>
    <w:p w:rsidR="00B10398" w:rsidRPr="00B10398" w:rsidRDefault="00B10398" w:rsidP="00B10398">
      <w:pPr>
        <w:spacing w:line="252" w:lineRule="auto"/>
        <w:ind w:left="2880"/>
        <w:jc w:val="both"/>
        <w:rPr>
          <w:rFonts w:ascii="Times New Roman" w:hAnsi="Times New Roman"/>
          <w:sz w:val="28"/>
          <w:szCs w:val="28"/>
        </w:rPr>
      </w:pPr>
      <w:r w:rsidRPr="00B10398">
        <w:rPr>
          <w:rFonts w:ascii="Times New Roman" w:hAnsi="Times New Roman"/>
          <w:sz w:val="28"/>
          <w:szCs w:val="28"/>
        </w:rPr>
        <w:t>Các khoản phải bồi thường của cá nhân, tập thể, tổ chức bảo hiểm (nếu có)</w:t>
      </w:r>
    </w:p>
    <w:p w:rsidR="00B10398" w:rsidRPr="00B10398" w:rsidRDefault="00B10398" w:rsidP="00B10398">
      <w:pPr>
        <w:spacing w:before="60" w:line="252" w:lineRule="auto"/>
        <w:ind w:firstLine="426"/>
        <w:jc w:val="both"/>
        <w:rPr>
          <w:rFonts w:ascii="Times New Roman" w:hAnsi="Times New Roman"/>
          <w:sz w:val="28"/>
          <w:szCs w:val="28"/>
        </w:rPr>
      </w:pPr>
      <w:r w:rsidRPr="00B10398">
        <w:rPr>
          <w:rFonts w:ascii="Times New Roman" w:hAnsi="Times New Roman"/>
          <w:sz w:val="28"/>
          <w:szCs w:val="28"/>
        </w:rPr>
        <w:t>Và/hoặc</w:t>
      </w:r>
      <w:r w:rsidRPr="00B10398">
        <w:rPr>
          <w:rFonts w:ascii="Times New Roman" w:hAnsi="Times New Roman"/>
          <w:sz w:val="28"/>
          <w:szCs w:val="28"/>
        </w:rPr>
        <w:tab/>
        <w:t>Nợ TK 8</w:t>
      </w:r>
      <w:r w:rsidR="00E769AD">
        <w:rPr>
          <w:rFonts w:ascii="Times New Roman" w:hAnsi="Times New Roman"/>
          <w:sz w:val="28"/>
          <w:szCs w:val="28"/>
        </w:rPr>
        <w:t>9</w:t>
      </w:r>
      <w:r w:rsidRPr="00B10398">
        <w:rPr>
          <w:rFonts w:ascii="Times New Roman" w:hAnsi="Times New Roman"/>
          <w:sz w:val="28"/>
          <w:szCs w:val="28"/>
        </w:rPr>
        <w:t>9- Các khoản chi khác</w:t>
      </w:r>
    </w:p>
    <w:p w:rsidR="00B10398" w:rsidRPr="00B10398" w:rsidRDefault="00B10398" w:rsidP="00B10398">
      <w:pPr>
        <w:spacing w:line="252" w:lineRule="auto"/>
        <w:ind w:left="2880"/>
        <w:jc w:val="both"/>
        <w:rPr>
          <w:rFonts w:ascii="Times New Roman" w:hAnsi="Times New Roman"/>
          <w:spacing w:val="-4"/>
          <w:sz w:val="28"/>
          <w:szCs w:val="28"/>
        </w:rPr>
      </w:pPr>
      <w:r w:rsidRPr="00B10398">
        <w:rPr>
          <w:rFonts w:ascii="Times New Roman" w:hAnsi="Times New Roman"/>
          <w:spacing w:val="-4"/>
          <w:sz w:val="28"/>
          <w:szCs w:val="28"/>
        </w:rPr>
        <w:t>Giá trị còn lại chưa khấu hao hết (nếu có), trừ các khoản bồi thường của cá nhân, tập thể, tổ chức bảo hiểm</w:t>
      </w:r>
    </w:p>
    <w:p w:rsidR="00B10398" w:rsidRPr="00B10398" w:rsidRDefault="00B10398" w:rsidP="00B10398">
      <w:pPr>
        <w:spacing w:before="60" w:line="252" w:lineRule="auto"/>
        <w:ind w:left="720" w:firstLine="720"/>
        <w:jc w:val="both"/>
        <w:rPr>
          <w:rFonts w:ascii="Times New Roman" w:hAnsi="Times New Roman"/>
          <w:sz w:val="28"/>
          <w:szCs w:val="28"/>
        </w:rPr>
      </w:pPr>
      <w:r w:rsidRPr="00B10398">
        <w:rPr>
          <w:rFonts w:ascii="Times New Roman" w:hAnsi="Times New Roman"/>
          <w:sz w:val="28"/>
          <w:szCs w:val="28"/>
        </w:rPr>
        <w:t>Có TK 30</w:t>
      </w:r>
      <w:r w:rsidR="00E769AD">
        <w:rPr>
          <w:rFonts w:ascii="Times New Roman" w:hAnsi="Times New Roman"/>
          <w:sz w:val="28"/>
          <w:szCs w:val="28"/>
        </w:rPr>
        <w:t>400</w:t>
      </w:r>
      <w:r w:rsidRPr="00B10398">
        <w:rPr>
          <w:rFonts w:ascii="Times New Roman" w:hAnsi="Times New Roman"/>
          <w:sz w:val="28"/>
          <w:szCs w:val="28"/>
        </w:rPr>
        <w:t>1- TSCĐ hữu hình</w:t>
      </w:r>
    </w:p>
    <w:p w:rsidR="00B10398" w:rsidRPr="00B10398" w:rsidRDefault="00B10398" w:rsidP="00B10398">
      <w:pPr>
        <w:spacing w:before="60" w:line="252" w:lineRule="auto"/>
        <w:ind w:firstLine="426"/>
        <w:jc w:val="both"/>
        <w:rPr>
          <w:rFonts w:ascii="Times New Roman" w:hAnsi="Times New Roman"/>
          <w:sz w:val="28"/>
          <w:szCs w:val="28"/>
        </w:rPr>
      </w:pPr>
      <w:r w:rsidRPr="00B10398">
        <w:rPr>
          <w:rFonts w:ascii="Times New Roman" w:hAnsi="Times New Roman"/>
          <w:sz w:val="28"/>
          <w:szCs w:val="28"/>
        </w:rPr>
        <w:t xml:space="preserve">Hoặc </w:t>
      </w:r>
      <w:r w:rsidRPr="00B10398">
        <w:rPr>
          <w:rFonts w:ascii="Times New Roman" w:hAnsi="Times New Roman"/>
          <w:sz w:val="28"/>
          <w:szCs w:val="28"/>
        </w:rPr>
        <w:tab/>
        <w:t>Có TK 30</w:t>
      </w:r>
      <w:r w:rsidR="00E769AD">
        <w:rPr>
          <w:rFonts w:ascii="Times New Roman" w:hAnsi="Times New Roman"/>
          <w:sz w:val="28"/>
          <w:szCs w:val="28"/>
        </w:rPr>
        <w:t>400</w:t>
      </w:r>
      <w:r w:rsidRPr="00B10398">
        <w:rPr>
          <w:rFonts w:ascii="Times New Roman" w:hAnsi="Times New Roman"/>
          <w:sz w:val="28"/>
          <w:szCs w:val="28"/>
        </w:rPr>
        <w:t>2- TSCĐ vô hình</w:t>
      </w:r>
    </w:p>
    <w:p w:rsidR="00B10398" w:rsidRPr="00B10398" w:rsidRDefault="00B10398" w:rsidP="00B10398">
      <w:pPr>
        <w:tabs>
          <w:tab w:val="left" w:pos="1418"/>
        </w:tabs>
        <w:spacing w:line="252" w:lineRule="auto"/>
        <w:ind w:left="2160" w:firstLine="720"/>
        <w:jc w:val="both"/>
        <w:rPr>
          <w:rFonts w:ascii="Times New Roman" w:hAnsi="Times New Roman"/>
          <w:sz w:val="28"/>
          <w:szCs w:val="28"/>
        </w:rPr>
      </w:pPr>
      <w:r w:rsidRPr="00B10398">
        <w:rPr>
          <w:rFonts w:ascii="Times New Roman" w:hAnsi="Times New Roman"/>
          <w:sz w:val="28"/>
          <w:szCs w:val="28"/>
        </w:rPr>
        <w:lastRenderedPageBreak/>
        <w:t>Nguyên giá TSCĐ</w:t>
      </w:r>
    </w:p>
    <w:p w:rsidR="00B10398" w:rsidRPr="00B10398" w:rsidRDefault="00B10398" w:rsidP="00340183">
      <w:pPr>
        <w:spacing w:before="120" w:line="252" w:lineRule="auto"/>
        <w:jc w:val="both"/>
        <w:rPr>
          <w:rFonts w:ascii="Times New Roman" w:hAnsi="Times New Roman"/>
          <w:b/>
          <w:sz w:val="28"/>
          <w:szCs w:val="28"/>
        </w:rPr>
      </w:pPr>
      <w:r w:rsidRPr="00B10398">
        <w:rPr>
          <w:rFonts w:ascii="Times New Roman" w:hAnsi="Times New Roman"/>
          <w:sz w:val="28"/>
          <w:szCs w:val="28"/>
        </w:rPr>
        <w:tab/>
        <w:t>Sau khi thanh lý TSCĐ, đơn vị NHNN phải ghi vào Thẻ TSCĐ của TSCĐ được thanh lý (phần ghi giảm TSCĐ) và lưu Thẻ TSCĐ vào tập hồ sơ riêng Thẻ TSCĐ đã thanh lý; đồng thời ghi vào Sổ TSCĐ.</w:t>
      </w:r>
    </w:p>
    <w:p w:rsidR="00B10398" w:rsidRPr="00B10398" w:rsidRDefault="00B10398" w:rsidP="00340183">
      <w:pPr>
        <w:spacing w:before="120" w:line="252" w:lineRule="auto"/>
        <w:ind w:firstLine="680"/>
        <w:jc w:val="both"/>
        <w:rPr>
          <w:rFonts w:ascii="Times New Roman" w:hAnsi="Times New Roman"/>
          <w:b/>
          <w:sz w:val="28"/>
          <w:szCs w:val="28"/>
        </w:rPr>
      </w:pPr>
      <w:r w:rsidRPr="00B10398">
        <w:rPr>
          <w:rFonts w:ascii="Times New Roman" w:hAnsi="Times New Roman"/>
          <w:b/>
          <w:sz w:val="28"/>
          <w:szCs w:val="28"/>
        </w:rPr>
        <w:t>Điều 1</w:t>
      </w:r>
      <w:r w:rsidR="00FF555A">
        <w:rPr>
          <w:rFonts w:ascii="Times New Roman" w:hAnsi="Times New Roman"/>
          <w:b/>
          <w:sz w:val="28"/>
          <w:szCs w:val="28"/>
        </w:rPr>
        <w:t>5</w:t>
      </w:r>
      <w:r w:rsidRPr="00B10398">
        <w:rPr>
          <w:rFonts w:ascii="Times New Roman" w:hAnsi="Times New Roman"/>
          <w:b/>
          <w:sz w:val="28"/>
          <w:szCs w:val="28"/>
        </w:rPr>
        <w:t>. Hạch toán sửa chữa, nâng cấp TSCĐ</w:t>
      </w:r>
    </w:p>
    <w:p w:rsidR="00B10398" w:rsidRPr="00B10398" w:rsidRDefault="00B10398" w:rsidP="00B10398">
      <w:pPr>
        <w:spacing w:before="120" w:line="252" w:lineRule="auto"/>
        <w:ind w:left="680"/>
        <w:jc w:val="both"/>
        <w:rPr>
          <w:rFonts w:ascii="Times New Roman" w:hAnsi="Times New Roman"/>
          <w:sz w:val="28"/>
          <w:szCs w:val="28"/>
        </w:rPr>
      </w:pPr>
      <w:r w:rsidRPr="00B10398">
        <w:rPr>
          <w:rFonts w:ascii="Times New Roman" w:hAnsi="Times New Roman"/>
          <w:sz w:val="28"/>
          <w:szCs w:val="28"/>
        </w:rPr>
        <w:t>1. Hạch toán sửa chữa TSCĐ</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a) Sửa chữa thường xuyên TSCĐ: Khi tiến hành sửa chữa thường xuyên TSCĐ, căn cứ chứng từ sửa chữa TSCĐ hợp pháp, hợp lệ, hạch toán:</w:t>
      </w:r>
    </w:p>
    <w:p w:rsidR="00B10398" w:rsidRPr="00B10398" w:rsidRDefault="00B10398" w:rsidP="00B10398">
      <w:pPr>
        <w:spacing w:before="120" w:line="252" w:lineRule="auto"/>
        <w:ind w:left="720" w:firstLine="720"/>
        <w:jc w:val="both"/>
        <w:rPr>
          <w:rFonts w:ascii="Times New Roman" w:hAnsi="Times New Roman"/>
          <w:sz w:val="28"/>
          <w:szCs w:val="28"/>
        </w:rPr>
      </w:pPr>
      <w:r w:rsidRPr="00B10398">
        <w:rPr>
          <w:rFonts w:ascii="Times New Roman" w:hAnsi="Times New Roman"/>
          <w:sz w:val="28"/>
          <w:szCs w:val="28"/>
        </w:rPr>
        <w:t xml:space="preserve">Nợ </w:t>
      </w:r>
      <w:r w:rsidR="00340183">
        <w:rPr>
          <w:rFonts w:ascii="Times New Roman" w:hAnsi="Times New Roman"/>
          <w:sz w:val="28"/>
          <w:szCs w:val="28"/>
        </w:rPr>
        <w:t>TK 81100</w:t>
      </w:r>
      <w:r w:rsidRPr="00B10398">
        <w:rPr>
          <w:rFonts w:ascii="Times New Roman" w:hAnsi="Times New Roman"/>
          <w:sz w:val="28"/>
          <w:szCs w:val="28"/>
        </w:rPr>
        <w:t xml:space="preserve">2- Bảo dưỡng và sửa chữa tài sản  </w:t>
      </w:r>
    </w:p>
    <w:p w:rsidR="00B10398" w:rsidRPr="00B10398" w:rsidRDefault="00B10398" w:rsidP="00B10398">
      <w:pPr>
        <w:spacing w:before="60" w:line="252" w:lineRule="auto"/>
        <w:ind w:left="720" w:firstLine="720"/>
        <w:jc w:val="both"/>
        <w:rPr>
          <w:rFonts w:ascii="Times New Roman" w:hAnsi="Times New Roman"/>
          <w:sz w:val="28"/>
          <w:szCs w:val="28"/>
        </w:rPr>
      </w:pPr>
      <w:r w:rsidRPr="00B10398">
        <w:rPr>
          <w:rFonts w:ascii="Times New Roman" w:hAnsi="Times New Roman"/>
          <w:sz w:val="28"/>
          <w:szCs w:val="28"/>
        </w:rPr>
        <w:t xml:space="preserve">Có TK thích hợp </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b) Sửa chữa lớn TSCĐ:</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Khi phát sinh các khoản sửa chữa lớn TSCĐ, đơn vị NHNN lập đầy đủ chứng từ và hạch toán:</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xml:space="preserve"> </w:t>
      </w:r>
      <w:r w:rsidRPr="00B10398">
        <w:rPr>
          <w:rFonts w:ascii="Times New Roman" w:hAnsi="Times New Roman"/>
          <w:sz w:val="28"/>
          <w:szCs w:val="28"/>
        </w:rPr>
        <w:tab/>
        <w:t>Nợ TK 3</w:t>
      </w:r>
      <w:r w:rsidR="0021764C">
        <w:rPr>
          <w:rFonts w:ascii="Times New Roman" w:hAnsi="Times New Roman"/>
          <w:sz w:val="28"/>
          <w:szCs w:val="28"/>
        </w:rPr>
        <w:t>1500</w:t>
      </w:r>
      <w:r w:rsidRPr="00B10398">
        <w:rPr>
          <w:rFonts w:ascii="Times New Roman" w:hAnsi="Times New Roman"/>
          <w:sz w:val="28"/>
          <w:szCs w:val="28"/>
        </w:rPr>
        <w:t>2- Tạm ứng bảo dưỡng và sửa chữa tài sản</w:t>
      </w:r>
    </w:p>
    <w:p w:rsidR="00B10398" w:rsidRPr="00B10398" w:rsidRDefault="00B10398" w:rsidP="00B10398">
      <w:pPr>
        <w:spacing w:before="60" w:line="252" w:lineRule="auto"/>
        <w:ind w:left="720" w:firstLine="720"/>
        <w:jc w:val="both"/>
        <w:rPr>
          <w:rFonts w:ascii="Times New Roman" w:hAnsi="Times New Roman"/>
          <w:sz w:val="28"/>
          <w:szCs w:val="28"/>
        </w:rPr>
      </w:pPr>
      <w:r w:rsidRPr="00B10398">
        <w:rPr>
          <w:rFonts w:ascii="Times New Roman" w:hAnsi="Times New Roman"/>
          <w:sz w:val="28"/>
          <w:szCs w:val="28"/>
        </w:rPr>
        <w:t>Có TK thích hợp (1021, 103…)</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xml:space="preserve">- Khi quyết toán chi phí sửa chữa lớn TSCĐ: Đơn vị NHNN căn cứ vào </w:t>
      </w:r>
      <w:r w:rsidRPr="00B10398">
        <w:rPr>
          <w:rFonts w:ascii="Times New Roman" w:hAnsi="Times New Roman"/>
          <w:bCs/>
          <w:iCs/>
          <w:sz w:val="28"/>
          <w:szCs w:val="28"/>
        </w:rPr>
        <w:t xml:space="preserve">Biên bản nghiệm thu và giao nhận TSCĐ sửa chữa lớn hoàn thành </w:t>
      </w:r>
      <w:r w:rsidRPr="00B10398">
        <w:rPr>
          <w:rFonts w:ascii="Times New Roman" w:hAnsi="Times New Roman"/>
          <w:sz w:val="28"/>
          <w:szCs w:val="28"/>
        </w:rPr>
        <w:t>và văn bản duyệt quyết toán được cấp có thẩm quyền phê duyệt, hạch toán:</w:t>
      </w:r>
    </w:p>
    <w:p w:rsidR="00B10398" w:rsidRPr="00B10398" w:rsidRDefault="00B10398" w:rsidP="00B10398">
      <w:pPr>
        <w:spacing w:before="120" w:line="252" w:lineRule="auto"/>
        <w:ind w:left="720" w:firstLine="720"/>
        <w:jc w:val="both"/>
        <w:rPr>
          <w:rFonts w:ascii="Times New Roman" w:hAnsi="Times New Roman"/>
          <w:sz w:val="28"/>
          <w:szCs w:val="28"/>
        </w:rPr>
      </w:pPr>
      <w:r w:rsidRPr="00B10398">
        <w:rPr>
          <w:rFonts w:ascii="Times New Roman" w:hAnsi="Times New Roman"/>
          <w:sz w:val="28"/>
          <w:szCs w:val="28"/>
        </w:rPr>
        <w:t>Nợ TK 8</w:t>
      </w:r>
      <w:r w:rsidR="00340183">
        <w:rPr>
          <w:rFonts w:ascii="Times New Roman" w:hAnsi="Times New Roman"/>
          <w:sz w:val="28"/>
          <w:szCs w:val="28"/>
        </w:rPr>
        <w:t>1100</w:t>
      </w:r>
      <w:r w:rsidRPr="00B10398">
        <w:rPr>
          <w:rFonts w:ascii="Times New Roman" w:hAnsi="Times New Roman"/>
          <w:sz w:val="28"/>
          <w:szCs w:val="28"/>
        </w:rPr>
        <w:t xml:space="preserve">2- Bảo dưỡng và sửa chữa tài sản  </w:t>
      </w:r>
    </w:p>
    <w:p w:rsidR="00B10398" w:rsidRPr="00B10398" w:rsidRDefault="00B10398" w:rsidP="00B10398">
      <w:pPr>
        <w:spacing w:before="60" w:line="252" w:lineRule="auto"/>
        <w:ind w:left="720" w:firstLine="720"/>
        <w:jc w:val="both"/>
        <w:rPr>
          <w:rFonts w:ascii="Times New Roman" w:hAnsi="Times New Roman"/>
          <w:sz w:val="28"/>
          <w:szCs w:val="28"/>
        </w:rPr>
      </w:pPr>
      <w:r w:rsidRPr="00B10398">
        <w:rPr>
          <w:rFonts w:ascii="Times New Roman" w:hAnsi="Times New Roman"/>
          <w:sz w:val="28"/>
          <w:szCs w:val="28"/>
        </w:rPr>
        <w:t>Có TK 3</w:t>
      </w:r>
      <w:r w:rsidR="0021764C">
        <w:rPr>
          <w:rFonts w:ascii="Times New Roman" w:hAnsi="Times New Roman"/>
          <w:sz w:val="28"/>
          <w:szCs w:val="28"/>
        </w:rPr>
        <w:t>1500</w:t>
      </w:r>
      <w:r w:rsidRPr="00B10398">
        <w:rPr>
          <w:rFonts w:ascii="Times New Roman" w:hAnsi="Times New Roman"/>
          <w:sz w:val="28"/>
          <w:szCs w:val="28"/>
        </w:rPr>
        <w:t>2- Tạm ứng bảo dưỡng và sửa chữa tài sản</w:t>
      </w:r>
    </w:p>
    <w:p w:rsidR="00B10398" w:rsidRPr="00B10398" w:rsidRDefault="00B10398" w:rsidP="00B10398">
      <w:pPr>
        <w:spacing w:before="120" w:line="252" w:lineRule="auto"/>
        <w:jc w:val="both"/>
        <w:rPr>
          <w:rFonts w:ascii="Times New Roman" w:hAnsi="Times New Roman"/>
          <w:sz w:val="28"/>
          <w:szCs w:val="28"/>
        </w:rPr>
      </w:pPr>
      <w:r w:rsidRPr="00B10398">
        <w:rPr>
          <w:rFonts w:ascii="Times New Roman" w:hAnsi="Times New Roman"/>
          <w:b/>
          <w:sz w:val="28"/>
          <w:szCs w:val="28"/>
        </w:rPr>
        <w:tab/>
      </w:r>
      <w:r w:rsidRPr="00B10398">
        <w:rPr>
          <w:rFonts w:ascii="Times New Roman" w:hAnsi="Times New Roman"/>
          <w:sz w:val="28"/>
          <w:szCs w:val="28"/>
        </w:rPr>
        <w:t>2. Hạch toán nâng cấp TSCĐ</w:t>
      </w:r>
    </w:p>
    <w:p w:rsidR="00B10398" w:rsidRPr="004A16AB" w:rsidRDefault="00B10398" w:rsidP="004A16AB">
      <w:pPr>
        <w:spacing w:before="120" w:after="120" w:line="252" w:lineRule="auto"/>
        <w:ind w:firstLine="680"/>
        <w:jc w:val="both"/>
        <w:rPr>
          <w:rFonts w:ascii="Times New Roman" w:hAnsi="Times New Roman"/>
          <w:sz w:val="28"/>
          <w:szCs w:val="28"/>
        </w:rPr>
      </w:pPr>
      <w:r w:rsidRPr="00B10398">
        <w:rPr>
          <w:rFonts w:ascii="Times New Roman" w:hAnsi="Times New Roman"/>
          <w:sz w:val="28"/>
          <w:szCs w:val="28"/>
        </w:rPr>
        <w:tab/>
        <w:t xml:space="preserve">Hạch toán tương tự trường hợp mua sắm TSCĐ theo quy định tại Điều 5 </w:t>
      </w:r>
      <w:r w:rsidR="004A16AB">
        <w:rPr>
          <w:rFonts w:ascii="Times New Roman" w:hAnsi="Times New Roman"/>
          <w:sz w:val="28"/>
          <w:szCs w:val="28"/>
        </w:rPr>
        <w:t>Thông tư này.</w:t>
      </w:r>
    </w:p>
    <w:p w:rsidR="00B10398" w:rsidRPr="00B10398" w:rsidRDefault="00B10398" w:rsidP="00B10398">
      <w:pPr>
        <w:spacing w:line="252" w:lineRule="auto"/>
        <w:ind w:firstLine="697"/>
        <w:jc w:val="both"/>
        <w:rPr>
          <w:rFonts w:ascii="Times New Roman" w:hAnsi="Times New Roman"/>
          <w:b/>
          <w:sz w:val="28"/>
          <w:szCs w:val="28"/>
        </w:rPr>
      </w:pPr>
      <w:r w:rsidRPr="00B10398">
        <w:rPr>
          <w:rFonts w:ascii="Times New Roman" w:hAnsi="Times New Roman"/>
          <w:b/>
          <w:sz w:val="28"/>
          <w:szCs w:val="28"/>
        </w:rPr>
        <w:t>Điều 1</w:t>
      </w:r>
      <w:r w:rsidR="00FF555A">
        <w:rPr>
          <w:rFonts w:ascii="Times New Roman" w:hAnsi="Times New Roman"/>
          <w:b/>
          <w:sz w:val="28"/>
          <w:szCs w:val="28"/>
        </w:rPr>
        <w:t>6</w:t>
      </w:r>
      <w:r w:rsidRPr="00B10398">
        <w:rPr>
          <w:rFonts w:ascii="Times New Roman" w:hAnsi="Times New Roman"/>
          <w:b/>
          <w:sz w:val="28"/>
          <w:szCs w:val="28"/>
        </w:rPr>
        <w:t>. Hạch toán trích khấu hao TSCĐ</w:t>
      </w:r>
    </w:p>
    <w:p w:rsidR="00B10398" w:rsidRPr="00B10398" w:rsidRDefault="00B10398" w:rsidP="00B10398">
      <w:pPr>
        <w:spacing w:before="120" w:line="252" w:lineRule="auto"/>
        <w:ind w:firstLine="691"/>
        <w:jc w:val="both"/>
        <w:rPr>
          <w:rFonts w:ascii="Times New Roman" w:hAnsi="Times New Roman"/>
          <w:sz w:val="28"/>
          <w:szCs w:val="28"/>
        </w:rPr>
      </w:pPr>
      <w:r w:rsidRPr="00B10398">
        <w:rPr>
          <w:rFonts w:ascii="Times New Roman" w:hAnsi="Times New Roman"/>
          <w:sz w:val="28"/>
          <w:szCs w:val="28"/>
        </w:rPr>
        <w:t>Hàng tháng, Kế toán tính toán và theo dõi số khấu hao cơ bản TSCĐ phải trích tại đơn vị. Thời gian khấu hao TSCĐ được tính ngay sau khi có Biên bản nghiệm thu và giao nhận TSCĐ.</w:t>
      </w:r>
    </w:p>
    <w:p w:rsidR="00B10398" w:rsidRPr="00B10398" w:rsidRDefault="00B10398" w:rsidP="00B10398">
      <w:pPr>
        <w:spacing w:before="120" w:line="252" w:lineRule="auto"/>
        <w:ind w:right="-1" w:firstLine="680"/>
        <w:jc w:val="both"/>
        <w:rPr>
          <w:rFonts w:ascii="Times New Roman" w:hAnsi="Times New Roman"/>
          <w:sz w:val="28"/>
          <w:szCs w:val="28"/>
        </w:rPr>
      </w:pPr>
      <w:r w:rsidRPr="00B10398">
        <w:rPr>
          <w:rFonts w:ascii="Times New Roman" w:hAnsi="Times New Roman"/>
          <w:sz w:val="28"/>
          <w:szCs w:val="28"/>
        </w:rPr>
        <w:t>Căn cứ vào Bảng kê trích khấu hao TSCĐ, đơn vị NHNN lập chứng từ hạch toán:</w:t>
      </w:r>
    </w:p>
    <w:p w:rsidR="00B10398" w:rsidRPr="00B10398" w:rsidRDefault="004A16AB" w:rsidP="00B10398">
      <w:pPr>
        <w:spacing w:before="120" w:line="252" w:lineRule="auto"/>
        <w:ind w:left="720" w:right="-1" w:firstLine="720"/>
        <w:jc w:val="both"/>
        <w:rPr>
          <w:rFonts w:ascii="Times New Roman" w:hAnsi="Times New Roman"/>
          <w:sz w:val="28"/>
          <w:szCs w:val="28"/>
        </w:rPr>
      </w:pPr>
      <w:r>
        <w:rPr>
          <w:rFonts w:ascii="Times New Roman" w:hAnsi="Times New Roman"/>
          <w:sz w:val="28"/>
          <w:szCs w:val="28"/>
        </w:rPr>
        <w:t>Nợ TK 81100</w:t>
      </w:r>
      <w:r w:rsidR="00B10398" w:rsidRPr="00B10398">
        <w:rPr>
          <w:rFonts w:ascii="Times New Roman" w:hAnsi="Times New Roman"/>
          <w:sz w:val="28"/>
          <w:szCs w:val="28"/>
        </w:rPr>
        <w:t>1- Khấu hao cơ bản TSCĐ</w:t>
      </w:r>
    </w:p>
    <w:p w:rsidR="00B10398" w:rsidRPr="00B10398" w:rsidRDefault="00B10398" w:rsidP="00B10398">
      <w:pPr>
        <w:spacing w:before="60" w:line="252" w:lineRule="auto"/>
        <w:ind w:left="720" w:firstLine="720"/>
        <w:jc w:val="both"/>
        <w:rPr>
          <w:rFonts w:ascii="Times New Roman" w:hAnsi="Times New Roman"/>
          <w:sz w:val="28"/>
          <w:szCs w:val="28"/>
        </w:rPr>
      </w:pPr>
      <w:r w:rsidRPr="00B10398">
        <w:rPr>
          <w:rFonts w:ascii="Times New Roman" w:hAnsi="Times New Roman"/>
          <w:sz w:val="28"/>
          <w:szCs w:val="28"/>
        </w:rPr>
        <w:t>Có TK 30</w:t>
      </w:r>
      <w:r w:rsidR="004A16AB">
        <w:rPr>
          <w:rFonts w:ascii="Times New Roman" w:hAnsi="Times New Roman"/>
          <w:sz w:val="28"/>
          <w:szCs w:val="28"/>
        </w:rPr>
        <w:t>400</w:t>
      </w:r>
      <w:r w:rsidRPr="00B10398">
        <w:rPr>
          <w:rFonts w:ascii="Times New Roman" w:hAnsi="Times New Roman"/>
          <w:sz w:val="28"/>
          <w:szCs w:val="28"/>
        </w:rPr>
        <w:t>5</w:t>
      </w:r>
      <w:r w:rsidR="004A16AB">
        <w:rPr>
          <w:rFonts w:ascii="Times New Roman" w:hAnsi="Times New Roman"/>
          <w:sz w:val="28"/>
          <w:szCs w:val="28"/>
        </w:rPr>
        <w:t>0</w:t>
      </w:r>
      <w:r w:rsidRPr="00B10398">
        <w:rPr>
          <w:rFonts w:ascii="Times New Roman" w:hAnsi="Times New Roman"/>
          <w:sz w:val="28"/>
          <w:szCs w:val="28"/>
        </w:rPr>
        <w:t>1- Hao mòn TSCĐ hữu hình</w:t>
      </w:r>
    </w:p>
    <w:p w:rsidR="00B10398" w:rsidRPr="00B10398" w:rsidRDefault="00B10398" w:rsidP="004A16AB">
      <w:pPr>
        <w:spacing w:before="60" w:line="252" w:lineRule="auto"/>
        <w:ind w:firstLine="426"/>
        <w:jc w:val="both"/>
        <w:rPr>
          <w:rFonts w:ascii="Times New Roman" w:hAnsi="Times New Roman"/>
          <w:sz w:val="28"/>
          <w:szCs w:val="28"/>
        </w:rPr>
      </w:pPr>
      <w:r w:rsidRPr="00B10398">
        <w:rPr>
          <w:rFonts w:ascii="Times New Roman" w:hAnsi="Times New Roman"/>
          <w:sz w:val="28"/>
          <w:szCs w:val="28"/>
        </w:rPr>
        <w:t xml:space="preserve">Hoặc </w:t>
      </w:r>
      <w:r w:rsidRPr="00B10398">
        <w:rPr>
          <w:rFonts w:ascii="Times New Roman" w:hAnsi="Times New Roman"/>
          <w:sz w:val="28"/>
          <w:szCs w:val="28"/>
        </w:rPr>
        <w:tab/>
        <w:t>Có TK 30</w:t>
      </w:r>
      <w:r w:rsidR="004A16AB">
        <w:rPr>
          <w:rFonts w:ascii="Times New Roman" w:hAnsi="Times New Roman"/>
          <w:sz w:val="28"/>
          <w:szCs w:val="28"/>
        </w:rPr>
        <w:t>400</w:t>
      </w:r>
      <w:r w:rsidRPr="00B10398">
        <w:rPr>
          <w:rFonts w:ascii="Times New Roman" w:hAnsi="Times New Roman"/>
          <w:sz w:val="28"/>
          <w:szCs w:val="28"/>
        </w:rPr>
        <w:t>5</w:t>
      </w:r>
      <w:r w:rsidR="004A16AB">
        <w:rPr>
          <w:rFonts w:ascii="Times New Roman" w:hAnsi="Times New Roman"/>
          <w:sz w:val="28"/>
          <w:szCs w:val="28"/>
        </w:rPr>
        <w:t>02- Hao mòn TSCĐ vô hình</w:t>
      </w:r>
    </w:p>
    <w:p w:rsidR="00B10398" w:rsidRPr="00580CC7" w:rsidRDefault="00B10398" w:rsidP="00325785">
      <w:pPr>
        <w:spacing w:before="120" w:line="252" w:lineRule="auto"/>
        <w:ind w:firstLine="720"/>
        <w:jc w:val="both"/>
        <w:rPr>
          <w:rFonts w:ascii="Times New Roman" w:hAnsi="Times New Roman"/>
          <w:b/>
          <w:sz w:val="28"/>
          <w:szCs w:val="28"/>
        </w:rPr>
      </w:pPr>
      <w:r w:rsidRPr="00580CC7">
        <w:rPr>
          <w:rFonts w:ascii="Times New Roman" w:hAnsi="Times New Roman"/>
          <w:b/>
          <w:sz w:val="28"/>
          <w:szCs w:val="28"/>
        </w:rPr>
        <w:t>Điều 1</w:t>
      </w:r>
      <w:r w:rsidR="00FF555A" w:rsidRPr="00580CC7">
        <w:rPr>
          <w:rFonts w:ascii="Times New Roman" w:hAnsi="Times New Roman"/>
          <w:b/>
          <w:sz w:val="28"/>
          <w:szCs w:val="28"/>
        </w:rPr>
        <w:t>7</w:t>
      </w:r>
      <w:r w:rsidRPr="00580CC7">
        <w:rPr>
          <w:rFonts w:ascii="Times New Roman" w:hAnsi="Times New Roman"/>
          <w:b/>
          <w:sz w:val="28"/>
          <w:szCs w:val="28"/>
        </w:rPr>
        <w:t xml:space="preserve">. Hạch toán chuyển tiêu khấu hao TSCĐ </w:t>
      </w:r>
    </w:p>
    <w:p w:rsidR="0088287D" w:rsidRPr="00580CC7" w:rsidRDefault="00B10398" w:rsidP="00B10398">
      <w:pPr>
        <w:spacing w:before="120" w:line="252" w:lineRule="auto"/>
        <w:ind w:firstLine="720"/>
        <w:jc w:val="both"/>
        <w:rPr>
          <w:rFonts w:ascii="Times New Roman" w:hAnsi="Times New Roman"/>
          <w:sz w:val="28"/>
          <w:szCs w:val="28"/>
        </w:rPr>
      </w:pPr>
      <w:r w:rsidRPr="00580CC7">
        <w:rPr>
          <w:rFonts w:ascii="Times New Roman" w:hAnsi="Times New Roman"/>
          <w:sz w:val="28"/>
          <w:szCs w:val="28"/>
        </w:rPr>
        <w:t xml:space="preserve">1. </w:t>
      </w:r>
      <w:r w:rsidR="0088287D" w:rsidRPr="00580CC7">
        <w:rPr>
          <w:rFonts w:ascii="Times New Roman" w:hAnsi="Times New Roman"/>
          <w:sz w:val="28"/>
          <w:szCs w:val="28"/>
        </w:rPr>
        <w:t xml:space="preserve">Đối với </w:t>
      </w:r>
      <w:r w:rsidR="0088287D" w:rsidRPr="00580CC7">
        <w:rPr>
          <w:rFonts w:asciiTheme="majorHAnsi" w:hAnsiTheme="majorHAnsi" w:cstheme="majorHAnsi"/>
          <w:sz w:val="28"/>
          <w:szCs w:val="28"/>
          <w:lang w:val="vi-VN"/>
        </w:rPr>
        <w:t>Cục Công nghệ thông tin, Chi cục Công nghệ thông tin, Chi cục Phát hành và Kho quỹ</w:t>
      </w:r>
      <w:r w:rsidR="0088287D" w:rsidRPr="00580CC7">
        <w:rPr>
          <w:rFonts w:asciiTheme="majorHAnsi" w:hAnsiTheme="majorHAnsi" w:cstheme="majorHAnsi"/>
          <w:sz w:val="28"/>
          <w:szCs w:val="28"/>
        </w:rPr>
        <w:t>, Cơ quan Thanh tra giám sát ngân hàng</w:t>
      </w:r>
    </w:p>
    <w:p w:rsidR="00B10398" w:rsidRPr="00580CC7" w:rsidRDefault="0088287D" w:rsidP="00B10398">
      <w:pPr>
        <w:spacing w:before="120" w:after="120" w:line="252" w:lineRule="auto"/>
        <w:ind w:firstLine="720"/>
        <w:jc w:val="both"/>
        <w:rPr>
          <w:rFonts w:ascii="Times New Roman" w:hAnsi="Times New Roman"/>
          <w:sz w:val="28"/>
          <w:szCs w:val="28"/>
        </w:rPr>
      </w:pPr>
      <w:r w:rsidRPr="00580CC7">
        <w:rPr>
          <w:rFonts w:ascii="Times New Roman" w:hAnsi="Times New Roman"/>
          <w:sz w:val="28"/>
          <w:szCs w:val="28"/>
        </w:rPr>
        <w:lastRenderedPageBreak/>
        <w:t xml:space="preserve">- </w:t>
      </w:r>
      <w:r w:rsidR="00B10398" w:rsidRPr="00580CC7">
        <w:rPr>
          <w:rFonts w:ascii="Times New Roman" w:hAnsi="Times New Roman"/>
          <w:sz w:val="28"/>
          <w:szCs w:val="28"/>
        </w:rPr>
        <w:t xml:space="preserve">Khi nhận được thông báo chuyển tiêu </w:t>
      </w:r>
      <w:r w:rsidRPr="00580CC7">
        <w:rPr>
          <w:rFonts w:ascii="Times New Roman" w:hAnsi="Times New Roman"/>
          <w:sz w:val="28"/>
          <w:szCs w:val="28"/>
        </w:rPr>
        <w:t xml:space="preserve">số khấu hao TSCĐ đã trích </w:t>
      </w:r>
      <w:r w:rsidR="00B10398" w:rsidRPr="00580CC7">
        <w:rPr>
          <w:rFonts w:ascii="Times New Roman" w:hAnsi="Times New Roman"/>
          <w:sz w:val="28"/>
          <w:szCs w:val="28"/>
        </w:rPr>
        <w:t>từ Vụ Tài chính- Kế toán, đơn vị chuyển tiêu số khấu hao TSCĐ đã trích về Vụ Tài chính- Kế toán, hạch toán:</w:t>
      </w:r>
    </w:p>
    <w:p w:rsidR="00B10398" w:rsidRPr="00580CC7" w:rsidRDefault="00B10398" w:rsidP="00B10398">
      <w:pPr>
        <w:spacing w:before="60" w:line="252" w:lineRule="auto"/>
        <w:ind w:left="1440"/>
        <w:jc w:val="both"/>
        <w:rPr>
          <w:rFonts w:ascii="Times New Roman" w:hAnsi="Times New Roman"/>
          <w:sz w:val="28"/>
          <w:szCs w:val="28"/>
        </w:rPr>
      </w:pPr>
      <w:r w:rsidRPr="00580CC7">
        <w:rPr>
          <w:rFonts w:ascii="Times New Roman" w:hAnsi="Times New Roman"/>
          <w:sz w:val="28"/>
          <w:szCs w:val="28"/>
        </w:rPr>
        <w:t xml:space="preserve">Nợ TK </w:t>
      </w:r>
      <w:r w:rsidR="00325785" w:rsidRPr="00580CC7">
        <w:rPr>
          <w:rFonts w:ascii="Times New Roman" w:hAnsi="Times New Roman"/>
          <w:sz w:val="28"/>
          <w:szCs w:val="28"/>
        </w:rPr>
        <w:t>602001</w:t>
      </w:r>
      <w:r w:rsidRPr="00580CC7">
        <w:rPr>
          <w:rFonts w:ascii="Times New Roman" w:hAnsi="Times New Roman"/>
          <w:sz w:val="28"/>
          <w:szCs w:val="28"/>
        </w:rPr>
        <w:t xml:space="preserve">- </w:t>
      </w:r>
      <w:r w:rsidR="00325785" w:rsidRPr="00580CC7">
        <w:rPr>
          <w:rFonts w:ascii="Times New Roman" w:hAnsi="Times New Roman"/>
          <w:spacing w:val="-4"/>
          <w:sz w:val="28"/>
          <w:szCs w:val="28"/>
        </w:rPr>
        <w:t>Nguồn hình thành TSCĐ</w:t>
      </w:r>
    </w:p>
    <w:p w:rsidR="00B10398" w:rsidRPr="00580CC7" w:rsidRDefault="00B10398" w:rsidP="00B10398">
      <w:pPr>
        <w:spacing w:line="252" w:lineRule="auto"/>
        <w:ind w:left="2880"/>
        <w:jc w:val="both"/>
        <w:rPr>
          <w:rFonts w:ascii="Times New Roman" w:hAnsi="Times New Roman"/>
          <w:spacing w:val="-4"/>
          <w:sz w:val="28"/>
          <w:szCs w:val="28"/>
        </w:rPr>
      </w:pPr>
      <w:r w:rsidRPr="00580CC7">
        <w:rPr>
          <w:rFonts w:ascii="Times New Roman" w:hAnsi="Times New Roman"/>
          <w:spacing w:val="-4"/>
          <w:sz w:val="28"/>
          <w:szCs w:val="28"/>
        </w:rPr>
        <w:t>(tài khoản chi tiết của Vụ Tài chính- Kế toán): Số khấu hao đã trích năm trước</w:t>
      </w:r>
    </w:p>
    <w:p w:rsidR="00B10398" w:rsidRPr="00580CC7" w:rsidRDefault="00B10398" w:rsidP="0088287D">
      <w:pPr>
        <w:spacing w:before="60" w:after="120" w:line="252" w:lineRule="auto"/>
        <w:ind w:firstLine="720"/>
        <w:jc w:val="both"/>
        <w:rPr>
          <w:rFonts w:ascii="Times New Roman" w:hAnsi="Times New Roman"/>
          <w:sz w:val="28"/>
          <w:szCs w:val="28"/>
        </w:rPr>
      </w:pPr>
      <w:r w:rsidRPr="00580CC7">
        <w:rPr>
          <w:rFonts w:ascii="Times New Roman" w:hAnsi="Times New Roman"/>
          <w:sz w:val="28"/>
          <w:szCs w:val="28"/>
        </w:rPr>
        <w:tab/>
        <w:t xml:space="preserve">Có TK </w:t>
      </w:r>
      <w:r w:rsidR="00325785" w:rsidRPr="00580CC7">
        <w:rPr>
          <w:rFonts w:ascii="Times New Roman" w:hAnsi="Times New Roman"/>
          <w:sz w:val="28"/>
          <w:szCs w:val="28"/>
        </w:rPr>
        <w:t>59</w:t>
      </w:r>
      <w:r w:rsidRPr="00580CC7">
        <w:rPr>
          <w:rFonts w:ascii="Times New Roman" w:hAnsi="Times New Roman"/>
          <w:sz w:val="28"/>
          <w:szCs w:val="28"/>
        </w:rPr>
        <w:t>9</w:t>
      </w:r>
      <w:r w:rsidR="00325785" w:rsidRPr="00580CC7">
        <w:rPr>
          <w:rFonts w:ascii="Times New Roman" w:hAnsi="Times New Roman"/>
          <w:sz w:val="28"/>
          <w:szCs w:val="28"/>
        </w:rPr>
        <w:t>00</w:t>
      </w:r>
      <w:r w:rsidRPr="00580CC7">
        <w:rPr>
          <w:rFonts w:ascii="Times New Roman" w:hAnsi="Times New Roman"/>
          <w:sz w:val="28"/>
          <w:szCs w:val="28"/>
        </w:rPr>
        <w:t>2</w:t>
      </w:r>
      <w:r w:rsidR="0088287D" w:rsidRPr="00580CC7">
        <w:rPr>
          <w:rFonts w:ascii="Times New Roman" w:hAnsi="Times New Roman"/>
          <w:sz w:val="28"/>
          <w:szCs w:val="28"/>
        </w:rPr>
        <w:t>- Chênh lệch thu, chi năm trước</w:t>
      </w:r>
      <w:r w:rsidRPr="00580CC7">
        <w:rPr>
          <w:rFonts w:ascii="Times New Roman" w:hAnsi="Times New Roman"/>
          <w:sz w:val="28"/>
          <w:szCs w:val="28"/>
        </w:rPr>
        <w:t xml:space="preserve"> </w:t>
      </w:r>
    </w:p>
    <w:p w:rsidR="00B10398" w:rsidRPr="00580CC7" w:rsidRDefault="00B10398" w:rsidP="00B10398">
      <w:pPr>
        <w:spacing w:before="120" w:line="252" w:lineRule="auto"/>
        <w:ind w:firstLine="720"/>
        <w:jc w:val="both"/>
        <w:rPr>
          <w:rFonts w:ascii="Times New Roman" w:hAnsi="Times New Roman"/>
          <w:sz w:val="28"/>
          <w:szCs w:val="28"/>
        </w:rPr>
      </w:pPr>
      <w:r w:rsidRPr="00580CC7">
        <w:rPr>
          <w:rFonts w:ascii="Times New Roman" w:hAnsi="Times New Roman"/>
          <w:sz w:val="28"/>
          <w:szCs w:val="28"/>
        </w:rPr>
        <w:t xml:space="preserve">- Khi nhận được chứng từ chuyển tiêu số khấu hao TSCĐ đã trích từ đơn vị </w:t>
      </w:r>
      <w:r w:rsidR="005F3803" w:rsidRPr="00580CC7">
        <w:rPr>
          <w:rFonts w:ascii="Times New Roman" w:hAnsi="Times New Roman"/>
          <w:sz w:val="28"/>
          <w:szCs w:val="28"/>
        </w:rPr>
        <w:t>theo dõi nguồn hình thành tài sản cố định</w:t>
      </w:r>
      <w:r w:rsidRPr="00580CC7">
        <w:rPr>
          <w:rFonts w:ascii="Times New Roman" w:hAnsi="Times New Roman"/>
          <w:sz w:val="28"/>
          <w:szCs w:val="28"/>
        </w:rPr>
        <w:t xml:space="preserve">, </w:t>
      </w:r>
      <w:r w:rsidR="0088287D" w:rsidRPr="00580CC7">
        <w:rPr>
          <w:rFonts w:ascii="Times New Roman" w:hAnsi="Times New Roman"/>
          <w:sz w:val="28"/>
          <w:szCs w:val="28"/>
        </w:rPr>
        <w:t xml:space="preserve">Vụ Tài chính- Kế toán </w:t>
      </w:r>
      <w:r w:rsidRPr="00580CC7">
        <w:rPr>
          <w:rFonts w:ascii="Times New Roman" w:hAnsi="Times New Roman"/>
          <w:sz w:val="28"/>
          <w:szCs w:val="28"/>
        </w:rPr>
        <w:t>hạch toán:</w:t>
      </w:r>
    </w:p>
    <w:p w:rsidR="00B10398" w:rsidRPr="00580CC7" w:rsidRDefault="00B10398" w:rsidP="00B10398">
      <w:pPr>
        <w:spacing w:before="120" w:line="252" w:lineRule="auto"/>
        <w:jc w:val="both"/>
        <w:rPr>
          <w:rFonts w:ascii="Times New Roman" w:hAnsi="Times New Roman"/>
          <w:sz w:val="28"/>
          <w:szCs w:val="28"/>
        </w:rPr>
      </w:pPr>
      <w:r w:rsidRPr="00580CC7">
        <w:rPr>
          <w:rFonts w:ascii="Times New Roman" w:hAnsi="Times New Roman"/>
          <w:sz w:val="28"/>
          <w:szCs w:val="28"/>
        </w:rPr>
        <w:tab/>
      </w:r>
      <w:r w:rsidRPr="00580CC7">
        <w:rPr>
          <w:rFonts w:ascii="Times New Roman" w:hAnsi="Times New Roman"/>
          <w:sz w:val="28"/>
          <w:szCs w:val="28"/>
        </w:rPr>
        <w:tab/>
        <w:t xml:space="preserve">Nợ TK </w:t>
      </w:r>
      <w:r w:rsidR="00325785" w:rsidRPr="00580CC7">
        <w:rPr>
          <w:rFonts w:ascii="Times New Roman" w:hAnsi="Times New Roman"/>
          <w:sz w:val="28"/>
          <w:szCs w:val="28"/>
        </w:rPr>
        <w:t>599002</w:t>
      </w:r>
      <w:r w:rsidRPr="00580CC7">
        <w:rPr>
          <w:rFonts w:ascii="Times New Roman" w:hAnsi="Times New Roman"/>
          <w:sz w:val="28"/>
          <w:szCs w:val="28"/>
        </w:rPr>
        <w:t>- Chênh lệch thu, chi năm trước</w:t>
      </w:r>
    </w:p>
    <w:p w:rsidR="009F744B" w:rsidRPr="00580CC7" w:rsidRDefault="00B10398" w:rsidP="009F744B">
      <w:pPr>
        <w:spacing w:before="60" w:line="252" w:lineRule="auto"/>
        <w:ind w:left="1440"/>
        <w:jc w:val="both"/>
        <w:rPr>
          <w:rFonts w:ascii="Times New Roman" w:hAnsi="Times New Roman"/>
          <w:sz w:val="28"/>
          <w:szCs w:val="28"/>
        </w:rPr>
      </w:pPr>
      <w:r w:rsidRPr="00580CC7">
        <w:rPr>
          <w:rFonts w:ascii="Times New Roman" w:hAnsi="Times New Roman"/>
          <w:sz w:val="28"/>
          <w:szCs w:val="28"/>
        </w:rPr>
        <w:t xml:space="preserve">Có TK </w:t>
      </w:r>
      <w:r w:rsidR="009F744B" w:rsidRPr="00580CC7">
        <w:rPr>
          <w:rFonts w:ascii="Times New Roman" w:hAnsi="Times New Roman"/>
          <w:sz w:val="28"/>
          <w:szCs w:val="28"/>
        </w:rPr>
        <w:t xml:space="preserve">602001- </w:t>
      </w:r>
      <w:r w:rsidR="009F744B" w:rsidRPr="00580CC7">
        <w:rPr>
          <w:rFonts w:ascii="Times New Roman" w:hAnsi="Times New Roman"/>
          <w:spacing w:val="-4"/>
          <w:sz w:val="28"/>
          <w:szCs w:val="28"/>
        </w:rPr>
        <w:t>Nguồn hình thành TSCĐ</w:t>
      </w:r>
    </w:p>
    <w:p w:rsidR="00B10398" w:rsidRPr="00580CC7" w:rsidRDefault="00B10398" w:rsidP="00B10398">
      <w:pPr>
        <w:spacing w:line="252" w:lineRule="auto"/>
        <w:ind w:left="2880"/>
        <w:jc w:val="both"/>
        <w:rPr>
          <w:rFonts w:ascii="Times New Roman" w:hAnsi="Times New Roman"/>
          <w:sz w:val="28"/>
          <w:szCs w:val="28"/>
        </w:rPr>
      </w:pPr>
      <w:r w:rsidRPr="00580CC7">
        <w:rPr>
          <w:rFonts w:ascii="Times New Roman" w:hAnsi="Times New Roman"/>
          <w:sz w:val="28"/>
          <w:szCs w:val="28"/>
        </w:rPr>
        <w:t>(tài khoản chi tiết của đơn vị NHNN thích hợp): Số khấu hao đã trích năm trước</w:t>
      </w:r>
    </w:p>
    <w:p w:rsidR="0088287D" w:rsidRPr="00580CC7" w:rsidRDefault="0088287D" w:rsidP="0088287D">
      <w:pPr>
        <w:spacing w:before="90" w:line="288" w:lineRule="auto"/>
        <w:ind w:firstLine="720"/>
        <w:jc w:val="both"/>
        <w:rPr>
          <w:rFonts w:asciiTheme="majorHAnsi" w:hAnsiTheme="majorHAnsi" w:cstheme="majorHAnsi"/>
          <w:sz w:val="28"/>
          <w:szCs w:val="28"/>
        </w:rPr>
      </w:pPr>
      <w:r w:rsidRPr="00580CC7">
        <w:rPr>
          <w:rFonts w:asciiTheme="majorHAnsi" w:hAnsiTheme="majorHAnsi" w:cstheme="majorHAnsi"/>
          <w:sz w:val="28"/>
          <w:szCs w:val="28"/>
        </w:rPr>
        <w:t xml:space="preserve">2. Đối với </w:t>
      </w:r>
      <w:r w:rsidRPr="00580CC7">
        <w:rPr>
          <w:rFonts w:asciiTheme="majorHAnsi" w:hAnsiTheme="majorHAnsi" w:cstheme="majorHAnsi"/>
          <w:sz w:val="28"/>
          <w:szCs w:val="28"/>
          <w:lang w:val="vi-VN"/>
        </w:rPr>
        <w:t>Cục Phát hành và Kho quỹ, Ban Quản lý các dự án tín dụng quốc tế</w:t>
      </w:r>
      <w:r w:rsidRPr="00580CC7">
        <w:rPr>
          <w:rFonts w:asciiTheme="majorHAnsi" w:hAnsiTheme="majorHAnsi" w:cstheme="majorHAnsi"/>
          <w:sz w:val="28"/>
          <w:szCs w:val="28"/>
        </w:rPr>
        <w:t xml:space="preserve"> ODA</w:t>
      </w:r>
    </w:p>
    <w:p w:rsidR="0088287D" w:rsidRPr="00580CC7" w:rsidRDefault="0088287D" w:rsidP="0088287D">
      <w:pPr>
        <w:spacing w:before="120" w:after="120" w:line="252" w:lineRule="auto"/>
        <w:ind w:firstLine="720"/>
        <w:jc w:val="both"/>
        <w:rPr>
          <w:rFonts w:ascii="Times New Roman" w:hAnsi="Times New Roman"/>
          <w:sz w:val="28"/>
          <w:szCs w:val="28"/>
        </w:rPr>
      </w:pPr>
      <w:r w:rsidRPr="00580CC7">
        <w:rPr>
          <w:rFonts w:ascii="Times New Roman" w:hAnsi="Times New Roman"/>
          <w:sz w:val="28"/>
          <w:szCs w:val="28"/>
        </w:rPr>
        <w:t>- Khi nhận được thông báo chuyển tiêu số khấu hao TSCĐ đã trích từ Vụ Tài chính- Kế toán, đơn vị chuyển tiêu số khấu hao TSCĐ đã trích về Vụ Tài chính- Kế toán, hạch toán:</w:t>
      </w:r>
    </w:p>
    <w:p w:rsidR="0088287D" w:rsidRPr="00580CC7" w:rsidRDefault="0088287D" w:rsidP="0088287D">
      <w:pPr>
        <w:spacing w:before="90" w:line="288" w:lineRule="auto"/>
        <w:ind w:left="720" w:firstLine="720"/>
        <w:jc w:val="both"/>
        <w:rPr>
          <w:rFonts w:asciiTheme="majorHAnsi" w:hAnsiTheme="majorHAnsi" w:cstheme="majorHAnsi"/>
          <w:sz w:val="28"/>
          <w:szCs w:val="28"/>
          <w:lang w:val="vi-VN"/>
        </w:rPr>
      </w:pPr>
      <w:r w:rsidRPr="00580CC7">
        <w:rPr>
          <w:rFonts w:asciiTheme="majorHAnsi" w:hAnsiTheme="majorHAnsi" w:cstheme="majorHAnsi"/>
          <w:sz w:val="28"/>
          <w:szCs w:val="28"/>
          <w:lang w:val="vi-VN"/>
        </w:rPr>
        <w:t>Nợ TK 602001- Nguồn hình thành TSCĐ</w:t>
      </w:r>
    </w:p>
    <w:p w:rsidR="0088287D" w:rsidRPr="00580CC7" w:rsidRDefault="0088287D" w:rsidP="0088287D">
      <w:pPr>
        <w:spacing w:before="90" w:line="288" w:lineRule="auto"/>
        <w:ind w:left="720" w:firstLine="720"/>
        <w:jc w:val="both"/>
        <w:rPr>
          <w:rFonts w:asciiTheme="majorHAnsi" w:hAnsiTheme="majorHAnsi" w:cstheme="majorHAnsi"/>
          <w:sz w:val="28"/>
          <w:szCs w:val="28"/>
          <w:lang w:val="vi-VN"/>
        </w:rPr>
      </w:pPr>
      <w:r w:rsidRPr="00580CC7">
        <w:rPr>
          <w:rFonts w:asciiTheme="majorHAnsi" w:hAnsiTheme="majorHAnsi" w:cstheme="majorHAnsi"/>
          <w:sz w:val="28"/>
          <w:szCs w:val="28"/>
          <w:lang w:val="vi-VN"/>
        </w:rPr>
        <w:t xml:space="preserve">Có TK 602004 - Thanh toán liên chi nhánh </w:t>
      </w:r>
    </w:p>
    <w:p w:rsidR="0088287D" w:rsidRPr="00580CC7" w:rsidRDefault="0088287D" w:rsidP="0088287D">
      <w:pPr>
        <w:spacing w:before="120" w:line="252" w:lineRule="auto"/>
        <w:ind w:firstLine="720"/>
        <w:jc w:val="both"/>
        <w:rPr>
          <w:rFonts w:ascii="Times New Roman" w:hAnsi="Times New Roman"/>
          <w:sz w:val="28"/>
          <w:szCs w:val="28"/>
        </w:rPr>
      </w:pPr>
      <w:r w:rsidRPr="00580CC7">
        <w:rPr>
          <w:rFonts w:ascii="Times New Roman" w:hAnsi="Times New Roman"/>
          <w:sz w:val="28"/>
          <w:szCs w:val="28"/>
        </w:rPr>
        <w:t>- Khi nhận được chứng từ chuyển tiêu số khấu hao TSCĐ đã trích từ đơn vị, Vụ Tài chính- Kế toán hạch toán:</w:t>
      </w:r>
    </w:p>
    <w:p w:rsidR="0088287D" w:rsidRPr="00580CC7" w:rsidRDefault="0088287D" w:rsidP="0088287D">
      <w:pPr>
        <w:spacing w:before="90" w:line="288" w:lineRule="auto"/>
        <w:ind w:left="720" w:firstLine="720"/>
        <w:jc w:val="both"/>
        <w:rPr>
          <w:rFonts w:asciiTheme="majorHAnsi" w:hAnsiTheme="majorHAnsi" w:cstheme="majorHAnsi"/>
          <w:sz w:val="28"/>
          <w:szCs w:val="28"/>
          <w:lang w:val="vi-VN"/>
        </w:rPr>
      </w:pPr>
      <w:r w:rsidRPr="00580CC7">
        <w:rPr>
          <w:rFonts w:asciiTheme="majorHAnsi" w:hAnsiTheme="majorHAnsi" w:cstheme="majorHAnsi"/>
          <w:sz w:val="28"/>
          <w:szCs w:val="28"/>
          <w:lang w:val="vi-VN"/>
        </w:rPr>
        <w:t xml:space="preserve">Nợ TK 602004 - Thanh toán liên chi nhánh </w:t>
      </w:r>
    </w:p>
    <w:p w:rsidR="0088287D" w:rsidRPr="00580CC7" w:rsidRDefault="0088287D" w:rsidP="0088287D">
      <w:pPr>
        <w:spacing w:before="90" w:line="288" w:lineRule="auto"/>
        <w:ind w:left="720" w:firstLine="720"/>
        <w:jc w:val="both"/>
        <w:rPr>
          <w:rFonts w:asciiTheme="majorHAnsi" w:hAnsiTheme="majorHAnsi" w:cstheme="majorHAnsi"/>
          <w:sz w:val="28"/>
          <w:szCs w:val="28"/>
        </w:rPr>
      </w:pPr>
      <w:r w:rsidRPr="00580CC7">
        <w:rPr>
          <w:rFonts w:asciiTheme="majorHAnsi" w:hAnsiTheme="majorHAnsi" w:cstheme="majorHAnsi"/>
          <w:sz w:val="28"/>
          <w:szCs w:val="28"/>
          <w:lang w:val="vi-VN"/>
        </w:rPr>
        <w:t>Có TK 602001- Nguồn hình thành TSCĐ</w:t>
      </w:r>
    </w:p>
    <w:p w:rsidR="0088287D" w:rsidRPr="00580CC7" w:rsidRDefault="0088287D" w:rsidP="0088287D">
      <w:pPr>
        <w:spacing w:before="90" w:line="288" w:lineRule="auto"/>
        <w:ind w:firstLine="720"/>
        <w:jc w:val="both"/>
        <w:rPr>
          <w:rFonts w:asciiTheme="majorHAnsi" w:hAnsiTheme="majorHAnsi" w:cstheme="majorHAnsi"/>
          <w:sz w:val="28"/>
          <w:szCs w:val="28"/>
        </w:rPr>
      </w:pPr>
      <w:r w:rsidRPr="00580CC7">
        <w:rPr>
          <w:rFonts w:asciiTheme="majorHAnsi" w:hAnsiTheme="majorHAnsi" w:cstheme="majorHAnsi"/>
          <w:sz w:val="28"/>
          <w:szCs w:val="28"/>
        </w:rPr>
        <w:t xml:space="preserve">3. Đối với </w:t>
      </w:r>
      <w:r w:rsidRPr="00580CC7">
        <w:rPr>
          <w:rFonts w:asciiTheme="majorHAnsi" w:hAnsiTheme="majorHAnsi" w:cstheme="majorHAnsi"/>
          <w:sz w:val="28"/>
          <w:szCs w:val="28"/>
          <w:lang w:val="vi-VN"/>
        </w:rPr>
        <w:t xml:space="preserve">NHNN Chi nhánh các tỉnh, thành phố, Sở Giao dịch, Cục Quản trị, </w:t>
      </w:r>
      <w:r w:rsidRPr="00580CC7">
        <w:rPr>
          <w:rFonts w:asciiTheme="majorHAnsi" w:hAnsiTheme="majorHAnsi" w:cstheme="majorHAnsi"/>
          <w:sz w:val="28"/>
          <w:szCs w:val="28"/>
        </w:rPr>
        <w:t xml:space="preserve">Chi cục Quản trị </w:t>
      </w:r>
    </w:p>
    <w:p w:rsidR="0088287D" w:rsidRPr="00580CC7" w:rsidRDefault="0088287D" w:rsidP="0088287D">
      <w:pPr>
        <w:spacing w:before="120" w:after="120" w:line="252" w:lineRule="auto"/>
        <w:ind w:firstLine="720"/>
        <w:jc w:val="both"/>
        <w:rPr>
          <w:rFonts w:asciiTheme="majorHAnsi" w:hAnsiTheme="majorHAnsi" w:cstheme="majorHAnsi"/>
          <w:sz w:val="28"/>
          <w:szCs w:val="28"/>
        </w:rPr>
      </w:pPr>
      <w:r w:rsidRPr="00580CC7">
        <w:rPr>
          <w:rFonts w:asciiTheme="majorHAnsi" w:hAnsiTheme="majorHAnsi" w:cstheme="majorHAnsi"/>
          <w:sz w:val="28"/>
          <w:szCs w:val="28"/>
        </w:rPr>
        <w:t>- Khi nhận được thông báo chuyển tiêu số khấu hao TSCĐ đã trích từ Vụ Tài chính- Kế toán, đơn vị chuyển tiêu số khấu hao TSCĐ đã trích về Vụ Tài chính- Kế toán, hạch toán:</w:t>
      </w:r>
    </w:p>
    <w:p w:rsidR="0088287D" w:rsidRPr="00580CC7" w:rsidRDefault="0088287D" w:rsidP="0088287D">
      <w:pPr>
        <w:spacing w:before="90" w:line="288" w:lineRule="auto"/>
        <w:ind w:left="720" w:firstLine="720"/>
        <w:jc w:val="both"/>
        <w:rPr>
          <w:rFonts w:asciiTheme="majorHAnsi" w:hAnsiTheme="majorHAnsi" w:cstheme="majorHAnsi"/>
          <w:sz w:val="28"/>
          <w:szCs w:val="28"/>
          <w:lang w:val="vi-VN"/>
        </w:rPr>
      </w:pPr>
      <w:r w:rsidRPr="00580CC7">
        <w:rPr>
          <w:rFonts w:asciiTheme="majorHAnsi" w:hAnsiTheme="majorHAnsi" w:cstheme="majorHAnsi"/>
          <w:sz w:val="28"/>
          <w:szCs w:val="28"/>
          <w:lang w:val="vi-VN"/>
        </w:rPr>
        <w:t xml:space="preserve">Nợ TK 602004 - Thanh toán liên chi nhánh </w:t>
      </w:r>
    </w:p>
    <w:p w:rsidR="0088287D" w:rsidRPr="00580CC7" w:rsidRDefault="0088287D" w:rsidP="0088287D">
      <w:pPr>
        <w:spacing w:before="90" w:line="288" w:lineRule="auto"/>
        <w:ind w:left="720" w:firstLine="720"/>
        <w:jc w:val="both"/>
        <w:rPr>
          <w:rFonts w:asciiTheme="majorHAnsi" w:hAnsiTheme="majorHAnsi" w:cstheme="majorHAnsi"/>
          <w:sz w:val="28"/>
          <w:szCs w:val="28"/>
          <w:lang w:val="vi-VN"/>
        </w:rPr>
      </w:pPr>
      <w:r w:rsidRPr="00580CC7">
        <w:rPr>
          <w:rFonts w:asciiTheme="majorHAnsi" w:hAnsiTheme="majorHAnsi" w:cstheme="majorHAnsi"/>
          <w:sz w:val="28"/>
          <w:szCs w:val="28"/>
          <w:lang w:val="vi-VN"/>
        </w:rPr>
        <w:t>Có TK 599002 - Chênh lệch thu chi năm trước</w:t>
      </w:r>
    </w:p>
    <w:p w:rsidR="0088287D" w:rsidRPr="00580CC7" w:rsidRDefault="0088287D" w:rsidP="0088287D">
      <w:pPr>
        <w:spacing w:before="120" w:line="252" w:lineRule="auto"/>
        <w:ind w:firstLine="720"/>
        <w:jc w:val="both"/>
        <w:rPr>
          <w:rFonts w:asciiTheme="majorHAnsi" w:hAnsiTheme="majorHAnsi" w:cstheme="majorHAnsi"/>
          <w:sz w:val="28"/>
          <w:szCs w:val="28"/>
        </w:rPr>
      </w:pPr>
      <w:r w:rsidRPr="00580CC7">
        <w:rPr>
          <w:rFonts w:asciiTheme="majorHAnsi" w:hAnsiTheme="majorHAnsi" w:cstheme="majorHAnsi"/>
          <w:sz w:val="28"/>
          <w:szCs w:val="28"/>
        </w:rPr>
        <w:t>- Khi nhận được chứng từ chuyển tiêu số khấu hao TSCĐ đã trích từ đơn vị, Vụ Tài chính- Kế toán hạch toán:</w:t>
      </w:r>
    </w:p>
    <w:p w:rsidR="0088287D" w:rsidRPr="00580CC7" w:rsidRDefault="0088287D" w:rsidP="0088287D">
      <w:pPr>
        <w:spacing w:before="90" w:line="288" w:lineRule="auto"/>
        <w:ind w:left="720" w:firstLine="720"/>
        <w:jc w:val="both"/>
        <w:rPr>
          <w:rFonts w:asciiTheme="majorHAnsi" w:hAnsiTheme="majorHAnsi" w:cstheme="majorHAnsi"/>
          <w:sz w:val="28"/>
          <w:szCs w:val="28"/>
        </w:rPr>
      </w:pPr>
      <w:r w:rsidRPr="00580CC7">
        <w:rPr>
          <w:rFonts w:asciiTheme="majorHAnsi" w:hAnsiTheme="majorHAnsi" w:cstheme="majorHAnsi"/>
          <w:sz w:val="28"/>
          <w:szCs w:val="28"/>
          <w:lang w:val="vi-VN"/>
        </w:rPr>
        <w:t xml:space="preserve">Nợ TK 599002 - Chênh lệch thu chi năm trước </w:t>
      </w:r>
    </w:p>
    <w:p w:rsidR="0088287D" w:rsidRPr="0088287D" w:rsidRDefault="0088287D" w:rsidP="0088287D">
      <w:pPr>
        <w:spacing w:before="90" w:line="288" w:lineRule="auto"/>
        <w:ind w:left="720" w:firstLine="720"/>
        <w:jc w:val="both"/>
        <w:rPr>
          <w:rFonts w:asciiTheme="majorHAnsi" w:hAnsiTheme="majorHAnsi" w:cstheme="majorHAnsi"/>
          <w:sz w:val="28"/>
          <w:szCs w:val="28"/>
        </w:rPr>
      </w:pPr>
      <w:r w:rsidRPr="00580CC7">
        <w:rPr>
          <w:rFonts w:asciiTheme="majorHAnsi" w:hAnsiTheme="majorHAnsi" w:cstheme="majorHAnsi"/>
          <w:sz w:val="28"/>
          <w:szCs w:val="28"/>
          <w:lang w:val="vi-VN"/>
        </w:rPr>
        <w:t>Có TK 602004 - Thanh toán liên chi nhánh</w:t>
      </w:r>
      <w:r w:rsidRPr="0088287D">
        <w:rPr>
          <w:rFonts w:asciiTheme="majorHAnsi" w:hAnsiTheme="majorHAnsi" w:cstheme="majorHAnsi"/>
          <w:sz w:val="28"/>
          <w:szCs w:val="28"/>
        </w:rPr>
        <w:t xml:space="preserve"> </w:t>
      </w:r>
    </w:p>
    <w:p w:rsidR="00B10398" w:rsidRPr="00B10398" w:rsidRDefault="0088287D" w:rsidP="0088287D">
      <w:pPr>
        <w:spacing w:before="120" w:line="252" w:lineRule="auto"/>
        <w:ind w:firstLine="680"/>
        <w:jc w:val="both"/>
        <w:rPr>
          <w:rFonts w:ascii="Times New Roman" w:hAnsi="Times New Roman"/>
          <w:b/>
          <w:sz w:val="28"/>
          <w:szCs w:val="28"/>
        </w:rPr>
      </w:pPr>
      <w:r w:rsidRPr="00B10398">
        <w:rPr>
          <w:rFonts w:ascii="Times New Roman" w:hAnsi="Times New Roman"/>
          <w:b/>
          <w:sz w:val="28"/>
          <w:szCs w:val="28"/>
        </w:rPr>
        <w:lastRenderedPageBreak/>
        <w:t xml:space="preserve"> </w:t>
      </w:r>
      <w:r w:rsidR="00B10398" w:rsidRPr="00B10398">
        <w:rPr>
          <w:rFonts w:ascii="Times New Roman" w:hAnsi="Times New Roman"/>
          <w:b/>
          <w:sz w:val="28"/>
          <w:szCs w:val="28"/>
        </w:rPr>
        <w:t>Điều 1</w:t>
      </w:r>
      <w:r w:rsidR="00FF555A">
        <w:rPr>
          <w:rFonts w:ascii="Times New Roman" w:hAnsi="Times New Roman"/>
          <w:b/>
          <w:sz w:val="28"/>
          <w:szCs w:val="28"/>
        </w:rPr>
        <w:t>8</w:t>
      </w:r>
      <w:r w:rsidR="00B10398" w:rsidRPr="00B10398">
        <w:rPr>
          <w:rFonts w:ascii="Times New Roman" w:hAnsi="Times New Roman"/>
          <w:b/>
          <w:sz w:val="28"/>
          <w:szCs w:val="28"/>
        </w:rPr>
        <w:t xml:space="preserve">. Tài khoản và chứng từ, sổ kế toán </w:t>
      </w:r>
      <w:r w:rsidR="00C95D59">
        <w:rPr>
          <w:rFonts w:ascii="Times New Roman" w:hAnsi="Times New Roman"/>
          <w:b/>
          <w:sz w:val="28"/>
          <w:szCs w:val="28"/>
        </w:rPr>
        <w:t>hạch toán kế toán công cụ dụng cụ và vật liệu</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1. Tài khoản kế toán</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Kế toán</w:t>
      </w:r>
      <w:r w:rsidR="002B5CF9">
        <w:rPr>
          <w:rFonts w:ascii="Times New Roman" w:hAnsi="Times New Roman"/>
          <w:sz w:val="28"/>
          <w:szCs w:val="28"/>
        </w:rPr>
        <w:t xml:space="preserve"> công cụ, dụng cụ; </w:t>
      </w:r>
      <w:r w:rsidRPr="00B10398">
        <w:rPr>
          <w:rFonts w:ascii="Times New Roman" w:hAnsi="Times New Roman"/>
          <w:sz w:val="28"/>
          <w:szCs w:val="28"/>
        </w:rPr>
        <w:t xml:space="preserve">vật liệu </w:t>
      </w:r>
      <w:r w:rsidR="002B5CF9">
        <w:rPr>
          <w:rFonts w:ascii="Times New Roman" w:hAnsi="Times New Roman"/>
          <w:sz w:val="28"/>
          <w:szCs w:val="28"/>
        </w:rPr>
        <w:t xml:space="preserve">và tài sản khác </w:t>
      </w:r>
      <w:r w:rsidRPr="00B10398">
        <w:rPr>
          <w:rFonts w:ascii="Times New Roman" w:hAnsi="Times New Roman"/>
          <w:sz w:val="28"/>
          <w:szCs w:val="28"/>
        </w:rPr>
        <w:t>sử dụng các tài khoản chủ yếu sau:</w:t>
      </w:r>
    </w:p>
    <w:p w:rsidR="00B10398" w:rsidRPr="00B10398" w:rsidRDefault="00B10398" w:rsidP="00B10398">
      <w:pPr>
        <w:spacing w:before="120" w:line="252" w:lineRule="auto"/>
        <w:ind w:firstLine="680"/>
        <w:rPr>
          <w:rFonts w:ascii="Times New Roman" w:hAnsi="Times New Roman"/>
          <w:sz w:val="28"/>
          <w:szCs w:val="28"/>
        </w:rPr>
      </w:pPr>
      <w:r w:rsidRPr="00B10398">
        <w:rPr>
          <w:rFonts w:ascii="Times New Roman" w:hAnsi="Times New Roman"/>
          <w:sz w:val="28"/>
          <w:szCs w:val="28"/>
        </w:rPr>
        <w:t xml:space="preserve">- TK </w:t>
      </w:r>
      <w:r w:rsidR="002B5CF9">
        <w:rPr>
          <w:rFonts w:ascii="Times New Roman" w:hAnsi="Times New Roman"/>
          <w:sz w:val="28"/>
          <w:szCs w:val="28"/>
        </w:rPr>
        <w:t>305</w:t>
      </w:r>
      <w:r w:rsidRPr="00B10398">
        <w:rPr>
          <w:rFonts w:ascii="Times New Roman" w:hAnsi="Times New Roman"/>
          <w:sz w:val="28"/>
          <w:szCs w:val="28"/>
        </w:rPr>
        <w:t>- Tài sản khác</w:t>
      </w:r>
      <w:r w:rsidR="002B5CF9">
        <w:rPr>
          <w:rFonts w:ascii="Times New Roman" w:hAnsi="Times New Roman"/>
          <w:sz w:val="28"/>
          <w:szCs w:val="28"/>
        </w:rPr>
        <w:t xml:space="preserve"> trong kho</w:t>
      </w:r>
    </w:p>
    <w:p w:rsidR="00B10398" w:rsidRPr="00B10398" w:rsidRDefault="00B10398" w:rsidP="00B10398">
      <w:pPr>
        <w:spacing w:line="252" w:lineRule="auto"/>
        <w:ind w:firstLine="680"/>
        <w:rPr>
          <w:rFonts w:ascii="Times New Roman" w:hAnsi="Times New Roman"/>
          <w:sz w:val="28"/>
          <w:szCs w:val="28"/>
        </w:rPr>
      </w:pPr>
      <w:r w:rsidRPr="00B10398">
        <w:rPr>
          <w:rFonts w:ascii="Times New Roman" w:hAnsi="Times New Roman"/>
          <w:sz w:val="28"/>
          <w:szCs w:val="28"/>
        </w:rPr>
        <w:tab/>
      </w:r>
      <w:r w:rsidRPr="00B10398">
        <w:rPr>
          <w:rFonts w:ascii="Times New Roman" w:hAnsi="Times New Roman"/>
          <w:sz w:val="28"/>
          <w:szCs w:val="28"/>
        </w:rPr>
        <w:tab/>
        <w:t xml:space="preserve">(Tài khoản thích hợp theo dõi công cụ </w:t>
      </w:r>
      <w:r w:rsidR="00127731">
        <w:rPr>
          <w:rFonts w:ascii="Times New Roman" w:hAnsi="Times New Roman"/>
          <w:sz w:val="28"/>
          <w:szCs w:val="28"/>
        </w:rPr>
        <w:t>dụng cụ</w:t>
      </w:r>
      <w:r w:rsidRPr="00B10398">
        <w:rPr>
          <w:rFonts w:ascii="Times New Roman" w:hAnsi="Times New Roman"/>
          <w:sz w:val="28"/>
          <w:szCs w:val="28"/>
        </w:rPr>
        <w:t>/vật liệu trong kho)</w:t>
      </w:r>
    </w:p>
    <w:p w:rsidR="00B10398" w:rsidRPr="00B10398" w:rsidRDefault="00127731" w:rsidP="00B10398">
      <w:pPr>
        <w:spacing w:before="120" w:line="252" w:lineRule="auto"/>
        <w:ind w:firstLine="680"/>
        <w:rPr>
          <w:rFonts w:ascii="Times New Roman" w:hAnsi="Times New Roman"/>
          <w:sz w:val="28"/>
          <w:szCs w:val="28"/>
        </w:rPr>
      </w:pPr>
      <w:r>
        <w:rPr>
          <w:rFonts w:ascii="Times New Roman" w:hAnsi="Times New Roman"/>
          <w:sz w:val="28"/>
          <w:szCs w:val="28"/>
        </w:rPr>
        <w:t>- TK 81100</w:t>
      </w:r>
      <w:r w:rsidR="00B10398" w:rsidRPr="00B10398">
        <w:rPr>
          <w:rFonts w:ascii="Times New Roman" w:hAnsi="Times New Roman"/>
          <w:sz w:val="28"/>
          <w:szCs w:val="28"/>
        </w:rPr>
        <w:t xml:space="preserve">4- Mua sắm công cụ </w:t>
      </w:r>
      <w:r w:rsidR="001A1D7D">
        <w:rPr>
          <w:rFonts w:ascii="Times New Roman" w:hAnsi="Times New Roman"/>
          <w:sz w:val="28"/>
          <w:szCs w:val="28"/>
        </w:rPr>
        <w:t>dụng cụ</w:t>
      </w:r>
      <w:r w:rsidR="00B10398" w:rsidRPr="00B10398">
        <w:rPr>
          <w:rFonts w:ascii="Times New Roman" w:hAnsi="Times New Roman"/>
          <w:sz w:val="28"/>
          <w:szCs w:val="28"/>
        </w:rPr>
        <w:tab/>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xml:space="preserve">- TK </w:t>
      </w:r>
      <w:r w:rsidR="00A7014E">
        <w:rPr>
          <w:rFonts w:ascii="Times New Roman" w:hAnsi="Times New Roman"/>
          <w:sz w:val="28"/>
          <w:szCs w:val="28"/>
        </w:rPr>
        <w:t>009002</w:t>
      </w:r>
      <w:r w:rsidRPr="00B10398">
        <w:rPr>
          <w:rFonts w:ascii="Times New Roman" w:hAnsi="Times New Roman"/>
          <w:sz w:val="28"/>
          <w:szCs w:val="28"/>
        </w:rPr>
        <w:t xml:space="preserve">- Tài sản thuê ngoài, mở tài khoản chi tiết: Công cụ </w:t>
      </w:r>
      <w:r w:rsidR="001A1D7D">
        <w:rPr>
          <w:rFonts w:ascii="Times New Roman" w:hAnsi="Times New Roman"/>
          <w:sz w:val="28"/>
          <w:szCs w:val="28"/>
        </w:rPr>
        <w:t>dụng cụ</w:t>
      </w:r>
      <w:r w:rsidRPr="00B10398">
        <w:rPr>
          <w:rFonts w:ascii="Times New Roman" w:hAnsi="Times New Roman"/>
          <w:sz w:val="28"/>
          <w:szCs w:val="28"/>
        </w:rPr>
        <w:t xml:space="preserve"> thuê ngoài</w:t>
      </w:r>
    </w:p>
    <w:p w:rsidR="00B10398" w:rsidRPr="00B10398" w:rsidRDefault="00B10398" w:rsidP="00B10398">
      <w:pPr>
        <w:spacing w:before="120" w:line="252" w:lineRule="auto"/>
        <w:ind w:firstLine="720"/>
        <w:jc w:val="both"/>
        <w:rPr>
          <w:rFonts w:ascii="Times New Roman" w:hAnsi="Times New Roman"/>
          <w:sz w:val="28"/>
          <w:szCs w:val="28"/>
        </w:rPr>
      </w:pPr>
      <w:r w:rsidRPr="00B10398">
        <w:rPr>
          <w:rFonts w:ascii="Times New Roman" w:hAnsi="Times New Roman"/>
          <w:sz w:val="28"/>
          <w:szCs w:val="28"/>
        </w:rPr>
        <w:t xml:space="preserve">- TK </w:t>
      </w:r>
      <w:r w:rsidR="00A7014E">
        <w:rPr>
          <w:rFonts w:ascii="Times New Roman" w:hAnsi="Times New Roman"/>
          <w:sz w:val="28"/>
          <w:szCs w:val="28"/>
        </w:rPr>
        <w:t>010</w:t>
      </w:r>
      <w:r w:rsidRPr="00B10398">
        <w:rPr>
          <w:rFonts w:ascii="Times New Roman" w:hAnsi="Times New Roman"/>
          <w:sz w:val="28"/>
          <w:szCs w:val="28"/>
        </w:rPr>
        <w:t xml:space="preserve">- Công cụ </w:t>
      </w:r>
      <w:r w:rsidR="00A7014E">
        <w:rPr>
          <w:rFonts w:ascii="Times New Roman" w:hAnsi="Times New Roman"/>
          <w:sz w:val="28"/>
          <w:szCs w:val="28"/>
        </w:rPr>
        <w:t>dụng cụ</w:t>
      </w:r>
      <w:r w:rsidRPr="00B10398">
        <w:rPr>
          <w:rFonts w:ascii="Times New Roman" w:hAnsi="Times New Roman"/>
          <w:sz w:val="28"/>
          <w:szCs w:val="28"/>
        </w:rPr>
        <w:t xml:space="preserve"> đang sử dụng, mở tài khoản chi tiết: Công cụ </w:t>
      </w:r>
      <w:r w:rsidR="0071490C">
        <w:rPr>
          <w:rFonts w:ascii="Times New Roman" w:hAnsi="Times New Roman"/>
          <w:sz w:val="28"/>
          <w:szCs w:val="28"/>
        </w:rPr>
        <w:t>dụng cụ</w:t>
      </w:r>
      <w:r w:rsidRPr="00B10398">
        <w:rPr>
          <w:rFonts w:ascii="Times New Roman" w:hAnsi="Times New Roman"/>
          <w:sz w:val="28"/>
          <w:szCs w:val="28"/>
        </w:rPr>
        <w:t xml:space="preserve"> thuộc NHNN </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Nội dung, tính chất và kết cấu của các tài khoản này thực hiện theo quy định cụ thể trong Hệ thống tài khoản kế toán NHNN.</w:t>
      </w:r>
    </w:p>
    <w:p w:rsidR="00B10398" w:rsidRPr="00B10398" w:rsidRDefault="00B10398" w:rsidP="00B10398">
      <w:pPr>
        <w:spacing w:before="120" w:line="252" w:lineRule="auto"/>
        <w:ind w:firstLine="720"/>
        <w:jc w:val="both"/>
        <w:rPr>
          <w:rFonts w:ascii="Times New Roman" w:hAnsi="Times New Roman"/>
          <w:sz w:val="28"/>
          <w:szCs w:val="28"/>
        </w:rPr>
      </w:pPr>
      <w:r w:rsidRPr="00B10398">
        <w:rPr>
          <w:rFonts w:ascii="Times New Roman" w:hAnsi="Times New Roman"/>
          <w:sz w:val="28"/>
          <w:szCs w:val="28"/>
        </w:rPr>
        <w:t>2. Chứng từ, sổ kế toán</w:t>
      </w:r>
    </w:p>
    <w:p w:rsidR="00B10398" w:rsidRPr="00B10398" w:rsidRDefault="00B10398" w:rsidP="00B10398">
      <w:pPr>
        <w:spacing w:before="100" w:line="252" w:lineRule="auto"/>
        <w:ind w:firstLine="680"/>
        <w:jc w:val="both"/>
        <w:rPr>
          <w:rFonts w:ascii="Times New Roman" w:hAnsi="Times New Roman"/>
          <w:sz w:val="28"/>
          <w:szCs w:val="28"/>
        </w:rPr>
      </w:pPr>
      <w:r w:rsidRPr="00B10398">
        <w:rPr>
          <w:rFonts w:ascii="Times New Roman" w:hAnsi="Times New Roman"/>
          <w:sz w:val="28"/>
          <w:szCs w:val="28"/>
        </w:rPr>
        <w:t xml:space="preserve">Kế toán công cụ </w:t>
      </w:r>
      <w:r w:rsidR="00390B50">
        <w:rPr>
          <w:rFonts w:ascii="Times New Roman" w:hAnsi="Times New Roman"/>
          <w:sz w:val="28"/>
          <w:szCs w:val="28"/>
        </w:rPr>
        <w:t>dụ</w:t>
      </w:r>
      <w:r w:rsidRPr="00B10398">
        <w:rPr>
          <w:rFonts w:ascii="Times New Roman" w:hAnsi="Times New Roman"/>
          <w:sz w:val="28"/>
          <w:szCs w:val="28"/>
        </w:rPr>
        <w:t>ng</w:t>
      </w:r>
      <w:r w:rsidR="00390B50">
        <w:rPr>
          <w:rFonts w:ascii="Times New Roman" w:hAnsi="Times New Roman"/>
          <w:sz w:val="28"/>
          <w:szCs w:val="28"/>
        </w:rPr>
        <w:t xml:space="preserve"> cụ</w:t>
      </w:r>
      <w:r w:rsidRPr="00B10398">
        <w:rPr>
          <w:rFonts w:ascii="Times New Roman" w:hAnsi="Times New Roman"/>
          <w:sz w:val="28"/>
          <w:szCs w:val="28"/>
        </w:rPr>
        <w:t xml:space="preserve"> và vật liệu sử dụng các chứng từ, sổ kế toán chủ yếu sau:</w:t>
      </w:r>
    </w:p>
    <w:p w:rsidR="00B10398" w:rsidRPr="00B10398" w:rsidRDefault="00B10398" w:rsidP="00B10398">
      <w:pPr>
        <w:spacing w:before="100" w:line="252" w:lineRule="auto"/>
        <w:ind w:firstLine="720"/>
        <w:jc w:val="both"/>
        <w:rPr>
          <w:rFonts w:ascii="Times New Roman" w:hAnsi="Times New Roman"/>
          <w:sz w:val="28"/>
          <w:szCs w:val="28"/>
        </w:rPr>
      </w:pPr>
      <w:r w:rsidRPr="00B10398">
        <w:rPr>
          <w:rFonts w:ascii="Times New Roman" w:hAnsi="Times New Roman"/>
          <w:sz w:val="28"/>
          <w:szCs w:val="28"/>
        </w:rPr>
        <w:t xml:space="preserve">- Sổ theo dõi TSCĐ và công cụ </w:t>
      </w:r>
      <w:r w:rsidR="00390B50">
        <w:rPr>
          <w:rFonts w:ascii="Times New Roman" w:hAnsi="Times New Roman"/>
          <w:sz w:val="28"/>
          <w:szCs w:val="28"/>
        </w:rPr>
        <w:t>dụng cụ</w:t>
      </w:r>
      <w:r w:rsidRPr="00B10398">
        <w:rPr>
          <w:rFonts w:ascii="Times New Roman" w:hAnsi="Times New Roman"/>
          <w:sz w:val="28"/>
          <w:szCs w:val="28"/>
        </w:rPr>
        <w:t xml:space="preserve"> tại nơi sử dụng (Phụ lục 10)</w:t>
      </w:r>
    </w:p>
    <w:p w:rsidR="00B10398" w:rsidRPr="00B10398" w:rsidRDefault="00B10398" w:rsidP="00B10398">
      <w:pPr>
        <w:spacing w:before="100" w:line="252" w:lineRule="auto"/>
        <w:ind w:left="680"/>
        <w:jc w:val="both"/>
        <w:rPr>
          <w:rFonts w:ascii="Times New Roman" w:hAnsi="Times New Roman"/>
          <w:sz w:val="28"/>
          <w:szCs w:val="28"/>
        </w:rPr>
      </w:pPr>
      <w:r w:rsidRPr="00B10398">
        <w:rPr>
          <w:rFonts w:ascii="Times New Roman" w:hAnsi="Times New Roman"/>
          <w:sz w:val="28"/>
          <w:szCs w:val="28"/>
        </w:rPr>
        <w:t>- Phiếu hạch toán Nợ tài khoản ngoại bảng (Phụ lục 11)</w:t>
      </w:r>
    </w:p>
    <w:p w:rsidR="00B10398" w:rsidRPr="00B10398" w:rsidRDefault="00B10398" w:rsidP="00B10398">
      <w:pPr>
        <w:spacing w:before="100" w:line="252" w:lineRule="auto"/>
        <w:ind w:left="680"/>
        <w:jc w:val="both"/>
        <w:rPr>
          <w:rFonts w:ascii="Times New Roman" w:hAnsi="Times New Roman"/>
          <w:sz w:val="28"/>
          <w:szCs w:val="28"/>
        </w:rPr>
      </w:pPr>
      <w:r w:rsidRPr="00B10398">
        <w:rPr>
          <w:rFonts w:ascii="Times New Roman" w:hAnsi="Times New Roman"/>
          <w:sz w:val="28"/>
          <w:szCs w:val="28"/>
        </w:rPr>
        <w:t>- Phiếu hạch toán Có tài khoản ngoại bảng (Phụ lục 12)</w:t>
      </w:r>
    </w:p>
    <w:p w:rsidR="00B10398" w:rsidRPr="00B10398" w:rsidRDefault="00B10398" w:rsidP="00B10398">
      <w:pPr>
        <w:spacing w:before="100" w:line="252" w:lineRule="auto"/>
        <w:ind w:firstLine="720"/>
        <w:jc w:val="both"/>
        <w:rPr>
          <w:rFonts w:ascii="Times New Roman" w:hAnsi="Times New Roman"/>
          <w:sz w:val="28"/>
          <w:szCs w:val="28"/>
        </w:rPr>
      </w:pPr>
      <w:r w:rsidRPr="00B10398">
        <w:rPr>
          <w:rFonts w:ascii="Times New Roman" w:hAnsi="Times New Roman"/>
          <w:sz w:val="28"/>
          <w:szCs w:val="28"/>
        </w:rPr>
        <w:t>- Phiếu nhập kho (Phụ lục 13)</w:t>
      </w:r>
    </w:p>
    <w:p w:rsidR="00B10398" w:rsidRPr="00B10398" w:rsidRDefault="00B10398" w:rsidP="00B10398">
      <w:pPr>
        <w:spacing w:before="100" w:line="252" w:lineRule="auto"/>
        <w:ind w:firstLine="720"/>
        <w:jc w:val="both"/>
        <w:rPr>
          <w:rFonts w:ascii="Times New Roman" w:hAnsi="Times New Roman"/>
          <w:sz w:val="28"/>
          <w:szCs w:val="28"/>
        </w:rPr>
      </w:pPr>
      <w:r w:rsidRPr="00B10398">
        <w:rPr>
          <w:rFonts w:ascii="Times New Roman" w:hAnsi="Times New Roman"/>
          <w:sz w:val="28"/>
          <w:szCs w:val="28"/>
        </w:rPr>
        <w:t>- Phiếu xuất kho (Phụ lục 14)</w:t>
      </w:r>
    </w:p>
    <w:p w:rsidR="00B10398" w:rsidRPr="00B10398" w:rsidRDefault="00B10398" w:rsidP="00B10398">
      <w:pPr>
        <w:spacing w:before="100" w:line="252" w:lineRule="auto"/>
        <w:ind w:firstLine="720"/>
        <w:jc w:val="both"/>
        <w:rPr>
          <w:rFonts w:ascii="Times New Roman" w:hAnsi="Times New Roman"/>
          <w:sz w:val="28"/>
          <w:szCs w:val="28"/>
        </w:rPr>
      </w:pPr>
      <w:r w:rsidRPr="00B10398">
        <w:rPr>
          <w:rFonts w:ascii="Times New Roman" w:hAnsi="Times New Roman"/>
          <w:sz w:val="28"/>
          <w:szCs w:val="28"/>
        </w:rPr>
        <w:t xml:space="preserve">- Biên bản kiểm nhận công cụ </w:t>
      </w:r>
      <w:r w:rsidR="00390B50">
        <w:rPr>
          <w:rFonts w:ascii="Times New Roman" w:hAnsi="Times New Roman"/>
          <w:sz w:val="28"/>
          <w:szCs w:val="28"/>
        </w:rPr>
        <w:t>dụng cụ</w:t>
      </w:r>
      <w:r w:rsidRPr="00B10398">
        <w:rPr>
          <w:rFonts w:ascii="Times New Roman" w:hAnsi="Times New Roman"/>
          <w:sz w:val="28"/>
          <w:szCs w:val="28"/>
        </w:rPr>
        <w:t>, vật liệu (Phụ lục 15)</w:t>
      </w:r>
    </w:p>
    <w:p w:rsidR="00B10398" w:rsidRPr="00B10398" w:rsidRDefault="00B10398" w:rsidP="00B10398">
      <w:pPr>
        <w:spacing w:before="100" w:line="252" w:lineRule="auto"/>
        <w:ind w:firstLine="720"/>
        <w:jc w:val="both"/>
        <w:rPr>
          <w:rFonts w:ascii="Times New Roman" w:hAnsi="Times New Roman"/>
          <w:sz w:val="28"/>
          <w:szCs w:val="28"/>
        </w:rPr>
      </w:pPr>
      <w:r w:rsidRPr="00B10398">
        <w:rPr>
          <w:rFonts w:ascii="Times New Roman" w:hAnsi="Times New Roman"/>
          <w:sz w:val="28"/>
          <w:szCs w:val="28"/>
        </w:rPr>
        <w:t xml:space="preserve">- Biên bản bàn giao công cụ </w:t>
      </w:r>
      <w:r w:rsidR="00390B50">
        <w:rPr>
          <w:rFonts w:ascii="Times New Roman" w:hAnsi="Times New Roman"/>
          <w:sz w:val="28"/>
          <w:szCs w:val="28"/>
        </w:rPr>
        <w:t>dụng cụ</w:t>
      </w:r>
      <w:r w:rsidRPr="00B10398">
        <w:rPr>
          <w:rFonts w:ascii="Times New Roman" w:hAnsi="Times New Roman"/>
          <w:sz w:val="28"/>
          <w:szCs w:val="28"/>
        </w:rPr>
        <w:t>, vật liệu (Phụ lục 16)</w:t>
      </w:r>
    </w:p>
    <w:p w:rsidR="00B10398" w:rsidRPr="00B10398" w:rsidRDefault="00B10398" w:rsidP="00B10398">
      <w:pPr>
        <w:spacing w:before="100" w:line="252" w:lineRule="auto"/>
        <w:ind w:firstLine="720"/>
        <w:jc w:val="both"/>
        <w:rPr>
          <w:rFonts w:ascii="Times New Roman" w:hAnsi="Times New Roman"/>
          <w:sz w:val="28"/>
          <w:szCs w:val="28"/>
        </w:rPr>
      </w:pPr>
      <w:r w:rsidRPr="00B10398">
        <w:rPr>
          <w:rFonts w:ascii="Times New Roman" w:hAnsi="Times New Roman"/>
          <w:sz w:val="28"/>
          <w:szCs w:val="28"/>
        </w:rPr>
        <w:t xml:space="preserve">- Biên bản kiểm kê công cụ </w:t>
      </w:r>
      <w:r w:rsidR="00390B50">
        <w:rPr>
          <w:rFonts w:ascii="Times New Roman" w:hAnsi="Times New Roman"/>
          <w:sz w:val="28"/>
          <w:szCs w:val="28"/>
        </w:rPr>
        <w:t>dụng cụ</w:t>
      </w:r>
      <w:r w:rsidR="00390B50" w:rsidRPr="00B10398">
        <w:rPr>
          <w:rFonts w:ascii="Times New Roman" w:hAnsi="Times New Roman"/>
          <w:sz w:val="28"/>
          <w:szCs w:val="28"/>
        </w:rPr>
        <w:t xml:space="preserve"> </w:t>
      </w:r>
      <w:r w:rsidRPr="00B10398">
        <w:rPr>
          <w:rFonts w:ascii="Times New Roman" w:hAnsi="Times New Roman"/>
          <w:sz w:val="28"/>
          <w:szCs w:val="28"/>
        </w:rPr>
        <w:t>đang dùng (Phụ lục 17)</w:t>
      </w:r>
    </w:p>
    <w:p w:rsidR="00B10398" w:rsidRPr="00B10398" w:rsidRDefault="00B10398" w:rsidP="00B10398">
      <w:pPr>
        <w:spacing w:before="100" w:line="252" w:lineRule="auto"/>
        <w:ind w:firstLine="720"/>
        <w:jc w:val="both"/>
        <w:rPr>
          <w:rFonts w:ascii="Times New Roman" w:hAnsi="Times New Roman"/>
          <w:sz w:val="28"/>
          <w:szCs w:val="28"/>
        </w:rPr>
      </w:pPr>
      <w:r w:rsidRPr="00B10398">
        <w:rPr>
          <w:rFonts w:ascii="Times New Roman" w:hAnsi="Times New Roman"/>
          <w:sz w:val="28"/>
          <w:szCs w:val="28"/>
        </w:rPr>
        <w:t xml:space="preserve">- Biên bản kiểm kê công cụ </w:t>
      </w:r>
      <w:r w:rsidR="00390B50">
        <w:rPr>
          <w:rFonts w:ascii="Times New Roman" w:hAnsi="Times New Roman"/>
          <w:sz w:val="28"/>
          <w:szCs w:val="28"/>
        </w:rPr>
        <w:t>dụng cụ</w:t>
      </w:r>
      <w:r w:rsidRPr="00B10398">
        <w:rPr>
          <w:rFonts w:ascii="Times New Roman" w:hAnsi="Times New Roman"/>
          <w:sz w:val="28"/>
          <w:szCs w:val="28"/>
        </w:rPr>
        <w:t xml:space="preserve"> trong kho (Phụ lục 18a)</w:t>
      </w:r>
    </w:p>
    <w:p w:rsidR="00B10398" w:rsidRPr="00B10398" w:rsidRDefault="00B10398" w:rsidP="00B10398">
      <w:pPr>
        <w:spacing w:before="100" w:line="252" w:lineRule="auto"/>
        <w:ind w:firstLine="720"/>
        <w:jc w:val="both"/>
        <w:rPr>
          <w:rFonts w:ascii="Times New Roman" w:hAnsi="Times New Roman"/>
          <w:sz w:val="28"/>
          <w:szCs w:val="28"/>
        </w:rPr>
      </w:pPr>
      <w:r w:rsidRPr="00B10398">
        <w:rPr>
          <w:rFonts w:ascii="Times New Roman" w:hAnsi="Times New Roman"/>
          <w:sz w:val="28"/>
          <w:szCs w:val="28"/>
        </w:rPr>
        <w:t>- Biên bản kiểm kê vật liệu trong kho (Phụ lục 18b)</w:t>
      </w:r>
    </w:p>
    <w:p w:rsidR="00B10398" w:rsidRPr="00B10398" w:rsidRDefault="00B10398" w:rsidP="00B10398">
      <w:pPr>
        <w:spacing w:before="100" w:line="252" w:lineRule="auto"/>
        <w:ind w:firstLine="720"/>
        <w:jc w:val="both"/>
        <w:rPr>
          <w:rFonts w:ascii="Times New Roman" w:hAnsi="Times New Roman"/>
          <w:sz w:val="28"/>
          <w:szCs w:val="28"/>
        </w:rPr>
      </w:pPr>
      <w:r w:rsidRPr="00B10398">
        <w:rPr>
          <w:rFonts w:ascii="Times New Roman" w:hAnsi="Times New Roman"/>
          <w:sz w:val="28"/>
          <w:szCs w:val="28"/>
        </w:rPr>
        <w:t xml:space="preserve">- Biên bản thanh lý công cụ </w:t>
      </w:r>
      <w:r w:rsidR="00C445BC">
        <w:rPr>
          <w:rFonts w:ascii="Times New Roman" w:hAnsi="Times New Roman"/>
          <w:sz w:val="28"/>
          <w:szCs w:val="28"/>
        </w:rPr>
        <w:t>dụng cụ</w:t>
      </w:r>
      <w:r w:rsidRPr="00B10398">
        <w:rPr>
          <w:rFonts w:ascii="Times New Roman" w:hAnsi="Times New Roman"/>
          <w:sz w:val="28"/>
          <w:szCs w:val="28"/>
        </w:rPr>
        <w:t>, vật liệu (Phụ lục 19)</w:t>
      </w:r>
    </w:p>
    <w:p w:rsidR="00B10398" w:rsidRPr="00B10398" w:rsidRDefault="00B10398" w:rsidP="00B10398">
      <w:pPr>
        <w:spacing w:before="100" w:line="252" w:lineRule="auto"/>
        <w:ind w:firstLine="720"/>
        <w:jc w:val="both"/>
        <w:rPr>
          <w:rFonts w:ascii="Times New Roman" w:hAnsi="Times New Roman"/>
          <w:sz w:val="28"/>
          <w:szCs w:val="28"/>
        </w:rPr>
      </w:pPr>
      <w:r w:rsidRPr="00B10398">
        <w:rPr>
          <w:rFonts w:ascii="Times New Roman" w:hAnsi="Times New Roman"/>
          <w:sz w:val="28"/>
          <w:szCs w:val="28"/>
        </w:rPr>
        <w:t>- Sổ kho/ Thẻ kho (Phụ lục 20)</w:t>
      </w:r>
    </w:p>
    <w:p w:rsidR="00B10398" w:rsidRPr="00B10398" w:rsidRDefault="00B10398" w:rsidP="00B10398">
      <w:pPr>
        <w:spacing w:before="100" w:line="252" w:lineRule="auto"/>
        <w:ind w:firstLine="720"/>
        <w:jc w:val="both"/>
        <w:rPr>
          <w:rFonts w:ascii="Times New Roman" w:hAnsi="Times New Roman"/>
          <w:sz w:val="28"/>
          <w:szCs w:val="28"/>
        </w:rPr>
      </w:pPr>
      <w:r w:rsidRPr="00B10398">
        <w:rPr>
          <w:rFonts w:ascii="Times New Roman" w:hAnsi="Times New Roman"/>
          <w:sz w:val="28"/>
          <w:szCs w:val="28"/>
        </w:rPr>
        <w:t xml:space="preserve">- Sổ chi tiết công cụ </w:t>
      </w:r>
      <w:r w:rsidR="00C445BC">
        <w:rPr>
          <w:rFonts w:ascii="Times New Roman" w:hAnsi="Times New Roman"/>
          <w:sz w:val="28"/>
          <w:szCs w:val="28"/>
        </w:rPr>
        <w:t>dụng cụ</w:t>
      </w:r>
      <w:r w:rsidR="00C445BC" w:rsidRPr="00B10398">
        <w:rPr>
          <w:rFonts w:ascii="Times New Roman" w:hAnsi="Times New Roman"/>
          <w:sz w:val="28"/>
          <w:szCs w:val="28"/>
        </w:rPr>
        <w:t xml:space="preserve"> </w:t>
      </w:r>
      <w:r w:rsidRPr="00B10398">
        <w:rPr>
          <w:rFonts w:ascii="Times New Roman" w:hAnsi="Times New Roman"/>
          <w:sz w:val="28"/>
          <w:szCs w:val="28"/>
        </w:rPr>
        <w:t>trong kho (Phụ lục 21a)</w:t>
      </w:r>
    </w:p>
    <w:p w:rsidR="00B10398" w:rsidRPr="00B10398" w:rsidRDefault="00B10398" w:rsidP="00B10398">
      <w:pPr>
        <w:spacing w:before="100" w:line="252" w:lineRule="auto"/>
        <w:ind w:firstLine="720"/>
        <w:jc w:val="both"/>
        <w:rPr>
          <w:rFonts w:ascii="Times New Roman" w:hAnsi="Times New Roman"/>
          <w:sz w:val="28"/>
          <w:szCs w:val="28"/>
        </w:rPr>
      </w:pPr>
      <w:r w:rsidRPr="00B10398">
        <w:rPr>
          <w:rFonts w:ascii="Times New Roman" w:hAnsi="Times New Roman"/>
          <w:sz w:val="28"/>
          <w:szCs w:val="28"/>
        </w:rPr>
        <w:t>- Sổ chi tiết vật liệu trong kho (Phụ lục 21b)</w:t>
      </w:r>
    </w:p>
    <w:p w:rsidR="00B10398" w:rsidRPr="00B10398" w:rsidRDefault="00B10398" w:rsidP="00B10398">
      <w:pPr>
        <w:spacing w:before="100" w:line="252" w:lineRule="auto"/>
        <w:ind w:firstLine="720"/>
        <w:jc w:val="both"/>
        <w:rPr>
          <w:rFonts w:ascii="Times New Roman" w:hAnsi="Times New Roman"/>
          <w:sz w:val="28"/>
          <w:szCs w:val="28"/>
        </w:rPr>
      </w:pPr>
      <w:r w:rsidRPr="00B10398">
        <w:rPr>
          <w:rFonts w:ascii="Times New Roman" w:hAnsi="Times New Roman"/>
          <w:sz w:val="28"/>
          <w:szCs w:val="28"/>
        </w:rPr>
        <w:t xml:space="preserve">- Giấy báo hỏng, mất công cụ </w:t>
      </w:r>
      <w:r w:rsidR="00C445BC">
        <w:rPr>
          <w:rFonts w:ascii="Times New Roman" w:hAnsi="Times New Roman"/>
          <w:sz w:val="28"/>
          <w:szCs w:val="28"/>
        </w:rPr>
        <w:t>dụng cụ</w:t>
      </w:r>
      <w:r w:rsidR="00C445BC" w:rsidRPr="00B10398">
        <w:rPr>
          <w:rFonts w:ascii="Times New Roman" w:hAnsi="Times New Roman"/>
          <w:sz w:val="28"/>
          <w:szCs w:val="28"/>
        </w:rPr>
        <w:t xml:space="preserve"> </w:t>
      </w:r>
      <w:r w:rsidRPr="00B10398">
        <w:rPr>
          <w:rFonts w:ascii="Times New Roman" w:hAnsi="Times New Roman"/>
          <w:sz w:val="28"/>
          <w:szCs w:val="28"/>
        </w:rPr>
        <w:t>(Phụ lục 22)</w:t>
      </w:r>
    </w:p>
    <w:p w:rsidR="00B10398" w:rsidRPr="00C445BC" w:rsidRDefault="00B10398" w:rsidP="00C445BC">
      <w:pPr>
        <w:spacing w:before="100" w:line="252" w:lineRule="auto"/>
        <w:ind w:firstLine="720"/>
        <w:jc w:val="both"/>
        <w:rPr>
          <w:rFonts w:ascii="Times New Roman" w:hAnsi="Times New Roman"/>
          <w:sz w:val="28"/>
          <w:szCs w:val="28"/>
        </w:rPr>
      </w:pPr>
      <w:r w:rsidRPr="00B10398">
        <w:rPr>
          <w:rFonts w:ascii="Times New Roman" w:hAnsi="Times New Roman"/>
          <w:sz w:val="28"/>
          <w:szCs w:val="28"/>
        </w:rPr>
        <w:t>- Bộ hóa</w:t>
      </w:r>
      <w:r w:rsidR="00C445BC">
        <w:rPr>
          <w:rFonts w:ascii="Times New Roman" w:hAnsi="Times New Roman"/>
          <w:sz w:val="28"/>
          <w:szCs w:val="28"/>
        </w:rPr>
        <w:t xml:space="preserve"> đơn, chứng từ của nhà cung cấp</w:t>
      </w:r>
    </w:p>
    <w:p w:rsidR="00CB498A" w:rsidRPr="00975B87" w:rsidRDefault="00CB498A" w:rsidP="00CB498A">
      <w:pPr>
        <w:spacing w:before="90" w:line="264" w:lineRule="auto"/>
        <w:ind w:firstLine="720"/>
        <w:jc w:val="both"/>
        <w:rPr>
          <w:rFonts w:ascii="Times New Roman" w:hAnsi="Times New Roman"/>
          <w:b/>
          <w:spacing w:val="-4"/>
          <w:sz w:val="28"/>
          <w:szCs w:val="28"/>
          <w:lang w:val="vi-VN"/>
        </w:rPr>
      </w:pPr>
      <w:r w:rsidRPr="00975B87">
        <w:rPr>
          <w:rFonts w:ascii="Times New Roman" w:hAnsi="Times New Roman"/>
          <w:b/>
          <w:spacing w:val="-4"/>
          <w:sz w:val="28"/>
          <w:szCs w:val="28"/>
        </w:rPr>
        <w:lastRenderedPageBreak/>
        <w:t>Điều 1</w:t>
      </w:r>
      <w:r w:rsidR="00FF555A">
        <w:rPr>
          <w:rFonts w:ascii="Times New Roman" w:hAnsi="Times New Roman"/>
          <w:b/>
          <w:spacing w:val="-4"/>
          <w:sz w:val="28"/>
          <w:szCs w:val="28"/>
        </w:rPr>
        <w:t>9</w:t>
      </w:r>
      <w:r w:rsidRPr="00975B87">
        <w:rPr>
          <w:rFonts w:ascii="Times New Roman" w:hAnsi="Times New Roman"/>
          <w:b/>
          <w:spacing w:val="-4"/>
          <w:sz w:val="28"/>
          <w:szCs w:val="28"/>
        </w:rPr>
        <w:t xml:space="preserve">. </w:t>
      </w:r>
      <w:r w:rsidR="00975B87" w:rsidRPr="00975B87">
        <w:rPr>
          <w:rFonts w:ascii="Times New Roman" w:hAnsi="Times New Roman"/>
          <w:b/>
          <w:spacing w:val="-4"/>
          <w:sz w:val="28"/>
          <w:szCs w:val="28"/>
        </w:rPr>
        <w:t>Hạch toán</w:t>
      </w:r>
      <w:r w:rsidRPr="00975B87">
        <w:rPr>
          <w:rFonts w:ascii="Times New Roman" w:hAnsi="Times New Roman"/>
          <w:b/>
          <w:spacing w:val="-4"/>
          <w:sz w:val="28"/>
          <w:szCs w:val="28"/>
        </w:rPr>
        <w:t xml:space="preserve"> </w:t>
      </w:r>
      <w:r w:rsidR="00B46851">
        <w:rPr>
          <w:rFonts w:ascii="Times New Roman" w:hAnsi="Times New Roman"/>
          <w:b/>
          <w:spacing w:val="-4"/>
          <w:sz w:val="28"/>
          <w:szCs w:val="28"/>
        </w:rPr>
        <w:t>mua sắm</w:t>
      </w:r>
      <w:r w:rsidRPr="00975B87">
        <w:rPr>
          <w:rFonts w:ascii="Times New Roman" w:hAnsi="Times New Roman"/>
          <w:b/>
          <w:spacing w:val="-4"/>
          <w:sz w:val="28"/>
          <w:szCs w:val="28"/>
        </w:rPr>
        <w:t xml:space="preserve"> công cụ</w:t>
      </w:r>
      <w:r w:rsidR="00975B87" w:rsidRPr="00975B87">
        <w:rPr>
          <w:rFonts w:ascii="Times New Roman" w:hAnsi="Times New Roman"/>
          <w:b/>
          <w:spacing w:val="-4"/>
          <w:sz w:val="28"/>
          <w:szCs w:val="28"/>
        </w:rPr>
        <w:t xml:space="preserve"> dụng cụ</w:t>
      </w:r>
      <w:r w:rsidRPr="00975B87">
        <w:rPr>
          <w:rFonts w:ascii="Times New Roman" w:hAnsi="Times New Roman"/>
          <w:b/>
          <w:spacing w:val="-4"/>
          <w:sz w:val="28"/>
          <w:szCs w:val="28"/>
        </w:rPr>
        <w:t xml:space="preserve"> </w:t>
      </w:r>
      <w:r w:rsidR="00B42483">
        <w:rPr>
          <w:rFonts w:ascii="Times New Roman" w:hAnsi="Times New Roman"/>
          <w:b/>
          <w:spacing w:val="-4"/>
          <w:sz w:val="28"/>
          <w:szCs w:val="28"/>
        </w:rPr>
        <w:t xml:space="preserve">tập trung </w:t>
      </w:r>
      <w:r w:rsidRPr="00975B87">
        <w:rPr>
          <w:rFonts w:ascii="Times New Roman" w:hAnsi="Times New Roman"/>
          <w:b/>
          <w:spacing w:val="-4"/>
          <w:sz w:val="28"/>
          <w:szCs w:val="28"/>
        </w:rPr>
        <w:t xml:space="preserve">từ Cục Quản trị cho các đơn vị NHNN </w:t>
      </w:r>
    </w:p>
    <w:p w:rsidR="00CB498A" w:rsidRPr="00975B87" w:rsidRDefault="00CB498A" w:rsidP="00CB498A">
      <w:pPr>
        <w:spacing w:before="90" w:line="264" w:lineRule="auto"/>
        <w:jc w:val="both"/>
        <w:rPr>
          <w:rFonts w:ascii="Times New Roman" w:hAnsi="Times New Roman"/>
          <w:sz w:val="28"/>
          <w:szCs w:val="28"/>
          <w:lang w:val="vi-VN"/>
        </w:rPr>
      </w:pPr>
      <w:r w:rsidRPr="00CB498A">
        <w:rPr>
          <w:rFonts w:ascii="Times New Roman" w:hAnsi="Times New Roman"/>
          <w:b/>
          <w:sz w:val="28"/>
          <w:szCs w:val="28"/>
          <w:lang w:val="vi-VN"/>
        </w:rPr>
        <w:tab/>
      </w:r>
      <w:r w:rsidRPr="00975B87">
        <w:rPr>
          <w:rFonts w:ascii="Times New Roman" w:hAnsi="Times New Roman"/>
          <w:sz w:val="28"/>
          <w:szCs w:val="28"/>
          <w:lang w:val="vi-VN"/>
        </w:rPr>
        <w:t>1</w:t>
      </w:r>
      <w:r w:rsidR="00975B87">
        <w:rPr>
          <w:rFonts w:ascii="Times New Roman" w:hAnsi="Times New Roman"/>
          <w:sz w:val="28"/>
          <w:szCs w:val="28"/>
          <w:lang w:val="vi-VN"/>
        </w:rPr>
        <w:t>. Kế toán tại Cục Quản trị</w:t>
      </w:r>
    </w:p>
    <w:p w:rsidR="00CB498A" w:rsidRPr="00CB498A" w:rsidRDefault="005C5E0A" w:rsidP="00CB498A">
      <w:pPr>
        <w:spacing w:before="120" w:line="252" w:lineRule="auto"/>
        <w:ind w:firstLine="720"/>
        <w:jc w:val="both"/>
        <w:rPr>
          <w:rFonts w:ascii="Times New Roman" w:hAnsi="Times New Roman"/>
          <w:sz w:val="28"/>
          <w:szCs w:val="28"/>
          <w:lang w:val="vi-VN"/>
        </w:rPr>
      </w:pPr>
      <w:r>
        <w:rPr>
          <w:rFonts w:ascii="Times New Roman" w:hAnsi="Times New Roman"/>
          <w:sz w:val="28"/>
          <w:szCs w:val="28"/>
        </w:rPr>
        <w:t>a)</w:t>
      </w:r>
      <w:r w:rsidR="00975B87">
        <w:rPr>
          <w:rFonts w:ascii="Times New Roman" w:hAnsi="Times New Roman"/>
          <w:sz w:val="28"/>
          <w:szCs w:val="28"/>
          <w:lang w:val="vi-VN"/>
        </w:rPr>
        <w:t xml:space="preserve"> Khi mua sắm công cụ dụng cụ</w:t>
      </w:r>
    </w:p>
    <w:p w:rsidR="00CB498A" w:rsidRPr="00CB498A" w:rsidRDefault="00CB498A" w:rsidP="00CB498A">
      <w:pPr>
        <w:spacing w:before="120" w:line="252" w:lineRule="auto"/>
        <w:ind w:firstLine="680"/>
        <w:jc w:val="both"/>
        <w:rPr>
          <w:rFonts w:ascii="Times New Roman" w:hAnsi="Times New Roman"/>
          <w:sz w:val="28"/>
          <w:szCs w:val="28"/>
          <w:lang w:val="vi-VN"/>
        </w:rPr>
      </w:pPr>
      <w:r w:rsidRPr="00CB498A">
        <w:rPr>
          <w:rFonts w:ascii="Times New Roman" w:hAnsi="Times New Roman"/>
          <w:sz w:val="28"/>
          <w:szCs w:val="28"/>
          <w:lang w:val="vi-VN"/>
        </w:rPr>
        <w:t xml:space="preserve">Trong phạm vi dự toán được duyệt, Cục Quản trị thực hiện mua sắm </w:t>
      </w:r>
      <w:r w:rsidR="00975B87">
        <w:rPr>
          <w:rFonts w:ascii="Times New Roman" w:hAnsi="Times New Roman"/>
          <w:sz w:val="28"/>
          <w:szCs w:val="28"/>
          <w:lang w:val="vi-VN"/>
        </w:rPr>
        <w:t>công cụ dụng cụ</w:t>
      </w:r>
      <w:r w:rsidRPr="00CB498A">
        <w:rPr>
          <w:rFonts w:ascii="Times New Roman" w:hAnsi="Times New Roman"/>
          <w:sz w:val="28"/>
          <w:szCs w:val="28"/>
          <w:lang w:val="vi-VN"/>
        </w:rPr>
        <w:t>, hạch toán khi tạm ứng cho khách hàng:</w:t>
      </w:r>
    </w:p>
    <w:p w:rsidR="00CB498A" w:rsidRPr="00CB498A" w:rsidRDefault="00CB498A" w:rsidP="00CB498A">
      <w:pPr>
        <w:spacing w:before="120" w:line="252" w:lineRule="auto"/>
        <w:ind w:firstLine="600"/>
        <w:jc w:val="both"/>
        <w:rPr>
          <w:rFonts w:ascii="Times New Roman" w:hAnsi="Times New Roman"/>
          <w:sz w:val="28"/>
          <w:szCs w:val="28"/>
          <w:lang w:val="vi-VN"/>
        </w:rPr>
      </w:pPr>
      <w:r w:rsidRPr="00CB498A">
        <w:rPr>
          <w:rFonts w:ascii="Times New Roman" w:hAnsi="Times New Roman"/>
          <w:sz w:val="28"/>
          <w:szCs w:val="28"/>
          <w:lang w:val="vi-VN"/>
        </w:rPr>
        <w:t xml:space="preserve"> </w:t>
      </w:r>
      <w:r w:rsidRPr="00CB498A">
        <w:rPr>
          <w:rFonts w:ascii="Times New Roman" w:hAnsi="Times New Roman"/>
          <w:sz w:val="28"/>
          <w:szCs w:val="28"/>
          <w:lang w:val="vi-VN"/>
        </w:rPr>
        <w:tab/>
      </w:r>
      <w:r w:rsidRPr="00CB498A">
        <w:rPr>
          <w:rFonts w:ascii="Times New Roman" w:hAnsi="Times New Roman"/>
          <w:sz w:val="28"/>
          <w:szCs w:val="28"/>
          <w:lang w:val="vi-VN"/>
        </w:rPr>
        <w:tab/>
        <w:t>Nợ TK 314999- Các khoản phải thu khách hàng khác</w:t>
      </w:r>
    </w:p>
    <w:p w:rsidR="00CB498A" w:rsidRPr="00CB498A" w:rsidRDefault="00CB498A" w:rsidP="00CB498A">
      <w:pPr>
        <w:spacing w:before="90" w:line="264" w:lineRule="auto"/>
        <w:ind w:left="717" w:firstLine="720"/>
        <w:rPr>
          <w:rFonts w:ascii="Times New Roman" w:hAnsi="Times New Roman"/>
          <w:sz w:val="28"/>
          <w:szCs w:val="28"/>
        </w:rPr>
      </w:pPr>
      <w:r w:rsidRPr="00CB498A">
        <w:rPr>
          <w:rFonts w:ascii="Times New Roman" w:hAnsi="Times New Roman"/>
          <w:sz w:val="28"/>
          <w:szCs w:val="28"/>
          <w:lang w:val="vi-VN"/>
        </w:rPr>
        <w:t>Có TK thích hợp (102001, 602004…)</w:t>
      </w:r>
    </w:p>
    <w:p w:rsidR="00CB498A" w:rsidRPr="00CB498A" w:rsidRDefault="005C5E0A" w:rsidP="00B2378E">
      <w:pPr>
        <w:spacing w:before="90" w:line="264" w:lineRule="auto"/>
        <w:ind w:firstLine="697"/>
        <w:jc w:val="both"/>
        <w:rPr>
          <w:rFonts w:ascii="Times New Roman" w:hAnsi="Times New Roman"/>
          <w:sz w:val="28"/>
          <w:szCs w:val="28"/>
          <w:lang w:val="nb-NO"/>
        </w:rPr>
      </w:pPr>
      <w:r>
        <w:rPr>
          <w:rFonts w:ascii="Times New Roman" w:hAnsi="Times New Roman"/>
          <w:sz w:val="28"/>
          <w:szCs w:val="28"/>
          <w:lang w:val="nb-NO"/>
        </w:rPr>
        <w:t>b)</w:t>
      </w:r>
      <w:r w:rsidR="00CB498A" w:rsidRPr="00CB498A">
        <w:rPr>
          <w:rFonts w:ascii="Times New Roman" w:hAnsi="Times New Roman"/>
          <w:sz w:val="28"/>
          <w:szCs w:val="28"/>
          <w:lang w:val="nb-NO"/>
        </w:rPr>
        <w:t xml:space="preserve"> Khi thực hiện trang cấp </w:t>
      </w:r>
      <w:r w:rsidR="00975B87">
        <w:rPr>
          <w:rFonts w:ascii="Times New Roman" w:hAnsi="Times New Roman"/>
          <w:sz w:val="28"/>
          <w:szCs w:val="28"/>
          <w:lang w:val="vi-VN"/>
        </w:rPr>
        <w:t>công cụ dụng cụ</w:t>
      </w:r>
      <w:r w:rsidR="00CB498A" w:rsidRPr="00CB498A">
        <w:rPr>
          <w:rFonts w:ascii="Times New Roman" w:hAnsi="Times New Roman"/>
          <w:sz w:val="28"/>
          <w:szCs w:val="28"/>
          <w:lang w:val="nb-NO"/>
        </w:rPr>
        <w:t xml:space="preserve"> cho đơn vị được trang cấp </w:t>
      </w:r>
      <w:r w:rsidR="00B2378E">
        <w:rPr>
          <w:rFonts w:ascii="Times New Roman" w:hAnsi="Times New Roman"/>
          <w:sz w:val="28"/>
          <w:szCs w:val="28"/>
          <w:lang w:val="vi-VN"/>
        </w:rPr>
        <w:t>công cụ dụng cụ</w:t>
      </w:r>
    </w:p>
    <w:p w:rsidR="005C7819" w:rsidRDefault="00EA5081" w:rsidP="00CB498A">
      <w:pPr>
        <w:tabs>
          <w:tab w:val="left" w:pos="700"/>
        </w:tabs>
        <w:spacing w:before="90" w:line="252" w:lineRule="auto"/>
        <w:ind w:left="705"/>
        <w:jc w:val="both"/>
        <w:rPr>
          <w:rFonts w:ascii="Times New Roman" w:hAnsi="Times New Roman"/>
          <w:sz w:val="28"/>
          <w:szCs w:val="28"/>
          <w:lang w:val="nb-NO"/>
        </w:rPr>
      </w:pPr>
      <w:r>
        <w:rPr>
          <w:rFonts w:ascii="Times New Roman" w:hAnsi="Times New Roman"/>
          <w:sz w:val="28"/>
          <w:szCs w:val="28"/>
          <w:lang w:val="nb-NO"/>
        </w:rPr>
        <w:t>(i</w:t>
      </w:r>
      <w:r w:rsidR="00CB498A" w:rsidRPr="00CB498A">
        <w:rPr>
          <w:rFonts w:ascii="Times New Roman" w:hAnsi="Times New Roman"/>
          <w:sz w:val="28"/>
          <w:szCs w:val="28"/>
          <w:lang w:val="nb-NO"/>
        </w:rPr>
        <w:t xml:space="preserve">) </w:t>
      </w:r>
      <w:r w:rsidR="005C7819">
        <w:rPr>
          <w:rFonts w:ascii="Times New Roman" w:hAnsi="Times New Roman"/>
          <w:sz w:val="28"/>
          <w:szCs w:val="28"/>
          <w:lang w:val="nb-NO"/>
        </w:rPr>
        <w:t>Trường hợp Cục Quản trị được giao toàn bộ kinh phí mua sắm</w:t>
      </w:r>
    </w:p>
    <w:p w:rsidR="00005EF0" w:rsidRPr="00005EF0" w:rsidRDefault="00005EF0" w:rsidP="00005EF0">
      <w:pPr>
        <w:tabs>
          <w:tab w:val="left" w:pos="700"/>
        </w:tabs>
        <w:spacing w:before="90" w:line="252" w:lineRule="auto"/>
        <w:jc w:val="both"/>
        <w:rPr>
          <w:rFonts w:asciiTheme="majorHAnsi" w:hAnsiTheme="majorHAnsi" w:cstheme="majorHAnsi"/>
          <w:sz w:val="28"/>
          <w:szCs w:val="28"/>
          <w:lang w:val="nb-NO"/>
        </w:rPr>
      </w:pPr>
      <w:r>
        <w:rPr>
          <w:rFonts w:asciiTheme="majorHAnsi" w:hAnsiTheme="majorHAnsi" w:cstheme="majorHAnsi"/>
          <w:sz w:val="28"/>
          <w:szCs w:val="28"/>
          <w:lang w:val="nb-NO"/>
        </w:rPr>
        <w:tab/>
        <w:t>-</w:t>
      </w:r>
      <w:r w:rsidRPr="00005EF0">
        <w:rPr>
          <w:rFonts w:asciiTheme="majorHAnsi" w:hAnsiTheme="majorHAnsi" w:cstheme="majorHAnsi"/>
          <w:sz w:val="28"/>
          <w:szCs w:val="28"/>
          <w:lang w:val="nb-NO"/>
        </w:rPr>
        <w:t xml:space="preserve"> Trường hợp giao </w:t>
      </w:r>
      <w:r>
        <w:rPr>
          <w:rFonts w:asciiTheme="majorHAnsi" w:hAnsiTheme="majorHAnsi" w:cstheme="majorHAnsi"/>
          <w:sz w:val="28"/>
          <w:szCs w:val="28"/>
          <w:lang w:val="nb-NO"/>
        </w:rPr>
        <w:t>công cụ dụng cụ</w:t>
      </w:r>
      <w:r w:rsidRPr="00005EF0">
        <w:rPr>
          <w:rFonts w:asciiTheme="majorHAnsi" w:hAnsiTheme="majorHAnsi" w:cstheme="majorHAnsi"/>
          <w:sz w:val="28"/>
          <w:szCs w:val="28"/>
          <w:lang w:val="nb-NO"/>
        </w:rPr>
        <w:t xml:space="preserve"> cho đơn vị được trang cấp:</w:t>
      </w:r>
    </w:p>
    <w:p w:rsidR="00005EF0" w:rsidRPr="00005EF0" w:rsidRDefault="00005EF0" w:rsidP="00005EF0">
      <w:pPr>
        <w:spacing w:before="120" w:line="252" w:lineRule="auto"/>
        <w:jc w:val="both"/>
        <w:rPr>
          <w:rFonts w:asciiTheme="majorHAnsi" w:hAnsiTheme="majorHAnsi" w:cstheme="majorHAnsi"/>
          <w:sz w:val="28"/>
          <w:szCs w:val="28"/>
        </w:rPr>
      </w:pPr>
      <w:r w:rsidRPr="00005EF0">
        <w:rPr>
          <w:rFonts w:asciiTheme="majorHAnsi" w:hAnsiTheme="majorHAnsi" w:cstheme="majorHAnsi"/>
          <w:sz w:val="28"/>
          <w:szCs w:val="28"/>
          <w:lang w:val="nb-NO"/>
        </w:rPr>
        <w:tab/>
      </w:r>
      <w:r w:rsidRPr="00005EF0">
        <w:rPr>
          <w:rFonts w:asciiTheme="majorHAnsi" w:hAnsiTheme="majorHAnsi" w:cstheme="majorHAnsi"/>
          <w:sz w:val="28"/>
          <w:szCs w:val="28"/>
        </w:rPr>
        <w:t xml:space="preserve">Căn cứ Biên bản nghiệm thu và giao nhận </w:t>
      </w:r>
      <w:r>
        <w:rPr>
          <w:rFonts w:asciiTheme="majorHAnsi" w:hAnsiTheme="majorHAnsi" w:cstheme="majorHAnsi"/>
          <w:sz w:val="28"/>
          <w:szCs w:val="28"/>
          <w:lang w:val="nb-NO"/>
        </w:rPr>
        <w:t>công cụ dụng cụ</w:t>
      </w:r>
      <w:r w:rsidRPr="00005EF0">
        <w:rPr>
          <w:rFonts w:asciiTheme="majorHAnsi" w:hAnsiTheme="majorHAnsi" w:cstheme="majorHAnsi"/>
          <w:sz w:val="28"/>
          <w:szCs w:val="28"/>
        </w:rPr>
        <w:t>, hạch toán:</w:t>
      </w:r>
    </w:p>
    <w:p w:rsidR="00005EF0" w:rsidRPr="00005EF0" w:rsidRDefault="00005EF0" w:rsidP="00005EF0">
      <w:pPr>
        <w:spacing w:before="90" w:line="264" w:lineRule="auto"/>
        <w:ind w:left="720" w:firstLine="720"/>
        <w:rPr>
          <w:rFonts w:asciiTheme="majorHAnsi" w:hAnsiTheme="majorHAnsi" w:cstheme="majorHAnsi"/>
          <w:sz w:val="28"/>
          <w:szCs w:val="28"/>
        </w:rPr>
      </w:pPr>
      <w:r w:rsidRPr="00005EF0">
        <w:rPr>
          <w:rFonts w:asciiTheme="majorHAnsi" w:hAnsiTheme="majorHAnsi" w:cstheme="majorHAnsi"/>
          <w:sz w:val="28"/>
          <w:szCs w:val="28"/>
        </w:rPr>
        <w:t xml:space="preserve">Nợ TK 811004- Chi về mua sắm công cụ, dụng cụ </w:t>
      </w:r>
    </w:p>
    <w:p w:rsidR="00005EF0" w:rsidRPr="00005EF0" w:rsidRDefault="00005EF0" w:rsidP="00005EF0">
      <w:pPr>
        <w:spacing w:before="90" w:line="264" w:lineRule="auto"/>
        <w:ind w:left="720" w:firstLine="720"/>
        <w:rPr>
          <w:rFonts w:asciiTheme="majorHAnsi" w:hAnsiTheme="majorHAnsi" w:cstheme="majorHAnsi"/>
          <w:sz w:val="28"/>
          <w:szCs w:val="28"/>
        </w:rPr>
      </w:pPr>
      <w:r w:rsidRPr="00005EF0">
        <w:rPr>
          <w:rFonts w:asciiTheme="majorHAnsi" w:hAnsiTheme="majorHAnsi" w:cstheme="majorHAnsi"/>
          <w:sz w:val="28"/>
          <w:szCs w:val="28"/>
        </w:rPr>
        <w:t xml:space="preserve">Có TK </w:t>
      </w:r>
      <w:r w:rsidRPr="00005EF0">
        <w:rPr>
          <w:rFonts w:asciiTheme="majorHAnsi" w:hAnsiTheme="majorHAnsi" w:cstheme="majorHAnsi"/>
          <w:sz w:val="28"/>
          <w:szCs w:val="28"/>
          <w:lang w:val="vi-VN"/>
        </w:rPr>
        <w:t>314999- Các khoản phải thu khách hàng khác</w:t>
      </w:r>
    </w:p>
    <w:p w:rsidR="00005EF0" w:rsidRPr="00005EF0" w:rsidRDefault="00005EF0" w:rsidP="00005EF0">
      <w:pPr>
        <w:spacing w:before="90" w:line="264" w:lineRule="auto"/>
        <w:rPr>
          <w:rFonts w:asciiTheme="majorHAnsi" w:hAnsiTheme="majorHAnsi" w:cstheme="majorHAnsi"/>
          <w:sz w:val="28"/>
          <w:szCs w:val="28"/>
        </w:rPr>
      </w:pPr>
      <w:r w:rsidRPr="00005EF0">
        <w:rPr>
          <w:rFonts w:asciiTheme="majorHAnsi" w:hAnsiTheme="majorHAnsi" w:cstheme="majorHAnsi"/>
          <w:sz w:val="28"/>
          <w:szCs w:val="28"/>
        </w:rPr>
        <w:t xml:space="preserve">     Và/Hoặc </w:t>
      </w:r>
      <w:r w:rsidRPr="00005EF0">
        <w:rPr>
          <w:rFonts w:asciiTheme="majorHAnsi" w:hAnsiTheme="majorHAnsi" w:cstheme="majorHAnsi"/>
          <w:sz w:val="28"/>
          <w:szCs w:val="28"/>
          <w:lang w:val="vi-VN"/>
        </w:rPr>
        <w:t>Có TK 414999- Các</w:t>
      </w:r>
      <w:r w:rsidRPr="00005EF0">
        <w:rPr>
          <w:rFonts w:asciiTheme="majorHAnsi" w:hAnsiTheme="majorHAnsi" w:cstheme="majorHAnsi"/>
          <w:sz w:val="28"/>
          <w:szCs w:val="28"/>
          <w:lang w:val="nb-NO"/>
        </w:rPr>
        <w:t xml:space="preserve"> khoản phải trả bên ngoài khác </w:t>
      </w:r>
    </w:p>
    <w:p w:rsidR="00005EF0" w:rsidRPr="00005EF0" w:rsidRDefault="00005EF0" w:rsidP="005F3841">
      <w:pPr>
        <w:spacing w:before="90" w:line="264" w:lineRule="auto"/>
        <w:ind w:firstLine="720"/>
        <w:jc w:val="both"/>
        <w:rPr>
          <w:rFonts w:asciiTheme="majorHAnsi" w:hAnsiTheme="majorHAnsi" w:cstheme="majorHAnsi"/>
          <w:sz w:val="28"/>
          <w:szCs w:val="28"/>
        </w:rPr>
      </w:pPr>
      <w:r>
        <w:rPr>
          <w:rFonts w:asciiTheme="majorHAnsi" w:hAnsiTheme="majorHAnsi" w:cstheme="majorHAnsi"/>
          <w:sz w:val="28"/>
          <w:szCs w:val="28"/>
          <w:lang w:val="nb-NO"/>
        </w:rPr>
        <w:t>-</w:t>
      </w:r>
      <w:r w:rsidRPr="00005EF0">
        <w:rPr>
          <w:rFonts w:asciiTheme="majorHAnsi" w:hAnsiTheme="majorHAnsi" w:cstheme="majorHAnsi"/>
          <w:sz w:val="28"/>
          <w:szCs w:val="28"/>
          <w:lang w:val="nb-NO"/>
        </w:rPr>
        <w:t xml:space="preserve"> Trường hợp trang cấp </w:t>
      </w:r>
      <w:r w:rsidR="005F3841">
        <w:rPr>
          <w:rFonts w:asciiTheme="majorHAnsi" w:hAnsiTheme="majorHAnsi" w:cstheme="majorHAnsi"/>
          <w:sz w:val="28"/>
          <w:szCs w:val="28"/>
          <w:lang w:val="nb-NO"/>
        </w:rPr>
        <w:t>công cụ dụng cụ</w:t>
      </w:r>
      <w:r w:rsidRPr="00005EF0">
        <w:rPr>
          <w:rFonts w:asciiTheme="majorHAnsi" w:hAnsiTheme="majorHAnsi" w:cstheme="majorHAnsi"/>
          <w:sz w:val="28"/>
          <w:szCs w:val="28"/>
          <w:lang w:val="nb-NO"/>
        </w:rPr>
        <w:t xml:space="preserve"> cho chính Cục Quản trị</w:t>
      </w:r>
      <w:r>
        <w:rPr>
          <w:rFonts w:asciiTheme="majorHAnsi" w:hAnsiTheme="majorHAnsi" w:cstheme="majorHAnsi"/>
          <w:sz w:val="28"/>
          <w:szCs w:val="28"/>
          <w:lang w:val="nb-NO"/>
        </w:rPr>
        <w:t>,</w:t>
      </w:r>
      <w:r w:rsidRPr="00005EF0">
        <w:rPr>
          <w:rFonts w:asciiTheme="majorHAnsi" w:hAnsiTheme="majorHAnsi" w:cstheme="majorHAnsi"/>
          <w:sz w:val="28"/>
          <w:szCs w:val="28"/>
        </w:rPr>
        <w:t xml:space="preserve"> Cục Quản trị hạch toán, theo dõi nhập </w:t>
      </w:r>
      <w:r w:rsidR="005F3841">
        <w:rPr>
          <w:rFonts w:asciiTheme="majorHAnsi" w:hAnsiTheme="majorHAnsi" w:cstheme="majorHAnsi"/>
          <w:sz w:val="28"/>
          <w:szCs w:val="28"/>
          <w:lang w:val="nb-NO"/>
        </w:rPr>
        <w:t>công cụ dụng cụ</w:t>
      </w:r>
      <w:r w:rsidRPr="00005EF0">
        <w:rPr>
          <w:rFonts w:asciiTheme="majorHAnsi" w:hAnsiTheme="majorHAnsi" w:cstheme="majorHAnsi"/>
          <w:sz w:val="28"/>
          <w:szCs w:val="28"/>
        </w:rPr>
        <w:t>:</w:t>
      </w:r>
    </w:p>
    <w:p w:rsidR="00005EF0" w:rsidRPr="00005EF0" w:rsidRDefault="00005EF0" w:rsidP="00005EF0">
      <w:pPr>
        <w:spacing w:before="90" w:line="264" w:lineRule="auto"/>
        <w:ind w:left="720" w:firstLine="720"/>
        <w:rPr>
          <w:rFonts w:asciiTheme="majorHAnsi" w:hAnsiTheme="majorHAnsi" w:cstheme="majorHAnsi"/>
          <w:sz w:val="28"/>
          <w:szCs w:val="28"/>
        </w:rPr>
      </w:pPr>
      <w:r w:rsidRPr="00005EF0">
        <w:rPr>
          <w:rFonts w:asciiTheme="majorHAnsi" w:hAnsiTheme="majorHAnsi" w:cstheme="majorHAnsi"/>
          <w:sz w:val="28"/>
          <w:szCs w:val="28"/>
        </w:rPr>
        <w:t xml:space="preserve">Nợ TK 811004- Chi về mua sắm công cụ, dụng cụ </w:t>
      </w:r>
    </w:p>
    <w:p w:rsidR="00005EF0" w:rsidRPr="00005EF0" w:rsidRDefault="00005EF0" w:rsidP="00005EF0">
      <w:pPr>
        <w:spacing w:before="90" w:line="264" w:lineRule="auto"/>
        <w:ind w:left="720" w:firstLine="720"/>
        <w:rPr>
          <w:rFonts w:asciiTheme="majorHAnsi" w:hAnsiTheme="majorHAnsi" w:cstheme="majorHAnsi"/>
          <w:sz w:val="28"/>
          <w:szCs w:val="28"/>
        </w:rPr>
      </w:pPr>
      <w:r w:rsidRPr="00005EF0">
        <w:rPr>
          <w:rFonts w:asciiTheme="majorHAnsi" w:hAnsiTheme="majorHAnsi" w:cstheme="majorHAnsi"/>
          <w:sz w:val="28"/>
          <w:szCs w:val="28"/>
        </w:rPr>
        <w:t xml:space="preserve">Có TK </w:t>
      </w:r>
      <w:r w:rsidRPr="00005EF0">
        <w:rPr>
          <w:rFonts w:asciiTheme="majorHAnsi" w:hAnsiTheme="majorHAnsi" w:cstheme="majorHAnsi"/>
          <w:sz w:val="28"/>
          <w:szCs w:val="28"/>
          <w:lang w:val="vi-VN"/>
        </w:rPr>
        <w:t>314999- Các khoản phải thu khách hàng khác</w:t>
      </w:r>
    </w:p>
    <w:p w:rsidR="00005EF0" w:rsidRPr="00005EF0" w:rsidRDefault="00005EF0" w:rsidP="00005EF0">
      <w:pPr>
        <w:spacing w:before="90" w:line="264" w:lineRule="auto"/>
        <w:jc w:val="both"/>
        <w:rPr>
          <w:rFonts w:asciiTheme="majorHAnsi" w:hAnsiTheme="majorHAnsi" w:cstheme="majorHAnsi"/>
          <w:sz w:val="28"/>
          <w:szCs w:val="28"/>
          <w:lang w:val="nb-NO"/>
        </w:rPr>
      </w:pPr>
      <w:r w:rsidRPr="00005EF0">
        <w:rPr>
          <w:rFonts w:asciiTheme="majorHAnsi" w:hAnsiTheme="majorHAnsi" w:cstheme="majorHAnsi"/>
          <w:bCs/>
          <w:iCs/>
          <w:sz w:val="28"/>
          <w:szCs w:val="28"/>
          <w:lang w:eastAsia="vi-VN"/>
        </w:rPr>
        <w:t xml:space="preserve">    </w:t>
      </w:r>
      <w:r w:rsidRPr="00005EF0">
        <w:rPr>
          <w:rFonts w:asciiTheme="majorHAnsi" w:hAnsiTheme="majorHAnsi" w:cstheme="majorHAnsi"/>
          <w:sz w:val="28"/>
          <w:szCs w:val="28"/>
        </w:rPr>
        <w:t xml:space="preserve">Và/Hoặc </w:t>
      </w:r>
      <w:r w:rsidRPr="00005EF0">
        <w:rPr>
          <w:rFonts w:asciiTheme="majorHAnsi" w:hAnsiTheme="majorHAnsi" w:cstheme="majorHAnsi"/>
          <w:sz w:val="28"/>
          <w:szCs w:val="28"/>
          <w:lang w:val="vi-VN"/>
        </w:rPr>
        <w:t>Có TK 414999- Các</w:t>
      </w:r>
      <w:r w:rsidRPr="00005EF0">
        <w:rPr>
          <w:rFonts w:asciiTheme="majorHAnsi" w:hAnsiTheme="majorHAnsi" w:cstheme="majorHAnsi"/>
          <w:sz w:val="28"/>
          <w:szCs w:val="28"/>
          <w:lang w:val="nb-NO"/>
        </w:rPr>
        <w:t xml:space="preserve"> khoản phải trả bên ngoài khác </w:t>
      </w:r>
    </w:p>
    <w:p w:rsidR="00005EF0" w:rsidRPr="00005EF0" w:rsidRDefault="00384605" w:rsidP="00005EF0">
      <w:pPr>
        <w:spacing w:before="90" w:line="264" w:lineRule="auto"/>
        <w:jc w:val="both"/>
        <w:rPr>
          <w:rFonts w:asciiTheme="majorHAnsi" w:hAnsiTheme="majorHAnsi" w:cstheme="majorHAnsi"/>
          <w:bCs/>
          <w:iCs/>
          <w:sz w:val="28"/>
          <w:szCs w:val="28"/>
          <w:lang w:val="nb-NO" w:eastAsia="vi-VN"/>
        </w:rPr>
      </w:pPr>
      <w:r>
        <w:rPr>
          <w:rFonts w:asciiTheme="majorHAnsi" w:hAnsiTheme="majorHAnsi" w:cstheme="majorHAnsi"/>
          <w:bCs/>
          <w:iCs/>
          <w:sz w:val="28"/>
          <w:szCs w:val="28"/>
          <w:lang w:val="nb-NO" w:eastAsia="vi-VN"/>
        </w:rPr>
        <w:tab/>
      </w:r>
      <w:r w:rsidR="00005EF0" w:rsidRPr="00005EF0">
        <w:rPr>
          <w:rFonts w:asciiTheme="majorHAnsi" w:hAnsiTheme="majorHAnsi" w:cstheme="majorHAnsi"/>
          <w:bCs/>
          <w:iCs/>
          <w:sz w:val="28"/>
          <w:szCs w:val="28"/>
          <w:lang w:val="nb-NO" w:eastAsia="vi-VN"/>
        </w:rPr>
        <w:t xml:space="preserve">Đồng thời hạch toán ngoại bảng để theo dõi giá trị </w:t>
      </w:r>
      <w:r>
        <w:rPr>
          <w:rFonts w:asciiTheme="majorHAnsi" w:hAnsiTheme="majorHAnsi" w:cstheme="majorHAnsi"/>
          <w:bCs/>
          <w:iCs/>
          <w:sz w:val="28"/>
          <w:szCs w:val="28"/>
          <w:lang w:val="nb-NO" w:eastAsia="vi-VN"/>
        </w:rPr>
        <w:t>công cụ dụng cụ</w:t>
      </w:r>
      <w:r w:rsidR="00005EF0" w:rsidRPr="00005EF0">
        <w:rPr>
          <w:rFonts w:asciiTheme="majorHAnsi" w:hAnsiTheme="majorHAnsi" w:cstheme="majorHAnsi"/>
          <w:bCs/>
          <w:iCs/>
          <w:sz w:val="28"/>
          <w:szCs w:val="28"/>
          <w:lang w:val="nb-NO" w:eastAsia="vi-VN"/>
        </w:rPr>
        <w:t xml:space="preserve"> đưa ra sử dụng: </w:t>
      </w:r>
    </w:p>
    <w:p w:rsidR="00005EF0" w:rsidRPr="00005EF0" w:rsidRDefault="00005EF0" w:rsidP="00005EF0">
      <w:pPr>
        <w:spacing w:before="90" w:line="264" w:lineRule="auto"/>
        <w:ind w:left="720" w:firstLine="720"/>
        <w:rPr>
          <w:rFonts w:asciiTheme="majorHAnsi" w:hAnsiTheme="majorHAnsi" w:cstheme="majorHAnsi"/>
          <w:bCs/>
          <w:iCs/>
          <w:sz w:val="28"/>
          <w:szCs w:val="28"/>
          <w:lang w:eastAsia="vi-VN"/>
        </w:rPr>
      </w:pPr>
      <w:r w:rsidRPr="00005EF0">
        <w:rPr>
          <w:rFonts w:asciiTheme="majorHAnsi" w:hAnsiTheme="majorHAnsi" w:cstheme="majorHAnsi"/>
          <w:bCs/>
          <w:iCs/>
          <w:sz w:val="28"/>
          <w:szCs w:val="28"/>
          <w:lang w:eastAsia="vi-VN"/>
        </w:rPr>
        <w:t>Nợ TK 010- Công cụ, dụng cụ đang sử dụng</w:t>
      </w:r>
    </w:p>
    <w:p w:rsidR="005C7819" w:rsidRDefault="00005EF0" w:rsidP="006F01AF">
      <w:pPr>
        <w:spacing w:before="90" w:line="264" w:lineRule="auto"/>
        <w:jc w:val="both"/>
        <w:rPr>
          <w:rFonts w:ascii="Times New Roman" w:hAnsi="Times New Roman"/>
          <w:sz w:val="28"/>
          <w:szCs w:val="28"/>
          <w:lang w:val="nb-NO"/>
        </w:rPr>
      </w:pPr>
      <w:r w:rsidRPr="00005EF0">
        <w:rPr>
          <w:rFonts w:asciiTheme="majorHAnsi" w:hAnsiTheme="majorHAnsi" w:cstheme="majorHAnsi"/>
          <w:bCs/>
          <w:iCs/>
          <w:sz w:val="28"/>
          <w:szCs w:val="28"/>
          <w:lang w:eastAsia="vi-VN"/>
        </w:rPr>
        <w:tab/>
      </w:r>
      <w:r w:rsidR="005C7819">
        <w:rPr>
          <w:rFonts w:ascii="Times New Roman" w:hAnsi="Times New Roman"/>
          <w:sz w:val="28"/>
          <w:szCs w:val="28"/>
          <w:lang w:val="nb-NO"/>
        </w:rPr>
        <w:t xml:space="preserve">(ii) </w:t>
      </w:r>
      <w:r w:rsidR="005C7819" w:rsidRPr="00FA1555">
        <w:rPr>
          <w:rFonts w:ascii="Times New Roman" w:hAnsi="Times New Roman"/>
          <w:sz w:val="28"/>
          <w:szCs w:val="28"/>
          <w:lang w:val="nb-NO"/>
        </w:rPr>
        <w:t>Trường hợp Cục Quản trị là đơn vị mua sắm, các đơn vị được trang cấp hạch toán chi mua sắm</w:t>
      </w:r>
    </w:p>
    <w:p w:rsidR="00CB498A" w:rsidRPr="00CB498A" w:rsidRDefault="005C7819" w:rsidP="00CB498A">
      <w:pPr>
        <w:tabs>
          <w:tab w:val="left" w:pos="700"/>
        </w:tabs>
        <w:spacing w:before="90" w:line="252" w:lineRule="auto"/>
        <w:ind w:left="705"/>
        <w:jc w:val="both"/>
        <w:rPr>
          <w:rFonts w:ascii="Times New Roman" w:hAnsi="Times New Roman"/>
          <w:sz w:val="28"/>
          <w:szCs w:val="28"/>
          <w:lang w:val="nb-NO"/>
        </w:rPr>
      </w:pPr>
      <w:r>
        <w:rPr>
          <w:rFonts w:ascii="Times New Roman" w:hAnsi="Times New Roman"/>
          <w:sz w:val="28"/>
          <w:szCs w:val="28"/>
          <w:lang w:val="nb-NO"/>
        </w:rPr>
        <w:t xml:space="preserve">- </w:t>
      </w:r>
      <w:r w:rsidR="00CB498A" w:rsidRPr="00CB498A">
        <w:rPr>
          <w:rFonts w:ascii="Times New Roman" w:hAnsi="Times New Roman"/>
          <w:sz w:val="28"/>
          <w:szCs w:val="28"/>
          <w:lang w:val="nb-NO"/>
        </w:rPr>
        <w:t xml:space="preserve">Trường hợp giao </w:t>
      </w:r>
      <w:r w:rsidR="00B2378E">
        <w:rPr>
          <w:rFonts w:ascii="Times New Roman" w:hAnsi="Times New Roman"/>
          <w:sz w:val="28"/>
          <w:szCs w:val="28"/>
          <w:lang w:val="vi-VN"/>
        </w:rPr>
        <w:t>công cụ dụng cụ</w:t>
      </w:r>
      <w:r w:rsidR="00CB498A" w:rsidRPr="00CB498A">
        <w:rPr>
          <w:rFonts w:ascii="Times New Roman" w:hAnsi="Times New Roman"/>
          <w:sz w:val="28"/>
          <w:szCs w:val="28"/>
          <w:lang w:val="nb-NO"/>
        </w:rPr>
        <w:t xml:space="preserve"> cho đơn vị được trang cấp </w:t>
      </w:r>
    </w:p>
    <w:p w:rsidR="00CB498A" w:rsidRPr="00CB498A" w:rsidRDefault="00CB498A" w:rsidP="00CB498A">
      <w:pPr>
        <w:spacing w:before="120" w:line="252" w:lineRule="auto"/>
        <w:jc w:val="both"/>
        <w:rPr>
          <w:rFonts w:ascii="Times New Roman" w:hAnsi="Times New Roman"/>
          <w:sz w:val="28"/>
          <w:szCs w:val="28"/>
        </w:rPr>
      </w:pPr>
      <w:r w:rsidRPr="00CB498A">
        <w:rPr>
          <w:rFonts w:ascii="Times New Roman" w:hAnsi="Times New Roman"/>
          <w:sz w:val="28"/>
          <w:szCs w:val="28"/>
          <w:lang w:val="nb-NO"/>
        </w:rPr>
        <w:tab/>
      </w:r>
      <w:r w:rsidRPr="00CB498A">
        <w:rPr>
          <w:rFonts w:ascii="Times New Roman" w:hAnsi="Times New Roman"/>
          <w:sz w:val="28"/>
          <w:szCs w:val="28"/>
        </w:rPr>
        <w:t xml:space="preserve">Căn cứ Biên bản nghiệm thu và giao nhận </w:t>
      </w:r>
      <w:r w:rsidR="00B2378E">
        <w:rPr>
          <w:rFonts w:ascii="Times New Roman" w:hAnsi="Times New Roman"/>
          <w:sz w:val="28"/>
          <w:szCs w:val="28"/>
          <w:lang w:val="vi-VN"/>
        </w:rPr>
        <w:t>công cụ dụng cụ</w:t>
      </w:r>
      <w:r w:rsidRPr="00CB498A">
        <w:rPr>
          <w:rFonts w:ascii="Times New Roman" w:hAnsi="Times New Roman"/>
          <w:sz w:val="28"/>
          <w:szCs w:val="28"/>
        </w:rPr>
        <w:t>, hạch toán:</w:t>
      </w:r>
    </w:p>
    <w:p w:rsidR="00CB498A" w:rsidRPr="00CB498A" w:rsidRDefault="00CB498A" w:rsidP="00CB498A">
      <w:pPr>
        <w:tabs>
          <w:tab w:val="left" w:pos="1418"/>
        </w:tabs>
        <w:spacing w:before="120" w:line="252" w:lineRule="auto"/>
        <w:ind w:firstLine="697"/>
        <w:jc w:val="both"/>
        <w:rPr>
          <w:rFonts w:ascii="Times New Roman" w:hAnsi="Times New Roman"/>
          <w:sz w:val="28"/>
          <w:szCs w:val="28"/>
        </w:rPr>
      </w:pPr>
      <w:r w:rsidRPr="00CB498A">
        <w:rPr>
          <w:rFonts w:ascii="Times New Roman" w:hAnsi="Times New Roman"/>
          <w:sz w:val="28"/>
          <w:szCs w:val="28"/>
        </w:rPr>
        <w:tab/>
      </w:r>
      <w:r w:rsidRPr="00CB498A">
        <w:rPr>
          <w:rFonts w:ascii="Times New Roman" w:hAnsi="Times New Roman"/>
          <w:sz w:val="28"/>
          <w:szCs w:val="28"/>
        </w:rPr>
        <w:tab/>
        <w:t xml:space="preserve">Nợ TK 315999- Các khoản phải thu nội bộ khác </w:t>
      </w:r>
    </w:p>
    <w:p w:rsidR="00CB498A" w:rsidRPr="00CB498A" w:rsidRDefault="00CB498A" w:rsidP="00CB498A">
      <w:pPr>
        <w:tabs>
          <w:tab w:val="left" w:pos="700"/>
        </w:tabs>
        <w:spacing w:line="252" w:lineRule="auto"/>
        <w:ind w:firstLine="697"/>
        <w:jc w:val="both"/>
        <w:rPr>
          <w:rFonts w:ascii="Times New Roman" w:hAnsi="Times New Roman"/>
          <w:sz w:val="28"/>
          <w:szCs w:val="28"/>
        </w:rPr>
      </w:pPr>
      <w:r w:rsidRPr="00CB498A">
        <w:rPr>
          <w:rFonts w:ascii="Times New Roman" w:hAnsi="Times New Roman"/>
          <w:sz w:val="28"/>
          <w:szCs w:val="28"/>
        </w:rPr>
        <w:tab/>
      </w:r>
      <w:r w:rsidRPr="00CB498A">
        <w:rPr>
          <w:rFonts w:ascii="Times New Roman" w:hAnsi="Times New Roman"/>
          <w:sz w:val="28"/>
          <w:szCs w:val="28"/>
        </w:rPr>
        <w:tab/>
      </w:r>
      <w:r w:rsidRPr="00CB498A">
        <w:rPr>
          <w:rFonts w:ascii="Times New Roman" w:hAnsi="Times New Roman"/>
          <w:sz w:val="28"/>
          <w:szCs w:val="28"/>
        </w:rPr>
        <w:tab/>
      </w:r>
      <w:r w:rsidRPr="00CB498A">
        <w:rPr>
          <w:rFonts w:ascii="Times New Roman" w:hAnsi="Times New Roman"/>
          <w:sz w:val="28"/>
          <w:szCs w:val="28"/>
        </w:rPr>
        <w:tab/>
      </w:r>
      <w:r w:rsidRPr="00CB498A">
        <w:rPr>
          <w:rFonts w:ascii="Times New Roman" w:hAnsi="Times New Roman"/>
          <w:sz w:val="28"/>
          <w:szCs w:val="28"/>
        </w:rPr>
        <w:tab/>
        <w:t xml:space="preserve">     (Đơn vị được trang cấp)</w:t>
      </w:r>
    </w:p>
    <w:p w:rsidR="00CB498A" w:rsidRPr="00CB498A" w:rsidRDefault="00CB498A" w:rsidP="00CB498A">
      <w:pPr>
        <w:spacing w:before="90" w:line="264" w:lineRule="auto"/>
        <w:ind w:left="720" w:firstLine="720"/>
        <w:rPr>
          <w:rFonts w:ascii="Times New Roman" w:hAnsi="Times New Roman"/>
          <w:sz w:val="28"/>
          <w:szCs w:val="28"/>
        </w:rPr>
      </w:pPr>
      <w:r w:rsidRPr="00CB498A">
        <w:rPr>
          <w:rFonts w:ascii="Times New Roman" w:hAnsi="Times New Roman"/>
          <w:sz w:val="28"/>
          <w:szCs w:val="28"/>
        </w:rPr>
        <w:t xml:space="preserve">Có TK </w:t>
      </w:r>
      <w:r w:rsidRPr="00CB498A">
        <w:rPr>
          <w:rFonts w:ascii="Times New Roman" w:hAnsi="Times New Roman"/>
          <w:sz w:val="28"/>
          <w:szCs w:val="28"/>
          <w:lang w:val="vi-VN"/>
        </w:rPr>
        <w:t xml:space="preserve">314999- Các khoản phải thu </w:t>
      </w:r>
      <w:r w:rsidRPr="00CB498A">
        <w:rPr>
          <w:rFonts w:ascii="Times New Roman" w:hAnsi="Times New Roman"/>
          <w:sz w:val="28"/>
          <w:szCs w:val="28"/>
        </w:rPr>
        <w:t>khách hàng</w:t>
      </w:r>
      <w:r w:rsidRPr="00CB498A">
        <w:rPr>
          <w:rFonts w:ascii="Times New Roman" w:hAnsi="Times New Roman"/>
          <w:sz w:val="28"/>
          <w:szCs w:val="28"/>
          <w:lang w:val="vi-VN"/>
        </w:rPr>
        <w:t xml:space="preserve"> khác </w:t>
      </w:r>
    </w:p>
    <w:p w:rsidR="00CB498A" w:rsidRPr="00CB498A" w:rsidRDefault="00CB498A" w:rsidP="00CB498A">
      <w:pPr>
        <w:spacing w:before="90" w:line="264" w:lineRule="auto"/>
        <w:rPr>
          <w:rFonts w:ascii="Times New Roman" w:hAnsi="Times New Roman"/>
          <w:sz w:val="28"/>
          <w:szCs w:val="28"/>
          <w:lang w:val="nb-NO"/>
        </w:rPr>
      </w:pPr>
      <w:r w:rsidRPr="00CB498A">
        <w:rPr>
          <w:rFonts w:ascii="Times New Roman" w:hAnsi="Times New Roman"/>
          <w:sz w:val="28"/>
          <w:szCs w:val="28"/>
        </w:rPr>
        <w:t xml:space="preserve">     Và/Hoặc </w:t>
      </w:r>
      <w:r w:rsidRPr="00CB498A">
        <w:rPr>
          <w:rFonts w:ascii="Times New Roman" w:hAnsi="Times New Roman"/>
          <w:sz w:val="28"/>
          <w:szCs w:val="28"/>
          <w:lang w:val="vi-VN"/>
        </w:rPr>
        <w:t>Có TK 414999- Các</w:t>
      </w:r>
      <w:r w:rsidRPr="00CB498A">
        <w:rPr>
          <w:rFonts w:ascii="Times New Roman" w:hAnsi="Times New Roman"/>
          <w:sz w:val="28"/>
          <w:szCs w:val="28"/>
          <w:lang w:val="nb-NO"/>
        </w:rPr>
        <w:t xml:space="preserve"> khoản phải trả bên ngoài khác </w:t>
      </w:r>
    </w:p>
    <w:p w:rsidR="00CB498A" w:rsidRPr="00CB498A" w:rsidRDefault="005C7819" w:rsidP="00CB498A">
      <w:pPr>
        <w:spacing w:before="90" w:line="264" w:lineRule="auto"/>
        <w:ind w:firstLine="720"/>
        <w:rPr>
          <w:rFonts w:ascii="Times New Roman" w:hAnsi="Times New Roman"/>
          <w:sz w:val="28"/>
          <w:szCs w:val="28"/>
          <w:lang w:val="nb-NO"/>
        </w:rPr>
      </w:pPr>
      <w:r>
        <w:rPr>
          <w:rFonts w:ascii="Times New Roman" w:hAnsi="Times New Roman"/>
          <w:sz w:val="28"/>
          <w:szCs w:val="28"/>
          <w:lang w:val="nb-NO"/>
        </w:rPr>
        <w:t>-</w:t>
      </w:r>
      <w:r w:rsidR="00CB498A" w:rsidRPr="00CB498A">
        <w:rPr>
          <w:rFonts w:ascii="Times New Roman" w:hAnsi="Times New Roman"/>
          <w:sz w:val="28"/>
          <w:szCs w:val="28"/>
          <w:lang w:val="nb-NO"/>
        </w:rPr>
        <w:t xml:space="preserve"> Trường hợp trang cấp </w:t>
      </w:r>
      <w:r w:rsidR="00B2378E">
        <w:rPr>
          <w:rFonts w:ascii="Times New Roman" w:hAnsi="Times New Roman"/>
          <w:sz w:val="28"/>
          <w:szCs w:val="28"/>
          <w:lang w:val="vi-VN"/>
        </w:rPr>
        <w:t>công cụ dụng cụ</w:t>
      </w:r>
      <w:r w:rsidR="00CB498A" w:rsidRPr="00CB498A">
        <w:rPr>
          <w:rFonts w:ascii="Times New Roman" w:hAnsi="Times New Roman"/>
          <w:sz w:val="28"/>
          <w:szCs w:val="28"/>
          <w:lang w:val="nb-NO"/>
        </w:rPr>
        <w:t xml:space="preserve"> cho chính Cục Quản trị: </w:t>
      </w:r>
    </w:p>
    <w:p w:rsidR="00CB498A" w:rsidRPr="00CB498A" w:rsidRDefault="005C7819" w:rsidP="00CB498A">
      <w:pPr>
        <w:spacing w:before="60" w:line="252" w:lineRule="auto"/>
        <w:ind w:firstLine="720"/>
        <w:jc w:val="both"/>
        <w:rPr>
          <w:rFonts w:ascii="Times New Roman" w:hAnsi="Times New Roman"/>
          <w:sz w:val="28"/>
          <w:szCs w:val="28"/>
        </w:rPr>
      </w:pPr>
      <w:r>
        <w:rPr>
          <w:rFonts w:ascii="Times New Roman" w:hAnsi="Times New Roman"/>
          <w:sz w:val="28"/>
          <w:szCs w:val="28"/>
        </w:rPr>
        <w:t>+</w:t>
      </w:r>
      <w:r w:rsidR="00CB498A" w:rsidRPr="00CB498A">
        <w:rPr>
          <w:rFonts w:ascii="Times New Roman" w:hAnsi="Times New Roman"/>
          <w:sz w:val="28"/>
          <w:szCs w:val="28"/>
        </w:rPr>
        <w:t xml:space="preserve"> Cục Quản trị hạch toán, theo dõi nhập </w:t>
      </w:r>
      <w:r w:rsidR="00B2378E">
        <w:rPr>
          <w:rFonts w:ascii="Times New Roman" w:hAnsi="Times New Roman"/>
          <w:sz w:val="28"/>
          <w:szCs w:val="28"/>
          <w:lang w:val="vi-VN"/>
        </w:rPr>
        <w:t>công cụ dụng cụ</w:t>
      </w:r>
    </w:p>
    <w:p w:rsidR="00CB498A" w:rsidRPr="00CB498A" w:rsidRDefault="00CB498A" w:rsidP="00CB498A">
      <w:pPr>
        <w:spacing w:before="90" w:line="264" w:lineRule="auto"/>
        <w:ind w:left="720" w:firstLine="720"/>
        <w:rPr>
          <w:rFonts w:ascii="Times New Roman" w:hAnsi="Times New Roman"/>
          <w:sz w:val="28"/>
          <w:szCs w:val="28"/>
        </w:rPr>
      </w:pPr>
      <w:r w:rsidRPr="00CB498A">
        <w:rPr>
          <w:rFonts w:ascii="Times New Roman" w:hAnsi="Times New Roman"/>
          <w:sz w:val="28"/>
          <w:szCs w:val="28"/>
        </w:rPr>
        <w:lastRenderedPageBreak/>
        <w:t>Nợ TK 318999- Chi phí khác chờ phân bổ</w:t>
      </w:r>
    </w:p>
    <w:p w:rsidR="00CB498A" w:rsidRPr="00CB498A" w:rsidRDefault="00CB498A" w:rsidP="00CB498A">
      <w:pPr>
        <w:spacing w:before="90" w:line="264" w:lineRule="auto"/>
        <w:ind w:firstLine="720"/>
        <w:rPr>
          <w:rFonts w:ascii="Times New Roman" w:hAnsi="Times New Roman"/>
          <w:sz w:val="28"/>
          <w:szCs w:val="28"/>
        </w:rPr>
      </w:pPr>
      <w:r w:rsidRPr="00CB498A">
        <w:rPr>
          <w:rFonts w:ascii="Times New Roman" w:hAnsi="Times New Roman"/>
          <w:sz w:val="28"/>
          <w:szCs w:val="28"/>
        </w:rPr>
        <w:t xml:space="preserve"> Hoặc Nợ TK 811004- Chi về mua sắm công cụ, dụng cụ </w:t>
      </w:r>
    </w:p>
    <w:p w:rsidR="00CB498A" w:rsidRPr="00CB498A" w:rsidRDefault="00CB498A" w:rsidP="00CB498A">
      <w:pPr>
        <w:spacing w:before="90" w:line="264" w:lineRule="auto"/>
        <w:ind w:left="720" w:firstLine="720"/>
        <w:rPr>
          <w:rFonts w:ascii="Times New Roman" w:hAnsi="Times New Roman"/>
          <w:sz w:val="28"/>
          <w:szCs w:val="28"/>
        </w:rPr>
      </w:pPr>
      <w:r w:rsidRPr="00CB498A">
        <w:rPr>
          <w:rFonts w:ascii="Times New Roman" w:hAnsi="Times New Roman"/>
          <w:sz w:val="28"/>
          <w:szCs w:val="28"/>
        </w:rPr>
        <w:t xml:space="preserve">Có TK </w:t>
      </w:r>
      <w:r w:rsidRPr="00CB498A">
        <w:rPr>
          <w:rFonts w:ascii="Times New Roman" w:hAnsi="Times New Roman"/>
          <w:sz w:val="28"/>
          <w:szCs w:val="28"/>
          <w:lang w:val="vi-VN"/>
        </w:rPr>
        <w:t>314999- Các khoản phải thu khách hàng khác</w:t>
      </w:r>
    </w:p>
    <w:p w:rsidR="00CB498A" w:rsidRPr="00CB498A" w:rsidRDefault="00CB498A" w:rsidP="00CB498A">
      <w:pPr>
        <w:spacing w:before="90" w:line="264" w:lineRule="auto"/>
        <w:jc w:val="both"/>
        <w:rPr>
          <w:rFonts w:ascii="Times New Roman" w:hAnsi="Times New Roman"/>
          <w:bCs/>
          <w:iCs/>
          <w:sz w:val="28"/>
          <w:szCs w:val="28"/>
          <w:lang w:eastAsia="vi-VN"/>
        </w:rPr>
      </w:pPr>
      <w:r w:rsidRPr="00CB498A">
        <w:rPr>
          <w:rFonts w:ascii="Times New Roman" w:hAnsi="Times New Roman"/>
          <w:bCs/>
          <w:iCs/>
          <w:sz w:val="28"/>
          <w:szCs w:val="28"/>
          <w:lang w:eastAsia="vi-VN"/>
        </w:rPr>
        <w:tab/>
        <w:t xml:space="preserve">Đồng thời hạch toán Nợ ngoại bảng để theo dõi giá trị </w:t>
      </w:r>
      <w:r w:rsidR="00B2378E">
        <w:rPr>
          <w:rFonts w:ascii="Times New Roman" w:hAnsi="Times New Roman"/>
          <w:sz w:val="28"/>
          <w:szCs w:val="28"/>
          <w:lang w:val="vi-VN"/>
        </w:rPr>
        <w:t>công cụ dụng cụ</w:t>
      </w:r>
      <w:r w:rsidRPr="00CB498A">
        <w:rPr>
          <w:rFonts w:ascii="Times New Roman" w:hAnsi="Times New Roman"/>
          <w:bCs/>
          <w:iCs/>
          <w:sz w:val="28"/>
          <w:szCs w:val="28"/>
          <w:lang w:eastAsia="vi-VN"/>
        </w:rPr>
        <w:t xml:space="preserve"> đưa ra sử dụng: </w:t>
      </w:r>
    </w:p>
    <w:p w:rsidR="00CB498A" w:rsidRPr="00CB498A" w:rsidRDefault="00CB498A" w:rsidP="00CB498A">
      <w:pPr>
        <w:spacing w:before="90" w:line="264" w:lineRule="auto"/>
        <w:ind w:left="720" w:firstLine="720"/>
        <w:rPr>
          <w:rFonts w:ascii="Times New Roman" w:hAnsi="Times New Roman"/>
          <w:bCs/>
          <w:iCs/>
          <w:sz w:val="28"/>
          <w:szCs w:val="28"/>
          <w:lang w:eastAsia="vi-VN"/>
        </w:rPr>
      </w:pPr>
      <w:r w:rsidRPr="00CB498A">
        <w:rPr>
          <w:rFonts w:ascii="Times New Roman" w:hAnsi="Times New Roman"/>
          <w:bCs/>
          <w:iCs/>
          <w:sz w:val="28"/>
          <w:szCs w:val="28"/>
          <w:lang w:eastAsia="vi-VN"/>
        </w:rPr>
        <w:t>Nợ TK 010- Công cụ, dụng cụ đang sử dụng</w:t>
      </w:r>
    </w:p>
    <w:p w:rsidR="00CB498A" w:rsidRPr="00CB498A" w:rsidRDefault="00CB498A" w:rsidP="00CB498A">
      <w:pPr>
        <w:spacing w:before="90" w:line="264" w:lineRule="auto"/>
        <w:rPr>
          <w:rFonts w:ascii="Times New Roman" w:hAnsi="Times New Roman"/>
          <w:bCs/>
          <w:iCs/>
          <w:sz w:val="28"/>
          <w:szCs w:val="28"/>
          <w:lang w:eastAsia="vi-VN"/>
        </w:rPr>
      </w:pPr>
      <w:r w:rsidRPr="00CB498A">
        <w:rPr>
          <w:rFonts w:ascii="Times New Roman" w:hAnsi="Times New Roman"/>
          <w:bCs/>
          <w:iCs/>
          <w:sz w:val="28"/>
          <w:szCs w:val="28"/>
          <w:lang w:eastAsia="vi-VN"/>
        </w:rPr>
        <w:tab/>
      </w:r>
      <w:r w:rsidR="005C7819">
        <w:rPr>
          <w:rFonts w:ascii="Times New Roman" w:hAnsi="Times New Roman"/>
          <w:bCs/>
          <w:iCs/>
          <w:sz w:val="28"/>
          <w:szCs w:val="28"/>
          <w:lang w:eastAsia="vi-VN"/>
        </w:rPr>
        <w:t>+</w:t>
      </w:r>
      <w:r w:rsidRPr="00CB498A">
        <w:rPr>
          <w:rFonts w:ascii="Times New Roman" w:hAnsi="Times New Roman"/>
          <w:bCs/>
          <w:iCs/>
          <w:sz w:val="28"/>
          <w:szCs w:val="28"/>
          <w:lang w:eastAsia="vi-VN"/>
        </w:rPr>
        <w:t xml:space="preserve"> Định kỳ, Cục Quản trị thực hiện phân bổ chi phí mua sắm </w:t>
      </w:r>
      <w:r w:rsidR="00B2378E">
        <w:rPr>
          <w:rFonts w:ascii="Times New Roman" w:hAnsi="Times New Roman"/>
          <w:sz w:val="28"/>
          <w:szCs w:val="28"/>
          <w:lang w:val="vi-VN"/>
        </w:rPr>
        <w:t>công cụ dụng cụ</w:t>
      </w:r>
      <w:r w:rsidRPr="00CB498A">
        <w:rPr>
          <w:rFonts w:ascii="Times New Roman" w:hAnsi="Times New Roman"/>
          <w:bCs/>
          <w:iCs/>
          <w:sz w:val="28"/>
          <w:szCs w:val="28"/>
          <w:lang w:eastAsia="vi-VN"/>
        </w:rPr>
        <w:t xml:space="preserve"> theo quy định của </w:t>
      </w:r>
      <w:r w:rsidR="00851917">
        <w:rPr>
          <w:rFonts w:ascii="Times New Roman" w:hAnsi="Times New Roman"/>
          <w:bCs/>
          <w:iCs/>
          <w:sz w:val="28"/>
          <w:szCs w:val="28"/>
          <w:lang w:eastAsia="vi-VN"/>
        </w:rPr>
        <w:t>NHNN</w:t>
      </w:r>
      <w:r w:rsidRPr="00CB498A">
        <w:rPr>
          <w:rFonts w:ascii="Times New Roman" w:hAnsi="Times New Roman"/>
          <w:bCs/>
          <w:iCs/>
          <w:sz w:val="28"/>
          <w:szCs w:val="28"/>
          <w:lang w:eastAsia="vi-VN"/>
        </w:rPr>
        <w:t xml:space="preserve"> về tỷ lệ phân bổ (nếu có):</w:t>
      </w:r>
    </w:p>
    <w:p w:rsidR="00CB498A" w:rsidRPr="00CB498A" w:rsidRDefault="00CB498A" w:rsidP="00CB498A">
      <w:pPr>
        <w:spacing w:before="90" w:line="264" w:lineRule="auto"/>
        <w:ind w:left="720" w:firstLine="720"/>
        <w:rPr>
          <w:rFonts w:ascii="Times New Roman" w:hAnsi="Times New Roman"/>
          <w:sz w:val="28"/>
          <w:szCs w:val="28"/>
        </w:rPr>
      </w:pPr>
      <w:r w:rsidRPr="00CB498A">
        <w:rPr>
          <w:rFonts w:ascii="Times New Roman" w:hAnsi="Times New Roman"/>
          <w:sz w:val="28"/>
          <w:szCs w:val="28"/>
        </w:rPr>
        <w:t xml:space="preserve">Nợ TK 811004- Chi về mua sắm công cụ, dụng cụ </w:t>
      </w:r>
    </w:p>
    <w:p w:rsidR="00CB498A" w:rsidRPr="00CB498A" w:rsidRDefault="00CB498A" w:rsidP="00CB498A">
      <w:pPr>
        <w:spacing w:before="90" w:line="264" w:lineRule="auto"/>
        <w:ind w:left="720" w:firstLine="720"/>
        <w:rPr>
          <w:rFonts w:ascii="Times New Roman" w:hAnsi="Times New Roman"/>
          <w:sz w:val="28"/>
          <w:szCs w:val="28"/>
        </w:rPr>
      </w:pPr>
      <w:r w:rsidRPr="00CB498A">
        <w:rPr>
          <w:rFonts w:ascii="Times New Roman" w:hAnsi="Times New Roman"/>
          <w:sz w:val="28"/>
          <w:szCs w:val="28"/>
        </w:rPr>
        <w:t>Có TK 318999- Chi phí khác chờ phân bổ</w:t>
      </w:r>
    </w:p>
    <w:p w:rsidR="00CB498A" w:rsidRPr="00CB498A" w:rsidRDefault="00EA5081" w:rsidP="00CB498A">
      <w:pPr>
        <w:spacing w:before="120" w:line="252" w:lineRule="auto"/>
        <w:ind w:firstLine="720"/>
        <w:jc w:val="both"/>
        <w:rPr>
          <w:rFonts w:ascii="Times New Roman" w:hAnsi="Times New Roman"/>
          <w:sz w:val="28"/>
          <w:szCs w:val="28"/>
          <w:lang w:val="vi-VN"/>
        </w:rPr>
      </w:pPr>
      <w:r>
        <w:rPr>
          <w:rFonts w:ascii="Times New Roman" w:hAnsi="Times New Roman"/>
          <w:sz w:val="28"/>
          <w:szCs w:val="28"/>
        </w:rPr>
        <w:t>c)</w:t>
      </w:r>
      <w:r w:rsidR="00CB498A" w:rsidRPr="00CB498A">
        <w:rPr>
          <w:rFonts w:ascii="Times New Roman" w:hAnsi="Times New Roman"/>
          <w:sz w:val="28"/>
          <w:szCs w:val="28"/>
          <w:lang w:val="vi-VN"/>
        </w:rPr>
        <w:t xml:space="preserve"> Quyết toán vốn mua sắm </w:t>
      </w:r>
      <w:r w:rsidR="00B2378E">
        <w:rPr>
          <w:rFonts w:ascii="Times New Roman" w:hAnsi="Times New Roman"/>
          <w:sz w:val="28"/>
          <w:szCs w:val="28"/>
          <w:lang w:val="vi-VN"/>
        </w:rPr>
        <w:t>công cụ dụng cụ</w:t>
      </w:r>
    </w:p>
    <w:p w:rsidR="00CB498A" w:rsidRPr="00CB498A" w:rsidRDefault="00CB498A" w:rsidP="00CB498A">
      <w:pPr>
        <w:spacing w:before="120" w:line="252" w:lineRule="auto"/>
        <w:ind w:firstLine="720"/>
        <w:jc w:val="both"/>
        <w:rPr>
          <w:rFonts w:ascii="Times New Roman" w:hAnsi="Times New Roman"/>
          <w:sz w:val="28"/>
          <w:szCs w:val="28"/>
        </w:rPr>
      </w:pPr>
      <w:r w:rsidRPr="00CB498A">
        <w:rPr>
          <w:rFonts w:ascii="Times New Roman" w:hAnsi="Times New Roman"/>
          <w:sz w:val="28"/>
          <w:szCs w:val="28"/>
        </w:rPr>
        <w:t xml:space="preserve">Việc quyết toán vốn mua sắm </w:t>
      </w:r>
      <w:r w:rsidR="00B2378E">
        <w:rPr>
          <w:rFonts w:ascii="Times New Roman" w:hAnsi="Times New Roman"/>
          <w:sz w:val="28"/>
          <w:szCs w:val="28"/>
          <w:lang w:val="vi-VN"/>
        </w:rPr>
        <w:t>công cụ dụng cụ</w:t>
      </w:r>
      <w:r w:rsidRPr="00CB498A">
        <w:rPr>
          <w:rFonts w:ascii="Times New Roman" w:hAnsi="Times New Roman"/>
          <w:sz w:val="28"/>
          <w:szCs w:val="28"/>
        </w:rPr>
        <w:t xml:space="preserve"> phải trên cơ sở hồ sơ quyết toán được duyệt.</w:t>
      </w:r>
    </w:p>
    <w:p w:rsidR="00493234" w:rsidRDefault="00EA5081" w:rsidP="00493234">
      <w:pPr>
        <w:tabs>
          <w:tab w:val="left" w:pos="700"/>
        </w:tabs>
        <w:spacing w:before="90" w:line="252" w:lineRule="auto"/>
        <w:ind w:left="705"/>
        <w:jc w:val="both"/>
        <w:rPr>
          <w:rFonts w:ascii="Times New Roman" w:hAnsi="Times New Roman"/>
          <w:sz w:val="28"/>
          <w:szCs w:val="28"/>
          <w:lang w:val="nb-NO"/>
        </w:rPr>
      </w:pPr>
      <w:r>
        <w:rPr>
          <w:rFonts w:ascii="Times New Roman" w:hAnsi="Times New Roman"/>
          <w:sz w:val="28"/>
          <w:szCs w:val="28"/>
        </w:rPr>
        <w:t>(i</w:t>
      </w:r>
      <w:r w:rsidR="00CB498A" w:rsidRPr="00CB498A">
        <w:rPr>
          <w:rFonts w:ascii="Times New Roman" w:hAnsi="Times New Roman"/>
          <w:sz w:val="28"/>
          <w:szCs w:val="28"/>
        </w:rPr>
        <w:t xml:space="preserve">) </w:t>
      </w:r>
      <w:r w:rsidR="00493234">
        <w:rPr>
          <w:rFonts w:ascii="Times New Roman" w:hAnsi="Times New Roman"/>
          <w:sz w:val="28"/>
          <w:szCs w:val="28"/>
          <w:lang w:val="nb-NO"/>
        </w:rPr>
        <w:t>Trường hợp Cục Quản trị được giao toàn bộ kinh phí mua sắm</w:t>
      </w:r>
    </w:p>
    <w:p w:rsidR="00493234" w:rsidRPr="00493234" w:rsidRDefault="00493234" w:rsidP="00493234">
      <w:pPr>
        <w:spacing w:before="120" w:line="252" w:lineRule="auto"/>
        <w:ind w:firstLine="720"/>
        <w:jc w:val="both"/>
        <w:rPr>
          <w:rFonts w:asciiTheme="majorHAnsi" w:hAnsiTheme="majorHAnsi" w:cstheme="majorHAnsi"/>
          <w:spacing w:val="-6"/>
          <w:sz w:val="28"/>
          <w:szCs w:val="28"/>
        </w:rPr>
      </w:pPr>
      <w:r w:rsidRPr="00493234">
        <w:rPr>
          <w:rFonts w:asciiTheme="majorHAnsi" w:hAnsiTheme="majorHAnsi" w:cstheme="majorHAnsi"/>
          <w:spacing w:val="-6"/>
          <w:sz w:val="28"/>
          <w:szCs w:val="28"/>
          <w:lang w:val="nb-NO"/>
        </w:rPr>
        <w:t>- Trường hợp Cục Quản trị giao công cụ dụng cụ</w:t>
      </w:r>
      <w:r>
        <w:rPr>
          <w:rFonts w:asciiTheme="majorHAnsi" w:hAnsiTheme="majorHAnsi" w:cstheme="majorHAnsi"/>
          <w:spacing w:val="-6"/>
          <w:sz w:val="28"/>
          <w:szCs w:val="28"/>
          <w:lang w:val="nb-NO"/>
        </w:rPr>
        <w:t xml:space="preserve"> cho đơn vị được trang cấp</w:t>
      </w:r>
    </w:p>
    <w:p w:rsidR="00493234" w:rsidRPr="00493234" w:rsidRDefault="00493234" w:rsidP="00493234">
      <w:pPr>
        <w:spacing w:before="120" w:line="252" w:lineRule="auto"/>
        <w:ind w:firstLine="720"/>
        <w:jc w:val="both"/>
        <w:rPr>
          <w:rFonts w:asciiTheme="majorHAnsi" w:hAnsiTheme="majorHAnsi" w:cstheme="majorHAnsi"/>
          <w:sz w:val="28"/>
          <w:szCs w:val="28"/>
          <w:lang w:val="vi-VN"/>
        </w:rPr>
      </w:pPr>
      <w:r>
        <w:rPr>
          <w:rFonts w:asciiTheme="majorHAnsi" w:hAnsiTheme="majorHAnsi" w:cstheme="majorHAnsi"/>
          <w:sz w:val="28"/>
          <w:szCs w:val="28"/>
        </w:rPr>
        <w:t>+</w:t>
      </w:r>
      <w:r w:rsidRPr="00493234">
        <w:rPr>
          <w:rFonts w:asciiTheme="majorHAnsi" w:hAnsiTheme="majorHAnsi" w:cstheme="majorHAnsi"/>
          <w:sz w:val="28"/>
          <w:szCs w:val="28"/>
          <w:lang w:val="vi-VN"/>
        </w:rPr>
        <w:t xml:space="preserve"> Trường hợp giá trị được duyệt quyết toán lớn hơn </w:t>
      </w:r>
      <w:r w:rsidRPr="00493234">
        <w:rPr>
          <w:rFonts w:asciiTheme="majorHAnsi" w:hAnsiTheme="majorHAnsi" w:cstheme="majorHAnsi"/>
          <w:sz w:val="28"/>
          <w:szCs w:val="28"/>
        </w:rPr>
        <w:t xml:space="preserve">giá trị </w:t>
      </w:r>
      <w:r>
        <w:rPr>
          <w:rFonts w:asciiTheme="majorHAnsi" w:hAnsiTheme="majorHAnsi" w:cstheme="majorHAnsi"/>
          <w:sz w:val="28"/>
          <w:szCs w:val="28"/>
        </w:rPr>
        <w:t>công cụ dụng cụ</w:t>
      </w:r>
      <w:r w:rsidRPr="00493234">
        <w:rPr>
          <w:rFonts w:asciiTheme="majorHAnsi" w:hAnsiTheme="majorHAnsi" w:cstheme="majorHAnsi"/>
          <w:sz w:val="28"/>
          <w:szCs w:val="28"/>
        </w:rPr>
        <w:t xml:space="preserve"> đã nhập</w:t>
      </w:r>
      <w:r w:rsidRPr="00493234">
        <w:rPr>
          <w:rFonts w:asciiTheme="majorHAnsi" w:hAnsiTheme="majorHAnsi" w:cstheme="majorHAnsi"/>
          <w:sz w:val="28"/>
          <w:szCs w:val="28"/>
          <w:lang w:val="vi-VN"/>
        </w:rPr>
        <w:t>:</w:t>
      </w:r>
    </w:p>
    <w:p w:rsidR="00493234" w:rsidRPr="00493234" w:rsidRDefault="00493234" w:rsidP="00493234">
      <w:pPr>
        <w:spacing w:before="120" w:line="252" w:lineRule="auto"/>
        <w:ind w:firstLine="720"/>
        <w:jc w:val="both"/>
        <w:rPr>
          <w:rFonts w:asciiTheme="majorHAnsi" w:hAnsiTheme="majorHAnsi" w:cstheme="majorHAnsi"/>
          <w:sz w:val="28"/>
          <w:szCs w:val="28"/>
          <w:lang w:val="vi-VN"/>
        </w:rPr>
      </w:pPr>
      <w:r w:rsidRPr="00493234">
        <w:rPr>
          <w:rFonts w:asciiTheme="majorHAnsi" w:hAnsiTheme="majorHAnsi" w:cstheme="majorHAnsi"/>
          <w:sz w:val="28"/>
          <w:szCs w:val="28"/>
          <w:lang w:val="vi-VN"/>
        </w:rPr>
        <w:t>Khi được tạm ứng tiếp số tiền chênh lệch giữa số được phê duyệt quyết toán với số đã tạm ứng, hạch toán:</w:t>
      </w:r>
    </w:p>
    <w:p w:rsidR="00493234" w:rsidRPr="00493234" w:rsidRDefault="00493234" w:rsidP="00493234">
      <w:pPr>
        <w:spacing w:before="120" w:line="252" w:lineRule="auto"/>
        <w:ind w:left="720" w:firstLine="720"/>
        <w:jc w:val="both"/>
        <w:rPr>
          <w:rFonts w:asciiTheme="majorHAnsi" w:hAnsiTheme="majorHAnsi" w:cstheme="majorHAnsi"/>
          <w:sz w:val="28"/>
          <w:szCs w:val="28"/>
        </w:rPr>
      </w:pPr>
      <w:r w:rsidRPr="00493234">
        <w:rPr>
          <w:rFonts w:asciiTheme="majorHAnsi" w:hAnsiTheme="majorHAnsi" w:cstheme="majorHAnsi"/>
          <w:sz w:val="28"/>
          <w:szCs w:val="28"/>
        </w:rPr>
        <w:t>Nợ TK thích hợp (102001, 414999 …)</w:t>
      </w:r>
    </w:p>
    <w:p w:rsidR="00493234" w:rsidRPr="00493234" w:rsidRDefault="00493234" w:rsidP="00493234">
      <w:pPr>
        <w:spacing w:before="60" w:line="252" w:lineRule="auto"/>
        <w:ind w:left="720" w:firstLine="720"/>
        <w:jc w:val="both"/>
        <w:rPr>
          <w:rFonts w:asciiTheme="majorHAnsi" w:hAnsiTheme="majorHAnsi" w:cstheme="majorHAnsi"/>
          <w:sz w:val="28"/>
          <w:szCs w:val="28"/>
        </w:rPr>
      </w:pPr>
      <w:r w:rsidRPr="00493234">
        <w:rPr>
          <w:rFonts w:asciiTheme="majorHAnsi" w:hAnsiTheme="majorHAnsi" w:cstheme="majorHAnsi"/>
          <w:sz w:val="28"/>
          <w:szCs w:val="28"/>
        </w:rPr>
        <w:t>Có TK 602004- Thanh toán liên chi nhánh</w:t>
      </w:r>
    </w:p>
    <w:p w:rsidR="00493234" w:rsidRPr="00493234" w:rsidRDefault="00493234" w:rsidP="00493234">
      <w:pPr>
        <w:spacing w:before="60" w:line="252" w:lineRule="auto"/>
        <w:ind w:firstLine="720"/>
        <w:jc w:val="both"/>
        <w:rPr>
          <w:rFonts w:asciiTheme="majorHAnsi" w:hAnsiTheme="majorHAnsi" w:cstheme="majorHAnsi"/>
          <w:sz w:val="28"/>
          <w:szCs w:val="28"/>
        </w:rPr>
      </w:pPr>
      <w:r w:rsidRPr="00493234">
        <w:rPr>
          <w:rFonts w:asciiTheme="majorHAnsi" w:hAnsiTheme="majorHAnsi" w:cstheme="majorHAnsi"/>
          <w:sz w:val="28"/>
          <w:szCs w:val="28"/>
        </w:rPr>
        <w:t xml:space="preserve">Điều chỉnh giá trị </w:t>
      </w:r>
      <w:r>
        <w:rPr>
          <w:rFonts w:asciiTheme="majorHAnsi" w:hAnsiTheme="majorHAnsi" w:cstheme="majorHAnsi"/>
          <w:sz w:val="28"/>
          <w:szCs w:val="28"/>
        </w:rPr>
        <w:t>công cụ dụng cụ</w:t>
      </w:r>
      <w:r w:rsidRPr="00493234">
        <w:rPr>
          <w:rFonts w:asciiTheme="majorHAnsi" w:hAnsiTheme="majorHAnsi" w:cstheme="majorHAnsi"/>
          <w:sz w:val="28"/>
          <w:szCs w:val="28"/>
        </w:rPr>
        <w:t xml:space="preserve"> đã ghi nhận chi phí:</w:t>
      </w:r>
    </w:p>
    <w:p w:rsidR="00493234" w:rsidRPr="00493234" w:rsidRDefault="00493234" w:rsidP="00493234">
      <w:pPr>
        <w:spacing w:before="90" w:line="264" w:lineRule="auto"/>
        <w:ind w:left="720" w:firstLine="720"/>
        <w:rPr>
          <w:rFonts w:asciiTheme="majorHAnsi" w:hAnsiTheme="majorHAnsi" w:cstheme="majorHAnsi"/>
          <w:sz w:val="28"/>
          <w:szCs w:val="28"/>
        </w:rPr>
      </w:pPr>
      <w:r w:rsidRPr="00493234">
        <w:rPr>
          <w:rFonts w:asciiTheme="majorHAnsi" w:hAnsiTheme="majorHAnsi" w:cstheme="majorHAnsi"/>
          <w:sz w:val="28"/>
          <w:szCs w:val="28"/>
        </w:rPr>
        <w:t xml:space="preserve">Nợ TK 811004- Chi về mua sắm công cụ, dụng cụ </w:t>
      </w:r>
    </w:p>
    <w:p w:rsidR="00493234" w:rsidRPr="00493234" w:rsidRDefault="00493234" w:rsidP="00493234">
      <w:pPr>
        <w:spacing w:before="90" w:line="264" w:lineRule="auto"/>
        <w:rPr>
          <w:rFonts w:asciiTheme="majorHAnsi" w:hAnsiTheme="majorHAnsi" w:cstheme="majorHAnsi"/>
          <w:sz w:val="28"/>
          <w:szCs w:val="28"/>
          <w:lang w:val="nb-NO"/>
        </w:rPr>
      </w:pPr>
      <w:r w:rsidRPr="00493234">
        <w:rPr>
          <w:rFonts w:asciiTheme="majorHAnsi" w:hAnsiTheme="majorHAnsi" w:cstheme="majorHAnsi"/>
          <w:sz w:val="28"/>
          <w:szCs w:val="28"/>
        </w:rPr>
        <w:t xml:space="preserve">     </w:t>
      </w:r>
      <w:r w:rsidRPr="00493234">
        <w:rPr>
          <w:rFonts w:asciiTheme="majorHAnsi" w:hAnsiTheme="majorHAnsi" w:cstheme="majorHAnsi"/>
          <w:sz w:val="28"/>
          <w:szCs w:val="28"/>
        </w:rPr>
        <w:tab/>
      </w:r>
      <w:r w:rsidRPr="00493234">
        <w:rPr>
          <w:rFonts w:asciiTheme="majorHAnsi" w:hAnsiTheme="majorHAnsi" w:cstheme="majorHAnsi"/>
          <w:sz w:val="28"/>
          <w:szCs w:val="28"/>
        </w:rPr>
        <w:tab/>
      </w:r>
      <w:r w:rsidRPr="00493234">
        <w:rPr>
          <w:rFonts w:asciiTheme="majorHAnsi" w:hAnsiTheme="majorHAnsi" w:cstheme="majorHAnsi"/>
          <w:sz w:val="28"/>
          <w:szCs w:val="28"/>
          <w:lang w:val="vi-VN"/>
        </w:rPr>
        <w:t>Có TK 414999- Các</w:t>
      </w:r>
      <w:r w:rsidRPr="00493234">
        <w:rPr>
          <w:rFonts w:asciiTheme="majorHAnsi" w:hAnsiTheme="majorHAnsi" w:cstheme="majorHAnsi"/>
          <w:sz w:val="28"/>
          <w:szCs w:val="28"/>
          <w:lang w:val="nb-NO"/>
        </w:rPr>
        <w:t xml:space="preserve"> khoản phải trả bên ngoài khác </w:t>
      </w:r>
    </w:p>
    <w:p w:rsidR="00493234" w:rsidRPr="00493234" w:rsidRDefault="00493234" w:rsidP="00493234">
      <w:pPr>
        <w:spacing w:before="90" w:line="264" w:lineRule="auto"/>
        <w:ind w:firstLine="720"/>
        <w:jc w:val="both"/>
        <w:rPr>
          <w:rFonts w:asciiTheme="majorHAnsi" w:hAnsiTheme="majorHAnsi" w:cstheme="majorHAnsi"/>
          <w:bCs/>
          <w:iCs/>
          <w:sz w:val="28"/>
          <w:szCs w:val="28"/>
          <w:lang w:val="nb-NO" w:eastAsia="vi-VN"/>
        </w:rPr>
      </w:pPr>
      <w:r w:rsidRPr="00493234">
        <w:rPr>
          <w:rFonts w:asciiTheme="majorHAnsi" w:hAnsiTheme="majorHAnsi" w:cstheme="majorHAnsi"/>
          <w:bCs/>
          <w:iCs/>
          <w:sz w:val="28"/>
          <w:szCs w:val="28"/>
          <w:lang w:val="vi-VN" w:eastAsia="vi-VN"/>
        </w:rPr>
        <w:t xml:space="preserve">Đồng thời </w:t>
      </w:r>
      <w:r w:rsidRPr="00493234">
        <w:rPr>
          <w:rFonts w:asciiTheme="majorHAnsi" w:hAnsiTheme="majorHAnsi" w:cstheme="majorHAnsi"/>
          <w:bCs/>
          <w:iCs/>
          <w:sz w:val="28"/>
          <w:szCs w:val="28"/>
          <w:lang w:val="nb-NO" w:eastAsia="vi-VN"/>
        </w:rPr>
        <w:t xml:space="preserve">thông báo cho đơn vị được trang cấp để đơn vị được trang cấp điều chỉnh giá trị </w:t>
      </w:r>
      <w:r>
        <w:rPr>
          <w:rFonts w:asciiTheme="majorHAnsi" w:hAnsiTheme="majorHAnsi" w:cstheme="majorHAnsi"/>
          <w:bCs/>
          <w:iCs/>
          <w:sz w:val="28"/>
          <w:szCs w:val="28"/>
          <w:lang w:val="nb-NO" w:eastAsia="vi-VN"/>
        </w:rPr>
        <w:t>công cụ dụng cụ</w:t>
      </w:r>
      <w:r w:rsidRPr="00493234">
        <w:rPr>
          <w:rFonts w:asciiTheme="majorHAnsi" w:hAnsiTheme="majorHAnsi" w:cstheme="majorHAnsi"/>
          <w:bCs/>
          <w:iCs/>
          <w:sz w:val="28"/>
          <w:szCs w:val="28"/>
          <w:lang w:val="nb-NO" w:eastAsia="vi-VN"/>
        </w:rPr>
        <w:t xml:space="preserve"> đang theo dõi ngoại bảng.</w:t>
      </w:r>
    </w:p>
    <w:p w:rsidR="00493234" w:rsidRPr="00493234" w:rsidRDefault="00493234" w:rsidP="00493234">
      <w:pPr>
        <w:spacing w:before="120" w:line="252" w:lineRule="auto"/>
        <w:ind w:firstLine="720"/>
        <w:jc w:val="both"/>
        <w:rPr>
          <w:rFonts w:asciiTheme="majorHAnsi" w:hAnsiTheme="majorHAnsi" w:cstheme="majorHAnsi"/>
          <w:sz w:val="28"/>
          <w:szCs w:val="28"/>
          <w:lang w:val="vi-VN"/>
        </w:rPr>
      </w:pPr>
      <w:r>
        <w:rPr>
          <w:rFonts w:asciiTheme="majorHAnsi" w:hAnsiTheme="majorHAnsi" w:cstheme="majorHAnsi"/>
          <w:sz w:val="28"/>
          <w:szCs w:val="28"/>
        </w:rPr>
        <w:t>+</w:t>
      </w:r>
      <w:r w:rsidRPr="00493234">
        <w:rPr>
          <w:rFonts w:asciiTheme="majorHAnsi" w:hAnsiTheme="majorHAnsi" w:cstheme="majorHAnsi"/>
          <w:sz w:val="28"/>
          <w:szCs w:val="28"/>
          <w:lang w:val="vi-VN"/>
        </w:rPr>
        <w:t xml:space="preserve"> Trường hợp giá trị được duyệt quyết toán nhỏ hơn </w:t>
      </w:r>
      <w:r w:rsidRPr="00493234">
        <w:rPr>
          <w:rFonts w:asciiTheme="majorHAnsi" w:hAnsiTheme="majorHAnsi" w:cstheme="majorHAnsi"/>
          <w:sz w:val="28"/>
          <w:szCs w:val="28"/>
          <w:lang w:val="nb-NO"/>
        </w:rPr>
        <w:t xml:space="preserve">giá trị </w:t>
      </w:r>
      <w:r>
        <w:rPr>
          <w:rFonts w:asciiTheme="majorHAnsi" w:hAnsiTheme="majorHAnsi" w:cstheme="majorHAnsi"/>
          <w:sz w:val="28"/>
          <w:szCs w:val="28"/>
          <w:lang w:val="nb-NO"/>
        </w:rPr>
        <w:t>công cụ dụng cụ</w:t>
      </w:r>
      <w:r w:rsidRPr="00493234">
        <w:rPr>
          <w:rFonts w:asciiTheme="majorHAnsi" w:hAnsiTheme="majorHAnsi" w:cstheme="majorHAnsi"/>
          <w:sz w:val="28"/>
          <w:szCs w:val="28"/>
          <w:lang w:val="nb-NO"/>
        </w:rPr>
        <w:t xml:space="preserve"> đã nhập</w:t>
      </w:r>
      <w:r w:rsidRPr="00493234">
        <w:rPr>
          <w:rFonts w:asciiTheme="majorHAnsi" w:hAnsiTheme="majorHAnsi" w:cstheme="majorHAnsi"/>
          <w:sz w:val="28"/>
          <w:szCs w:val="28"/>
          <w:lang w:val="vi-VN"/>
        </w:rPr>
        <w:t>:</w:t>
      </w:r>
    </w:p>
    <w:p w:rsidR="00493234" w:rsidRPr="00493234" w:rsidRDefault="00493234" w:rsidP="00493234">
      <w:pPr>
        <w:spacing w:before="60" w:line="252" w:lineRule="auto"/>
        <w:ind w:firstLine="720"/>
        <w:jc w:val="both"/>
        <w:rPr>
          <w:rFonts w:asciiTheme="majorHAnsi" w:hAnsiTheme="majorHAnsi" w:cstheme="majorHAnsi"/>
          <w:sz w:val="28"/>
          <w:szCs w:val="28"/>
          <w:lang w:val="vi-VN"/>
        </w:rPr>
      </w:pPr>
      <w:r w:rsidRPr="00493234">
        <w:rPr>
          <w:rFonts w:asciiTheme="majorHAnsi" w:hAnsiTheme="majorHAnsi" w:cstheme="majorHAnsi"/>
          <w:sz w:val="28"/>
          <w:szCs w:val="28"/>
          <w:lang w:val="vi-VN"/>
        </w:rPr>
        <w:t xml:space="preserve">Điều chỉnh giá trị </w:t>
      </w:r>
      <w:r w:rsidR="00B63DA6">
        <w:rPr>
          <w:rFonts w:asciiTheme="majorHAnsi" w:hAnsiTheme="majorHAnsi" w:cstheme="majorHAnsi"/>
          <w:sz w:val="28"/>
          <w:szCs w:val="28"/>
        </w:rPr>
        <w:t>công cụ dụng cụ</w:t>
      </w:r>
      <w:r w:rsidRPr="00493234">
        <w:rPr>
          <w:rFonts w:asciiTheme="majorHAnsi" w:hAnsiTheme="majorHAnsi" w:cstheme="majorHAnsi"/>
          <w:sz w:val="28"/>
          <w:szCs w:val="28"/>
          <w:lang w:val="vi-VN"/>
        </w:rPr>
        <w:t xml:space="preserve"> đã ghi nhận chi phí:</w:t>
      </w:r>
    </w:p>
    <w:p w:rsidR="00493234" w:rsidRPr="00493234" w:rsidRDefault="00493234" w:rsidP="00493234">
      <w:pPr>
        <w:spacing w:before="90" w:line="264" w:lineRule="auto"/>
        <w:ind w:firstLine="720"/>
        <w:rPr>
          <w:rFonts w:asciiTheme="majorHAnsi" w:hAnsiTheme="majorHAnsi" w:cstheme="majorHAnsi"/>
          <w:sz w:val="28"/>
          <w:szCs w:val="28"/>
          <w:lang w:val="nb-NO"/>
        </w:rPr>
      </w:pPr>
      <w:r w:rsidRPr="00493234">
        <w:rPr>
          <w:rFonts w:asciiTheme="majorHAnsi" w:hAnsiTheme="majorHAnsi" w:cstheme="majorHAnsi"/>
          <w:sz w:val="28"/>
          <w:szCs w:val="28"/>
          <w:lang w:val="vi-VN"/>
        </w:rPr>
        <w:t xml:space="preserve">     </w:t>
      </w:r>
      <w:r w:rsidRPr="00493234">
        <w:rPr>
          <w:rFonts w:asciiTheme="majorHAnsi" w:hAnsiTheme="majorHAnsi" w:cstheme="majorHAnsi"/>
          <w:sz w:val="28"/>
          <w:szCs w:val="28"/>
          <w:lang w:val="vi-VN"/>
        </w:rPr>
        <w:tab/>
      </w:r>
      <w:r w:rsidRPr="00493234">
        <w:rPr>
          <w:rFonts w:asciiTheme="majorHAnsi" w:hAnsiTheme="majorHAnsi" w:cstheme="majorHAnsi"/>
          <w:sz w:val="28"/>
          <w:szCs w:val="28"/>
          <w:lang w:val="nb-NO"/>
        </w:rPr>
        <w:t xml:space="preserve">Nợ TK </w:t>
      </w:r>
      <w:r w:rsidRPr="00493234">
        <w:rPr>
          <w:rFonts w:asciiTheme="majorHAnsi" w:hAnsiTheme="majorHAnsi" w:cstheme="majorHAnsi"/>
          <w:sz w:val="28"/>
          <w:szCs w:val="28"/>
          <w:lang w:val="vi-VN"/>
        </w:rPr>
        <w:t>314999- Các khoản phải thu khách hàng khác</w:t>
      </w:r>
    </w:p>
    <w:p w:rsidR="00493234" w:rsidRPr="00493234" w:rsidRDefault="00493234" w:rsidP="00493234">
      <w:pPr>
        <w:spacing w:before="90" w:line="264" w:lineRule="auto"/>
        <w:ind w:firstLine="720"/>
        <w:rPr>
          <w:rFonts w:asciiTheme="majorHAnsi" w:hAnsiTheme="majorHAnsi" w:cstheme="majorHAnsi"/>
          <w:sz w:val="28"/>
          <w:szCs w:val="28"/>
          <w:lang w:val="nb-NO"/>
        </w:rPr>
      </w:pPr>
      <w:r w:rsidRPr="00493234">
        <w:rPr>
          <w:rFonts w:asciiTheme="majorHAnsi" w:hAnsiTheme="majorHAnsi" w:cstheme="majorHAnsi"/>
          <w:sz w:val="28"/>
          <w:szCs w:val="28"/>
          <w:lang w:val="nb-NO"/>
        </w:rPr>
        <w:t xml:space="preserve"> Hoặc </w:t>
      </w:r>
      <w:r w:rsidRPr="00493234">
        <w:rPr>
          <w:rFonts w:asciiTheme="majorHAnsi" w:hAnsiTheme="majorHAnsi" w:cstheme="majorHAnsi"/>
          <w:sz w:val="28"/>
          <w:szCs w:val="28"/>
          <w:lang w:val="vi-VN"/>
        </w:rPr>
        <w:t>Nợ TK 414999- Các</w:t>
      </w:r>
      <w:r w:rsidRPr="00493234">
        <w:rPr>
          <w:rFonts w:asciiTheme="majorHAnsi" w:hAnsiTheme="majorHAnsi" w:cstheme="majorHAnsi"/>
          <w:sz w:val="28"/>
          <w:szCs w:val="28"/>
          <w:lang w:val="nb-NO"/>
        </w:rPr>
        <w:t xml:space="preserve"> khoản phải trả bên ngoài khác </w:t>
      </w:r>
    </w:p>
    <w:p w:rsidR="00493234" w:rsidRPr="00493234" w:rsidRDefault="00493234" w:rsidP="00493234">
      <w:pPr>
        <w:spacing w:before="90" w:line="264" w:lineRule="auto"/>
        <w:ind w:left="720" w:firstLine="720"/>
        <w:rPr>
          <w:rFonts w:asciiTheme="majorHAnsi" w:hAnsiTheme="majorHAnsi" w:cstheme="majorHAnsi"/>
          <w:sz w:val="28"/>
          <w:szCs w:val="28"/>
          <w:lang w:val="vi-VN"/>
        </w:rPr>
      </w:pPr>
      <w:r w:rsidRPr="00493234">
        <w:rPr>
          <w:rFonts w:asciiTheme="majorHAnsi" w:hAnsiTheme="majorHAnsi" w:cstheme="majorHAnsi"/>
          <w:sz w:val="28"/>
          <w:szCs w:val="28"/>
          <w:lang w:val="vi-VN"/>
        </w:rPr>
        <w:t xml:space="preserve">Có TK 811004- Chi về mua sắm công cụ, dụng cụ </w:t>
      </w:r>
    </w:p>
    <w:p w:rsidR="00493234" w:rsidRPr="00493234" w:rsidRDefault="00493234" w:rsidP="00493234">
      <w:pPr>
        <w:spacing w:before="90" w:line="264" w:lineRule="auto"/>
        <w:ind w:firstLine="720"/>
        <w:jc w:val="both"/>
        <w:rPr>
          <w:rFonts w:asciiTheme="majorHAnsi" w:hAnsiTheme="majorHAnsi" w:cstheme="majorHAnsi"/>
          <w:bCs/>
          <w:iCs/>
          <w:sz w:val="28"/>
          <w:szCs w:val="28"/>
          <w:lang w:val="nb-NO" w:eastAsia="vi-VN"/>
        </w:rPr>
      </w:pPr>
      <w:r w:rsidRPr="00493234">
        <w:rPr>
          <w:rFonts w:asciiTheme="majorHAnsi" w:hAnsiTheme="majorHAnsi" w:cstheme="majorHAnsi"/>
          <w:bCs/>
          <w:iCs/>
          <w:sz w:val="28"/>
          <w:szCs w:val="28"/>
          <w:lang w:val="vi-VN" w:eastAsia="vi-VN"/>
        </w:rPr>
        <w:t xml:space="preserve">Đồng thời </w:t>
      </w:r>
      <w:r w:rsidRPr="00493234">
        <w:rPr>
          <w:rFonts w:asciiTheme="majorHAnsi" w:hAnsiTheme="majorHAnsi" w:cstheme="majorHAnsi"/>
          <w:bCs/>
          <w:iCs/>
          <w:sz w:val="28"/>
          <w:szCs w:val="28"/>
          <w:lang w:val="nb-NO" w:eastAsia="vi-VN"/>
        </w:rPr>
        <w:t xml:space="preserve">thông báo cho đơn vị được trang cấp để đơn vị được trang cấp điều chỉnh giá trị </w:t>
      </w:r>
      <w:r>
        <w:rPr>
          <w:rFonts w:asciiTheme="majorHAnsi" w:hAnsiTheme="majorHAnsi" w:cstheme="majorHAnsi"/>
          <w:bCs/>
          <w:iCs/>
          <w:sz w:val="28"/>
          <w:szCs w:val="28"/>
          <w:lang w:val="nb-NO" w:eastAsia="vi-VN"/>
        </w:rPr>
        <w:t>công cụ dụng cụ</w:t>
      </w:r>
      <w:r w:rsidRPr="00493234">
        <w:rPr>
          <w:rFonts w:asciiTheme="majorHAnsi" w:hAnsiTheme="majorHAnsi" w:cstheme="majorHAnsi"/>
          <w:bCs/>
          <w:iCs/>
          <w:sz w:val="28"/>
          <w:szCs w:val="28"/>
          <w:lang w:val="nb-NO" w:eastAsia="vi-VN"/>
        </w:rPr>
        <w:t xml:space="preserve"> đang theo dõi ngoại bảng.</w:t>
      </w:r>
    </w:p>
    <w:p w:rsidR="00493234" w:rsidRPr="00493234" w:rsidRDefault="00493234" w:rsidP="00493234">
      <w:pPr>
        <w:spacing w:before="120" w:line="252" w:lineRule="auto"/>
        <w:ind w:firstLine="720"/>
        <w:jc w:val="both"/>
        <w:rPr>
          <w:rFonts w:asciiTheme="majorHAnsi" w:hAnsiTheme="majorHAnsi" w:cstheme="majorHAnsi"/>
          <w:sz w:val="28"/>
          <w:szCs w:val="28"/>
          <w:lang w:val="vi-VN"/>
        </w:rPr>
      </w:pPr>
      <w:r w:rsidRPr="00493234">
        <w:rPr>
          <w:rFonts w:asciiTheme="majorHAnsi" w:hAnsiTheme="majorHAnsi" w:cstheme="majorHAnsi"/>
          <w:sz w:val="28"/>
          <w:szCs w:val="28"/>
          <w:lang w:val="vi-VN"/>
        </w:rPr>
        <w:lastRenderedPageBreak/>
        <w:t xml:space="preserve">Khi </w:t>
      </w:r>
      <w:r w:rsidRPr="00493234">
        <w:rPr>
          <w:rFonts w:asciiTheme="majorHAnsi" w:hAnsiTheme="majorHAnsi" w:cstheme="majorHAnsi"/>
          <w:sz w:val="28"/>
          <w:szCs w:val="28"/>
          <w:lang w:val="nb-NO"/>
        </w:rPr>
        <w:t>thu hồi</w:t>
      </w:r>
      <w:r w:rsidRPr="00493234">
        <w:rPr>
          <w:rFonts w:asciiTheme="majorHAnsi" w:hAnsiTheme="majorHAnsi" w:cstheme="majorHAnsi"/>
          <w:sz w:val="28"/>
          <w:szCs w:val="28"/>
          <w:lang w:val="vi-VN"/>
        </w:rPr>
        <w:t xml:space="preserve"> số tiền chênh lệch giữa số được phê duyệt quyết toán với số đã tạm ứng, hạch toán:</w:t>
      </w:r>
    </w:p>
    <w:p w:rsidR="00493234" w:rsidRPr="00493234" w:rsidRDefault="00493234" w:rsidP="00493234">
      <w:pPr>
        <w:spacing w:before="60" w:line="252" w:lineRule="auto"/>
        <w:ind w:left="720" w:firstLine="720"/>
        <w:jc w:val="both"/>
        <w:rPr>
          <w:rFonts w:asciiTheme="majorHAnsi" w:hAnsiTheme="majorHAnsi" w:cstheme="majorHAnsi"/>
          <w:sz w:val="28"/>
          <w:szCs w:val="28"/>
          <w:lang w:val="vi-VN"/>
        </w:rPr>
      </w:pPr>
      <w:r w:rsidRPr="00493234">
        <w:rPr>
          <w:rFonts w:asciiTheme="majorHAnsi" w:hAnsiTheme="majorHAnsi" w:cstheme="majorHAnsi"/>
          <w:sz w:val="28"/>
          <w:szCs w:val="28"/>
          <w:lang w:val="vi-VN"/>
        </w:rPr>
        <w:t>Nợ TK 602004- Thanh toán liên chi nhánh</w:t>
      </w:r>
    </w:p>
    <w:p w:rsidR="00493234" w:rsidRPr="00493234" w:rsidRDefault="00493234" w:rsidP="00493234">
      <w:pPr>
        <w:spacing w:before="120" w:line="252" w:lineRule="auto"/>
        <w:ind w:left="720" w:firstLine="720"/>
        <w:jc w:val="both"/>
        <w:rPr>
          <w:rFonts w:asciiTheme="majorHAnsi" w:hAnsiTheme="majorHAnsi" w:cstheme="majorHAnsi"/>
          <w:sz w:val="28"/>
          <w:szCs w:val="28"/>
          <w:lang w:val="vi-VN"/>
        </w:rPr>
      </w:pPr>
      <w:r w:rsidRPr="00493234">
        <w:rPr>
          <w:rFonts w:asciiTheme="majorHAnsi" w:hAnsiTheme="majorHAnsi" w:cstheme="majorHAnsi"/>
          <w:sz w:val="28"/>
          <w:szCs w:val="28"/>
        </w:rPr>
        <w:t>Có</w:t>
      </w:r>
      <w:r w:rsidRPr="00493234">
        <w:rPr>
          <w:rFonts w:asciiTheme="majorHAnsi" w:hAnsiTheme="majorHAnsi" w:cstheme="majorHAnsi"/>
          <w:sz w:val="28"/>
          <w:szCs w:val="28"/>
          <w:lang w:val="vi-VN"/>
        </w:rPr>
        <w:t xml:space="preserve"> TK thích hợp (</w:t>
      </w:r>
      <w:r w:rsidRPr="00493234">
        <w:rPr>
          <w:rFonts w:asciiTheme="majorHAnsi" w:hAnsiTheme="majorHAnsi" w:cstheme="majorHAnsi"/>
          <w:sz w:val="28"/>
          <w:szCs w:val="28"/>
        </w:rPr>
        <w:t>314999</w:t>
      </w:r>
      <w:r w:rsidRPr="00493234">
        <w:rPr>
          <w:rFonts w:asciiTheme="majorHAnsi" w:hAnsiTheme="majorHAnsi" w:cstheme="majorHAnsi"/>
          <w:sz w:val="28"/>
          <w:szCs w:val="28"/>
          <w:lang w:val="vi-VN"/>
        </w:rPr>
        <w:t xml:space="preserve"> …)</w:t>
      </w:r>
    </w:p>
    <w:p w:rsidR="00493234" w:rsidRPr="00493234" w:rsidRDefault="00493234" w:rsidP="00493234">
      <w:pPr>
        <w:spacing w:before="120" w:line="252" w:lineRule="auto"/>
        <w:ind w:firstLine="697"/>
        <w:jc w:val="both"/>
        <w:rPr>
          <w:rFonts w:asciiTheme="majorHAnsi" w:hAnsiTheme="majorHAnsi" w:cstheme="majorHAnsi"/>
          <w:b/>
          <w:i/>
          <w:sz w:val="28"/>
          <w:szCs w:val="28"/>
          <w:lang w:val="nb-NO"/>
        </w:rPr>
      </w:pPr>
      <w:r>
        <w:rPr>
          <w:rFonts w:asciiTheme="majorHAnsi" w:hAnsiTheme="majorHAnsi" w:cstheme="majorHAnsi"/>
          <w:i/>
          <w:sz w:val="28"/>
          <w:szCs w:val="28"/>
          <w:lang w:val="nb-NO"/>
        </w:rPr>
        <w:t>-</w:t>
      </w:r>
      <w:r w:rsidRPr="00493234">
        <w:rPr>
          <w:rFonts w:asciiTheme="majorHAnsi" w:hAnsiTheme="majorHAnsi" w:cstheme="majorHAnsi"/>
          <w:i/>
          <w:sz w:val="28"/>
          <w:szCs w:val="28"/>
          <w:lang w:val="nb-NO"/>
        </w:rPr>
        <w:t xml:space="preserve"> </w:t>
      </w:r>
      <w:r w:rsidRPr="00493234">
        <w:rPr>
          <w:rFonts w:asciiTheme="majorHAnsi" w:hAnsiTheme="majorHAnsi" w:cstheme="majorHAnsi"/>
          <w:sz w:val="28"/>
          <w:szCs w:val="28"/>
          <w:lang w:val="nb-NO"/>
        </w:rPr>
        <w:t>Trường hợp trang cấp công cụ dụng cụ</w:t>
      </w:r>
      <w:r>
        <w:rPr>
          <w:rFonts w:asciiTheme="majorHAnsi" w:hAnsiTheme="majorHAnsi" w:cstheme="majorHAnsi"/>
          <w:sz w:val="28"/>
          <w:szCs w:val="28"/>
          <w:lang w:val="nb-NO"/>
        </w:rPr>
        <w:t xml:space="preserve"> cho chính Cục Quản trị</w:t>
      </w:r>
    </w:p>
    <w:p w:rsidR="00493234" w:rsidRPr="00493234" w:rsidRDefault="00493234" w:rsidP="00493234">
      <w:pPr>
        <w:spacing w:before="120" w:line="252" w:lineRule="auto"/>
        <w:ind w:firstLine="697"/>
        <w:jc w:val="both"/>
        <w:rPr>
          <w:rFonts w:asciiTheme="majorHAnsi" w:hAnsiTheme="majorHAnsi" w:cstheme="majorHAnsi"/>
          <w:sz w:val="28"/>
          <w:szCs w:val="28"/>
          <w:lang w:val="nb-NO"/>
        </w:rPr>
      </w:pPr>
      <w:r w:rsidRPr="00493234">
        <w:rPr>
          <w:rFonts w:asciiTheme="majorHAnsi" w:hAnsiTheme="majorHAnsi" w:cstheme="majorHAnsi"/>
          <w:sz w:val="28"/>
          <w:szCs w:val="28"/>
          <w:lang w:val="nb-NO"/>
        </w:rPr>
        <w:t xml:space="preserve">Cục Quản trị thực hiện các bút toán điều chỉnh nội bảng như </w:t>
      </w:r>
      <w:r>
        <w:rPr>
          <w:rFonts w:asciiTheme="majorHAnsi" w:hAnsiTheme="majorHAnsi" w:cstheme="majorHAnsi"/>
          <w:sz w:val="28"/>
          <w:szCs w:val="28"/>
          <w:lang w:val="nb-NO"/>
        </w:rPr>
        <w:t xml:space="preserve">đối với </w:t>
      </w:r>
      <w:r w:rsidRPr="00493234">
        <w:rPr>
          <w:rFonts w:asciiTheme="majorHAnsi" w:hAnsiTheme="majorHAnsi" w:cstheme="majorHAnsi"/>
          <w:spacing w:val="-6"/>
          <w:sz w:val="28"/>
          <w:szCs w:val="28"/>
          <w:lang w:val="nb-NO"/>
        </w:rPr>
        <w:t>trường hợp Cục Quản trị giao công cụ dụng cụ cho đơn vị được trang cấp</w:t>
      </w:r>
      <w:r w:rsidRPr="00493234">
        <w:rPr>
          <w:rFonts w:asciiTheme="majorHAnsi" w:hAnsiTheme="majorHAnsi" w:cstheme="majorHAnsi"/>
          <w:sz w:val="28"/>
          <w:szCs w:val="28"/>
          <w:lang w:val="nb-NO"/>
        </w:rPr>
        <w:t xml:space="preserve">, đồng thời thực hiện điều chỉnh ngoại bảng giá trị </w:t>
      </w:r>
      <w:r>
        <w:rPr>
          <w:rFonts w:asciiTheme="majorHAnsi" w:hAnsiTheme="majorHAnsi" w:cstheme="majorHAnsi"/>
          <w:sz w:val="28"/>
          <w:szCs w:val="28"/>
          <w:lang w:val="nb-NO"/>
        </w:rPr>
        <w:t>công cụ dụng cụ</w:t>
      </w:r>
      <w:r w:rsidRPr="00493234">
        <w:rPr>
          <w:rFonts w:asciiTheme="majorHAnsi" w:hAnsiTheme="majorHAnsi" w:cstheme="majorHAnsi"/>
          <w:sz w:val="28"/>
          <w:szCs w:val="28"/>
          <w:lang w:val="nb-NO"/>
        </w:rPr>
        <w:t xml:space="preserve"> đưa ra sử dụng:</w:t>
      </w:r>
    </w:p>
    <w:p w:rsidR="00493234" w:rsidRPr="00493234" w:rsidRDefault="00493234" w:rsidP="00493234">
      <w:pPr>
        <w:spacing w:before="90" w:line="264" w:lineRule="auto"/>
        <w:ind w:left="720" w:firstLine="720"/>
        <w:rPr>
          <w:rFonts w:asciiTheme="majorHAnsi" w:hAnsiTheme="majorHAnsi" w:cstheme="majorHAnsi"/>
          <w:bCs/>
          <w:iCs/>
          <w:sz w:val="28"/>
          <w:szCs w:val="28"/>
          <w:lang w:val="nb-NO" w:eastAsia="vi-VN"/>
        </w:rPr>
      </w:pPr>
      <w:r w:rsidRPr="00493234">
        <w:rPr>
          <w:rFonts w:asciiTheme="majorHAnsi" w:hAnsiTheme="majorHAnsi" w:cstheme="majorHAnsi"/>
          <w:sz w:val="28"/>
          <w:szCs w:val="28"/>
          <w:lang w:val="nb-NO"/>
        </w:rPr>
        <w:t xml:space="preserve">Nợ </w:t>
      </w:r>
      <w:r w:rsidRPr="00493234">
        <w:rPr>
          <w:rFonts w:asciiTheme="majorHAnsi" w:hAnsiTheme="majorHAnsi" w:cstheme="majorHAnsi"/>
          <w:bCs/>
          <w:iCs/>
          <w:sz w:val="28"/>
          <w:szCs w:val="28"/>
          <w:lang w:val="nb-NO" w:eastAsia="vi-VN"/>
        </w:rPr>
        <w:t>TK 010- Công cụ, dụng cụ đang sử dụng (điều chỉnh tăng)</w:t>
      </w:r>
    </w:p>
    <w:p w:rsidR="00493234" w:rsidRPr="00493234" w:rsidRDefault="00493234" w:rsidP="00493234">
      <w:pPr>
        <w:spacing w:before="90" w:line="264" w:lineRule="auto"/>
        <w:ind w:firstLine="697"/>
        <w:rPr>
          <w:rFonts w:asciiTheme="majorHAnsi" w:hAnsiTheme="majorHAnsi" w:cstheme="majorHAnsi"/>
          <w:bCs/>
          <w:iCs/>
          <w:sz w:val="28"/>
          <w:szCs w:val="28"/>
          <w:lang w:val="nb-NO" w:eastAsia="vi-VN"/>
        </w:rPr>
      </w:pPr>
      <w:r w:rsidRPr="00493234">
        <w:rPr>
          <w:rFonts w:asciiTheme="majorHAnsi" w:hAnsiTheme="majorHAnsi" w:cstheme="majorHAnsi"/>
          <w:sz w:val="28"/>
          <w:szCs w:val="28"/>
          <w:lang w:val="nb-NO"/>
        </w:rPr>
        <w:t xml:space="preserve">  hoặc Có</w:t>
      </w:r>
      <w:r w:rsidRPr="00493234">
        <w:rPr>
          <w:rFonts w:asciiTheme="majorHAnsi" w:hAnsiTheme="majorHAnsi" w:cstheme="majorHAnsi"/>
          <w:b/>
          <w:sz w:val="28"/>
          <w:szCs w:val="28"/>
          <w:lang w:val="nb-NO"/>
        </w:rPr>
        <w:t xml:space="preserve"> </w:t>
      </w:r>
      <w:r w:rsidRPr="00493234">
        <w:rPr>
          <w:rFonts w:asciiTheme="majorHAnsi" w:hAnsiTheme="majorHAnsi" w:cstheme="majorHAnsi"/>
          <w:bCs/>
          <w:iCs/>
          <w:sz w:val="28"/>
          <w:szCs w:val="28"/>
          <w:lang w:val="nb-NO" w:eastAsia="vi-VN"/>
        </w:rPr>
        <w:t>TK 010- Công cụ, dụng cụ đang sử dụng (điều chỉnh giảm)</w:t>
      </w:r>
    </w:p>
    <w:p w:rsidR="00493234" w:rsidRDefault="00493234" w:rsidP="00CB498A">
      <w:pPr>
        <w:spacing w:before="120" w:line="252" w:lineRule="auto"/>
        <w:ind w:firstLine="720"/>
        <w:jc w:val="both"/>
        <w:rPr>
          <w:rFonts w:ascii="Times New Roman" w:hAnsi="Times New Roman"/>
          <w:sz w:val="28"/>
          <w:szCs w:val="28"/>
        </w:rPr>
      </w:pPr>
      <w:r>
        <w:rPr>
          <w:rFonts w:ascii="Times New Roman" w:hAnsi="Times New Roman"/>
          <w:sz w:val="28"/>
          <w:szCs w:val="28"/>
          <w:lang w:val="nb-NO"/>
        </w:rPr>
        <w:t>(ii) Trường hợp Cục Quản trị là đơn vị mua sắm, các đơn vị được trang cấp hạch toán chi mua sắm</w:t>
      </w:r>
    </w:p>
    <w:p w:rsidR="00CB498A" w:rsidRPr="00CB498A" w:rsidRDefault="00493234" w:rsidP="00CB498A">
      <w:pPr>
        <w:spacing w:before="120" w:line="252" w:lineRule="auto"/>
        <w:ind w:firstLine="720"/>
        <w:jc w:val="both"/>
        <w:rPr>
          <w:rFonts w:ascii="Times New Roman" w:hAnsi="Times New Roman"/>
          <w:sz w:val="28"/>
          <w:szCs w:val="28"/>
        </w:rPr>
      </w:pPr>
      <w:r>
        <w:rPr>
          <w:rFonts w:ascii="Times New Roman" w:hAnsi="Times New Roman"/>
          <w:sz w:val="28"/>
          <w:szCs w:val="28"/>
        </w:rPr>
        <w:t xml:space="preserve">- </w:t>
      </w:r>
      <w:r w:rsidR="00CB498A" w:rsidRPr="00CB498A">
        <w:rPr>
          <w:rFonts w:ascii="Times New Roman" w:hAnsi="Times New Roman"/>
          <w:sz w:val="28"/>
          <w:szCs w:val="28"/>
        </w:rPr>
        <w:t>Tạm ứng tiếp số tiền chênh lệch giữa số được phê duyệt quyết toán với số đã tạm ứng, hạch toán:</w:t>
      </w:r>
    </w:p>
    <w:p w:rsidR="00CB498A" w:rsidRPr="00CB498A" w:rsidRDefault="00CB498A" w:rsidP="00CB498A">
      <w:pPr>
        <w:spacing w:before="120" w:line="252" w:lineRule="auto"/>
        <w:ind w:left="720" w:firstLine="720"/>
        <w:jc w:val="both"/>
        <w:rPr>
          <w:rFonts w:ascii="Times New Roman" w:hAnsi="Times New Roman"/>
          <w:sz w:val="28"/>
          <w:szCs w:val="28"/>
        </w:rPr>
      </w:pPr>
      <w:r w:rsidRPr="00CB498A">
        <w:rPr>
          <w:rFonts w:ascii="Times New Roman" w:hAnsi="Times New Roman"/>
          <w:sz w:val="28"/>
          <w:szCs w:val="28"/>
        </w:rPr>
        <w:t>Nợ TK thích hợp (102001, 414999 …)</w:t>
      </w:r>
    </w:p>
    <w:p w:rsidR="00CB498A" w:rsidRPr="00CB498A" w:rsidRDefault="00CB498A" w:rsidP="00CB498A">
      <w:pPr>
        <w:spacing w:before="60" w:line="252" w:lineRule="auto"/>
        <w:ind w:left="720" w:firstLine="720"/>
        <w:jc w:val="both"/>
        <w:rPr>
          <w:rFonts w:ascii="Times New Roman" w:hAnsi="Times New Roman"/>
          <w:sz w:val="28"/>
          <w:szCs w:val="28"/>
        </w:rPr>
      </w:pPr>
      <w:r w:rsidRPr="00CB498A">
        <w:rPr>
          <w:rFonts w:ascii="Times New Roman" w:hAnsi="Times New Roman"/>
          <w:sz w:val="28"/>
          <w:szCs w:val="28"/>
        </w:rPr>
        <w:t>Có TK 602004- Thanh toán liên chi nhánh</w:t>
      </w:r>
    </w:p>
    <w:p w:rsidR="00CB498A" w:rsidRPr="00CB498A" w:rsidRDefault="00493234" w:rsidP="00493234">
      <w:pPr>
        <w:spacing w:before="120" w:line="252" w:lineRule="auto"/>
        <w:ind w:firstLine="720"/>
        <w:jc w:val="both"/>
        <w:rPr>
          <w:rFonts w:ascii="Times New Roman" w:hAnsi="Times New Roman"/>
          <w:sz w:val="28"/>
          <w:szCs w:val="28"/>
        </w:rPr>
      </w:pPr>
      <w:r>
        <w:rPr>
          <w:rFonts w:ascii="Times New Roman" w:hAnsi="Times New Roman"/>
          <w:sz w:val="28"/>
          <w:szCs w:val="28"/>
        </w:rPr>
        <w:t>-</w:t>
      </w:r>
      <w:r w:rsidR="00CB498A" w:rsidRPr="00CB498A">
        <w:rPr>
          <w:rFonts w:ascii="Times New Roman" w:hAnsi="Times New Roman"/>
          <w:sz w:val="28"/>
          <w:szCs w:val="28"/>
        </w:rPr>
        <w:t xml:space="preserve"> Hạch toán t</w:t>
      </w:r>
      <w:r>
        <w:rPr>
          <w:rFonts w:ascii="Times New Roman" w:hAnsi="Times New Roman"/>
          <w:sz w:val="28"/>
          <w:szCs w:val="28"/>
        </w:rPr>
        <w:t xml:space="preserve">ất toán vốn mua sắm đã tạm ứng: </w:t>
      </w:r>
      <w:r w:rsidR="00CB498A" w:rsidRPr="00CB498A">
        <w:rPr>
          <w:rFonts w:ascii="Times New Roman" w:hAnsi="Times New Roman"/>
          <w:sz w:val="28"/>
          <w:szCs w:val="28"/>
        </w:rPr>
        <w:t xml:space="preserve">Kế toán thực hiện báo nợ về Vụ Tài chính- Kế toán số tiền đã mua sắm </w:t>
      </w:r>
      <w:r w:rsidR="005756FF">
        <w:rPr>
          <w:rFonts w:ascii="Times New Roman" w:hAnsi="Times New Roman"/>
          <w:sz w:val="28"/>
          <w:szCs w:val="28"/>
          <w:lang w:val="vi-VN"/>
        </w:rPr>
        <w:t>công cụ dụng cụ</w:t>
      </w:r>
      <w:r w:rsidR="00CB498A" w:rsidRPr="00CB498A">
        <w:rPr>
          <w:rFonts w:ascii="Times New Roman" w:hAnsi="Times New Roman"/>
          <w:sz w:val="28"/>
          <w:szCs w:val="28"/>
        </w:rPr>
        <w:t xml:space="preserve"> trang cấp cho </w:t>
      </w:r>
      <w:r w:rsidR="005756FF">
        <w:rPr>
          <w:rFonts w:ascii="Times New Roman" w:hAnsi="Times New Roman"/>
          <w:sz w:val="28"/>
          <w:szCs w:val="28"/>
        </w:rPr>
        <w:t xml:space="preserve">các đơn vị </w:t>
      </w:r>
      <w:r w:rsidR="00F25AD0">
        <w:rPr>
          <w:rFonts w:ascii="Times New Roman" w:hAnsi="Times New Roman"/>
          <w:sz w:val="28"/>
          <w:szCs w:val="28"/>
        </w:rPr>
        <w:t xml:space="preserve">trang </w:t>
      </w:r>
      <w:r w:rsidR="005756FF">
        <w:rPr>
          <w:rFonts w:ascii="Times New Roman" w:hAnsi="Times New Roman"/>
          <w:sz w:val="28"/>
          <w:szCs w:val="28"/>
        </w:rPr>
        <w:t>c</w:t>
      </w:r>
      <w:r w:rsidR="00F25AD0">
        <w:rPr>
          <w:rFonts w:ascii="Times New Roman" w:hAnsi="Times New Roman"/>
          <w:sz w:val="28"/>
          <w:szCs w:val="28"/>
        </w:rPr>
        <w:t xml:space="preserve">ấp </w:t>
      </w:r>
      <w:r w:rsidR="00F25AD0" w:rsidRPr="00CB498A">
        <w:rPr>
          <w:rFonts w:ascii="Times New Roman" w:hAnsi="Times New Roman"/>
          <w:sz w:val="28"/>
          <w:szCs w:val="28"/>
        </w:rPr>
        <w:t xml:space="preserve">Cục Công nghệ </w:t>
      </w:r>
      <w:r w:rsidR="00F25AD0">
        <w:rPr>
          <w:rFonts w:ascii="Times New Roman" w:hAnsi="Times New Roman"/>
          <w:sz w:val="28"/>
          <w:szCs w:val="28"/>
        </w:rPr>
        <w:t>thông tin</w:t>
      </w:r>
      <w:r w:rsidR="00F25AD0" w:rsidRPr="00CB498A">
        <w:rPr>
          <w:rFonts w:ascii="Times New Roman" w:hAnsi="Times New Roman"/>
          <w:sz w:val="28"/>
          <w:szCs w:val="28"/>
        </w:rPr>
        <w:t xml:space="preserve">, Chi cục Công nghệ </w:t>
      </w:r>
      <w:r w:rsidR="00E879B7">
        <w:rPr>
          <w:rFonts w:ascii="Times New Roman" w:hAnsi="Times New Roman"/>
          <w:sz w:val="28"/>
          <w:szCs w:val="28"/>
        </w:rPr>
        <w:t>thông tin</w:t>
      </w:r>
      <w:r w:rsidR="00F25AD0" w:rsidRPr="00CB498A">
        <w:rPr>
          <w:rFonts w:ascii="Times New Roman" w:hAnsi="Times New Roman"/>
          <w:sz w:val="28"/>
          <w:szCs w:val="28"/>
        </w:rPr>
        <w:t>, Chi cục Phát hành và kho quỹ</w:t>
      </w:r>
      <w:r w:rsidR="00CB498A" w:rsidRPr="00CB498A">
        <w:rPr>
          <w:rFonts w:ascii="Times New Roman" w:hAnsi="Times New Roman"/>
          <w:sz w:val="28"/>
          <w:szCs w:val="28"/>
        </w:rPr>
        <w:t xml:space="preserve">: </w:t>
      </w:r>
    </w:p>
    <w:p w:rsidR="00CB498A" w:rsidRPr="00CB498A" w:rsidRDefault="00CB498A" w:rsidP="00CB498A">
      <w:pPr>
        <w:spacing w:before="90" w:line="264" w:lineRule="auto"/>
        <w:ind w:left="720" w:firstLine="720"/>
        <w:rPr>
          <w:rFonts w:ascii="Times New Roman" w:hAnsi="Times New Roman"/>
          <w:sz w:val="28"/>
          <w:szCs w:val="28"/>
        </w:rPr>
      </w:pPr>
      <w:r w:rsidRPr="00CB498A">
        <w:rPr>
          <w:rFonts w:ascii="Times New Roman" w:hAnsi="Times New Roman"/>
          <w:sz w:val="28"/>
          <w:szCs w:val="28"/>
        </w:rPr>
        <w:t xml:space="preserve">Nợ TK </w:t>
      </w:r>
      <w:r w:rsidR="00201D40" w:rsidRPr="00CB498A">
        <w:rPr>
          <w:rFonts w:ascii="Times New Roman" w:hAnsi="Times New Roman"/>
          <w:sz w:val="28"/>
          <w:szCs w:val="28"/>
        </w:rPr>
        <w:t>60200</w:t>
      </w:r>
      <w:r w:rsidR="00201D40">
        <w:rPr>
          <w:rFonts w:ascii="Times New Roman" w:hAnsi="Times New Roman"/>
          <w:sz w:val="28"/>
          <w:szCs w:val="28"/>
        </w:rPr>
        <w:t>2</w:t>
      </w:r>
      <w:r w:rsidR="00201D40" w:rsidRPr="00CB498A">
        <w:rPr>
          <w:rFonts w:ascii="Times New Roman" w:hAnsi="Times New Roman"/>
          <w:sz w:val="28"/>
          <w:szCs w:val="28"/>
        </w:rPr>
        <w:t xml:space="preserve">- </w:t>
      </w:r>
      <w:r w:rsidR="00201D40">
        <w:rPr>
          <w:rFonts w:ascii="Times New Roman" w:hAnsi="Times New Roman"/>
          <w:sz w:val="28"/>
          <w:szCs w:val="28"/>
        </w:rPr>
        <w:t>Tạm ứng kinh phí hoạt động</w:t>
      </w:r>
      <w:r w:rsidR="00201D40" w:rsidRPr="00CB498A">
        <w:rPr>
          <w:rFonts w:ascii="Times New Roman" w:hAnsi="Times New Roman"/>
          <w:sz w:val="28"/>
          <w:szCs w:val="28"/>
        </w:rPr>
        <w:t xml:space="preserve">  </w:t>
      </w:r>
    </w:p>
    <w:p w:rsidR="00CB498A" w:rsidRPr="00CB498A" w:rsidRDefault="00CB498A" w:rsidP="00CB498A">
      <w:pPr>
        <w:spacing w:before="90" w:line="264" w:lineRule="auto"/>
        <w:ind w:left="720" w:firstLine="720"/>
        <w:rPr>
          <w:rFonts w:ascii="Times New Roman" w:hAnsi="Times New Roman"/>
          <w:sz w:val="28"/>
          <w:szCs w:val="28"/>
        </w:rPr>
      </w:pPr>
      <w:r w:rsidRPr="00CB498A">
        <w:rPr>
          <w:rFonts w:ascii="Times New Roman" w:hAnsi="Times New Roman"/>
          <w:sz w:val="28"/>
          <w:szCs w:val="28"/>
        </w:rPr>
        <w:t xml:space="preserve">Có TK 315999- Các khoản phải thu nội bộ khác </w:t>
      </w:r>
    </w:p>
    <w:p w:rsidR="00CB498A" w:rsidRPr="00CB498A" w:rsidRDefault="00CB498A" w:rsidP="00CB498A">
      <w:pPr>
        <w:spacing w:before="90" w:line="264" w:lineRule="auto"/>
        <w:ind w:left="2160" w:firstLine="720"/>
        <w:rPr>
          <w:rFonts w:ascii="Times New Roman" w:hAnsi="Times New Roman"/>
          <w:sz w:val="28"/>
          <w:szCs w:val="28"/>
        </w:rPr>
      </w:pPr>
      <w:r w:rsidRPr="00CB498A">
        <w:rPr>
          <w:rFonts w:ascii="Times New Roman" w:hAnsi="Times New Roman"/>
          <w:sz w:val="28"/>
          <w:szCs w:val="28"/>
        </w:rPr>
        <w:t xml:space="preserve">      (Đơn vị được trang cấp) </w:t>
      </w:r>
    </w:p>
    <w:p w:rsidR="00CB498A" w:rsidRPr="00E879B7" w:rsidRDefault="00CB498A" w:rsidP="00CB498A">
      <w:pPr>
        <w:spacing w:before="90" w:line="264" w:lineRule="auto"/>
        <w:ind w:firstLine="720"/>
        <w:jc w:val="both"/>
        <w:rPr>
          <w:rFonts w:ascii="Times New Roman" w:hAnsi="Times New Roman"/>
          <w:spacing w:val="-2"/>
          <w:sz w:val="28"/>
          <w:szCs w:val="28"/>
        </w:rPr>
      </w:pPr>
      <w:r w:rsidRPr="00E879B7">
        <w:rPr>
          <w:rFonts w:ascii="Times New Roman" w:hAnsi="Times New Roman"/>
          <w:spacing w:val="-2"/>
          <w:sz w:val="28"/>
          <w:szCs w:val="28"/>
        </w:rPr>
        <w:t xml:space="preserve">- Kế toán thực hiện báo nợ số tiền đã mua sắm </w:t>
      </w:r>
      <w:r w:rsidR="007403A4" w:rsidRPr="00E879B7">
        <w:rPr>
          <w:rFonts w:ascii="Times New Roman" w:hAnsi="Times New Roman"/>
          <w:spacing w:val="-2"/>
          <w:sz w:val="28"/>
          <w:szCs w:val="28"/>
          <w:lang w:val="vi-VN"/>
        </w:rPr>
        <w:t>công cụ dụng cụ</w:t>
      </w:r>
      <w:r w:rsidRPr="00E879B7">
        <w:rPr>
          <w:rFonts w:ascii="Times New Roman" w:hAnsi="Times New Roman"/>
          <w:spacing w:val="-2"/>
          <w:sz w:val="28"/>
          <w:szCs w:val="28"/>
        </w:rPr>
        <w:t xml:space="preserve"> trang cấp cho các đơn vị được trang cấp </w:t>
      </w:r>
      <w:r w:rsidR="007403A4" w:rsidRPr="00E879B7">
        <w:rPr>
          <w:rFonts w:ascii="Times New Roman" w:hAnsi="Times New Roman"/>
          <w:spacing w:val="-2"/>
          <w:sz w:val="28"/>
          <w:szCs w:val="28"/>
          <w:lang w:val="vi-VN"/>
        </w:rPr>
        <w:t>công cụ dụng cụ</w:t>
      </w:r>
      <w:r w:rsidRPr="00E879B7">
        <w:rPr>
          <w:rFonts w:ascii="Times New Roman" w:hAnsi="Times New Roman"/>
          <w:spacing w:val="-2"/>
          <w:sz w:val="28"/>
          <w:szCs w:val="28"/>
        </w:rPr>
        <w:t xml:space="preserve"> là NHNN Chi nhánh các tỉnh, thành phố; </w:t>
      </w:r>
      <w:r w:rsidR="00DB12AF">
        <w:rPr>
          <w:rFonts w:ascii="Times New Roman" w:hAnsi="Times New Roman"/>
          <w:spacing w:val="-2"/>
          <w:sz w:val="28"/>
          <w:szCs w:val="28"/>
        </w:rPr>
        <w:t>Chi cục Quản trị</w:t>
      </w:r>
      <w:r w:rsidRPr="00E879B7">
        <w:rPr>
          <w:rFonts w:ascii="Times New Roman" w:hAnsi="Times New Roman"/>
          <w:spacing w:val="-2"/>
          <w:sz w:val="28"/>
          <w:szCs w:val="28"/>
        </w:rPr>
        <w:t>, Sở Giao dịch, Cục Phát hành và Kho quỹ; Cơ quan Thanh tra, giám sát</w:t>
      </w:r>
      <w:r w:rsidR="00B42483">
        <w:rPr>
          <w:rFonts w:ascii="Times New Roman" w:hAnsi="Times New Roman"/>
          <w:spacing w:val="-2"/>
          <w:sz w:val="28"/>
          <w:szCs w:val="28"/>
        </w:rPr>
        <w:t xml:space="preserve"> ngân hàng</w:t>
      </w:r>
      <w:r w:rsidRPr="00E879B7">
        <w:rPr>
          <w:rFonts w:ascii="Times New Roman" w:hAnsi="Times New Roman"/>
          <w:spacing w:val="-2"/>
          <w:sz w:val="28"/>
          <w:szCs w:val="28"/>
        </w:rPr>
        <w:t xml:space="preserve">, Ban Quản lý dự án tín dụng quốc tế ODA: </w:t>
      </w:r>
    </w:p>
    <w:p w:rsidR="00CB498A" w:rsidRPr="00CB498A" w:rsidRDefault="00CB498A" w:rsidP="00E97252">
      <w:pPr>
        <w:spacing w:before="60" w:line="252" w:lineRule="auto"/>
        <w:ind w:left="720" w:firstLine="720"/>
        <w:jc w:val="both"/>
        <w:rPr>
          <w:rFonts w:ascii="Times New Roman" w:hAnsi="Times New Roman"/>
          <w:sz w:val="28"/>
          <w:szCs w:val="28"/>
        </w:rPr>
      </w:pPr>
      <w:r w:rsidRPr="00CB498A">
        <w:rPr>
          <w:rFonts w:ascii="Times New Roman" w:hAnsi="Times New Roman"/>
          <w:sz w:val="28"/>
          <w:szCs w:val="28"/>
        </w:rPr>
        <w:t xml:space="preserve">Nợ TK </w:t>
      </w:r>
      <w:r w:rsidR="00201D40" w:rsidRPr="00CB498A">
        <w:rPr>
          <w:rFonts w:ascii="Times New Roman" w:hAnsi="Times New Roman"/>
          <w:sz w:val="28"/>
          <w:szCs w:val="28"/>
        </w:rPr>
        <w:t>602004- Thanh toán liên chi nhánh</w:t>
      </w:r>
      <w:r w:rsidRPr="00CB498A">
        <w:rPr>
          <w:rFonts w:ascii="Times New Roman" w:hAnsi="Times New Roman"/>
          <w:sz w:val="28"/>
          <w:szCs w:val="28"/>
        </w:rPr>
        <w:t xml:space="preserve"> </w:t>
      </w:r>
      <w:r w:rsidRPr="00CB498A">
        <w:rPr>
          <w:rFonts w:ascii="Times New Roman" w:hAnsi="Times New Roman"/>
          <w:sz w:val="28"/>
          <w:szCs w:val="28"/>
        </w:rPr>
        <w:tab/>
        <w:t xml:space="preserve">   </w:t>
      </w:r>
    </w:p>
    <w:p w:rsidR="00CB498A" w:rsidRPr="00CB498A" w:rsidRDefault="00CB498A" w:rsidP="00CB498A">
      <w:pPr>
        <w:spacing w:before="90" w:line="264" w:lineRule="auto"/>
        <w:ind w:left="720" w:firstLine="720"/>
        <w:rPr>
          <w:rFonts w:ascii="Times New Roman" w:hAnsi="Times New Roman"/>
          <w:sz w:val="28"/>
          <w:szCs w:val="28"/>
        </w:rPr>
      </w:pPr>
      <w:r w:rsidRPr="00CB498A">
        <w:rPr>
          <w:rFonts w:ascii="Times New Roman" w:hAnsi="Times New Roman"/>
          <w:sz w:val="28"/>
          <w:szCs w:val="28"/>
        </w:rPr>
        <w:t xml:space="preserve">Có TK 315999- Các khoản phải thu nội bộ khác </w:t>
      </w:r>
    </w:p>
    <w:p w:rsidR="00CB498A" w:rsidRPr="00CB498A" w:rsidRDefault="00CB498A" w:rsidP="00CB498A">
      <w:pPr>
        <w:spacing w:before="90" w:line="264" w:lineRule="auto"/>
        <w:ind w:left="2160" w:firstLine="720"/>
        <w:rPr>
          <w:rFonts w:ascii="Times New Roman" w:hAnsi="Times New Roman"/>
          <w:sz w:val="28"/>
          <w:szCs w:val="28"/>
        </w:rPr>
      </w:pPr>
      <w:r w:rsidRPr="00CB498A">
        <w:rPr>
          <w:rFonts w:ascii="Times New Roman" w:hAnsi="Times New Roman"/>
          <w:sz w:val="28"/>
          <w:szCs w:val="28"/>
        </w:rPr>
        <w:t xml:space="preserve">      (Các đơn vị được trang cấp) </w:t>
      </w:r>
    </w:p>
    <w:p w:rsidR="00CB498A" w:rsidRPr="00DB12AF" w:rsidRDefault="00CB498A" w:rsidP="00CB498A">
      <w:pPr>
        <w:spacing w:before="90" w:line="264" w:lineRule="auto"/>
        <w:ind w:firstLine="680"/>
        <w:jc w:val="both"/>
        <w:rPr>
          <w:rFonts w:ascii="Times New Roman" w:hAnsi="Times New Roman"/>
          <w:sz w:val="28"/>
          <w:szCs w:val="28"/>
          <w:lang w:val="vi-VN"/>
        </w:rPr>
      </w:pPr>
      <w:r w:rsidRPr="00DB12AF">
        <w:rPr>
          <w:rFonts w:ascii="Times New Roman" w:hAnsi="Times New Roman"/>
          <w:sz w:val="28"/>
          <w:szCs w:val="28"/>
        </w:rPr>
        <w:t>2</w:t>
      </w:r>
      <w:r w:rsidRPr="00DB12AF">
        <w:rPr>
          <w:rFonts w:ascii="Times New Roman" w:hAnsi="Times New Roman"/>
          <w:sz w:val="28"/>
          <w:szCs w:val="28"/>
          <w:lang w:val="vi-VN"/>
        </w:rPr>
        <w:t xml:space="preserve">. </w:t>
      </w:r>
      <w:r w:rsidRPr="00DB12AF">
        <w:rPr>
          <w:rFonts w:ascii="Times New Roman" w:hAnsi="Times New Roman"/>
          <w:sz w:val="28"/>
          <w:szCs w:val="28"/>
        </w:rPr>
        <w:t>Kế toán t</w:t>
      </w:r>
      <w:r w:rsidR="00F77850" w:rsidRPr="00DB12AF">
        <w:rPr>
          <w:rFonts w:ascii="Times New Roman" w:hAnsi="Times New Roman"/>
          <w:sz w:val="28"/>
          <w:szCs w:val="28"/>
          <w:lang w:val="vi-VN"/>
        </w:rPr>
        <w:t>ại Vụ Tài chính- Kế toán</w:t>
      </w:r>
      <w:r w:rsidR="00DB12AF" w:rsidRPr="00DB12AF">
        <w:rPr>
          <w:rFonts w:ascii="Times New Roman" w:hAnsi="Times New Roman"/>
          <w:sz w:val="28"/>
          <w:szCs w:val="28"/>
        </w:rPr>
        <w:t xml:space="preserve"> trong trường hợp</w:t>
      </w:r>
      <w:r w:rsidR="00DB12AF" w:rsidRPr="00DB12AF">
        <w:rPr>
          <w:rFonts w:ascii="Times New Roman" w:hAnsi="Times New Roman"/>
          <w:sz w:val="28"/>
          <w:szCs w:val="28"/>
          <w:lang w:val="nb-NO"/>
        </w:rPr>
        <w:t xml:space="preserve"> Cục Quản trị là đơn vị mua sắm, các đơn vị được trang cấp hạch toán chi mua sắm</w:t>
      </w:r>
    </w:p>
    <w:p w:rsidR="00CB498A" w:rsidRPr="00DB12AF" w:rsidRDefault="00CB498A" w:rsidP="00CB498A">
      <w:pPr>
        <w:spacing w:before="90" w:line="264" w:lineRule="auto"/>
        <w:ind w:firstLine="680"/>
        <w:jc w:val="both"/>
        <w:rPr>
          <w:rFonts w:ascii="Times New Roman" w:hAnsi="Times New Roman"/>
          <w:sz w:val="28"/>
          <w:szCs w:val="28"/>
          <w:lang w:val="vi-VN"/>
        </w:rPr>
      </w:pPr>
      <w:r w:rsidRPr="00DB12AF">
        <w:rPr>
          <w:rFonts w:ascii="Times New Roman" w:hAnsi="Times New Roman"/>
          <w:sz w:val="28"/>
          <w:szCs w:val="28"/>
          <w:lang w:val="vi-VN"/>
        </w:rPr>
        <w:t xml:space="preserve">Khi nhận được chuyển Nợ từ Cục Quản trị về vốn mua sắm </w:t>
      </w:r>
      <w:r w:rsidR="00F77850" w:rsidRPr="00DB12AF">
        <w:rPr>
          <w:rFonts w:ascii="Times New Roman" w:hAnsi="Times New Roman"/>
          <w:sz w:val="28"/>
          <w:szCs w:val="28"/>
          <w:lang w:val="vi-VN"/>
        </w:rPr>
        <w:t>công cụ dụng cụ</w:t>
      </w:r>
      <w:r w:rsidRPr="00DB12AF">
        <w:rPr>
          <w:rFonts w:ascii="Times New Roman" w:hAnsi="Times New Roman"/>
          <w:sz w:val="28"/>
          <w:szCs w:val="28"/>
          <w:lang w:val="vi-VN"/>
        </w:rPr>
        <w:t xml:space="preserve"> của các đơn vị (Cục Công nghệ </w:t>
      </w:r>
      <w:r w:rsidR="008F2536" w:rsidRPr="00DB12AF">
        <w:rPr>
          <w:rFonts w:ascii="Times New Roman" w:hAnsi="Times New Roman"/>
          <w:sz w:val="28"/>
          <w:szCs w:val="28"/>
        </w:rPr>
        <w:t>thông tin</w:t>
      </w:r>
      <w:r w:rsidRPr="00DB12AF">
        <w:rPr>
          <w:rFonts w:ascii="Times New Roman" w:hAnsi="Times New Roman"/>
          <w:sz w:val="28"/>
          <w:szCs w:val="28"/>
          <w:lang w:val="vi-VN"/>
        </w:rPr>
        <w:t xml:space="preserve">, Chi cục Công nghệ </w:t>
      </w:r>
      <w:r w:rsidR="00F25AD0" w:rsidRPr="00DB12AF">
        <w:rPr>
          <w:rFonts w:ascii="Times New Roman" w:hAnsi="Times New Roman"/>
          <w:sz w:val="28"/>
          <w:szCs w:val="28"/>
        </w:rPr>
        <w:t>thông tin</w:t>
      </w:r>
      <w:r w:rsidRPr="00DB12AF">
        <w:rPr>
          <w:rFonts w:ascii="Times New Roman" w:hAnsi="Times New Roman"/>
          <w:sz w:val="28"/>
          <w:szCs w:val="28"/>
          <w:lang w:val="vi-VN"/>
        </w:rPr>
        <w:t xml:space="preserve">, Chi cục Phát hành và kho quỹ), Vụ Tài chính- Kế toán hạch toán: </w:t>
      </w:r>
    </w:p>
    <w:p w:rsidR="00CB498A" w:rsidRPr="00DB12AF" w:rsidRDefault="00CB498A" w:rsidP="00CB498A">
      <w:pPr>
        <w:spacing w:before="90" w:line="264" w:lineRule="auto"/>
        <w:ind w:left="720" w:firstLine="720"/>
        <w:rPr>
          <w:rFonts w:ascii="Times New Roman" w:hAnsi="Times New Roman"/>
          <w:sz w:val="28"/>
          <w:szCs w:val="28"/>
          <w:lang w:val="vi-VN"/>
        </w:rPr>
      </w:pPr>
      <w:r w:rsidRPr="00DB12AF">
        <w:rPr>
          <w:rFonts w:ascii="Times New Roman" w:hAnsi="Times New Roman"/>
          <w:sz w:val="28"/>
          <w:szCs w:val="28"/>
          <w:lang w:val="vi-VN"/>
        </w:rPr>
        <w:t xml:space="preserve">Nợ TK 602002- Tạm ứng kinh phí hoạt động </w:t>
      </w:r>
    </w:p>
    <w:p w:rsidR="00CB498A" w:rsidRPr="00DB12AF" w:rsidRDefault="00CB498A" w:rsidP="00CB498A">
      <w:pPr>
        <w:spacing w:line="264" w:lineRule="auto"/>
        <w:ind w:left="2880"/>
        <w:rPr>
          <w:rFonts w:ascii="Times New Roman" w:hAnsi="Times New Roman"/>
          <w:sz w:val="28"/>
          <w:szCs w:val="28"/>
          <w:lang w:val="vi-VN"/>
        </w:rPr>
      </w:pPr>
      <w:r w:rsidRPr="00DB12AF">
        <w:rPr>
          <w:rFonts w:ascii="Times New Roman" w:hAnsi="Times New Roman"/>
          <w:sz w:val="28"/>
          <w:szCs w:val="28"/>
          <w:lang w:val="vi-VN"/>
        </w:rPr>
        <w:lastRenderedPageBreak/>
        <w:t xml:space="preserve">     (Đơn vị được trang cấp/Kinh phí hoạt động) </w:t>
      </w:r>
    </w:p>
    <w:p w:rsidR="00CB498A" w:rsidRPr="00DB12AF" w:rsidRDefault="00CB498A" w:rsidP="00CB498A">
      <w:pPr>
        <w:spacing w:before="90" w:line="264" w:lineRule="auto"/>
        <w:ind w:left="720" w:firstLine="720"/>
        <w:rPr>
          <w:rFonts w:ascii="Times New Roman" w:hAnsi="Times New Roman"/>
          <w:sz w:val="28"/>
          <w:szCs w:val="28"/>
          <w:lang w:val="vi-VN"/>
        </w:rPr>
      </w:pPr>
      <w:r w:rsidRPr="00DB12AF">
        <w:rPr>
          <w:rFonts w:ascii="Times New Roman" w:hAnsi="Times New Roman"/>
          <w:sz w:val="28"/>
          <w:szCs w:val="28"/>
          <w:lang w:val="vi-VN"/>
        </w:rPr>
        <w:t xml:space="preserve">Có TK 602004- Thanh toán liên chi nhánh </w:t>
      </w:r>
    </w:p>
    <w:p w:rsidR="00CB498A" w:rsidRPr="00CB498A" w:rsidRDefault="00CB498A" w:rsidP="00CB498A">
      <w:pPr>
        <w:spacing w:before="120" w:line="252" w:lineRule="auto"/>
        <w:jc w:val="both"/>
        <w:rPr>
          <w:rFonts w:ascii="Times New Roman" w:hAnsi="Times New Roman"/>
          <w:sz w:val="28"/>
          <w:szCs w:val="28"/>
          <w:lang w:val="vi-VN"/>
        </w:rPr>
      </w:pPr>
      <w:r w:rsidRPr="00DB12AF">
        <w:rPr>
          <w:rFonts w:ascii="Times New Roman" w:hAnsi="Times New Roman"/>
          <w:sz w:val="28"/>
          <w:szCs w:val="28"/>
          <w:lang w:val="vi-VN"/>
        </w:rPr>
        <w:tab/>
        <w:t>Đồng thời, Vụ Tài chính- Kế toán gửi chứng từ cho các đơn vị này làm căn cứ đối chiếu, hạch toán.</w:t>
      </w:r>
    </w:p>
    <w:p w:rsidR="00CB498A" w:rsidRDefault="00CB498A" w:rsidP="00CB498A">
      <w:pPr>
        <w:spacing w:before="120" w:line="252" w:lineRule="auto"/>
        <w:ind w:firstLine="697"/>
        <w:jc w:val="both"/>
        <w:rPr>
          <w:rFonts w:ascii="Times New Roman" w:hAnsi="Times New Roman"/>
          <w:sz w:val="28"/>
          <w:szCs w:val="28"/>
        </w:rPr>
      </w:pPr>
      <w:r w:rsidRPr="00B07FA5">
        <w:rPr>
          <w:rFonts w:ascii="Times New Roman" w:hAnsi="Times New Roman"/>
          <w:sz w:val="28"/>
          <w:szCs w:val="28"/>
          <w:lang w:val="vi-VN"/>
        </w:rPr>
        <w:t xml:space="preserve">3. Kế toán tại đơn vị được trang cấp </w:t>
      </w:r>
      <w:r w:rsidR="00B07FA5">
        <w:rPr>
          <w:rFonts w:ascii="Times New Roman" w:hAnsi="Times New Roman"/>
          <w:sz w:val="28"/>
          <w:szCs w:val="28"/>
          <w:lang w:val="vi-VN"/>
        </w:rPr>
        <w:t>công cụ dụng cụ</w:t>
      </w:r>
    </w:p>
    <w:p w:rsidR="00E94B36" w:rsidRDefault="00E94B36" w:rsidP="00E94B36">
      <w:pPr>
        <w:tabs>
          <w:tab w:val="left" w:pos="700"/>
        </w:tabs>
        <w:spacing w:before="90" w:line="252" w:lineRule="auto"/>
        <w:ind w:left="705"/>
        <w:jc w:val="both"/>
        <w:rPr>
          <w:rFonts w:ascii="Times New Roman" w:hAnsi="Times New Roman"/>
          <w:sz w:val="28"/>
          <w:szCs w:val="28"/>
          <w:lang w:val="nb-NO"/>
        </w:rPr>
      </w:pPr>
      <w:r>
        <w:rPr>
          <w:rFonts w:ascii="Times New Roman" w:hAnsi="Times New Roman"/>
          <w:sz w:val="28"/>
          <w:szCs w:val="28"/>
        </w:rPr>
        <w:t xml:space="preserve">a) </w:t>
      </w:r>
      <w:r>
        <w:rPr>
          <w:rFonts w:ascii="Times New Roman" w:hAnsi="Times New Roman"/>
          <w:sz w:val="28"/>
          <w:szCs w:val="28"/>
          <w:lang w:val="nb-NO"/>
        </w:rPr>
        <w:t>Trường hợp Cục Quản trị được giao toàn bộ kinh phí mua sắm</w:t>
      </w:r>
    </w:p>
    <w:p w:rsidR="00E94B36" w:rsidRPr="00E94B36" w:rsidRDefault="00E94B36" w:rsidP="00E94B36">
      <w:pPr>
        <w:spacing w:before="120" w:line="252" w:lineRule="auto"/>
        <w:ind w:firstLine="697"/>
        <w:jc w:val="both"/>
        <w:rPr>
          <w:rFonts w:asciiTheme="majorHAnsi" w:hAnsiTheme="majorHAnsi" w:cstheme="majorHAnsi"/>
          <w:bCs/>
          <w:iCs/>
          <w:sz w:val="28"/>
          <w:szCs w:val="28"/>
          <w:lang w:val="vi-VN" w:eastAsia="vi-VN"/>
        </w:rPr>
      </w:pPr>
      <w:r w:rsidRPr="00E94B36">
        <w:rPr>
          <w:rFonts w:asciiTheme="majorHAnsi" w:hAnsiTheme="majorHAnsi" w:cstheme="majorHAnsi"/>
          <w:sz w:val="28"/>
          <w:szCs w:val="28"/>
          <w:lang w:val="vi-VN"/>
        </w:rPr>
        <w:t xml:space="preserve">- Căn cứ Biên bản nghiệm thu và giao nhận </w:t>
      </w:r>
      <w:r>
        <w:rPr>
          <w:rFonts w:asciiTheme="majorHAnsi" w:hAnsiTheme="majorHAnsi" w:cstheme="majorHAnsi"/>
          <w:sz w:val="28"/>
          <w:szCs w:val="28"/>
        </w:rPr>
        <w:t>công cụ dụng cụ</w:t>
      </w:r>
      <w:r w:rsidRPr="00E94B36">
        <w:rPr>
          <w:rFonts w:asciiTheme="majorHAnsi" w:hAnsiTheme="majorHAnsi" w:cstheme="majorHAnsi"/>
          <w:sz w:val="28"/>
          <w:szCs w:val="28"/>
          <w:lang w:val="vi-VN"/>
        </w:rPr>
        <w:t xml:space="preserve"> giữa Cục Quản trị</w:t>
      </w:r>
      <w:r w:rsidRPr="00E94B36">
        <w:rPr>
          <w:rFonts w:asciiTheme="majorHAnsi" w:hAnsiTheme="majorHAnsi" w:cstheme="majorHAnsi"/>
          <w:bCs/>
          <w:sz w:val="28"/>
          <w:szCs w:val="28"/>
          <w:lang w:val="vi-VN"/>
        </w:rPr>
        <w:t xml:space="preserve"> với đơn vị được trang cấp </w:t>
      </w:r>
      <w:r>
        <w:rPr>
          <w:rFonts w:asciiTheme="majorHAnsi" w:hAnsiTheme="majorHAnsi" w:cstheme="majorHAnsi"/>
          <w:bCs/>
          <w:sz w:val="28"/>
          <w:szCs w:val="28"/>
        </w:rPr>
        <w:t>công cụ dụng cụ</w:t>
      </w:r>
      <w:r w:rsidRPr="00E94B36">
        <w:rPr>
          <w:rFonts w:asciiTheme="majorHAnsi" w:hAnsiTheme="majorHAnsi" w:cstheme="majorHAnsi"/>
          <w:bCs/>
          <w:sz w:val="28"/>
          <w:szCs w:val="28"/>
          <w:lang w:val="vi-VN"/>
        </w:rPr>
        <w:t xml:space="preserve">, Kế toán </w:t>
      </w:r>
      <w:r w:rsidRPr="00E94B36">
        <w:rPr>
          <w:rFonts w:asciiTheme="majorHAnsi" w:hAnsiTheme="majorHAnsi" w:cstheme="majorHAnsi"/>
          <w:bCs/>
          <w:iCs/>
          <w:sz w:val="28"/>
          <w:szCs w:val="28"/>
          <w:lang w:val="vi-VN" w:eastAsia="vi-VN"/>
        </w:rPr>
        <w:t xml:space="preserve">hạch toán Nợ ngoại bảng để theo dõi giá trị </w:t>
      </w:r>
      <w:r>
        <w:rPr>
          <w:rFonts w:asciiTheme="majorHAnsi" w:hAnsiTheme="majorHAnsi" w:cstheme="majorHAnsi"/>
          <w:bCs/>
          <w:iCs/>
          <w:sz w:val="28"/>
          <w:szCs w:val="28"/>
          <w:lang w:eastAsia="vi-VN"/>
        </w:rPr>
        <w:t>công cụ dụng cụ</w:t>
      </w:r>
      <w:r w:rsidRPr="00E94B36">
        <w:rPr>
          <w:rFonts w:asciiTheme="majorHAnsi" w:hAnsiTheme="majorHAnsi" w:cstheme="majorHAnsi"/>
          <w:bCs/>
          <w:iCs/>
          <w:sz w:val="28"/>
          <w:szCs w:val="28"/>
          <w:lang w:val="vi-VN" w:eastAsia="vi-VN"/>
        </w:rPr>
        <w:t xml:space="preserve"> đưa ra sử dụng: </w:t>
      </w:r>
    </w:p>
    <w:p w:rsidR="00E94B36" w:rsidRPr="00E94B36" w:rsidRDefault="00E94B36" w:rsidP="00E94B36">
      <w:pPr>
        <w:spacing w:before="90" w:line="264" w:lineRule="auto"/>
        <w:ind w:left="720" w:firstLine="720"/>
        <w:rPr>
          <w:rFonts w:asciiTheme="majorHAnsi" w:hAnsiTheme="majorHAnsi" w:cstheme="majorHAnsi"/>
          <w:bCs/>
          <w:iCs/>
          <w:sz w:val="28"/>
          <w:szCs w:val="28"/>
          <w:lang w:eastAsia="vi-VN"/>
        </w:rPr>
      </w:pPr>
      <w:r w:rsidRPr="00E94B36">
        <w:rPr>
          <w:rFonts w:asciiTheme="majorHAnsi" w:hAnsiTheme="majorHAnsi" w:cstheme="majorHAnsi"/>
          <w:bCs/>
          <w:iCs/>
          <w:sz w:val="28"/>
          <w:szCs w:val="28"/>
          <w:lang w:eastAsia="vi-VN"/>
        </w:rPr>
        <w:t>Nợ TK 010- Công cụ, dụng cụ đang sử dụng</w:t>
      </w:r>
    </w:p>
    <w:p w:rsidR="00E94B36" w:rsidRPr="00E94B36" w:rsidRDefault="00E94B36" w:rsidP="00E94B36">
      <w:pPr>
        <w:spacing w:before="90" w:line="264" w:lineRule="auto"/>
        <w:jc w:val="both"/>
        <w:rPr>
          <w:rFonts w:asciiTheme="majorHAnsi" w:hAnsiTheme="majorHAnsi" w:cstheme="majorHAnsi"/>
          <w:bCs/>
          <w:iCs/>
          <w:sz w:val="28"/>
          <w:szCs w:val="28"/>
          <w:lang w:val="nb-NO" w:eastAsia="vi-VN"/>
        </w:rPr>
      </w:pPr>
      <w:r w:rsidRPr="00E94B36">
        <w:rPr>
          <w:rFonts w:asciiTheme="majorHAnsi" w:hAnsiTheme="majorHAnsi" w:cstheme="majorHAnsi"/>
          <w:bCs/>
          <w:iCs/>
          <w:sz w:val="28"/>
          <w:szCs w:val="28"/>
          <w:lang w:eastAsia="vi-VN"/>
        </w:rPr>
        <w:tab/>
        <w:t xml:space="preserve">- Khi nhận được thông báo của Cục Quản trị về điều chỉnh giá trị </w:t>
      </w:r>
      <w:r>
        <w:rPr>
          <w:rFonts w:asciiTheme="majorHAnsi" w:hAnsiTheme="majorHAnsi" w:cstheme="majorHAnsi"/>
          <w:bCs/>
          <w:iCs/>
          <w:sz w:val="28"/>
          <w:szCs w:val="28"/>
          <w:lang w:eastAsia="vi-VN"/>
        </w:rPr>
        <w:t>công cụ dụng cụ</w:t>
      </w:r>
      <w:r w:rsidRPr="00E94B36">
        <w:rPr>
          <w:rFonts w:asciiTheme="majorHAnsi" w:hAnsiTheme="majorHAnsi" w:cstheme="majorHAnsi"/>
          <w:bCs/>
          <w:iCs/>
          <w:sz w:val="28"/>
          <w:szCs w:val="28"/>
          <w:lang w:eastAsia="vi-VN"/>
        </w:rPr>
        <w:t xml:space="preserve"> khi quyết toán, </w:t>
      </w:r>
      <w:r w:rsidRPr="00E94B36">
        <w:rPr>
          <w:rFonts w:asciiTheme="majorHAnsi" w:hAnsiTheme="majorHAnsi" w:cstheme="majorHAnsi"/>
          <w:bCs/>
          <w:iCs/>
          <w:sz w:val="28"/>
          <w:szCs w:val="28"/>
          <w:lang w:val="nb-NO" w:eastAsia="vi-VN"/>
        </w:rPr>
        <w:t xml:space="preserve">đơn vị được trang cấp điều chỉnh giá trị </w:t>
      </w:r>
      <w:r>
        <w:rPr>
          <w:rFonts w:asciiTheme="majorHAnsi" w:hAnsiTheme="majorHAnsi" w:cstheme="majorHAnsi"/>
          <w:bCs/>
          <w:iCs/>
          <w:sz w:val="28"/>
          <w:szCs w:val="28"/>
          <w:lang w:val="nb-NO" w:eastAsia="vi-VN"/>
        </w:rPr>
        <w:t>công cụ dụng cụ</w:t>
      </w:r>
      <w:r w:rsidRPr="00E94B36">
        <w:rPr>
          <w:rFonts w:asciiTheme="majorHAnsi" w:hAnsiTheme="majorHAnsi" w:cstheme="majorHAnsi"/>
          <w:bCs/>
          <w:iCs/>
          <w:sz w:val="28"/>
          <w:szCs w:val="28"/>
          <w:lang w:val="nb-NO" w:eastAsia="vi-VN"/>
        </w:rPr>
        <w:t xml:space="preserve"> đang theo dõi ngoại bảng, hạch toán:</w:t>
      </w:r>
    </w:p>
    <w:p w:rsidR="00E94B36" w:rsidRPr="00E94B36" w:rsidRDefault="00E94B36" w:rsidP="00E94B36">
      <w:pPr>
        <w:spacing w:before="90" w:line="264" w:lineRule="auto"/>
        <w:ind w:left="720" w:firstLine="720"/>
        <w:rPr>
          <w:rFonts w:asciiTheme="majorHAnsi" w:hAnsiTheme="majorHAnsi" w:cstheme="majorHAnsi"/>
          <w:bCs/>
          <w:iCs/>
          <w:sz w:val="28"/>
          <w:szCs w:val="28"/>
          <w:lang w:val="nb-NO" w:eastAsia="vi-VN"/>
        </w:rPr>
      </w:pPr>
      <w:r w:rsidRPr="00E94B36">
        <w:rPr>
          <w:rFonts w:asciiTheme="majorHAnsi" w:hAnsiTheme="majorHAnsi" w:cstheme="majorHAnsi"/>
          <w:sz w:val="28"/>
          <w:szCs w:val="28"/>
          <w:lang w:val="nb-NO"/>
        </w:rPr>
        <w:t xml:space="preserve">Nợ </w:t>
      </w:r>
      <w:r w:rsidRPr="00E94B36">
        <w:rPr>
          <w:rFonts w:asciiTheme="majorHAnsi" w:hAnsiTheme="majorHAnsi" w:cstheme="majorHAnsi"/>
          <w:bCs/>
          <w:iCs/>
          <w:sz w:val="28"/>
          <w:szCs w:val="28"/>
          <w:lang w:val="nb-NO" w:eastAsia="vi-VN"/>
        </w:rPr>
        <w:t>TK 010- Công cụ, dụng cụ đang sử dụng (điều chỉnh tăng)</w:t>
      </w:r>
    </w:p>
    <w:p w:rsidR="00E94B36" w:rsidRPr="00E94B36" w:rsidRDefault="00E94B36" w:rsidP="00E94B36">
      <w:pPr>
        <w:spacing w:before="90" w:line="264" w:lineRule="auto"/>
        <w:ind w:firstLine="697"/>
        <w:rPr>
          <w:rFonts w:asciiTheme="majorHAnsi" w:hAnsiTheme="majorHAnsi" w:cstheme="majorHAnsi"/>
          <w:bCs/>
          <w:iCs/>
          <w:sz w:val="28"/>
          <w:szCs w:val="28"/>
          <w:lang w:val="nb-NO" w:eastAsia="vi-VN"/>
        </w:rPr>
      </w:pPr>
      <w:r w:rsidRPr="00E94B36">
        <w:rPr>
          <w:rFonts w:asciiTheme="majorHAnsi" w:hAnsiTheme="majorHAnsi" w:cstheme="majorHAnsi"/>
          <w:sz w:val="28"/>
          <w:szCs w:val="28"/>
          <w:lang w:val="nb-NO"/>
        </w:rPr>
        <w:t xml:space="preserve">  hoặc Có</w:t>
      </w:r>
      <w:r w:rsidRPr="00E94B36">
        <w:rPr>
          <w:rFonts w:asciiTheme="majorHAnsi" w:hAnsiTheme="majorHAnsi" w:cstheme="majorHAnsi"/>
          <w:b/>
          <w:sz w:val="28"/>
          <w:szCs w:val="28"/>
          <w:lang w:val="nb-NO"/>
        </w:rPr>
        <w:t xml:space="preserve"> </w:t>
      </w:r>
      <w:r w:rsidRPr="00E94B36">
        <w:rPr>
          <w:rFonts w:asciiTheme="majorHAnsi" w:hAnsiTheme="majorHAnsi" w:cstheme="majorHAnsi"/>
          <w:bCs/>
          <w:iCs/>
          <w:sz w:val="28"/>
          <w:szCs w:val="28"/>
          <w:lang w:val="nb-NO" w:eastAsia="vi-VN"/>
        </w:rPr>
        <w:t>TK 010- Công cụ, dụng cụ đang sử dụng (điều chỉnh giảm)</w:t>
      </w:r>
    </w:p>
    <w:p w:rsidR="00E94B36" w:rsidRDefault="00E94B36" w:rsidP="00E94B36">
      <w:pPr>
        <w:spacing w:before="120" w:line="252" w:lineRule="auto"/>
        <w:ind w:firstLine="697"/>
        <w:jc w:val="both"/>
        <w:rPr>
          <w:rFonts w:ascii="Times New Roman" w:hAnsi="Times New Roman"/>
          <w:sz w:val="28"/>
          <w:szCs w:val="28"/>
        </w:rPr>
      </w:pPr>
      <w:r>
        <w:rPr>
          <w:rFonts w:ascii="Times New Roman" w:hAnsi="Times New Roman"/>
          <w:sz w:val="28"/>
          <w:szCs w:val="28"/>
        </w:rPr>
        <w:t xml:space="preserve"> b</w:t>
      </w:r>
      <w:r w:rsidR="00EA5081">
        <w:rPr>
          <w:rFonts w:ascii="Times New Roman" w:hAnsi="Times New Roman"/>
          <w:sz w:val="28"/>
          <w:szCs w:val="28"/>
        </w:rPr>
        <w:t>)</w:t>
      </w:r>
      <w:r w:rsidR="00CB498A" w:rsidRPr="00CB498A">
        <w:rPr>
          <w:rFonts w:ascii="Times New Roman" w:hAnsi="Times New Roman"/>
          <w:sz w:val="28"/>
          <w:szCs w:val="28"/>
          <w:lang w:val="vi-VN"/>
        </w:rPr>
        <w:t xml:space="preserve"> </w:t>
      </w:r>
      <w:r>
        <w:rPr>
          <w:rFonts w:ascii="Times New Roman" w:hAnsi="Times New Roman"/>
          <w:sz w:val="28"/>
          <w:szCs w:val="28"/>
          <w:lang w:val="nb-NO"/>
        </w:rPr>
        <w:t>Trường hợp Cục Quản trị là đơn vị mua sắm, các đơn vị được trang cấp hạch toán chi mua sắm</w:t>
      </w:r>
    </w:p>
    <w:p w:rsidR="00CB498A" w:rsidRPr="00CB498A" w:rsidRDefault="00E94B36" w:rsidP="00E94B36">
      <w:pPr>
        <w:spacing w:before="120" w:line="252" w:lineRule="auto"/>
        <w:ind w:firstLine="697"/>
        <w:jc w:val="both"/>
        <w:rPr>
          <w:rFonts w:ascii="Times New Roman" w:hAnsi="Times New Roman"/>
          <w:sz w:val="28"/>
          <w:szCs w:val="28"/>
          <w:lang w:val="vi-VN"/>
        </w:rPr>
      </w:pPr>
      <w:r>
        <w:rPr>
          <w:rFonts w:ascii="Times New Roman" w:hAnsi="Times New Roman"/>
          <w:sz w:val="28"/>
          <w:szCs w:val="28"/>
        </w:rPr>
        <w:t xml:space="preserve">(i) </w:t>
      </w:r>
      <w:r w:rsidR="00CB498A" w:rsidRPr="00CB498A">
        <w:rPr>
          <w:rFonts w:ascii="Times New Roman" w:hAnsi="Times New Roman"/>
          <w:sz w:val="28"/>
          <w:szCs w:val="28"/>
          <w:lang w:val="vi-VN"/>
        </w:rPr>
        <w:t xml:space="preserve">Căn cứ Biên bản nghiệm thu và giao nhận </w:t>
      </w:r>
      <w:r w:rsidR="00B07FA5">
        <w:rPr>
          <w:rFonts w:ascii="Times New Roman" w:hAnsi="Times New Roman"/>
          <w:sz w:val="28"/>
          <w:szCs w:val="28"/>
          <w:lang w:val="vi-VN"/>
        </w:rPr>
        <w:t>công cụ dụng cụ</w:t>
      </w:r>
      <w:r w:rsidR="00CB498A" w:rsidRPr="00CB498A">
        <w:rPr>
          <w:rFonts w:ascii="Times New Roman" w:hAnsi="Times New Roman"/>
          <w:sz w:val="28"/>
          <w:szCs w:val="28"/>
          <w:lang w:val="vi-VN"/>
        </w:rPr>
        <w:t xml:space="preserve"> giữa Cục Quản trị</w:t>
      </w:r>
      <w:r w:rsidR="00CB498A" w:rsidRPr="00CB498A">
        <w:rPr>
          <w:rFonts w:ascii="Times New Roman" w:hAnsi="Times New Roman"/>
          <w:bCs/>
          <w:sz w:val="28"/>
          <w:szCs w:val="28"/>
          <w:lang w:val="vi-VN"/>
        </w:rPr>
        <w:t xml:space="preserve"> với đơn vị được trang cấp </w:t>
      </w:r>
      <w:r w:rsidR="00B07FA5">
        <w:rPr>
          <w:rFonts w:ascii="Times New Roman" w:hAnsi="Times New Roman"/>
          <w:sz w:val="28"/>
          <w:szCs w:val="28"/>
          <w:lang w:val="vi-VN"/>
        </w:rPr>
        <w:t>công cụ dụng cụ</w:t>
      </w:r>
      <w:r w:rsidR="00CB498A" w:rsidRPr="00CB498A">
        <w:rPr>
          <w:rFonts w:ascii="Times New Roman" w:hAnsi="Times New Roman"/>
          <w:bCs/>
          <w:sz w:val="28"/>
          <w:szCs w:val="28"/>
          <w:lang w:val="vi-VN"/>
        </w:rPr>
        <w:t>, Kế toán h</w:t>
      </w:r>
      <w:r w:rsidR="00CB498A" w:rsidRPr="00CB498A">
        <w:rPr>
          <w:rFonts w:ascii="Times New Roman" w:hAnsi="Times New Roman"/>
          <w:sz w:val="28"/>
          <w:szCs w:val="28"/>
          <w:lang w:val="vi-VN"/>
        </w:rPr>
        <w:t xml:space="preserve">ạch toán tạm nhập </w:t>
      </w:r>
      <w:r w:rsidR="00B07FA5">
        <w:rPr>
          <w:rFonts w:ascii="Times New Roman" w:hAnsi="Times New Roman"/>
          <w:sz w:val="28"/>
          <w:szCs w:val="28"/>
          <w:lang w:val="vi-VN"/>
        </w:rPr>
        <w:t>công cụ dụng cụ</w:t>
      </w:r>
      <w:r w:rsidR="00CB498A" w:rsidRPr="00CB498A">
        <w:rPr>
          <w:rFonts w:ascii="Times New Roman" w:hAnsi="Times New Roman"/>
          <w:sz w:val="28"/>
          <w:szCs w:val="28"/>
          <w:lang w:val="vi-VN"/>
        </w:rPr>
        <w:t>:</w:t>
      </w:r>
    </w:p>
    <w:p w:rsidR="00CB498A" w:rsidRPr="00CB498A" w:rsidRDefault="00CB498A" w:rsidP="00CB498A">
      <w:pPr>
        <w:spacing w:before="90" w:line="264" w:lineRule="auto"/>
        <w:ind w:left="720" w:firstLine="720"/>
        <w:rPr>
          <w:rFonts w:ascii="Times New Roman" w:hAnsi="Times New Roman"/>
          <w:sz w:val="28"/>
          <w:szCs w:val="28"/>
        </w:rPr>
      </w:pPr>
      <w:r w:rsidRPr="00CB498A">
        <w:rPr>
          <w:rFonts w:ascii="Times New Roman" w:hAnsi="Times New Roman"/>
          <w:sz w:val="28"/>
          <w:szCs w:val="28"/>
        </w:rPr>
        <w:t>Nợ TK 318999- Chi phí khác chờ phân bổ</w:t>
      </w:r>
    </w:p>
    <w:p w:rsidR="00CB498A" w:rsidRPr="00CB498A" w:rsidRDefault="00CB498A" w:rsidP="00CB498A">
      <w:pPr>
        <w:spacing w:before="90" w:line="264" w:lineRule="auto"/>
        <w:ind w:firstLine="720"/>
        <w:rPr>
          <w:rFonts w:ascii="Times New Roman" w:hAnsi="Times New Roman"/>
          <w:sz w:val="28"/>
          <w:szCs w:val="28"/>
        </w:rPr>
      </w:pPr>
      <w:r w:rsidRPr="00CB498A">
        <w:rPr>
          <w:rFonts w:ascii="Times New Roman" w:hAnsi="Times New Roman"/>
          <w:sz w:val="28"/>
          <w:szCs w:val="28"/>
        </w:rPr>
        <w:t xml:space="preserve"> Hoặc Nợ TK 811004- Chi về mua sắm công cụ, dụng cụ </w:t>
      </w:r>
    </w:p>
    <w:p w:rsidR="00CB498A" w:rsidRPr="00CB498A" w:rsidRDefault="00CB498A" w:rsidP="00CB498A">
      <w:pPr>
        <w:spacing w:before="90" w:line="264" w:lineRule="auto"/>
        <w:ind w:left="720" w:firstLine="720"/>
        <w:rPr>
          <w:rFonts w:ascii="Times New Roman" w:hAnsi="Times New Roman"/>
          <w:sz w:val="28"/>
          <w:szCs w:val="28"/>
        </w:rPr>
      </w:pPr>
      <w:r w:rsidRPr="00CB498A">
        <w:rPr>
          <w:rFonts w:ascii="Times New Roman" w:hAnsi="Times New Roman"/>
          <w:sz w:val="28"/>
          <w:szCs w:val="28"/>
        </w:rPr>
        <w:t xml:space="preserve">Có TK 415999- Các khoản phải trả nội bộ khác </w:t>
      </w:r>
    </w:p>
    <w:p w:rsidR="00CB498A" w:rsidRPr="00CB498A" w:rsidRDefault="00CB498A" w:rsidP="00CB498A">
      <w:pPr>
        <w:spacing w:line="264" w:lineRule="auto"/>
        <w:ind w:left="2880"/>
        <w:rPr>
          <w:rFonts w:ascii="Times New Roman" w:hAnsi="Times New Roman"/>
          <w:sz w:val="28"/>
          <w:szCs w:val="28"/>
        </w:rPr>
      </w:pPr>
      <w:r w:rsidRPr="00CB498A">
        <w:rPr>
          <w:rFonts w:ascii="Times New Roman" w:hAnsi="Times New Roman"/>
          <w:sz w:val="28"/>
          <w:szCs w:val="28"/>
        </w:rPr>
        <w:t xml:space="preserve">     (Cục Quản trị) </w:t>
      </w:r>
    </w:p>
    <w:p w:rsidR="00CB498A" w:rsidRPr="00CB498A" w:rsidRDefault="00CB498A" w:rsidP="00CB498A">
      <w:pPr>
        <w:spacing w:before="90" w:line="264" w:lineRule="auto"/>
        <w:ind w:firstLine="720"/>
        <w:jc w:val="both"/>
        <w:rPr>
          <w:rFonts w:ascii="Times New Roman" w:hAnsi="Times New Roman"/>
          <w:bCs/>
          <w:iCs/>
          <w:sz w:val="28"/>
          <w:szCs w:val="28"/>
          <w:lang w:eastAsia="vi-VN"/>
        </w:rPr>
      </w:pPr>
      <w:r w:rsidRPr="00CB498A">
        <w:rPr>
          <w:rFonts w:ascii="Times New Roman" w:hAnsi="Times New Roman"/>
          <w:bCs/>
          <w:iCs/>
          <w:sz w:val="28"/>
          <w:szCs w:val="28"/>
          <w:lang w:eastAsia="vi-VN"/>
        </w:rPr>
        <w:t xml:space="preserve">Đồng thời hạch toán Nợ ngoại bảng để theo dõi giá trị </w:t>
      </w:r>
      <w:r w:rsidR="00B07FA5">
        <w:rPr>
          <w:rFonts w:ascii="Times New Roman" w:hAnsi="Times New Roman"/>
          <w:sz w:val="28"/>
          <w:szCs w:val="28"/>
          <w:lang w:val="vi-VN"/>
        </w:rPr>
        <w:t>công cụ dụng cụ</w:t>
      </w:r>
      <w:r w:rsidRPr="00CB498A">
        <w:rPr>
          <w:rFonts w:ascii="Times New Roman" w:hAnsi="Times New Roman"/>
          <w:bCs/>
          <w:iCs/>
          <w:sz w:val="28"/>
          <w:szCs w:val="28"/>
          <w:lang w:eastAsia="vi-VN"/>
        </w:rPr>
        <w:t xml:space="preserve"> đưa ra sử dụng: </w:t>
      </w:r>
    </w:p>
    <w:p w:rsidR="00CB498A" w:rsidRPr="00CB498A" w:rsidRDefault="00CB498A" w:rsidP="00CB498A">
      <w:pPr>
        <w:spacing w:before="90" w:line="264" w:lineRule="auto"/>
        <w:ind w:left="720" w:firstLine="720"/>
        <w:rPr>
          <w:rFonts w:ascii="Times New Roman" w:hAnsi="Times New Roman"/>
          <w:bCs/>
          <w:iCs/>
          <w:sz w:val="28"/>
          <w:szCs w:val="28"/>
          <w:lang w:eastAsia="vi-VN"/>
        </w:rPr>
      </w:pPr>
      <w:r w:rsidRPr="00CB498A">
        <w:rPr>
          <w:rFonts w:ascii="Times New Roman" w:hAnsi="Times New Roman"/>
          <w:bCs/>
          <w:iCs/>
          <w:sz w:val="28"/>
          <w:szCs w:val="28"/>
          <w:lang w:eastAsia="vi-VN"/>
        </w:rPr>
        <w:t>Nợ TK 010- Công cụ, dụng cụ đang sử dụng</w:t>
      </w:r>
    </w:p>
    <w:p w:rsidR="00CB498A" w:rsidRPr="00CB498A" w:rsidRDefault="00CB498A" w:rsidP="00CB498A">
      <w:pPr>
        <w:spacing w:before="90" w:line="264" w:lineRule="auto"/>
        <w:ind w:firstLine="720"/>
        <w:jc w:val="both"/>
        <w:rPr>
          <w:rFonts w:ascii="Times New Roman" w:hAnsi="Times New Roman"/>
          <w:bCs/>
          <w:iCs/>
          <w:sz w:val="28"/>
          <w:szCs w:val="28"/>
          <w:lang w:eastAsia="vi-VN"/>
        </w:rPr>
      </w:pPr>
      <w:r w:rsidRPr="00CB498A">
        <w:rPr>
          <w:rFonts w:ascii="Times New Roman" w:hAnsi="Times New Roman"/>
          <w:bCs/>
          <w:iCs/>
          <w:sz w:val="28"/>
          <w:szCs w:val="28"/>
          <w:lang w:eastAsia="vi-VN"/>
        </w:rPr>
        <w:t xml:space="preserve">- Định kỳ, các đơn vị thực hiện phân bổ chi phí mua sắm </w:t>
      </w:r>
      <w:r w:rsidR="00B07FA5">
        <w:rPr>
          <w:rFonts w:ascii="Times New Roman" w:hAnsi="Times New Roman"/>
          <w:sz w:val="28"/>
          <w:szCs w:val="28"/>
          <w:lang w:val="vi-VN"/>
        </w:rPr>
        <w:t>công cụ dụng cụ</w:t>
      </w:r>
      <w:r w:rsidRPr="00CB498A">
        <w:rPr>
          <w:rFonts w:ascii="Times New Roman" w:hAnsi="Times New Roman"/>
          <w:bCs/>
          <w:iCs/>
          <w:sz w:val="28"/>
          <w:szCs w:val="28"/>
          <w:lang w:eastAsia="vi-VN"/>
        </w:rPr>
        <w:t xml:space="preserve"> theo quy định của NHNN (Vụ Tài chính- Kế toán) về tỷ lệ phân bổ (nếu có):</w:t>
      </w:r>
    </w:p>
    <w:p w:rsidR="00CB498A" w:rsidRPr="00CB498A" w:rsidRDefault="00CB498A" w:rsidP="00CB498A">
      <w:pPr>
        <w:spacing w:before="90" w:line="264" w:lineRule="auto"/>
        <w:ind w:left="720" w:firstLine="720"/>
        <w:rPr>
          <w:rFonts w:ascii="Times New Roman" w:hAnsi="Times New Roman"/>
          <w:sz w:val="28"/>
          <w:szCs w:val="28"/>
        </w:rPr>
      </w:pPr>
      <w:r w:rsidRPr="00CB498A">
        <w:rPr>
          <w:rFonts w:ascii="Times New Roman" w:hAnsi="Times New Roman"/>
          <w:sz w:val="28"/>
          <w:szCs w:val="28"/>
        </w:rPr>
        <w:t xml:space="preserve">Nợ TK 811004- Chi về mua sắm công cụ, dụng cụ </w:t>
      </w:r>
    </w:p>
    <w:p w:rsidR="00CB498A" w:rsidRPr="00CB498A" w:rsidRDefault="00CB498A" w:rsidP="00CB498A">
      <w:pPr>
        <w:spacing w:before="90" w:line="264" w:lineRule="auto"/>
        <w:ind w:left="720" w:firstLine="720"/>
        <w:rPr>
          <w:rFonts w:ascii="Times New Roman" w:hAnsi="Times New Roman"/>
          <w:sz w:val="28"/>
          <w:szCs w:val="28"/>
        </w:rPr>
      </w:pPr>
      <w:r w:rsidRPr="00CB498A">
        <w:rPr>
          <w:rFonts w:ascii="Times New Roman" w:hAnsi="Times New Roman"/>
          <w:sz w:val="28"/>
          <w:szCs w:val="28"/>
        </w:rPr>
        <w:t>Có TK 318999- Chi phí khác chờ phân bổ</w:t>
      </w:r>
    </w:p>
    <w:p w:rsidR="00CB498A" w:rsidRPr="00CB498A" w:rsidRDefault="00E94B36" w:rsidP="00CB498A">
      <w:pPr>
        <w:spacing w:before="90" w:line="264" w:lineRule="auto"/>
        <w:ind w:firstLine="720"/>
        <w:jc w:val="both"/>
        <w:rPr>
          <w:rFonts w:ascii="Times New Roman" w:hAnsi="Times New Roman"/>
          <w:sz w:val="28"/>
          <w:szCs w:val="28"/>
        </w:rPr>
      </w:pPr>
      <w:r>
        <w:rPr>
          <w:rFonts w:ascii="Times New Roman" w:hAnsi="Times New Roman"/>
          <w:sz w:val="28"/>
          <w:szCs w:val="28"/>
        </w:rPr>
        <w:t>(ii</w:t>
      </w:r>
      <w:r w:rsidR="00EA5081">
        <w:rPr>
          <w:rFonts w:ascii="Times New Roman" w:hAnsi="Times New Roman"/>
          <w:sz w:val="28"/>
          <w:szCs w:val="28"/>
        </w:rPr>
        <w:t>)</w:t>
      </w:r>
      <w:r w:rsidR="00CB498A" w:rsidRPr="00CB498A">
        <w:rPr>
          <w:rFonts w:ascii="Times New Roman" w:hAnsi="Times New Roman"/>
          <w:sz w:val="28"/>
          <w:szCs w:val="28"/>
        </w:rPr>
        <w:t xml:space="preserve"> Tất toán tài khoản phải trả nội bộ:</w:t>
      </w:r>
    </w:p>
    <w:p w:rsidR="00CB498A" w:rsidRPr="00CB498A" w:rsidRDefault="00E94B36" w:rsidP="00CB498A">
      <w:pPr>
        <w:spacing w:before="90" w:line="264" w:lineRule="auto"/>
        <w:ind w:firstLine="720"/>
        <w:jc w:val="both"/>
        <w:rPr>
          <w:rFonts w:ascii="Times New Roman" w:hAnsi="Times New Roman"/>
          <w:sz w:val="28"/>
          <w:szCs w:val="28"/>
        </w:rPr>
      </w:pPr>
      <w:r>
        <w:rPr>
          <w:rFonts w:ascii="Times New Roman" w:hAnsi="Times New Roman"/>
          <w:sz w:val="28"/>
          <w:szCs w:val="28"/>
        </w:rPr>
        <w:t>-</w:t>
      </w:r>
      <w:r w:rsidR="00CB498A" w:rsidRPr="00CB498A">
        <w:rPr>
          <w:rFonts w:ascii="Times New Roman" w:hAnsi="Times New Roman"/>
          <w:sz w:val="28"/>
          <w:szCs w:val="28"/>
        </w:rPr>
        <w:t xml:space="preserve"> Trường hợp đơn vị được trang cấp </w:t>
      </w:r>
      <w:r w:rsidR="00B07FA5">
        <w:rPr>
          <w:rFonts w:ascii="Times New Roman" w:hAnsi="Times New Roman"/>
          <w:sz w:val="28"/>
          <w:szCs w:val="28"/>
          <w:lang w:val="vi-VN"/>
        </w:rPr>
        <w:t>công cụ dụng cụ</w:t>
      </w:r>
      <w:r w:rsidR="00CB498A" w:rsidRPr="00CB498A">
        <w:rPr>
          <w:rFonts w:ascii="Times New Roman" w:hAnsi="Times New Roman"/>
          <w:sz w:val="28"/>
          <w:szCs w:val="28"/>
        </w:rPr>
        <w:t xml:space="preserve"> là Cục Công nghệ </w:t>
      </w:r>
      <w:r w:rsidR="008F2536">
        <w:rPr>
          <w:rFonts w:ascii="Times New Roman" w:hAnsi="Times New Roman"/>
          <w:sz w:val="28"/>
          <w:szCs w:val="28"/>
        </w:rPr>
        <w:t>thông tin</w:t>
      </w:r>
      <w:r w:rsidR="00CB498A" w:rsidRPr="00CB498A">
        <w:rPr>
          <w:rFonts w:ascii="Times New Roman" w:hAnsi="Times New Roman"/>
          <w:sz w:val="28"/>
          <w:szCs w:val="28"/>
        </w:rPr>
        <w:t xml:space="preserve">, Chi cục Công nghệ </w:t>
      </w:r>
      <w:r w:rsidR="008F2536">
        <w:rPr>
          <w:rFonts w:ascii="Times New Roman" w:hAnsi="Times New Roman"/>
          <w:sz w:val="28"/>
          <w:szCs w:val="28"/>
        </w:rPr>
        <w:t>thông tin</w:t>
      </w:r>
      <w:r w:rsidR="00CB498A" w:rsidRPr="00CB498A">
        <w:rPr>
          <w:rFonts w:ascii="Times New Roman" w:hAnsi="Times New Roman"/>
          <w:sz w:val="28"/>
          <w:szCs w:val="28"/>
        </w:rPr>
        <w:t>, Chi cục Phát hành và kho quỹ:</w:t>
      </w:r>
    </w:p>
    <w:p w:rsidR="00CB498A" w:rsidRPr="00CB498A" w:rsidRDefault="00CB498A" w:rsidP="00CB498A">
      <w:pPr>
        <w:spacing w:before="90" w:line="264" w:lineRule="auto"/>
        <w:ind w:firstLine="720"/>
        <w:jc w:val="both"/>
        <w:rPr>
          <w:rFonts w:ascii="Times New Roman" w:hAnsi="Times New Roman"/>
          <w:sz w:val="28"/>
          <w:szCs w:val="28"/>
        </w:rPr>
      </w:pPr>
      <w:r w:rsidRPr="00CB498A">
        <w:rPr>
          <w:rFonts w:ascii="Times New Roman" w:hAnsi="Times New Roman"/>
          <w:iCs/>
          <w:sz w:val="28"/>
          <w:szCs w:val="28"/>
        </w:rPr>
        <w:lastRenderedPageBreak/>
        <w:t xml:space="preserve">Khi nhận được chứng từ của Vụ Tài chính- Kế toán chuyển đến, đối chiếu khớp đúng với phê duyệt trang cấp và Biên bản nghiệm thu và giao nhận </w:t>
      </w:r>
      <w:r w:rsidR="00A530C2">
        <w:rPr>
          <w:rFonts w:ascii="Times New Roman" w:hAnsi="Times New Roman"/>
          <w:sz w:val="28"/>
          <w:szCs w:val="28"/>
          <w:lang w:val="vi-VN"/>
        </w:rPr>
        <w:t>công cụ dụng cụ</w:t>
      </w:r>
      <w:r w:rsidRPr="00CB498A">
        <w:rPr>
          <w:rFonts w:ascii="Times New Roman" w:hAnsi="Times New Roman"/>
          <w:sz w:val="28"/>
          <w:szCs w:val="28"/>
        </w:rPr>
        <w:t>, hạch toán:</w:t>
      </w:r>
    </w:p>
    <w:p w:rsidR="00CB498A" w:rsidRPr="00CB498A" w:rsidRDefault="00CB498A" w:rsidP="00CB498A">
      <w:pPr>
        <w:spacing w:before="120" w:line="252" w:lineRule="auto"/>
        <w:ind w:left="720" w:firstLine="720"/>
        <w:jc w:val="both"/>
        <w:rPr>
          <w:rFonts w:ascii="Times New Roman" w:hAnsi="Times New Roman"/>
          <w:sz w:val="28"/>
          <w:szCs w:val="28"/>
        </w:rPr>
      </w:pPr>
      <w:r w:rsidRPr="00CB498A">
        <w:rPr>
          <w:rFonts w:ascii="Times New Roman" w:hAnsi="Times New Roman"/>
          <w:sz w:val="28"/>
          <w:szCs w:val="28"/>
        </w:rPr>
        <w:t xml:space="preserve">Nợ TK 415999- Các khoản phải trả nội bộ khác </w:t>
      </w:r>
    </w:p>
    <w:p w:rsidR="00CB498A" w:rsidRPr="00CB498A" w:rsidRDefault="00CB498A" w:rsidP="00CB498A">
      <w:pPr>
        <w:spacing w:line="264" w:lineRule="auto"/>
        <w:ind w:left="2160" w:firstLine="720"/>
        <w:jc w:val="both"/>
        <w:rPr>
          <w:rFonts w:ascii="Times New Roman" w:hAnsi="Times New Roman"/>
          <w:sz w:val="28"/>
          <w:szCs w:val="28"/>
        </w:rPr>
      </w:pPr>
      <w:r w:rsidRPr="00CB498A">
        <w:rPr>
          <w:rFonts w:ascii="Times New Roman" w:hAnsi="Times New Roman"/>
          <w:sz w:val="28"/>
          <w:szCs w:val="28"/>
        </w:rPr>
        <w:t xml:space="preserve">     (Cục Quản trị) </w:t>
      </w:r>
    </w:p>
    <w:p w:rsidR="00CB498A" w:rsidRPr="00CB498A" w:rsidRDefault="00CB498A" w:rsidP="00CB498A">
      <w:pPr>
        <w:spacing w:before="60" w:line="252" w:lineRule="auto"/>
        <w:ind w:left="720" w:firstLine="720"/>
        <w:jc w:val="both"/>
        <w:rPr>
          <w:rFonts w:ascii="Times New Roman" w:hAnsi="Times New Roman"/>
          <w:sz w:val="28"/>
          <w:szCs w:val="28"/>
        </w:rPr>
      </w:pPr>
      <w:r w:rsidRPr="00CB498A">
        <w:rPr>
          <w:rFonts w:ascii="Times New Roman" w:hAnsi="Times New Roman"/>
          <w:sz w:val="28"/>
          <w:szCs w:val="28"/>
        </w:rPr>
        <w:t>Có TK 602002- Tạm ứng kinh phí hoạt động</w:t>
      </w:r>
    </w:p>
    <w:p w:rsidR="00CB498A" w:rsidRPr="00CB498A" w:rsidRDefault="00CB498A" w:rsidP="00CB498A">
      <w:pPr>
        <w:spacing w:line="252" w:lineRule="auto"/>
        <w:ind w:left="2880"/>
        <w:jc w:val="both"/>
        <w:rPr>
          <w:rFonts w:ascii="Times New Roman" w:hAnsi="Times New Roman"/>
          <w:sz w:val="28"/>
          <w:szCs w:val="28"/>
        </w:rPr>
      </w:pPr>
      <w:r w:rsidRPr="00CB498A">
        <w:rPr>
          <w:rFonts w:ascii="Times New Roman" w:hAnsi="Times New Roman"/>
          <w:sz w:val="28"/>
          <w:szCs w:val="28"/>
        </w:rPr>
        <w:t xml:space="preserve">     (Vụ TCKT/Kinh phí hoạt động)</w:t>
      </w:r>
    </w:p>
    <w:p w:rsidR="00CB498A" w:rsidRPr="00CB498A" w:rsidRDefault="00E94B36" w:rsidP="00CB498A">
      <w:pPr>
        <w:spacing w:before="90" w:line="264" w:lineRule="auto"/>
        <w:ind w:firstLine="705"/>
        <w:jc w:val="both"/>
        <w:rPr>
          <w:rFonts w:ascii="Times New Roman" w:hAnsi="Times New Roman"/>
          <w:sz w:val="28"/>
          <w:szCs w:val="28"/>
        </w:rPr>
      </w:pPr>
      <w:r>
        <w:rPr>
          <w:rFonts w:ascii="Times New Roman" w:hAnsi="Times New Roman"/>
          <w:sz w:val="28"/>
          <w:szCs w:val="28"/>
        </w:rPr>
        <w:t>-</w:t>
      </w:r>
      <w:r w:rsidR="00CB498A" w:rsidRPr="00CB498A">
        <w:rPr>
          <w:rFonts w:ascii="Times New Roman" w:hAnsi="Times New Roman"/>
          <w:sz w:val="28"/>
          <w:szCs w:val="28"/>
        </w:rPr>
        <w:t xml:space="preserve"> Trường hợp đơn vị được trang cấp </w:t>
      </w:r>
      <w:r w:rsidR="00A530C2">
        <w:rPr>
          <w:rFonts w:ascii="Times New Roman" w:hAnsi="Times New Roman"/>
          <w:sz w:val="28"/>
          <w:szCs w:val="28"/>
          <w:lang w:val="vi-VN"/>
        </w:rPr>
        <w:t>công cụ dụng cụ</w:t>
      </w:r>
      <w:r w:rsidR="00CB498A" w:rsidRPr="00CB498A">
        <w:rPr>
          <w:rFonts w:ascii="Times New Roman" w:hAnsi="Times New Roman"/>
          <w:sz w:val="28"/>
          <w:szCs w:val="28"/>
        </w:rPr>
        <w:t xml:space="preserve"> là NHNN Chi nhánh các tỉnh, thành phố; </w:t>
      </w:r>
      <w:r w:rsidR="00DB12AF">
        <w:rPr>
          <w:rFonts w:ascii="Times New Roman" w:hAnsi="Times New Roman"/>
          <w:sz w:val="28"/>
          <w:szCs w:val="28"/>
        </w:rPr>
        <w:t>Chi cục Quản trị</w:t>
      </w:r>
      <w:r w:rsidR="00CB498A" w:rsidRPr="00CB498A">
        <w:rPr>
          <w:rFonts w:ascii="Times New Roman" w:hAnsi="Times New Roman"/>
          <w:sz w:val="28"/>
          <w:szCs w:val="28"/>
        </w:rPr>
        <w:t xml:space="preserve">, Sở Giao dịch, Cục Phát hành và Kho quỹ; Cơ quan Thanh tra, giám sát, Ban Quản lý dự án tín dụng quốc tế ODA: </w:t>
      </w:r>
    </w:p>
    <w:p w:rsidR="00CB498A" w:rsidRPr="00CB498A" w:rsidRDefault="00CB498A" w:rsidP="00CB498A">
      <w:pPr>
        <w:spacing w:before="90" w:line="264" w:lineRule="auto"/>
        <w:ind w:firstLine="705"/>
        <w:jc w:val="both"/>
        <w:rPr>
          <w:rFonts w:ascii="Times New Roman" w:hAnsi="Times New Roman"/>
          <w:sz w:val="28"/>
          <w:szCs w:val="28"/>
        </w:rPr>
      </w:pPr>
      <w:r w:rsidRPr="00CB498A">
        <w:rPr>
          <w:rFonts w:ascii="Times New Roman" w:hAnsi="Times New Roman"/>
          <w:iCs/>
          <w:sz w:val="28"/>
          <w:szCs w:val="28"/>
        </w:rPr>
        <w:t xml:space="preserve">Khi nhận được báo nợ của Cục Quản trị chuyển đến, đối chiếu khớp đúng với phê duyệt trang cấp, Biên bản nghiệm thu và giao nhận </w:t>
      </w:r>
      <w:r w:rsidR="00A530C2">
        <w:rPr>
          <w:rFonts w:ascii="Times New Roman" w:hAnsi="Times New Roman"/>
          <w:sz w:val="28"/>
          <w:szCs w:val="28"/>
          <w:lang w:val="vi-VN"/>
        </w:rPr>
        <w:t>công cụ dụng cụ</w:t>
      </w:r>
      <w:r w:rsidRPr="00CB498A">
        <w:rPr>
          <w:rFonts w:ascii="Times New Roman" w:hAnsi="Times New Roman"/>
          <w:sz w:val="28"/>
          <w:szCs w:val="28"/>
        </w:rPr>
        <w:t>, hạch toán:</w:t>
      </w:r>
    </w:p>
    <w:p w:rsidR="00CB498A" w:rsidRPr="00CB498A" w:rsidRDefault="00CB498A" w:rsidP="00CB498A">
      <w:pPr>
        <w:spacing w:before="90" w:line="264" w:lineRule="auto"/>
        <w:ind w:left="720" w:firstLine="720"/>
        <w:jc w:val="both"/>
        <w:rPr>
          <w:rFonts w:ascii="Times New Roman" w:hAnsi="Times New Roman"/>
          <w:sz w:val="28"/>
          <w:szCs w:val="28"/>
        </w:rPr>
      </w:pPr>
      <w:r w:rsidRPr="00CB498A">
        <w:rPr>
          <w:rFonts w:ascii="Times New Roman" w:hAnsi="Times New Roman"/>
          <w:sz w:val="28"/>
          <w:szCs w:val="28"/>
        </w:rPr>
        <w:t xml:space="preserve">Nợ TK </w:t>
      </w:r>
      <w:r w:rsidRPr="00CB498A">
        <w:rPr>
          <w:rFonts w:ascii="Times New Roman" w:hAnsi="Times New Roman"/>
          <w:sz w:val="28"/>
          <w:szCs w:val="28"/>
          <w:lang w:val="vi-VN"/>
        </w:rPr>
        <w:t xml:space="preserve">415999- Các khoản phải </w:t>
      </w:r>
      <w:r w:rsidRPr="00CB498A">
        <w:rPr>
          <w:rFonts w:ascii="Times New Roman" w:hAnsi="Times New Roman"/>
          <w:sz w:val="28"/>
          <w:szCs w:val="28"/>
        </w:rPr>
        <w:t>trả</w:t>
      </w:r>
      <w:r w:rsidRPr="00CB498A">
        <w:rPr>
          <w:rFonts w:ascii="Times New Roman" w:hAnsi="Times New Roman"/>
          <w:sz w:val="28"/>
          <w:szCs w:val="28"/>
          <w:lang w:val="vi-VN"/>
        </w:rPr>
        <w:t xml:space="preserve"> nội bộ khác </w:t>
      </w:r>
    </w:p>
    <w:p w:rsidR="00CB498A" w:rsidRPr="00CB498A" w:rsidRDefault="00CB498A" w:rsidP="000D438A">
      <w:pPr>
        <w:spacing w:line="264" w:lineRule="auto"/>
        <w:ind w:left="2160" w:firstLine="720"/>
        <w:jc w:val="both"/>
        <w:rPr>
          <w:rFonts w:ascii="Times New Roman" w:hAnsi="Times New Roman"/>
          <w:sz w:val="28"/>
          <w:szCs w:val="28"/>
        </w:rPr>
      </w:pPr>
      <w:r w:rsidRPr="00CB498A">
        <w:rPr>
          <w:rFonts w:ascii="Times New Roman" w:hAnsi="Times New Roman"/>
          <w:sz w:val="28"/>
          <w:szCs w:val="28"/>
        </w:rPr>
        <w:t xml:space="preserve">     (Cục Quản trị)</w:t>
      </w:r>
    </w:p>
    <w:p w:rsidR="00CB498A" w:rsidRPr="00CB498A" w:rsidRDefault="00CB498A" w:rsidP="00CB498A">
      <w:pPr>
        <w:spacing w:before="90" w:line="264" w:lineRule="auto"/>
        <w:ind w:firstLine="720"/>
        <w:jc w:val="both"/>
        <w:rPr>
          <w:rFonts w:ascii="Times New Roman" w:hAnsi="Times New Roman"/>
          <w:sz w:val="28"/>
          <w:szCs w:val="28"/>
        </w:rPr>
      </w:pPr>
      <w:r w:rsidRPr="00CB498A">
        <w:rPr>
          <w:rFonts w:ascii="Times New Roman" w:hAnsi="Times New Roman"/>
          <w:sz w:val="28"/>
          <w:szCs w:val="28"/>
        </w:rPr>
        <w:tab/>
        <w:t>Có TK 602004- Thanh toán liên chi nhánh</w:t>
      </w:r>
    </w:p>
    <w:p w:rsidR="00CB498A" w:rsidRPr="00F25AD0" w:rsidRDefault="00CB498A" w:rsidP="00CB498A">
      <w:pPr>
        <w:spacing w:before="90" w:line="288" w:lineRule="auto"/>
        <w:ind w:firstLine="697"/>
        <w:jc w:val="both"/>
        <w:rPr>
          <w:rFonts w:ascii="Times New Roman" w:hAnsi="Times New Roman"/>
          <w:color w:val="000000"/>
          <w:sz w:val="28"/>
          <w:szCs w:val="28"/>
          <w:lang w:val="vi-VN"/>
        </w:rPr>
      </w:pPr>
      <w:r w:rsidRPr="00F25AD0">
        <w:rPr>
          <w:rFonts w:ascii="Times New Roman" w:hAnsi="Times New Roman"/>
          <w:sz w:val="28"/>
          <w:szCs w:val="28"/>
        </w:rPr>
        <w:t>4</w:t>
      </w:r>
      <w:r w:rsidRPr="00F25AD0">
        <w:rPr>
          <w:rFonts w:ascii="Times New Roman" w:hAnsi="Times New Roman"/>
          <w:sz w:val="28"/>
          <w:szCs w:val="28"/>
          <w:lang w:val="vi-VN"/>
        </w:rPr>
        <w:t xml:space="preserve">. </w:t>
      </w:r>
      <w:r w:rsidRPr="00F25AD0">
        <w:rPr>
          <w:rFonts w:ascii="Times New Roman" w:hAnsi="Times New Roman"/>
          <w:color w:val="000000"/>
          <w:sz w:val="28"/>
          <w:szCs w:val="28"/>
          <w:lang w:val="vi-VN"/>
        </w:rPr>
        <w:t xml:space="preserve">Các khoản phải giảm trừ </w:t>
      </w:r>
      <w:r w:rsidRPr="00F25AD0">
        <w:rPr>
          <w:rFonts w:ascii="Times New Roman" w:hAnsi="Times New Roman"/>
          <w:sz w:val="28"/>
          <w:szCs w:val="28"/>
          <w:lang w:val="vi-VN"/>
        </w:rPr>
        <w:t>khi lập Bảng cân đối kế toán</w:t>
      </w:r>
    </w:p>
    <w:p w:rsidR="00CB498A" w:rsidRPr="00CB498A" w:rsidRDefault="00E94B36" w:rsidP="00CB498A">
      <w:pPr>
        <w:spacing w:before="90" w:line="288" w:lineRule="auto"/>
        <w:ind w:firstLine="720"/>
        <w:jc w:val="both"/>
        <w:rPr>
          <w:rFonts w:ascii="Times New Roman" w:hAnsi="Times New Roman"/>
          <w:color w:val="000000"/>
          <w:sz w:val="28"/>
          <w:szCs w:val="28"/>
          <w:lang w:val="vi-VN"/>
        </w:rPr>
      </w:pPr>
      <w:r>
        <w:rPr>
          <w:rFonts w:ascii="Times New Roman" w:hAnsi="Times New Roman"/>
          <w:sz w:val="28"/>
          <w:szCs w:val="28"/>
          <w:lang w:val="nb-NO"/>
        </w:rPr>
        <w:t>Trường hợp Cục Quản trị là đơn vị mua sắm, các đơn vị được trang cấp hạch toán chi mua sắm, các đơn vị phải thực hiên</w:t>
      </w:r>
      <w:r w:rsidR="00CB498A" w:rsidRPr="00CB498A">
        <w:rPr>
          <w:rFonts w:ascii="Times New Roman" w:hAnsi="Times New Roman"/>
          <w:color w:val="000000"/>
          <w:sz w:val="28"/>
          <w:szCs w:val="28"/>
          <w:lang w:val="vi-VN"/>
        </w:rPr>
        <w:t xml:space="preserve"> cấn trừ khoản phải thu về trang cấp </w:t>
      </w:r>
      <w:r w:rsidR="00A530C2">
        <w:rPr>
          <w:rFonts w:ascii="Times New Roman" w:hAnsi="Times New Roman"/>
          <w:sz w:val="28"/>
          <w:szCs w:val="28"/>
          <w:lang w:val="vi-VN"/>
        </w:rPr>
        <w:t>công cụ dụng cụ</w:t>
      </w:r>
      <w:r w:rsidR="00CB498A" w:rsidRPr="00CB498A">
        <w:rPr>
          <w:rFonts w:ascii="Times New Roman" w:hAnsi="Times New Roman"/>
          <w:color w:val="000000"/>
          <w:sz w:val="28"/>
          <w:szCs w:val="28"/>
          <w:lang w:val="vi-VN"/>
        </w:rPr>
        <w:t xml:space="preserve"> cho các đơn vị trên TK 315999- Các khoản phải thu nội bộ khác tại Cục Quản trị và khoản phải trả về </w:t>
      </w:r>
      <w:r w:rsidR="00A530C2">
        <w:rPr>
          <w:rFonts w:ascii="Times New Roman" w:hAnsi="Times New Roman"/>
          <w:sz w:val="28"/>
          <w:szCs w:val="28"/>
          <w:lang w:val="vi-VN"/>
        </w:rPr>
        <w:t>công cụ dụng cụ</w:t>
      </w:r>
      <w:r w:rsidR="00CB498A" w:rsidRPr="00CB498A">
        <w:rPr>
          <w:rFonts w:ascii="Times New Roman" w:hAnsi="Times New Roman"/>
          <w:color w:val="000000"/>
          <w:sz w:val="28"/>
          <w:szCs w:val="28"/>
          <w:lang w:val="vi-VN"/>
        </w:rPr>
        <w:t xml:space="preserve"> do Cục Quản trị trang cấp trên TK </w:t>
      </w:r>
      <w:r w:rsidR="00CB498A" w:rsidRPr="00CB498A">
        <w:rPr>
          <w:rFonts w:ascii="Times New Roman" w:hAnsi="Times New Roman"/>
          <w:sz w:val="28"/>
          <w:szCs w:val="28"/>
          <w:lang w:val="vi-VN"/>
        </w:rPr>
        <w:t xml:space="preserve">415999- Các khoản phải trả nội bộ khác </w:t>
      </w:r>
      <w:r>
        <w:rPr>
          <w:rFonts w:ascii="Times New Roman" w:hAnsi="Times New Roman"/>
          <w:color w:val="000000"/>
          <w:sz w:val="28"/>
          <w:szCs w:val="28"/>
          <w:lang w:val="vi-VN"/>
        </w:rPr>
        <w:t>tại các đơn vị được trang cấp</w:t>
      </w:r>
      <w:r>
        <w:rPr>
          <w:rFonts w:ascii="Times New Roman" w:hAnsi="Times New Roman"/>
          <w:color w:val="000000"/>
          <w:sz w:val="28"/>
          <w:szCs w:val="28"/>
        </w:rPr>
        <w:t xml:space="preserve"> </w:t>
      </w:r>
      <w:r w:rsidR="00CB498A" w:rsidRPr="00CB498A">
        <w:rPr>
          <w:rFonts w:ascii="Times New Roman" w:hAnsi="Times New Roman"/>
          <w:color w:val="000000"/>
          <w:sz w:val="28"/>
          <w:szCs w:val="28"/>
          <w:lang w:val="vi-VN"/>
        </w:rPr>
        <w:t>theo hướng dẫn cấn trừ phải thu/phải trả trước khi lập bảng cân đối kế toán quý/năm</w:t>
      </w:r>
      <w:r w:rsidR="00AC6A3E">
        <w:rPr>
          <w:rFonts w:ascii="Times New Roman" w:hAnsi="Times New Roman"/>
          <w:color w:val="000000"/>
          <w:sz w:val="28"/>
          <w:szCs w:val="28"/>
        </w:rPr>
        <w:t xml:space="preserve"> của </w:t>
      </w:r>
      <w:r w:rsidR="00851917">
        <w:rPr>
          <w:rFonts w:ascii="Times New Roman" w:hAnsi="Times New Roman"/>
          <w:color w:val="000000"/>
          <w:sz w:val="28"/>
          <w:szCs w:val="28"/>
        </w:rPr>
        <w:t>NHNN</w:t>
      </w:r>
      <w:r w:rsidR="00CB498A" w:rsidRPr="00CB498A">
        <w:rPr>
          <w:rFonts w:ascii="Times New Roman" w:hAnsi="Times New Roman"/>
          <w:color w:val="000000"/>
          <w:sz w:val="28"/>
          <w:szCs w:val="28"/>
          <w:lang w:val="vi-VN"/>
        </w:rPr>
        <w:t>.</w:t>
      </w:r>
    </w:p>
    <w:p w:rsidR="000D438A" w:rsidRPr="000D438A" w:rsidRDefault="007A7AFB" w:rsidP="000D438A">
      <w:pPr>
        <w:spacing w:before="90" w:line="264" w:lineRule="auto"/>
        <w:ind w:firstLine="720"/>
        <w:jc w:val="both"/>
        <w:rPr>
          <w:rFonts w:asciiTheme="majorHAnsi" w:hAnsiTheme="majorHAnsi" w:cstheme="majorHAnsi"/>
          <w:spacing w:val="-4"/>
          <w:sz w:val="28"/>
          <w:szCs w:val="28"/>
          <w:lang w:val="vi-VN"/>
        </w:rPr>
      </w:pPr>
      <w:r w:rsidRPr="00975B87">
        <w:rPr>
          <w:rFonts w:ascii="Times New Roman" w:hAnsi="Times New Roman"/>
          <w:b/>
          <w:spacing w:val="-4"/>
          <w:sz w:val="28"/>
          <w:szCs w:val="28"/>
        </w:rPr>
        <w:t xml:space="preserve">Điều </w:t>
      </w:r>
      <w:r w:rsidR="00FF555A">
        <w:rPr>
          <w:rFonts w:ascii="Times New Roman" w:hAnsi="Times New Roman"/>
          <w:b/>
          <w:spacing w:val="-4"/>
          <w:sz w:val="28"/>
          <w:szCs w:val="28"/>
        </w:rPr>
        <w:t>20</w:t>
      </w:r>
      <w:r w:rsidRPr="00975B87">
        <w:rPr>
          <w:rFonts w:ascii="Times New Roman" w:hAnsi="Times New Roman"/>
          <w:b/>
          <w:spacing w:val="-4"/>
          <w:sz w:val="28"/>
          <w:szCs w:val="28"/>
        </w:rPr>
        <w:t xml:space="preserve">. </w:t>
      </w:r>
      <w:r>
        <w:rPr>
          <w:rFonts w:ascii="Times New Roman" w:hAnsi="Times New Roman"/>
          <w:b/>
          <w:spacing w:val="-4"/>
          <w:sz w:val="28"/>
          <w:szCs w:val="28"/>
        </w:rPr>
        <w:t>Hạch toán</w:t>
      </w:r>
      <w:r w:rsidR="000D438A" w:rsidRPr="000D438A">
        <w:rPr>
          <w:rFonts w:asciiTheme="majorHAnsi" w:hAnsiTheme="majorHAnsi" w:cstheme="majorHAnsi"/>
          <w:spacing w:val="-4"/>
          <w:sz w:val="28"/>
          <w:szCs w:val="28"/>
        </w:rPr>
        <w:t xml:space="preserve"> </w:t>
      </w:r>
      <w:r w:rsidR="000D438A" w:rsidRPr="007A7AFB">
        <w:rPr>
          <w:rFonts w:asciiTheme="majorHAnsi" w:hAnsiTheme="majorHAnsi" w:cstheme="majorHAnsi"/>
          <w:b/>
          <w:spacing w:val="-4"/>
          <w:sz w:val="28"/>
          <w:szCs w:val="28"/>
        </w:rPr>
        <w:t xml:space="preserve">trang cấp công cụ </w:t>
      </w:r>
      <w:r w:rsidRPr="007A7AFB">
        <w:rPr>
          <w:rFonts w:asciiTheme="majorHAnsi" w:hAnsiTheme="majorHAnsi" w:cstheme="majorHAnsi"/>
          <w:b/>
          <w:spacing w:val="-4"/>
          <w:sz w:val="28"/>
          <w:szCs w:val="28"/>
        </w:rPr>
        <w:t>dụng cụ</w:t>
      </w:r>
      <w:r w:rsidR="00421367">
        <w:rPr>
          <w:rFonts w:asciiTheme="majorHAnsi" w:hAnsiTheme="majorHAnsi" w:cstheme="majorHAnsi"/>
          <w:b/>
          <w:spacing w:val="-4"/>
          <w:sz w:val="28"/>
          <w:szCs w:val="28"/>
        </w:rPr>
        <w:t xml:space="preserve"> từ</w:t>
      </w:r>
      <w:r w:rsidR="000D438A" w:rsidRPr="007A7AFB">
        <w:rPr>
          <w:rFonts w:asciiTheme="majorHAnsi" w:hAnsiTheme="majorHAnsi" w:cstheme="majorHAnsi"/>
          <w:b/>
          <w:spacing w:val="-4"/>
          <w:sz w:val="28"/>
          <w:szCs w:val="28"/>
        </w:rPr>
        <w:t xml:space="preserve"> </w:t>
      </w:r>
      <w:r w:rsidR="000E3E0A">
        <w:rPr>
          <w:rFonts w:asciiTheme="majorHAnsi" w:hAnsiTheme="majorHAnsi" w:cstheme="majorHAnsi"/>
          <w:b/>
          <w:spacing w:val="-4"/>
          <w:sz w:val="28"/>
          <w:szCs w:val="28"/>
        </w:rPr>
        <w:t xml:space="preserve">Chi cục Phát hành và Kho quỹ, </w:t>
      </w:r>
      <w:r w:rsidR="00421367">
        <w:rPr>
          <w:rFonts w:asciiTheme="majorHAnsi" w:hAnsiTheme="majorHAnsi" w:cstheme="majorHAnsi"/>
          <w:b/>
          <w:spacing w:val="-4"/>
          <w:sz w:val="28"/>
          <w:szCs w:val="28"/>
        </w:rPr>
        <w:t xml:space="preserve">Chi cục Công nghệ thông tin </w:t>
      </w:r>
      <w:r w:rsidR="000D438A" w:rsidRPr="007A7AFB">
        <w:rPr>
          <w:rFonts w:asciiTheme="majorHAnsi" w:hAnsiTheme="majorHAnsi" w:cstheme="majorHAnsi"/>
          <w:b/>
          <w:spacing w:val="-4"/>
          <w:sz w:val="28"/>
          <w:szCs w:val="28"/>
        </w:rPr>
        <w:t xml:space="preserve">cho các đơn vị </w:t>
      </w:r>
      <w:r w:rsidR="00851917">
        <w:rPr>
          <w:rFonts w:asciiTheme="majorHAnsi" w:hAnsiTheme="majorHAnsi" w:cstheme="majorHAnsi"/>
          <w:b/>
          <w:spacing w:val="-4"/>
          <w:sz w:val="28"/>
          <w:szCs w:val="28"/>
        </w:rPr>
        <w:t>NHNN</w:t>
      </w:r>
      <w:r w:rsidR="000D438A" w:rsidRPr="007A7AFB">
        <w:rPr>
          <w:rFonts w:asciiTheme="majorHAnsi" w:hAnsiTheme="majorHAnsi" w:cstheme="majorHAnsi"/>
          <w:b/>
          <w:spacing w:val="-4"/>
          <w:sz w:val="28"/>
          <w:szCs w:val="28"/>
        </w:rPr>
        <w:t xml:space="preserve"> </w:t>
      </w:r>
    </w:p>
    <w:p w:rsidR="000D438A" w:rsidRPr="007A7AFB" w:rsidRDefault="000D438A" w:rsidP="000D438A">
      <w:pPr>
        <w:spacing w:before="120" w:line="252" w:lineRule="auto"/>
        <w:ind w:firstLine="680"/>
        <w:jc w:val="both"/>
        <w:rPr>
          <w:rFonts w:asciiTheme="majorHAnsi" w:hAnsiTheme="majorHAnsi" w:cstheme="majorHAnsi"/>
          <w:sz w:val="28"/>
          <w:szCs w:val="28"/>
          <w:lang w:val="vi-VN"/>
        </w:rPr>
      </w:pPr>
      <w:r w:rsidRPr="007A7AFB">
        <w:rPr>
          <w:rFonts w:asciiTheme="majorHAnsi" w:hAnsiTheme="majorHAnsi" w:cstheme="majorHAnsi"/>
          <w:sz w:val="28"/>
          <w:szCs w:val="28"/>
          <w:lang w:val="vi-VN"/>
        </w:rPr>
        <w:t xml:space="preserve">1. Kế toán tại </w:t>
      </w:r>
      <w:r w:rsidR="00580CC7">
        <w:rPr>
          <w:rFonts w:asciiTheme="majorHAnsi" w:hAnsiTheme="majorHAnsi" w:cstheme="majorHAnsi"/>
          <w:sz w:val="28"/>
          <w:szCs w:val="28"/>
        </w:rPr>
        <w:t xml:space="preserve">NHNN chi nhánh </w:t>
      </w:r>
      <w:r w:rsidR="00820377">
        <w:rPr>
          <w:rFonts w:asciiTheme="majorHAnsi" w:hAnsiTheme="majorHAnsi" w:cstheme="majorHAnsi"/>
          <w:sz w:val="28"/>
          <w:szCs w:val="28"/>
        </w:rPr>
        <w:t>TP.HCM</w:t>
      </w:r>
      <w:r w:rsidR="009C3D53">
        <w:rPr>
          <w:rFonts w:asciiTheme="majorHAnsi" w:hAnsiTheme="majorHAnsi" w:cstheme="majorHAnsi"/>
          <w:sz w:val="28"/>
          <w:szCs w:val="28"/>
        </w:rPr>
        <w:t xml:space="preserve"> nơi</w:t>
      </w:r>
      <w:r w:rsidR="0076330B">
        <w:rPr>
          <w:rFonts w:asciiTheme="majorHAnsi" w:hAnsiTheme="majorHAnsi" w:cstheme="majorHAnsi"/>
          <w:sz w:val="28"/>
          <w:szCs w:val="28"/>
        </w:rPr>
        <w:t xml:space="preserve"> đơn vị </w:t>
      </w:r>
      <w:r w:rsidR="00820377">
        <w:rPr>
          <w:rFonts w:asciiTheme="majorHAnsi" w:hAnsiTheme="majorHAnsi" w:cstheme="majorHAnsi"/>
          <w:sz w:val="28"/>
          <w:szCs w:val="28"/>
        </w:rPr>
        <w:t>trang cấp</w:t>
      </w:r>
      <w:r w:rsidR="00580CC7">
        <w:rPr>
          <w:rFonts w:asciiTheme="majorHAnsi" w:hAnsiTheme="majorHAnsi" w:cstheme="majorHAnsi"/>
          <w:sz w:val="28"/>
          <w:szCs w:val="28"/>
        </w:rPr>
        <w:t xml:space="preserve"> </w:t>
      </w:r>
      <w:r w:rsidRPr="007A7AFB">
        <w:rPr>
          <w:rFonts w:asciiTheme="majorHAnsi" w:hAnsiTheme="majorHAnsi" w:cstheme="majorHAnsi"/>
          <w:sz w:val="28"/>
          <w:szCs w:val="28"/>
          <w:lang w:val="vi-VN"/>
        </w:rPr>
        <w:t>mở tài khoản thanh toán</w:t>
      </w:r>
    </w:p>
    <w:p w:rsidR="000D438A" w:rsidRPr="000D438A" w:rsidRDefault="007A7AFB" w:rsidP="000D438A">
      <w:pPr>
        <w:spacing w:before="120" w:line="252" w:lineRule="auto"/>
        <w:ind w:firstLine="680"/>
        <w:jc w:val="both"/>
        <w:rPr>
          <w:rFonts w:asciiTheme="majorHAnsi" w:hAnsiTheme="majorHAnsi" w:cstheme="majorHAnsi"/>
          <w:sz w:val="28"/>
          <w:szCs w:val="28"/>
          <w:lang w:val="vi-VN"/>
        </w:rPr>
      </w:pPr>
      <w:r>
        <w:rPr>
          <w:rFonts w:asciiTheme="majorHAnsi" w:hAnsiTheme="majorHAnsi" w:cstheme="majorHAnsi"/>
          <w:sz w:val="28"/>
          <w:szCs w:val="28"/>
        </w:rPr>
        <w:t>a)</w:t>
      </w:r>
      <w:r w:rsidR="000D438A" w:rsidRPr="000D438A">
        <w:rPr>
          <w:rFonts w:asciiTheme="majorHAnsi" w:hAnsiTheme="majorHAnsi" w:cstheme="majorHAnsi"/>
          <w:sz w:val="28"/>
          <w:szCs w:val="28"/>
          <w:lang w:val="vi-VN"/>
        </w:rPr>
        <w:t xml:space="preserve"> Căn cứ vào chứng từ thanh toán theo yêu cầu của mua sắm </w:t>
      </w:r>
      <w:r>
        <w:rPr>
          <w:rFonts w:asciiTheme="majorHAnsi" w:hAnsiTheme="majorHAnsi" w:cstheme="majorHAnsi"/>
          <w:sz w:val="28"/>
          <w:szCs w:val="28"/>
        </w:rPr>
        <w:t>công cụ dụng cụ</w:t>
      </w:r>
      <w:r w:rsidR="000D438A" w:rsidRPr="000D438A">
        <w:rPr>
          <w:rFonts w:asciiTheme="majorHAnsi" w:hAnsiTheme="majorHAnsi" w:cstheme="majorHAnsi"/>
          <w:sz w:val="28"/>
          <w:szCs w:val="28"/>
          <w:lang w:val="vi-VN"/>
        </w:rPr>
        <w:t xml:space="preserve">, trong phạm vi thông báo tạm ứng của Vụ Tài chính- Kế toán hoặc khi nhận được phê duyệt quyết toán của cấp có thẩm quyền (tạm ứng phần chênh lệch giữa số được duyệt quyết toán với số đã tạm ứng), hạch toán: </w:t>
      </w:r>
    </w:p>
    <w:p w:rsidR="000E3E0A" w:rsidRDefault="000E3E0A" w:rsidP="000D438A">
      <w:pPr>
        <w:spacing w:before="90" w:line="264" w:lineRule="auto"/>
        <w:ind w:left="720" w:firstLine="720"/>
        <w:jc w:val="both"/>
        <w:rPr>
          <w:rFonts w:asciiTheme="majorHAnsi" w:hAnsiTheme="majorHAnsi" w:cstheme="majorHAnsi"/>
          <w:sz w:val="28"/>
          <w:szCs w:val="28"/>
        </w:rPr>
      </w:pPr>
      <w:r>
        <w:rPr>
          <w:rFonts w:asciiTheme="majorHAnsi" w:hAnsiTheme="majorHAnsi" w:cstheme="majorHAnsi"/>
          <w:sz w:val="28"/>
          <w:szCs w:val="28"/>
        </w:rPr>
        <w:t>Nợ TK 602004- Thanh toán liên chi nhá</w:t>
      </w:r>
      <w:r w:rsidR="001A58D7">
        <w:rPr>
          <w:rFonts w:asciiTheme="majorHAnsi" w:hAnsiTheme="majorHAnsi" w:cstheme="majorHAnsi"/>
          <w:sz w:val="28"/>
          <w:szCs w:val="28"/>
        </w:rPr>
        <w:t>n</w:t>
      </w:r>
      <w:r>
        <w:rPr>
          <w:rFonts w:asciiTheme="majorHAnsi" w:hAnsiTheme="majorHAnsi" w:cstheme="majorHAnsi"/>
          <w:sz w:val="28"/>
          <w:szCs w:val="28"/>
        </w:rPr>
        <w:t>h</w:t>
      </w:r>
    </w:p>
    <w:p w:rsidR="001A58D7" w:rsidRPr="007A7AFB" w:rsidRDefault="001A58D7" w:rsidP="001A58D7">
      <w:pPr>
        <w:spacing w:line="264" w:lineRule="auto"/>
        <w:ind w:left="2880"/>
        <w:jc w:val="both"/>
        <w:rPr>
          <w:rFonts w:asciiTheme="majorHAnsi" w:hAnsiTheme="majorHAnsi" w:cstheme="majorHAnsi"/>
          <w:spacing w:val="-2"/>
          <w:sz w:val="28"/>
          <w:szCs w:val="28"/>
          <w:lang w:val="vi-VN"/>
        </w:rPr>
      </w:pPr>
      <w:r w:rsidRPr="000D438A">
        <w:rPr>
          <w:rFonts w:asciiTheme="majorHAnsi" w:hAnsiTheme="majorHAnsi" w:cstheme="majorHAnsi"/>
          <w:sz w:val="28"/>
          <w:szCs w:val="28"/>
          <w:lang w:val="vi-VN"/>
        </w:rPr>
        <w:t xml:space="preserve">     </w:t>
      </w:r>
      <w:r w:rsidRPr="007A7AFB">
        <w:rPr>
          <w:rFonts w:asciiTheme="majorHAnsi" w:hAnsiTheme="majorHAnsi" w:cstheme="majorHAnsi"/>
          <w:spacing w:val="-2"/>
          <w:sz w:val="28"/>
          <w:szCs w:val="28"/>
          <w:lang w:val="vi-VN"/>
        </w:rPr>
        <w:t>(</w:t>
      </w:r>
      <w:r>
        <w:rPr>
          <w:rFonts w:asciiTheme="majorHAnsi" w:hAnsiTheme="majorHAnsi" w:cstheme="majorHAnsi"/>
          <w:spacing w:val="-2"/>
          <w:sz w:val="28"/>
          <w:szCs w:val="28"/>
        </w:rPr>
        <w:t>Cục Phát hành kho quỹ</w:t>
      </w:r>
      <w:r w:rsidRPr="007A7AFB">
        <w:rPr>
          <w:rFonts w:asciiTheme="majorHAnsi" w:hAnsiTheme="majorHAnsi" w:cstheme="majorHAnsi"/>
          <w:spacing w:val="-2"/>
          <w:sz w:val="28"/>
          <w:szCs w:val="28"/>
        </w:rPr>
        <w:t>/Theo từng gói thầu</w:t>
      </w:r>
      <w:r w:rsidRPr="007A7AFB">
        <w:rPr>
          <w:rFonts w:asciiTheme="majorHAnsi" w:hAnsiTheme="majorHAnsi" w:cstheme="majorHAnsi"/>
          <w:spacing w:val="-2"/>
          <w:sz w:val="28"/>
          <w:szCs w:val="28"/>
          <w:lang w:val="vi-VN"/>
        </w:rPr>
        <w:t>)</w:t>
      </w:r>
    </w:p>
    <w:p w:rsidR="000D438A" w:rsidRPr="000D438A" w:rsidRDefault="00AD7C41" w:rsidP="000D438A">
      <w:pPr>
        <w:spacing w:before="90" w:line="264" w:lineRule="auto"/>
        <w:ind w:left="720" w:firstLine="720"/>
        <w:jc w:val="both"/>
        <w:rPr>
          <w:rFonts w:asciiTheme="majorHAnsi" w:hAnsiTheme="majorHAnsi" w:cstheme="majorHAnsi"/>
          <w:sz w:val="28"/>
          <w:szCs w:val="28"/>
          <w:lang w:val="vi-VN"/>
        </w:rPr>
      </w:pPr>
      <w:r>
        <w:rPr>
          <w:rFonts w:asciiTheme="majorHAnsi" w:hAnsiTheme="majorHAnsi" w:cstheme="majorHAnsi"/>
          <w:sz w:val="28"/>
          <w:szCs w:val="28"/>
        </w:rPr>
        <w:t xml:space="preserve">Hoặc </w:t>
      </w:r>
      <w:r w:rsidR="000D438A" w:rsidRPr="000D438A">
        <w:rPr>
          <w:rFonts w:asciiTheme="majorHAnsi" w:hAnsiTheme="majorHAnsi" w:cstheme="majorHAnsi"/>
          <w:sz w:val="28"/>
          <w:szCs w:val="28"/>
          <w:lang w:val="vi-VN"/>
        </w:rPr>
        <w:t>Nợ TK 602999- Thanh toán khác giữa các đơn vị NHNN</w:t>
      </w:r>
    </w:p>
    <w:p w:rsidR="000D438A" w:rsidRPr="007A7AFB" w:rsidRDefault="000D438A" w:rsidP="00406795">
      <w:pPr>
        <w:spacing w:line="264" w:lineRule="auto"/>
        <w:ind w:left="3261"/>
        <w:jc w:val="both"/>
        <w:rPr>
          <w:rFonts w:asciiTheme="majorHAnsi" w:hAnsiTheme="majorHAnsi" w:cstheme="majorHAnsi"/>
          <w:spacing w:val="-2"/>
          <w:sz w:val="28"/>
          <w:szCs w:val="28"/>
          <w:lang w:val="vi-VN"/>
        </w:rPr>
      </w:pPr>
      <w:r w:rsidRPr="007A7AFB">
        <w:rPr>
          <w:rFonts w:asciiTheme="majorHAnsi" w:hAnsiTheme="majorHAnsi" w:cstheme="majorHAnsi"/>
          <w:spacing w:val="-2"/>
          <w:sz w:val="28"/>
          <w:szCs w:val="28"/>
          <w:lang w:val="vi-VN"/>
        </w:rPr>
        <w:t>(</w:t>
      </w:r>
      <w:r w:rsidR="0076330B">
        <w:rPr>
          <w:rFonts w:asciiTheme="majorHAnsi" w:hAnsiTheme="majorHAnsi" w:cstheme="majorHAnsi"/>
          <w:spacing w:val="-2"/>
          <w:sz w:val="28"/>
          <w:szCs w:val="28"/>
        </w:rPr>
        <w:t>Chi cục Công nghệ thông tin</w:t>
      </w:r>
      <w:r w:rsidR="001E0163">
        <w:rPr>
          <w:rFonts w:asciiTheme="majorHAnsi" w:hAnsiTheme="majorHAnsi" w:cstheme="majorHAnsi"/>
          <w:spacing w:val="-2"/>
          <w:sz w:val="28"/>
          <w:szCs w:val="28"/>
        </w:rPr>
        <w:t>, Chi cục Phát hành và Kho quỹ</w:t>
      </w:r>
      <w:r w:rsidRPr="007A7AFB">
        <w:rPr>
          <w:rFonts w:asciiTheme="majorHAnsi" w:hAnsiTheme="majorHAnsi" w:cstheme="majorHAnsi"/>
          <w:spacing w:val="-2"/>
          <w:sz w:val="28"/>
          <w:szCs w:val="28"/>
        </w:rPr>
        <w:t>/Theo từng gói thầu</w:t>
      </w:r>
      <w:r w:rsidRPr="007A7AFB">
        <w:rPr>
          <w:rFonts w:asciiTheme="majorHAnsi" w:hAnsiTheme="majorHAnsi" w:cstheme="majorHAnsi"/>
          <w:spacing w:val="-2"/>
          <w:sz w:val="28"/>
          <w:szCs w:val="28"/>
          <w:lang w:val="vi-VN"/>
        </w:rPr>
        <w:t>)</w:t>
      </w:r>
    </w:p>
    <w:p w:rsidR="000D438A" w:rsidRPr="000D438A" w:rsidRDefault="000D438A" w:rsidP="000D438A">
      <w:pPr>
        <w:spacing w:before="120" w:line="252" w:lineRule="auto"/>
        <w:ind w:left="720" w:firstLine="720"/>
        <w:jc w:val="both"/>
        <w:rPr>
          <w:rFonts w:asciiTheme="majorHAnsi" w:hAnsiTheme="majorHAnsi" w:cstheme="majorHAnsi"/>
          <w:sz w:val="28"/>
          <w:szCs w:val="28"/>
          <w:lang w:val="vi-VN"/>
        </w:rPr>
      </w:pPr>
      <w:r w:rsidRPr="000D438A">
        <w:rPr>
          <w:rFonts w:asciiTheme="majorHAnsi" w:hAnsiTheme="majorHAnsi" w:cstheme="majorHAnsi"/>
          <w:sz w:val="28"/>
          <w:szCs w:val="28"/>
          <w:lang w:val="vi-VN"/>
        </w:rPr>
        <w:lastRenderedPageBreak/>
        <w:t xml:space="preserve">Có TK thích hợp (101, …) </w:t>
      </w:r>
    </w:p>
    <w:p w:rsidR="000D438A" w:rsidRPr="000D438A" w:rsidRDefault="007A7AFB" w:rsidP="000D438A">
      <w:pPr>
        <w:spacing w:before="120" w:line="252" w:lineRule="auto"/>
        <w:ind w:firstLine="680"/>
        <w:jc w:val="both"/>
        <w:rPr>
          <w:rFonts w:asciiTheme="majorHAnsi" w:hAnsiTheme="majorHAnsi" w:cstheme="majorHAnsi"/>
          <w:sz w:val="28"/>
          <w:szCs w:val="28"/>
          <w:lang w:val="vi-VN"/>
        </w:rPr>
      </w:pPr>
      <w:r>
        <w:rPr>
          <w:rFonts w:asciiTheme="majorHAnsi" w:hAnsiTheme="majorHAnsi" w:cstheme="majorHAnsi"/>
          <w:sz w:val="28"/>
          <w:szCs w:val="28"/>
        </w:rPr>
        <w:t>b)</w:t>
      </w:r>
      <w:r w:rsidR="000D438A" w:rsidRPr="000D438A">
        <w:rPr>
          <w:rFonts w:asciiTheme="majorHAnsi" w:hAnsiTheme="majorHAnsi" w:cstheme="majorHAnsi"/>
          <w:sz w:val="28"/>
          <w:szCs w:val="28"/>
          <w:lang w:val="vi-VN"/>
        </w:rPr>
        <w:t xml:space="preserve"> Căn cứ vào chứng từ chuyển Nợ do </w:t>
      </w:r>
      <w:r>
        <w:rPr>
          <w:rFonts w:asciiTheme="majorHAnsi" w:hAnsiTheme="majorHAnsi" w:cstheme="majorHAnsi"/>
          <w:sz w:val="28"/>
          <w:szCs w:val="28"/>
        </w:rPr>
        <w:t xml:space="preserve">đơn vị </w:t>
      </w:r>
      <w:r w:rsidR="00A0353F">
        <w:rPr>
          <w:rFonts w:asciiTheme="majorHAnsi" w:hAnsiTheme="majorHAnsi" w:cstheme="majorHAnsi"/>
          <w:sz w:val="28"/>
          <w:szCs w:val="28"/>
        </w:rPr>
        <w:t>trang cấp</w:t>
      </w:r>
      <w:r w:rsidR="000D438A" w:rsidRPr="000D438A">
        <w:rPr>
          <w:rFonts w:asciiTheme="majorHAnsi" w:hAnsiTheme="majorHAnsi" w:cstheme="majorHAnsi"/>
          <w:sz w:val="28"/>
          <w:szCs w:val="28"/>
          <w:lang w:val="vi-VN"/>
        </w:rPr>
        <w:t xml:space="preserve"> </w:t>
      </w:r>
      <w:r>
        <w:rPr>
          <w:rFonts w:asciiTheme="majorHAnsi" w:hAnsiTheme="majorHAnsi" w:cstheme="majorHAnsi"/>
          <w:sz w:val="28"/>
          <w:szCs w:val="28"/>
        </w:rPr>
        <w:t>công cụ dụng cụ</w:t>
      </w:r>
      <w:r w:rsidR="000D438A" w:rsidRPr="000D438A">
        <w:rPr>
          <w:rFonts w:asciiTheme="majorHAnsi" w:hAnsiTheme="majorHAnsi" w:cstheme="majorHAnsi"/>
          <w:sz w:val="28"/>
          <w:szCs w:val="28"/>
          <w:lang w:val="vi-VN"/>
        </w:rPr>
        <w:t xml:space="preserve"> lập theo đúng giá trị phê duyệt quyết toán của cấp có thẩm quyền, Kế toán thực hiện lập lệnh chuyển Nợ cho các đơn vị được trang cấp, hạch toán: </w:t>
      </w:r>
    </w:p>
    <w:p w:rsidR="000D438A" w:rsidRPr="000D438A" w:rsidRDefault="000D438A" w:rsidP="000D438A">
      <w:pPr>
        <w:spacing w:before="90" w:line="264" w:lineRule="auto"/>
        <w:ind w:firstLine="600"/>
        <w:jc w:val="both"/>
        <w:rPr>
          <w:rFonts w:asciiTheme="majorHAnsi" w:hAnsiTheme="majorHAnsi" w:cstheme="majorHAnsi"/>
          <w:sz w:val="28"/>
          <w:szCs w:val="28"/>
          <w:lang w:val="vi-VN"/>
        </w:rPr>
      </w:pPr>
      <w:r w:rsidRPr="000D438A">
        <w:rPr>
          <w:rFonts w:asciiTheme="majorHAnsi" w:hAnsiTheme="majorHAnsi" w:cstheme="majorHAnsi"/>
          <w:sz w:val="28"/>
          <w:szCs w:val="28"/>
          <w:lang w:val="vi-VN"/>
        </w:rPr>
        <w:t xml:space="preserve">- Trường hợp đơn vị được trang cấp là NHNN chi nhánh tỉnh, thành phố; </w:t>
      </w:r>
      <w:r w:rsidR="0076330B">
        <w:rPr>
          <w:rFonts w:asciiTheme="majorHAnsi" w:hAnsiTheme="majorHAnsi" w:cstheme="majorHAnsi"/>
          <w:sz w:val="28"/>
          <w:szCs w:val="28"/>
        </w:rPr>
        <w:t>Chi cục quản trị</w:t>
      </w:r>
      <w:r w:rsidRPr="000D438A">
        <w:rPr>
          <w:rFonts w:asciiTheme="majorHAnsi" w:hAnsiTheme="majorHAnsi" w:cstheme="majorHAnsi"/>
          <w:sz w:val="28"/>
          <w:szCs w:val="28"/>
          <w:lang w:val="vi-VN"/>
        </w:rPr>
        <w:t>; Cơ quan thanh tra, giám sát ngân hàng</w:t>
      </w:r>
      <w:r w:rsidR="009A5467">
        <w:rPr>
          <w:rFonts w:asciiTheme="majorHAnsi" w:hAnsiTheme="majorHAnsi" w:cstheme="majorHAnsi"/>
          <w:sz w:val="28"/>
          <w:szCs w:val="28"/>
        </w:rPr>
        <w:t>; Ban Quản lý các dự án tín dụng quốc tế ODA</w:t>
      </w:r>
      <w:r w:rsidR="00FA1555">
        <w:rPr>
          <w:rFonts w:asciiTheme="majorHAnsi" w:hAnsiTheme="majorHAnsi" w:cstheme="majorHAnsi"/>
          <w:sz w:val="28"/>
          <w:szCs w:val="28"/>
        </w:rPr>
        <w:t>, Cục Phát hành và Kho quỹ</w:t>
      </w:r>
      <w:r w:rsidRPr="000D438A">
        <w:rPr>
          <w:rFonts w:asciiTheme="majorHAnsi" w:hAnsiTheme="majorHAnsi" w:cstheme="majorHAnsi"/>
          <w:sz w:val="28"/>
          <w:szCs w:val="28"/>
          <w:lang w:val="vi-VN"/>
        </w:rPr>
        <w:t xml:space="preserve">: </w:t>
      </w:r>
      <w:r w:rsidR="0076330B">
        <w:rPr>
          <w:rFonts w:asciiTheme="majorHAnsi" w:hAnsiTheme="majorHAnsi" w:cstheme="majorHAnsi"/>
          <w:sz w:val="28"/>
          <w:szCs w:val="28"/>
        </w:rPr>
        <w:t xml:space="preserve">Sở giao dịch hoặc NHNN chi nhánh tỉnh thành phố </w:t>
      </w:r>
      <w:r w:rsidRPr="000D438A">
        <w:rPr>
          <w:rFonts w:asciiTheme="majorHAnsi" w:hAnsiTheme="majorHAnsi" w:cstheme="majorHAnsi"/>
          <w:sz w:val="28"/>
          <w:szCs w:val="28"/>
          <w:lang w:val="vi-VN"/>
        </w:rPr>
        <w:t>thực hiện báo Nợ cho các đơn vị được trang cấp:</w:t>
      </w:r>
    </w:p>
    <w:p w:rsidR="000D438A" w:rsidRPr="000D438A" w:rsidRDefault="000D438A" w:rsidP="000D438A">
      <w:pPr>
        <w:spacing w:before="90" w:line="264" w:lineRule="auto"/>
        <w:ind w:left="720" w:firstLine="720"/>
        <w:jc w:val="both"/>
        <w:rPr>
          <w:rFonts w:asciiTheme="majorHAnsi" w:hAnsiTheme="majorHAnsi" w:cstheme="majorHAnsi"/>
          <w:sz w:val="28"/>
          <w:szCs w:val="28"/>
          <w:lang w:val="vi-VN"/>
        </w:rPr>
      </w:pPr>
      <w:r w:rsidRPr="000D438A">
        <w:rPr>
          <w:rFonts w:asciiTheme="majorHAnsi" w:hAnsiTheme="majorHAnsi" w:cstheme="majorHAnsi"/>
          <w:sz w:val="28"/>
          <w:szCs w:val="28"/>
          <w:lang w:val="vi-VN"/>
        </w:rPr>
        <w:t>Nợ TK 602004- Thanh toán liên chi nhánh</w:t>
      </w:r>
    </w:p>
    <w:p w:rsidR="000D438A" w:rsidRPr="000D438A" w:rsidRDefault="000D438A" w:rsidP="000D438A">
      <w:pPr>
        <w:spacing w:before="90" w:line="264" w:lineRule="auto"/>
        <w:ind w:left="720" w:firstLine="720"/>
        <w:jc w:val="both"/>
        <w:rPr>
          <w:rFonts w:asciiTheme="majorHAnsi" w:hAnsiTheme="majorHAnsi" w:cstheme="majorHAnsi"/>
          <w:sz w:val="28"/>
          <w:szCs w:val="28"/>
        </w:rPr>
      </w:pPr>
      <w:r w:rsidRPr="000D438A">
        <w:rPr>
          <w:rFonts w:asciiTheme="majorHAnsi" w:hAnsiTheme="majorHAnsi" w:cstheme="majorHAnsi"/>
          <w:sz w:val="28"/>
          <w:szCs w:val="28"/>
        </w:rPr>
        <w:tab/>
      </w:r>
      <w:r w:rsidRPr="000D438A">
        <w:rPr>
          <w:rFonts w:asciiTheme="majorHAnsi" w:hAnsiTheme="majorHAnsi" w:cstheme="majorHAnsi"/>
          <w:sz w:val="28"/>
          <w:szCs w:val="28"/>
        </w:rPr>
        <w:tab/>
        <w:t xml:space="preserve">      (Đơn vị được trang cấp)</w:t>
      </w:r>
    </w:p>
    <w:p w:rsidR="00406795" w:rsidRDefault="00406795" w:rsidP="00406795">
      <w:pPr>
        <w:spacing w:before="90" w:line="264" w:lineRule="auto"/>
        <w:ind w:left="720" w:firstLine="720"/>
        <w:jc w:val="both"/>
        <w:rPr>
          <w:rFonts w:asciiTheme="majorHAnsi" w:hAnsiTheme="majorHAnsi" w:cstheme="majorHAnsi"/>
          <w:sz w:val="28"/>
          <w:szCs w:val="28"/>
        </w:rPr>
      </w:pPr>
      <w:r>
        <w:rPr>
          <w:rFonts w:asciiTheme="majorHAnsi" w:hAnsiTheme="majorHAnsi" w:cstheme="majorHAnsi"/>
          <w:sz w:val="28"/>
          <w:szCs w:val="28"/>
        </w:rPr>
        <w:t>Có TK 602004- Thanh toán liên chi nhánh</w:t>
      </w:r>
    </w:p>
    <w:p w:rsidR="00406795" w:rsidRPr="007A7AFB" w:rsidRDefault="00406795" w:rsidP="00406795">
      <w:pPr>
        <w:spacing w:line="264" w:lineRule="auto"/>
        <w:ind w:left="2880"/>
        <w:jc w:val="both"/>
        <w:rPr>
          <w:rFonts w:asciiTheme="majorHAnsi" w:hAnsiTheme="majorHAnsi" w:cstheme="majorHAnsi"/>
          <w:spacing w:val="-2"/>
          <w:sz w:val="28"/>
          <w:szCs w:val="28"/>
          <w:lang w:val="vi-VN"/>
        </w:rPr>
      </w:pPr>
      <w:r w:rsidRPr="000D438A">
        <w:rPr>
          <w:rFonts w:asciiTheme="majorHAnsi" w:hAnsiTheme="majorHAnsi" w:cstheme="majorHAnsi"/>
          <w:sz w:val="28"/>
          <w:szCs w:val="28"/>
          <w:lang w:val="vi-VN"/>
        </w:rPr>
        <w:t xml:space="preserve">     </w:t>
      </w:r>
      <w:r w:rsidRPr="007A7AFB">
        <w:rPr>
          <w:rFonts w:asciiTheme="majorHAnsi" w:hAnsiTheme="majorHAnsi" w:cstheme="majorHAnsi"/>
          <w:spacing w:val="-2"/>
          <w:sz w:val="28"/>
          <w:szCs w:val="28"/>
          <w:lang w:val="vi-VN"/>
        </w:rPr>
        <w:t>(</w:t>
      </w:r>
      <w:r>
        <w:rPr>
          <w:rFonts w:asciiTheme="majorHAnsi" w:hAnsiTheme="majorHAnsi" w:cstheme="majorHAnsi"/>
          <w:spacing w:val="-2"/>
          <w:sz w:val="28"/>
          <w:szCs w:val="28"/>
        </w:rPr>
        <w:t>Cục Phát hành kho quỹ</w:t>
      </w:r>
      <w:r w:rsidRPr="007A7AFB">
        <w:rPr>
          <w:rFonts w:asciiTheme="majorHAnsi" w:hAnsiTheme="majorHAnsi" w:cstheme="majorHAnsi"/>
          <w:spacing w:val="-2"/>
          <w:sz w:val="28"/>
          <w:szCs w:val="28"/>
        </w:rPr>
        <w:t>/Theo từng gói thầu</w:t>
      </w:r>
      <w:r w:rsidRPr="007A7AFB">
        <w:rPr>
          <w:rFonts w:asciiTheme="majorHAnsi" w:hAnsiTheme="majorHAnsi" w:cstheme="majorHAnsi"/>
          <w:spacing w:val="-2"/>
          <w:sz w:val="28"/>
          <w:szCs w:val="28"/>
          <w:lang w:val="vi-VN"/>
        </w:rPr>
        <w:t>)</w:t>
      </w:r>
    </w:p>
    <w:p w:rsidR="000D438A" w:rsidRPr="000D438A" w:rsidRDefault="00406795" w:rsidP="000D438A">
      <w:pPr>
        <w:spacing w:before="90" w:line="264" w:lineRule="auto"/>
        <w:ind w:left="720" w:firstLine="720"/>
        <w:jc w:val="both"/>
        <w:rPr>
          <w:rFonts w:asciiTheme="majorHAnsi" w:hAnsiTheme="majorHAnsi" w:cstheme="majorHAnsi"/>
          <w:sz w:val="28"/>
          <w:szCs w:val="28"/>
          <w:lang w:val="vi-VN"/>
        </w:rPr>
      </w:pPr>
      <w:r>
        <w:rPr>
          <w:rFonts w:asciiTheme="majorHAnsi" w:hAnsiTheme="majorHAnsi" w:cstheme="majorHAnsi"/>
          <w:sz w:val="28"/>
          <w:szCs w:val="28"/>
        </w:rPr>
        <w:t xml:space="preserve">Hoặc </w:t>
      </w:r>
      <w:r w:rsidR="000D438A" w:rsidRPr="000D438A">
        <w:rPr>
          <w:rFonts w:asciiTheme="majorHAnsi" w:hAnsiTheme="majorHAnsi" w:cstheme="majorHAnsi"/>
          <w:sz w:val="28"/>
          <w:szCs w:val="28"/>
          <w:lang w:val="vi-VN"/>
        </w:rPr>
        <w:t xml:space="preserve">Có TK 602999- Thanh toán khác giữa các đơn vị NHNN </w:t>
      </w:r>
    </w:p>
    <w:p w:rsidR="000D438A" w:rsidRPr="007A7AFB" w:rsidRDefault="000D438A" w:rsidP="00406795">
      <w:pPr>
        <w:spacing w:before="90" w:line="264" w:lineRule="auto"/>
        <w:ind w:left="3261"/>
        <w:jc w:val="both"/>
        <w:rPr>
          <w:rFonts w:asciiTheme="majorHAnsi" w:hAnsiTheme="majorHAnsi" w:cstheme="majorHAnsi"/>
          <w:spacing w:val="-4"/>
          <w:sz w:val="28"/>
          <w:szCs w:val="28"/>
        </w:rPr>
      </w:pPr>
      <w:r w:rsidRPr="007A7AFB">
        <w:rPr>
          <w:rFonts w:asciiTheme="majorHAnsi" w:hAnsiTheme="majorHAnsi" w:cstheme="majorHAnsi"/>
          <w:spacing w:val="-4"/>
          <w:sz w:val="28"/>
          <w:szCs w:val="28"/>
          <w:lang w:val="vi-VN"/>
        </w:rPr>
        <w:t>(</w:t>
      </w:r>
      <w:r w:rsidR="0076330B">
        <w:rPr>
          <w:rFonts w:asciiTheme="majorHAnsi" w:hAnsiTheme="majorHAnsi" w:cstheme="majorHAnsi"/>
          <w:spacing w:val="-4"/>
          <w:sz w:val="28"/>
          <w:szCs w:val="28"/>
        </w:rPr>
        <w:t>Chi cục Công nghệ thông tin</w:t>
      </w:r>
      <w:r w:rsidR="00406795">
        <w:rPr>
          <w:rFonts w:asciiTheme="majorHAnsi" w:hAnsiTheme="majorHAnsi" w:cstheme="majorHAnsi"/>
          <w:spacing w:val="-4"/>
          <w:sz w:val="28"/>
          <w:szCs w:val="28"/>
        </w:rPr>
        <w:t xml:space="preserve">, </w:t>
      </w:r>
      <w:r w:rsidR="00406795">
        <w:rPr>
          <w:rFonts w:asciiTheme="majorHAnsi" w:hAnsiTheme="majorHAnsi" w:cstheme="majorHAnsi"/>
          <w:spacing w:val="-2"/>
          <w:sz w:val="28"/>
          <w:szCs w:val="28"/>
        </w:rPr>
        <w:t>Chi cục Phát hành và Kho quỹ</w:t>
      </w:r>
      <w:r w:rsidR="00406795" w:rsidRPr="007A7AFB">
        <w:rPr>
          <w:rFonts w:asciiTheme="majorHAnsi" w:hAnsiTheme="majorHAnsi" w:cstheme="majorHAnsi"/>
          <w:spacing w:val="-4"/>
          <w:sz w:val="28"/>
          <w:szCs w:val="28"/>
        </w:rPr>
        <w:t xml:space="preserve"> </w:t>
      </w:r>
      <w:r w:rsidRPr="007A7AFB">
        <w:rPr>
          <w:rFonts w:asciiTheme="majorHAnsi" w:hAnsiTheme="majorHAnsi" w:cstheme="majorHAnsi"/>
          <w:spacing w:val="-4"/>
          <w:sz w:val="28"/>
          <w:szCs w:val="28"/>
        </w:rPr>
        <w:t>/Theo từng gói thầu</w:t>
      </w:r>
      <w:r w:rsidRPr="007A7AFB">
        <w:rPr>
          <w:rFonts w:asciiTheme="majorHAnsi" w:hAnsiTheme="majorHAnsi" w:cstheme="majorHAnsi"/>
          <w:spacing w:val="-4"/>
          <w:sz w:val="28"/>
          <w:szCs w:val="28"/>
          <w:lang w:val="vi-VN"/>
        </w:rPr>
        <w:t>)</w:t>
      </w:r>
    </w:p>
    <w:p w:rsidR="000D438A" w:rsidRPr="000D438A" w:rsidRDefault="000D438A" w:rsidP="000D438A">
      <w:pPr>
        <w:spacing w:before="90" w:line="264" w:lineRule="auto"/>
        <w:ind w:firstLine="600"/>
        <w:jc w:val="both"/>
        <w:rPr>
          <w:rFonts w:asciiTheme="majorHAnsi" w:hAnsiTheme="majorHAnsi" w:cstheme="majorHAnsi"/>
          <w:sz w:val="28"/>
          <w:szCs w:val="28"/>
          <w:lang w:val="vi-VN"/>
        </w:rPr>
      </w:pPr>
      <w:r w:rsidRPr="000D438A">
        <w:rPr>
          <w:rFonts w:asciiTheme="majorHAnsi" w:hAnsiTheme="majorHAnsi" w:cstheme="majorHAnsi"/>
          <w:sz w:val="28"/>
          <w:szCs w:val="28"/>
        </w:rPr>
        <w:tab/>
      </w:r>
      <w:r w:rsidRPr="000D438A">
        <w:rPr>
          <w:rFonts w:asciiTheme="majorHAnsi" w:hAnsiTheme="majorHAnsi" w:cstheme="majorHAnsi"/>
          <w:sz w:val="28"/>
          <w:szCs w:val="28"/>
          <w:lang w:val="vi-VN"/>
        </w:rPr>
        <w:t>- Trường hợp đơn vị được trang cấp là</w:t>
      </w:r>
      <w:r w:rsidR="00C569E0">
        <w:rPr>
          <w:rFonts w:asciiTheme="majorHAnsi" w:hAnsiTheme="majorHAnsi" w:cstheme="majorHAnsi"/>
          <w:sz w:val="28"/>
          <w:szCs w:val="28"/>
        </w:rPr>
        <w:t xml:space="preserve"> </w:t>
      </w:r>
      <w:r w:rsidRPr="000D438A">
        <w:rPr>
          <w:rFonts w:asciiTheme="majorHAnsi" w:hAnsiTheme="majorHAnsi" w:cstheme="majorHAnsi"/>
          <w:sz w:val="28"/>
          <w:szCs w:val="28"/>
          <w:lang w:val="vi-VN"/>
        </w:rPr>
        <w:t xml:space="preserve">Chi cục </w:t>
      </w:r>
      <w:r w:rsidR="007A7AFB">
        <w:rPr>
          <w:rFonts w:asciiTheme="majorHAnsi" w:hAnsiTheme="majorHAnsi" w:cstheme="majorHAnsi"/>
          <w:sz w:val="28"/>
          <w:szCs w:val="28"/>
        </w:rPr>
        <w:t>Công nghệ thông tin</w:t>
      </w:r>
      <w:r w:rsidR="00C569E0">
        <w:rPr>
          <w:rFonts w:asciiTheme="majorHAnsi" w:hAnsiTheme="majorHAnsi" w:cstheme="majorHAnsi"/>
          <w:sz w:val="28"/>
          <w:szCs w:val="28"/>
        </w:rPr>
        <w:t xml:space="preserve">, </w:t>
      </w:r>
      <w:r w:rsidR="009A5467">
        <w:rPr>
          <w:rFonts w:asciiTheme="majorHAnsi" w:hAnsiTheme="majorHAnsi" w:cstheme="majorHAnsi"/>
          <w:sz w:val="28"/>
          <w:szCs w:val="28"/>
          <w:lang w:val="vi-VN"/>
        </w:rPr>
        <w:t>Chi cục Phát hành và kho qu</w:t>
      </w:r>
      <w:r w:rsidR="009A5467">
        <w:rPr>
          <w:rFonts w:asciiTheme="majorHAnsi" w:hAnsiTheme="majorHAnsi" w:cstheme="majorHAnsi"/>
          <w:sz w:val="28"/>
          <w:szCs w:val="28"/>
        </w:rPr>
        <w:t>ỹ</w:t>
      </w:r>
      <w:r w:rsidRPr="000D438A">
        <w:rPr>
          <w:rFonts w:asciiTheme="majorHAnsi" w:hAnsiTheme="majorHAnsi" w:cstheme="majorHAnsi"/>
          <w:sz w:val="28"/>
          <w:szCs w:val="28"/>
          <w:lang w:val="vi-VN"/>
        </w:rPr>
        <w:t xml:space="preserve">: </w:t>
      </w:r>
      <w:r w:rsidR="0076330B">
        <w:rPr>
          <w:rFonts w:asciiTheme="majorHAnsi" w:hAnsiTheme="majorHAnsi" w:cstheme="majorHAnsi"/>
          <w:sz w:val="28"/>
          <w:szCs w:val="28"/>
        </w:rPr>
        <w:t xml:space="preserve">NHNN chi nhánh tỉnh thành phố </w:t>
      </w:r>
      <w:r w:rsidRPr="000D438A">
        <w:rPr>
          <w:rFonts w:asciiTheme="majorHAnsi" w:hAnsiTheme="majorHAnsi" w:cstheme="majorHAnsi"/>
          <w:sz w:val="28"/>
          <w:szCs w:val="28"/>
          <w:lang w:val="vi-VN"/>
        </w:rPr>
        <w:t xml:space="preserve">báo Nợ về Vụ </w:t>
      </w:r>
      <w:r w:rsidR="007A7AFB">
        <w:rPr>
          <w:rFonts w:asciiTheme="majorHAnsi" w:hAnsiTheme="majorHAnsi" w:cstheme="majorHAnsi"/>
          <w:sz w:val="28"/>
          <w:szCs w:val="28"/>
        </w:rPr>
        <w:t>Tài chính - Kế toán</w:t>
      </w:r>
      <w:r w:rsidRPr="000D438A">
        <w:rPr>
          <w:rFonts w:asciiTheme="majorHAnsi" w:hAnsiTheme="majorHAnsi" w:cstheme="majorHAnsi"/>
          <w:sz w:val="28"/>
          <w:szCs w:val="28"/>
          <w:lang w:val="vi-VN"/>
        </w:rPr>
        <w:t xml:space="preserve"> vốn tạm ứng mua sắm </w:t>
      </w:r>
      <w:r w:rsidR="007A7AFB">
        <w:rPr>
          <w:rFonts w:asciiTheme="majorHAnsi" w:hAnsiTheme="majorHAnsi" w:cstheme="majorHAnsi"/>
          <w:sz w:val="28"/>
          <w:szCs w:val="28"/>
        </w:rPr>
        <w:t>công cụ dụng cụ</w:t>
      </w:r>
      <w:r w:rsidRPr="000D438A">
        <w:rPr>
          <w:rFonts w:asciiTheme="majorHAnsi" w:hAnsiTheme="majorHAnsi" w:cstheme="majorHAnsi"/>
          <w:sz w:val="28"/>
          <w:szCs w:val="28"/>
          <w:lang w:val="vi-VN"/>
        </w:rPr>
        <w:t>:</w:t>
      </w:r>
    </w:p>
    <w:p w:rsidR="000D438A" w:rsidRPr="000D438A" w:rsidRDefault="000D438A" w:rsidP="000D438A">
      <w:pPr>
        <w:spacing w:before="90" w:line="264" w:lineRule="auto"/>
        <w:ind w:firstLine="600"/>
        <w:jc w:val="both"/>
        <w:rPr>
          <w:rFonts w:asciiTheme="majorHAnsi" w:hAnsiTheme="majorHAnsi" w:cstheme="majorHAnsi"/>
          <w:sz w:val="28"/>
          <w:szCs w:val="28"/>
        </w:rPr>
      </w:pPr>
      <w:r w:rsidRPr="000D438A">
        <w:rPr>
          <w:rFonts w:asciiTheme="majorHAnsi" w:hAnsiTheme="majorHAnsi" w:cstheme="majorHAnsi"/>
          <w:sz w:val="28"/>
          <w:szCs w:val="28"/>
          <w:lang w:val="vi-VN"/>
        </w:rPr>
        <w:tab/>
      </w:r>
      <w:r w:rsidRPr="000D438A">
        <w:rPr>
          <w:rFonts w:asciiTheme="majorHAnsi" w:hAnsiTheme="majorHAnsi" w:cstheme="majorHAnsi"/>
          <w:sz w:val="28"/>
          <w:szCs w:val="28"/>
          <w:lang w:val="vi-VN"/>
        </w:rPr>
        <w:tab/>
        <w:t xml:space="preserve">Nợ TK 602004- Thanh toán liên chi nhánh </w:t>
      </w:r>
    </w:p>
    <w:p w:rsidR="000D438A" w:rsidRPr="000D438A" w:rsidRDefault="000D438A" w:rsidP="000D438A">
      <w:pPr>
        <w:spacing w:before="90" w:line="264" w:lineRule="auto"/>
        <w:ind w:firstLine="600"/>
        <w:jc w:val="both"/>
        <w:rPr>
          <w:rFonts w:asciiTheme="majorHAnsi" w:hAnsiTheme="majorHAnsi" w:cstheme="majorHAnsi"/>
          <w:sz w:val="28"/>
          <w:szCs w:val="28"/>
        </w:rPr>
      </w:pPr>
      <w:r w:rsidRPr="000D438A">
        <w:rPr>
          <w:rFonts w:asciiTheme="majorHAnsi" w:hAnsiTheme="majorHAnsi" w:cstheme="majorHAnsi"/>
          <w:sz w:val="28"/>
          <w:szCs w:val="28"/>
        </w:rPr>
        <w:tab/>
      </w:r>
      <w:r w:rsidRPr="000D438A">
        <w:rPr>
          <w:rFonts w:asciiTheme="majorHAnsi" w:hAnsiTheme="majorHAnsi" w:cstheme="majorHAnsi"/>
          <w:sz w:val="28"/>
          <w:szCs w:val="28"/>
        </w:rPr>
        <w:tab/>
      </w:r>
      <w:r w:rsidRPr="000D438A">
        <w:rPr>
          <w:rFonts w:asciiTheme="majorHAnsi" w:hAnsiTheme="majorHAnsi" w:cstheme="majorHAnsi"/>
          <w:sz w:val="28"/>
          <w:szCs w:val="28"/>
        </w:rPr>
        <w:tab/>
      </w:r>
      <w:r w:rsidRPr="000D438A">
        <w:rPr>
          <w:rFonts w:asciiTheme="majorHAnsi" w:hAnsiTheme="majorHAnsi" w:cstheme="majorHAnsi"/>
          <w:sz w:val="28"/>
          <w:szCs w:val="28"/>
        </w:rPr>
        <w:tab/>
        <w:t xml:space="preserve">     (Vụ T</w:t>
      </w:r>
      <w:r w:rsidR="007A7AFB">
        <w:rPr>
          <w:rFonts w:asciiTheme="majorHAnsi" w:hAnsiTheme="majorHAnsi" w:cstheme="majorHAnsi"/>
          <w:sz w:val="28"/>
          <w:szCs w:val="28"/>
        </w:rPr>
        <w:t>ài chính - Kế toán</w:t>
      </w:r>
      <w:r w:rsidRPr="000D438A">
        <w:rPr>
          <w:rFonts w:asciiTheme="majorHAnsi" w:hAnsiTheme="majorHAnsi" w:cstheme="majorHAnsi"/>
          <w:sz w:val="28"/>
          <w:szCs w:val="28"/>
        </w:rPr>
        <w:t>)</w:t>
      </w:r>
    </w:p>
    <w:p w:rsidR="00C569E0" w:rsidRDefault="00C569E0" w:rsidP="00C569E0">
      <w:pPr>
        <w:spacing w:before="90" w:line="264" w:lineRule="auto"/>
        <w:ind w:left="720" w:firstLine="720"/>
        <w:jc w:val="both"/>
        <w:rPr>
          <w:rFonts w:asciiTheme="majorHAnsi" w:hAnsiTheme="majorHAnsi" w:cstheme="majorHAnsi"/>
          <w:sz w:val="28"/>
          <w:szCs w:val="28"/>
        </w:rPr>
      </w:pPr>
      <w:r>
        <w:rPr>
          <w:rFonts w:asciiTheme="majorHAnsi" w:hAnsiTheme="majorHAnsi" w:cstheme="majorHAnsi"/>
          <w:sz w:val="28"/>
          <w:szCs w:val="28"/>
        </w:rPr>
        <w:t>Có TK 602004- Thanh toán liên chi nhánh</w:t>
      </w:r>
    </w:p>
    <w:p w:rsidR="00C569E0" w:rsidRPr="007A7AFB" w:rsidRDefault="00C569E0" w:rsidP="00C569E0">
      <w:pPr>
        <w:spacing w:line="264" w:lineRule="auto"/>
        <w:ind w:left="2880"/>
        <w:jc w:val="both"/>
        <w:rPr>
          <w:rFonts w:asciiTheme="majorHAnsi" w:hAnsiTheme="majorHAnsi" w:cstheme="majorHAnsi"/>
          <w:spacing w:val="-2"/>
          <w:sz w:val="28"/>
          <w:szCs w:val="28"/>
          <w:lang w:val="vi-VN"/>
        </w:rPr>
      </w:pPr>
      <w:r w:rsidRPr="000D438A">
        <w:rPr>
          <w:rFonts w:asciiTheme="majorHAnsi" w:hAnsiTheme="majorHAnsi" w:cstheme="majorHAnsi"/>
          <w:sz w:val="28"/>
          <w:szCs w:val="28"/>
          <w:lang w:val="vi-VN"/>
        </w:rPr>
        <w:t xml:space="preserve">     </w:t>
      </w:r>
      <w:r w:rsidRPr="007A7AFB">
        <w:rPr>
          <w:rFonts w:asciiTheme="majorHAnsi" w:hAnsiTheme="majorHAnsi" w:cstheme="majorHAnsi"/>
          <w:spacing w:val="-2"/>
          <w:sz w:val="28"/>
          <w:szCs w:val="28"/>
          <w:lang w:val="vi-VN"/>
        </w:rPr>
        <w:t>(</w:t>
      </w:r>
      <w:r>
        <w:rPr>
          <w:rFonts w:asciiTheme="majorHAnsi" w:hAnsiTheme="majorHAnsi" w:cstheme="majorHAnsi"/>
          <w:spacing w:val="-2"/>
          <w:sz w:val="28"/>
          <w:szCs w:val="28"/>
        </w:rPr>
        <w:t>Cục Phát hành kho quỹ</w:t>
      </w:r>
      <w:r w:rsidRPr="007A7AFB">
        <w:rPr>
          <w:rFonts w:asciiTheme="majorHAnsi" w:hAnsiTheme="majorHAnsi" w:cstheme="majorHAnsi"/>
          <w:spacing w:val="-2"/>
          <w:sz w:val="28"/>
          <w:szCs w:val="28"/>
        </w:rPr>
        <w:t>/Theo từng gói thầu</w:t>
      </w:r>
      <w:r w:rsidRPr="007A7AFB">
        <w:rPr>
          <w:rFonts w:asciiTheme="majorHAnsi" w:hAnsiTheme="majorHAnsi" w:cstheme="majorHAnsi"/>
          <w:spacing w:val="-2"/>
          <w:sz w:val="28"/>
          <w:szCs w:val="28"/>
          <w:lang w:val="vi-VN"/>
        </w:rPr>
        <w:t>)</w:t>
      </w:r>
    </w:p>
    <w:p w:rsidR="000D438A" w:rsidRPr="000D438A" w:rsidRDefault="00C569E0" w:rsidP="00C569E0">
      <w:pPr>
        <w:spacing w:before="90" w:line="264" w:lineRule="auto"/>
        <w:ind w:left="720" w:firstLine="720"/>
        <w:jc w:val="both"/>
        <w:rPr>
          <w:rFonts w:asciiTheme="majorHAnsi" w:hAnsiTheme="majorHAnsi" w:cstheme="majorHAnsi"/>
          <w:sz w:val="28"/>
          <w:szCs w:val="28"/>
        </w:rPr>
      </w:pPr>
      <w:r>
        <w:rPr>
          <w:rFonts w:asciiTheme="majorHAnsi" w:hAnsiTheme="majorHAnsi" w:cstheme="majorHAnsi"/>
          <w:sz w:val="28"/>
          <w:szCs w:val="28"/>
        </w:rPr>
        <w:t xml:space="preserve">Hoặc </w:t>
      </w:r>
      <w:r w:rsidR="000D438A" w:rsidRPr="000D438A">
        <w:rPr>
          <w:rFonts w:asciiTheme="majorHAnsi" w:hAnsiTheme="majorHAnsi" w:cstheme="majorHAnsi"/>
          <w:sz w:val="28"/>
          <w:szCs w:val="28"/>
          <w:lang w:val="vi-VN"/>
        </w:rPr>
        <w:t xml:space="preserve">Có TK 602999- Thanh toán khác giữa các đơn vị NHNN </w:t>
      </w:r>
    </w:p>
    <w:p w:rsidR="000D438A" w:rsidRPr="007A7AFB" w:rsidRDefault="000D438A" w:rsidP="00C569E0">
      <w:pPr>
        <w:spacing w:before="90" w:line="264" w:lineRule="auto"/>
        <w:ind w:left="3261"/>
        <w:jc w:val="both"/>
        <w:rPr>
          <w:rFonts w:asciiTheme="majorHAnsi" w:hAnsiTheme="majorHAnsi" w:cstheme="majorHAnsi"/>
          <w:spacing w:val="-4"/>
          <w:sz w:val="28"/>
          <w:szCs w:val="28"/>
        </w:rPr>
      </w:pPr>
      <w:r w:rsidRPr="007A7AFB">
        <w:rPr>
          <w:rFonts w:asciiTheme="majorHAnsi" w:hAnsiTheme="majorHAnsi" w:cstheme="majorHAnsi"/>
          <w:spacing w:val="-4"/>
          <w:sz w:val="28"/>
          <w:szCs w:val="28"/>
          <w:lang w:val="vi-VN"/>
        </w:rPr>
        <w:t>(</w:t>
      </w:r>
      <w:r w:rsidR="00C569E0">
        <w:rPr>
          <w:rFonts w:asciiTheme="majorHAnsi" w:hAnsiTheme="majorHAnsi" w:cstheme="majorHAnsi"/>
          <w:spacing w:val="-4"/>
          <w:sz w:val="28"/>
          <w:szCs w:val="28"/>
        </w:rPr>
        <w:t xml:space="preserve">Chi cục Phát hành và Kho quỹ, </w:t>
      </w:r>
      <w:r w:rsidR="0076330B">
        <w:rPr>
          <w:rFonts w:asciiTheme="majorHAnsi" w:hAnsiTheme="majorHAnsi" w:cstheme="majorHAnsi"/>
          <w:spacing w:val="-4"/>
          <w:sz w:val="28"/>
          <w:szCs w:val="28"/>
        </w:rPr>
        <w:t>Chi cục Công nghệ thông tin</w:t>
      </w:r>
      <w:r w:rsidRPr="007A7AFB">
        <w:rPr>
          <w:rFonts w:asciiTheme="majorHAnsi" w:hAnsiTheme="majorHAnsi" w:cstheme="majorHAnsi"/>
          <w:spacing w:val="-4"/>
          <w:sz w:val="28"/>
          <w:szCs w:val="28"/>
        </w:rPr>
        <w:t>/Theo từng gói thầu</w:t>
      </w:r>
      <w:r w:rsidRPr="007A7AFB">
        <w:rPr>
          <w:rFonts w:asciiTheme="majorHAnsi" w:hAnsiTheme="majorHAnsi" w:cstheme="majorHAnsi"/>
          <w:spacing w:val="-4"/>
          <w:sz w:val="28"/>
          <w:szCs w:val="28"/>
          <w:lang w:val="vi-VN"/>
        </w:rPr>
        <w:t>)</w:t>
      </w:r>
    </w:p>
    <w:p w:rsidR="000D438A" w:rsidRPr="000D438A" w:rsidRDefault="000D438A" w:rsidP="000D438A">
      <w:pPr>
        <w:spacing w:before="90" w:line="264" w:lineRule="auto"/>
        <w:ind w:firstLine="600"/>
        <w:jc w:val="both"/>
        <w:rPr>
          <w:rFonts w:asciiTheme="majorHAnsi" w:hAnsiTheme="majorHAnsi" w:cstheme="majorHAnsi"/>
          <w:sz w:val="28"/>
          <w:szCs w:val="28"/>
        </w:rPr>
      </w:pPr>
      <w:r w:rsidRPr="000D438A">
        <w:rPr>
          <w:rFonts w:asciiTheme="majorHAnsi" w:hAnsiTheme="majorHAnsi" w:cstheme="majorHAnsi"/>
          <w:sz w:val="28"/>
          <w:szCs w:val="28"/>
        </w:rPr>
        <w:t xml:space="preserve">Sau khi hạch toán, </w:t>
      </w:r>
      <w:r w:rsidR="0076330B">
        <w:rPr>
          <w:rFonts w:asciiTheme="majorHAnsi" w:hAnsiTheme="majorHAnsi" w:cstheme="majorHAnsi"/>
          <w:sz w:val="28"/>
          <w:szCs w:val="28"/>
        </w:rPr>
        <w:t>Sở giao dịch hoặc NHNN chi nhánh tỉnh thành phố</w:t>
      </w:r>
      <w:r w:rsidR="0076330B" w:rsidRPr="000D438A">
        <w:rPr>
          <w:rFonts w:asciiTheme="majorHAnsi" w:hAnsiTheme="majorHAnsi" w:cstheme="majorHAnsi"/>
          <w:sz w:val="28"/>
          <w:szCs w:val="28"/>
        </w:rPr>
        <w:t xml:space="preserve"> </w:t>
      </w:r>
      <w:r w:rsidRPr="000D438A">
        <w:rPr>
          <w:rFonts w:asciiTheme="majorHAnsi" w:hAnsiTheme="majorHAnsi" w:cstheme="majorHAnsi"/>
          <w:sz w:val="28"/>
          <w:szCs w:val="28"/>
        </w:rPr>
        <w:t xml:space="preserve">gửi 01 liên chứng từ về </w:t>
      </w:r>
      <w:r w:rsidR="0076330B">
        <w:rPr>
          <w:rFonts w:asciiTheme="majorHAnsi" w:hAnsiTheme="majorHAnsi" w:cstheme="majorHAnsi"/>
          <w:sz w:val="28"/>
          <w:szCs w:val="28"/>
        </w:rPr>
        <w:t>Chi cục Công nghệ thông tin</w:t>
      </w:r>
      <w:r w:rsidR="00C569E0">
        <w:rPr>
          <w:rFonts w:asciiTheme="majorHAnsi" w:hAnsiTheme="majorHAnsi" w:cstheme="majorHAnsi"/>
          <w:sz w:val="28"/>
          <w:szCs w:val="28"/>
        </w:rPr>
        <w:t>, Chi cục Phát hành và Kho quỹ</w:t>
      </w:r>
      <w:r w:rsidRPr="000D438A">
        <w:rPr>
          <w:rFonts w:asciiTheme="majorHAnsi" w:hAnsiTheme="majorHAnsi" w:cstheme="majorHAnsi"/>
          <w:sz w:val="28"/>
          <w:szCs w:val="28"/>
        </w:rPr>
        <w:t xml:space="preserve"> để tất toán vốn tạm ứng </w:t>
      </w:r>
      <w:r w:rsidR="0076330B">
        <w:rPr>
          <w:rFonts w:asciiTheme="majorHAnsi" w:hAnsiTheme="majorHAnsi" w:cstheme="majorHAnsi"/>
          <w:sz w:val="28"/>
          <w:szCs w:val="28"/>
        </w:rPr>
        <w:t>Sở giao dịch hoặc NHNN chi nhánh tỉnh thành phố</w:t>
      </w:r>
      <w:r w:rsidRPr="000D438A">
        <w:rPr>
          <w:rFonts w:asciiTheme="majorHAnsi" w:hAnsiTheme="majorHAnsi" w:cstheme="majorHAnsi"/>
          <w:sz w:val="28"/>
          <w:szCs w:val="28"/>
        </w:rPr>
        <w:t>.</w:t>
      </w:r>
    </w:p>
    <w:p w:rsidR="007A7AFB" w:rsidRPr="007A7AFB" w:rsidRDefault="000D438A" w:rsidP="000D438A">
      <w:pPr>
        <w:spacing w:before="90" w:line="264" w:lineRule="auto"/>
        <w:jc w:val="both"/>
        <w:rPr>
          <w:rFonts w:asciiTheme="majorHAnsi" w:hAnsiTheme="majorHAnsi" w:cstheme="majorHAnsi"/>
          <w:sz w:val="28"/>
          <w:szCs w:val="28"/>
        </w:rPr>
      </w:pPr>
      <w:r w:rsidRPr="000D438A">
        <w:rPr>
          <w:rFonts w:asciiTheme="majorHAnsi" w:hAnsiTheme="majorHAnsi" w:cstheme="majorHAnsi"/>
          <w:b/>
          <w:sz w:val="28"/>
          <w:szCs w:val="28"/>
          <w:lang w:val="vi-VN"/>
        </w:rPr>
        <w:tab/>
      </w:r>
      <w:r w:rsidRPr="007A7AFB">
        <w:rPr>
          <w:rFonts w:asciiTheme="majorHAnsi" w:hAnsiTheme="majorHAnsi" w:cstheme="majorHAnsi"/>
          <w:sz w:val="28"/>
          <w:szCs w:val="28"/>
          <w:lang w:val="vi-VN"/>
        </w:rPr>
        <w:t xml:space="preserve">2. Tại Vụ Tài chính- Kế toán </w:t>
      </w:r>
    </w:p>
    <w:p w:rsidR="000D438A" w:rsidRPr="000D438A" w:rsidRDefault="000D438A" w:rsidP="000D438A">
      <w:pPr>
        <w:spacing w:before="90" w:line="264" w:lineRule="auto"/>
        <w:ind w:firstLine="680"/>
        <w:jc w:val="both"/>
        <w:rPr>
          <w:rFonts w:asciiTheme="majorHAnsi" w:hAnsiTheme="majorHAnsi" w:cstheme="majorHAnsi"/>
          <w:sz w:val="28"/>
          <w:szCs w:val="28"/>
          <w:lang w:val="vi-VN"/>
        </w:rPr>
      </w:pPr>
      <w:r w:rsidRPr="000D438A">
        <w:rPr>
          <w:rFonts w:asciiTheme="majorHAnsi" w:hAnsiTheme="majorHAnsi" w:cstheme="majorHAnsi"/>
          <w:sz w:val="28"/>
          <w:szCs w:val="28"/>
          <w:lang w:val="vi-VN"/>
        </w:rPr>
        <w:t xml:space="preserve">Khi nhận được chuyển Nợ từ </w:t>
      </w:r>
      <w:r w:rsidR="004419E5">
        <w:rPr>
          <w:rFonts w:asciiTheme="majorHAnsi" w:hAnsiTheme="majorHAnsi" w:cstheme="majorHAnsi"/>
          <w:sz w:val="28"/>
          <w:szCs w:val="28"/>
        </w:rPr>
        <w:t xml:space="preserve">Sở giao dịch hoặc NHNN chi nhánh </w:t>
      </w:r>
      <w:r w:rsidR="00820377">
        <w:rPr>
          <w:rFonts w:asciiTheme="majorHAnsi" w:hAnsiTheme="majorHAnsi" w:cstheme="majorHAnsi"/>
          <w:sz w:val="28"/>
          <w:szCs w:val="28"/>
        </w:rPr>
        <w:t>TP.HCM</w:t>
      </w:r>
      <w:r w:rsidR="007A7AFB">
        <w:rPr>
          <w:rFonts w:asciiTheme="majorHAnsi" w:hAnsiTheme="majorHAnsi" w:cstheme="majorHAnsi"/>
          <w:sz w:val="28"/>
          <w:szCs w:val="28"/>
        </w:rPr>
        <w:t xml:space="preserve"> </w:t>
      </w:r>
      <w:r w:rsidR="007A7AFB" w:rsidRPr="007A7AFB">
        <w:rPr>
          <w:rFonts w:asciiTheme="majorHAnsi" w:hAnsiTheme="majorHAnsi" w:cstheme="majorHAnsi"/>
          <w:sz w:val="28"/>
          <w:szCs w:val="28"/>
          <w:lang w:val="vi-VN"/>
        </w:rPr>
        <w:t xml:space="preserve">về vốn mua sắm </w:t>
      </w:r>
      <w:r w:rsidR="007A7AFB">
        <w:rPr>
          <w:rFonts w:asciiTheme="majorHAnsi" w:hAnsiTheme="majorHAnsi" w:cstheme="majorHAnsi"/>
          <w:sz w:val="28"/>
          <w:szCs w:val="28"/>
        </w:rPr>
        <w:t>công cụ dụng cụ</w:t>
      </w:r>
      <w:r w:rsidR="007A7AFB" w:rsidRPr="007A7AFB">
        <w:rPr>
          <w:rFonts w:asciiTheme="majorHAnsi" w:hAnsiTheme="majorHAnsi" w:cstheme="majorHAnsi"/>
          <w:sz w:val="28"/>
          <w:szCs w:val="28"/>
          <w:lang w:val="vi-VN"/>
        </w:rPr>
        <w:t xml:space="preserve"> của Chi cục </w:t>
      </w:r>
      <w:r w:rsidR="007A7AFB">
        <w:rPr>
          <w:rFonts w:asciiTheme="majorHAnsi" w:hAnsiTheme="majorHAnsi" w:cstheme="majorHAnsi"/>
          <w:sz w:val="28"/>
          <w:szCs w:val="28"/>
        </w:rPr>
        <w:t>Công nghệ thông tin</w:t>
      </w:r>
      <w:r w:rsidR="007A7AFB" w:rsidRPr="007A7AFB">
        <w:rPr>
          <w:rFonts w:asciiTheme="majorHAnsi" w:hAnsiTheme="majorHAnsi" w:cstheme="majorHAnsi"/>
          <w:sz w:val="28"/>
          <w:szCs w:val="28"/>
          <w:lang w:val="vi-VN"/>
        </w:rPr>
        <w:t xml:space="preserve"> và Chi cục Phát hành và Kho quỹ</w:t>
      </w:r>
      <w:r w:rsidRPr="000D438A">
        <w:rPr>
          <w:rFonts w:asciiTheme="majorHAnsi" w:hAnsiTheme="majorHAnsi" w:cstheme="majorHAnsi"/>
          <w:sz w:val="28"/>
          <w:szCs w:val="28"/>
          <w:lang w:val="vi-VN"/>
        </w:rPr>
        <w:t xml:space="preserve">, Vụ Tài chính- Kế toán căn cứ hồ sơ quyết toán, Biên bản nghiệm thu và giao nhận </w:t>
      </w:r>
      <w:r w:rsidR="00187C40">
        <w:rPr>
          <w:rFonts w:asciiTheme="majorHAnsi" w:hAnsiTheme="majorHAnsi" w:cstheme="majorHAnsi"/>
          <w:sz w:val="28"/>
          <w:szCs w:val="28"/>
        </w:rPr>
        <w:t>công cụ dụng cụ</w:t>
      </w:r>
      <w:r w:rsidRPr="000D438A">
        <w:rPr>
          <w:rFonts w:asciiTheme="majorHAnsi" w:hAnsiTheme="majorHAnsi" w:cstheme="majorHAnsi"/>
          <w:sz w:val="28"/>
          <w:szCs w:val="28"/>
          <w:lang w:val="vi-VN"/>
        </w:rPr>
        <w:t xml:space="preserve"> và chứng từ chuyển Nợ số tiền tạm ứng cho </w:t>
      </w:r>
      <w:r w:rsidR="004419E5">
        <w:rPr>
          <w:rFonts w:asciiTheme="majorHAnsi" w:hAnsiTheme="majorHAnsi" w:cstheme="majorHAnsi"/>
          <w:sz w:val="28"/>
          <w:szCs w:val="28"/>
        </w:rPr>
        <w:t>đơn vị giao trang cấp</w:t>
      </w:r>
      <w:r w:rsidRPr="000D438A">
        <w:rPr>
          <w:rFonts w:asciiTheme="majorHAnsi" w:hAnsiTheme="majorHAnsi" w:cstheme="majorHAnsi"/>
          <w:sz w:val="28"/>
          <w:szCs w:val="28"/>
          <w:lang w:val="vi-VN"/>
        </w:rPr>
        <w:t xml:space="preserve"> do </w:t>
      </w:r>
      <w:r w:rsidR="004419E5">
        <w:rPr>
          <w:rFonts w:asciiTheme="majorHAnsi" w:hAnsiTheme="majorHAnsi" w:cstheme="majorHAnsi"/>
          <w:sz w:val="28"/>
          <w:szCs w:val="28"/>
        </w:rPr>
        <w:t xml:space="preserve">Sở giao dịch hoặc NHNN chi nhánh </w:t>
      </w:r>
      <w:r w:rsidR="00820377">
        <w:rPr>
          <w:rFonts w:asciiTheme="majorHAnsi" w:hAnsiTheme="majorHAnsi" w:cstheme="majorHAnsi"/>
          <w:sz w:val="28"/>
          <w:szCs w:val="28"/>
        </w:rPr>
        <w:t>TP.HCM</w:t>
      </w:r>
      <w:r w:rsidRPr="000D438A">
        <w:rPr>
          <w:rFonts w:asciiTheme="majorHAnsi" w:hAnsiTheme="majorHAnsi" w:cstheme="majorHAnsi"/>
          <w:sz w:val="28"/>
          <w:szCs w:val="28"/>
          <w:lang w:val="vi-VN"/>
        </w:rPr>
        <w:t xml:space="preserve"> chuyển về khớp đúng với số tiền đã được phê duyệt quyết toán, hạch toán: </w:t>
      </w:r>
    </w:p>
    <w:p w:rsidR="000D438A" w:rsidRPr="000D438A" w:rsidRDefault="000D438A" w:rsidP="000D438A">
      <w:pPr>
        <w:spacing w:before="90" w:line="264" w:lineRule="auto"/>
        <w:ind w:left="720" w:firstLine="720"/>
        <w:rPr>
          <w:rFonts w:asciiTheme="majorHAnsi" w:hAnsiTheme="majorHAnsi" w:cstheme="majorHAnsi"/>
          <w:sz w:val="28"/>
          <w:szCs w:val="28"/>
          <w:lang w:val="vi-VN"/>
        </w:rPr>
      </w:pPr>
      <w:r w:rsidRPr="000D438A">
        <w:rPr>
          <w:rFonts w:asciiTheme="majorHAnsi" w:hAnsiTheme="majorHAnsi" w:cstheme="majorHAnsi"/>
          <w:sz w:val="28"/>
          <w:szCs w:val="28"/>
          <w:lang w:val="vi-VN"/>
        </w:rPr>
        <w:t xml:space="preserve">Nợ TK 602002- Tạm ứng kinh phí hoạt động </w:t>
      </w:r>
    </w:p>
    <w:p w:rsidR="000D438A" w:rsidRPr="00187C40" w:rsidRDefault="000D438A" w:rsidP="00D8296D">
      <w:pPr>
        <w:spacing w:line="264" w:lineRule="auto"/>
        <w:ind w:left="3261"/>
        <w:rPr>
          <w:rFonts w:asciiTheme="majorHAnsi" w:hAnsiTheme="majorHAnsi" w:cstheme="majorHAnsi"/>
          <w:spacing w:val="-2"/>
          <w:sz w:val="28"/>
          <w:szCs w:val="28"/>
          <w:lang w:val="vi-VN"/>
        </w:rPr>
      </w:pPr>
      <w:r w:rsidRPr="00187C40">
        <w:rPr>
          <w:rFonts w:asciiTheme="majorHAnsi" w:hAnsiTheme="majorHAnsi" w:cstheme="majorHAnsi"/>
          <w:spacing w:val="-2"/>
          <w:sz w:val="28"/>
          <w:szCs w:val="28"/>
          <w:lang w:val="vi-VN"/>
        </w:rPr>
        <w:lastRenderedPageBreak/>
        <w:t>(</w:t>
      </w:r>
      <w:r w:rsidR="00D8296D">
        <w:rPr>
          <w:rFonts w:asciiTheme="majorHAnsi" w:hAnsiTheme="majorHAnsi" w:cstheme="majorHAnsi"/>
          <w:spacing w:val="-2"/>
          <w:sz w:val="28"/>
          <w:szCs w:val="28"/>
        </w:rPr>
        <w:t>Cục Phát hành và Kho quỹ,</w:t>
      </w:r>
      <w:r w:rsidR="00D8296D" w:rsidRPr="007A7AFB">
        <w:rPr>
          <w:rFonts w:asciiTheme="majorHAnsi" w:hAnsiTheme="majorHAnsi" w:cstheme="majorHAnsi"/>
          <w:sz w:val="28"/>
          <w:szCs w:val="28"/>
          <w:lang w:val="vi-VN"/>
        </w:rPr>
        <w:t xml:space="preserve"> </w:t>
      </w:r>
      <w:r w:rsidR="004419E5" w:rsidRPr="007A7AFB">
        <w:rPr>
          <w:rFonts w:asciiTheme="majorHAnsi" w:hAnsiTheme="majorHAnsi" w:cstheme="majorHAnsi"/>
          <w:sz w:val="28"/>
          <w:szCs w:val="28"/>
          <w:lang w:val="vi-VN"/>
        </w:rPr>
        <w:t xml:space="preserve">Chi cục </w:t>
      </w:r>
      <w:r w:rsidR="004419E5">
        <w:rPr>
          <w:rFonts w:asciiTheme="majorHAnsi" w:hAnsiTheme="majorHAnsi" w:cstheme="majorHAnsi"/>
          <w:sz w:val="28"/>
          <w:szCs w:val="28"/>
        </w:rPr>
        <w:t>Công nghệ thông tin</w:t>
      </w:r>
      <w:r w:rsidR="00D8296D">
        <w:rPr>
          <w:rFonts w:asciiTheme="majorHAnsi" w:hAnsiTheme="majorHAnsi" w:cstheme="majorHAnsi"/>
          <w:sz w:val="28"/>
          <w:szCs w:val="28"/>
        </w:rPr>
        <w:t xml:space="preserve">, </w:t>
      </w:r>
      <w:r w:rsidR="00D8296D" w:rsidRPr="007A7AFB">
        <w:rPr>
          <w:rFonts w:asciiTheme="majorHAnsi" w:hAnsiTheme="majorHAnsi" w:cstheme="majorHAnsi"/>
          <w:sz w:val="28"/>
          <w:szCs w:val="28"/>
          <w:lang w:val="vi-VN"/>
        </w:rPr>
        <w:t>Chi cục Phát hành và Kho quỹ</w:t>
      </w:r>
      <w:r w:rsidR="004419E5" w:rsidRPr="007A7AFB">
        <w:rPr>
          <w:rFonts w:asciiTheme="majorHAnsi" w:hAnsiTheme="majorHAnsi" w:cstheme="majorHAnsi"/>
          <w:sz w:val="28"/>
          <w:szCs w:val="28"/>
          <w:lang w:val="vi-VN"/>
        </w:rPr>
        <w:t xml:space="preserve"> </w:t>
      </w:r>
      <w:r w:rsidR="00187C40">
        <w:rPr>
          <w:rFonts w:asciiTheme="majorHAnsi" w:hAnsiTheme="majorHAnsi" w:cstheme="majorHAnsi"/>
          <w:spacing w:val="-2"/>
          <w:sz w:val="28"/>
          <w:szCs w:val="28"/>
          <w:lang w:val="vi-VN"/>
        </w:rPr>
        <w:t xml:space="preserve">/Kinh phí hoạt động) </w:t>
      </w:r>
      <w:r w:rsidRPr="000D438A">
        <w:rPr>
          <w:rFonts w:asciiTheme="majorHAnsi" w:hAnsiTheme="majorHAnsi" w:cstheme="majorHAnsi"/>
          <w:sz w:val="28"/>
          <w:szCs w:val="28"/>
          <w:lang w:val="vi-VN"/>
        </w:rPr>
        <w:t xml:space="preserve">       </w:t>
      </w:r>
    </w:p>
    <w:p w:rsidR="000D438A" w:rsidRPr="000D438A" w:rsidRDefault="000D438A" w:rsidP="000D438A">
      <w:pPr>
        <w:spacing w:before="90" w:line="264" w:lineRule="auto"/>
        <w:ind w:left="720" w:firstLine="720"/>
        <w:rPr>
          <w:rFonts w:asciiTheme="majorHAnsi" w:hAnsiTheme="majorHAnsi" w:cstheme="majorHAnsi"/>
          <w:sz w:val="28"/>
          <w:szCs w:val="28"/>
        </w:rPr>
      </w:pPr>
      <w:r w:rsidRPr="000D438A">
        <w:rPr>
          <w:rFonts w:asciiTheme="majorHAnsi" w:hAnsiTheme="majorHAnsi" w:cstheme="majorHAnsi"/>
          <w:sz w:val="28"/>
          <w:szCs w:val="28"/>
          <w:lang w:val="vi-VN"/>
        </w:rPr>
        <w:t xml:space="preserve">Có TK 602004- Thanh toán liên chi nhánh </w:t>
      </w:r>
    </w:p>
    <w:p w:rsidR="000D438A" w:rsidRPr="000D438A" w:rsidRDefault="00B42483" w:rsidP="00B42483">
      <w:pPr>
        <w:spacing w:line="264" w:lineRule="auto"/>
        <w:ind w:left="720" w:firstLine="720"/>
        <w:rPr>
          <w:rFonts w:asciiTheme="majorHAnsi" w:hAnsiTheme="majorHAnsi" w:cstheme="majorHAnsi"/>
          <w:sz w:val="28"/>
          <w:szCs w:val="28"/>
          <w:lang w:val="vi-VN"/>
        </w:rPr>
      </w:pPr>
      <w:r>
        <w:rPr>
          <w:rFonts w:asciiTheme="majorHAnsi" w:hAnsiTheme="majorHAnsi" w:cstheme="majorHAnsi"/>
          <w:sz w:val="28"/>
          <w:szCs w:val="28"/>
        </w:rPr>
        <w:tab/>
      </w:r>
      <w:r>
        <w:rPr>
          <w:rFonts w:asciiTheme="majorHAnsi" w:hAnsiTheme="majorHAnsi" w:cstheme="majorHAnsi"/>
          <w:sz w:val="28"/>
          <w:szCs w:val="28"/>
        </w:rPr>
        <w:tab/>
        <w:t xml:space="preserve">     </w:t>
      </w:r>
      <w:r w:rsidR="000D438A" w:rsidRPr="000D438A">
        <w:rPr>
          <w:rFonts w:asciiTheme="majorHAnsi" w:hAnsiTheme="majorHAnsi" w:cstheme="majorHAnsi"/>
          <w:sz w:val="28"/>
          <w:szCs w:val="28"/>
        </w:rPr>
        <w:t>(</w:t>
      </w:r>
      <w:r w:rsidR="004419E5">
        <w:rPr>
          <w:rFonts w:asciiTheme="majorHAnsi" w:hAnsiTheme="majorHAnsi" w:cstheme="majorHAnsi"/>
          <w:sz w:val="28"/>
          <w:szCs w:val="28"/>
        </w:rPr>
        <w:t xml:space="preserve">Sở giao dịch hoặc NHNN chi nhánh </w:t>
      </w:r>
      <w:r w:rsidR="00820377">
        <w:rPr>
          <w:rFonts w:asciiTheme="majorHAnsi" w:hAnsiTheme="majorHAnsi" w:cstheme="majorHAnsi"/>
          <w:sz w:val="28"/>
          <w:szCs w:val="28"/>
        </w:rPr>
        <w:t>TP.HCM</w:t>
      </w:r>
      <w:r w:rsidR="000D438A" w:rsidRPr="000D438A">
        <w:rPr>
          <w:rFonts w:asciiTheme="majorHAnsi" w:hAnsiTheme="majorHAnsi" w:cstheme="majorHAnsi"/>
          <w:sz w:val="28"/>
          <w:szCs w:val="28"/>
        </w:rPr>
        <w:t>)</w:t>
      </w:r>
      <w:r w:rsidR="000D438A" w:rsidRPr="000D438A">
        <w:rPr>
          <w:rFonts w:asciiTheme="majorHAnsi" w:hAnsiTheme="majorHAnsi" w:cstheme="majorHAnsi"/>
          <w:sz w:val="28"/>
          <w:szCs w:val="28"/>
          <w:lang w:val="vi-VN"/>
        </w:rPr>
        <w:t xml:space="preserve">     </w:t>
      </w:r>
    </w:p>
    <w:p w:rsidR="000D438A" w:rsidRPr="000D438A" w:rsidRDefault="000D438A" w:rsidP="000D438A">
      <w:pPr>
        <w:spacing w:before="120" w:line="252" w:lineRule="auto"/>
        <w:jc w:val="both"/>
        <w:rPr>
          <w:rFonts w:asciiTheme="majorHAnsi" w:hAnsiTheme="majorHAnsi" w:cstheme="majorHAnsi"/>
          <w:sz w:val="28"/>
          <w:szCs w:val="28"/>
          <w:lang w:val="vi-VN"/>
        </w:rPr>
      </w:pPr>
      <w:r w:rsidRPr="000D438A">
        <w:rPr>
          <w:rFonts w:asciiTheme="majorHAnsi" w:hAnsiTheme="majorHAnsi" w:cstheme="majorHAnsi"/>
          <w:sz w:val="28"/>
          <w:szCs w:val="28"/>
          <w:lang w:val="vi-VN"/>
        </w:rPr>
        <w:tab/>
        <w:t xml:space="preserve">Đồng thời gửi chứng từ cho </w:t>
      </w:r>
      <w:r w:rsidR="00B03661">
        <w:rPr>
          <w:rFonts w:asciiTheme="majorHAnsi" w:hAnsiTheme="majorHAnsi" w:cstheme="majorHAnsi"/>
          <w:spacing w:val="-2"/>
          <w:sz w:val="28"/>
          <w:szCs w:val="28"/>
        </w:rPr>
        <w:t xml:space="preserve">Cục Phát hành và Kho quỹ, </w:t>
      </w:r>
      <w:r w:rsidR="00635869" w:rsidRPr="007A7AFB">
        <w:rPr>
          <w:rFonts w:asciiTheme="majorHAnsi" w:hAnsiTheme="majorHAnsi" w:cstheme="majorHAnsi"/>
          <w:sz w:val="28"/>
          <w:szCs w:val="28"/>
          <w:lang w:val="vi-VN"/>
        </w:rPr>
        <w:t xml:space="preserve">Chi cục </w:t>
      </w:r>
      <w:r w:rsidR="00635869">
        <w:rPr>
          <w:rFonts w:asciiTheme="majorHAnsi" w:hAnsiTheme="majorHAnsi" w:cstheme="majorHAnsi"/>
          <w:sz w:val="28"/>
          <w:szCs w:val="28"/>
        </w:rPr>
        <w:t>Công nghệ thông tin</w:t>
      </w:r>
      <w:r w:rsidR="00635869" w:rsidRPr="007A7AFB">
        <w:rPr>
          <w:rFonts w:asciiTheme="majorHAnsi" w:hAnsiTheme="majorHAnsi" w:cstheme="majorHAnsi"/>
          <w:sz w:val="28"/>
          <w:szCs w:val="28"/>
          <w:lang w:val="vi-VN"/>
        </w:rPr>
        <w:t xml:space="preserve"> và Chi cục Phát hành và Kho quỹ</w:t>
      </w:r>
      <w:r w:rsidRPr="000D438A">
        <w:rPr>
          <w:rFonts w:asciiTheme="majorHAnsi" w:hAnsiTheme="majorHAnsi" w:cstheme="majorHAnsi"/>
          <w:sz w:val="28"/>
          <w:szCs w:val="28"/>
          <w:lang w:val="vi-VN"/>
        </w:rPr>
        <w:t xml:space="preserve"> làm căn cứ đối chiếu, hạch toán.</w:t>
      </w:r>
    </w:p>
    <w:p w:rsidR="000D438A" w:rsidRPr="00635869" w:rsidRDefault="000D438A" w:rsidP="000D438A">
      <w:pPr>
        <w:spacing w:before="90" w:line="264" w:lineRule="auto"/>
        <w:ind w:firstLine="720"/>
        <w:rPr>
          <w:rFonts w:asciiTheme="majorHAnsi" w:hAnsiTheme="majorHAnsi" w:cstheme="majorHAnsi"/>
          <w:sz w:val="28"/>
          <w:szCs w:val="28"/>
          <w:lang w:val="vi-VN"/>
        </w:rPr>
      </w:pPr>
      <w:r w:rsidRPr="00635869">
        <w:rPr>
          <w:rFonts w:asciiTheme="majorHAnsi" w:hAnsiTheme="majorHAnsi" w:cstheme="majorHAnsi"/>
          <w:sz w:val="28"/>
          <w:szCs w:val="28"/>
          <w:lang w:val="vi-VN"/>
        </w:rPr>
        <w:t xml:space="preserve">3. Tại </w:t>
      </w:r>
      <w:r w:rsidR="00B03661">
        <w:rPr>
          <w:rFonts w:asciiTheme="majorHAnsi" w:hAnsiTheme="majorHAnsi" w:cstheme="majorHAnsi"/>
          <w:spacing w:val="-2"/>
          <w:sz w:val="28"/>
          <w:szCs w:val="28"/>
        </w:rPr>
        <w:t xml:space="preserve">Cục Phát hành và Kho quỹ, </w:t>
      </w:r>
      <w:r w:rsidR="00B03661" w:rsidRPr="007A7AFB">
        <w:rPr>
          <w:rFonts w:asciiTheme="majorHAnsi" w:hAnsiTheme="majorHAnsi" w:cstheme="majorHAnsi"/>
          <w:sz w:val="28"/>
          <w:szCs w:val="28"/>
          <w:lang w:val="vi-VN"/>
        </w:rPr>
        <w:t xml:space="preserve">Chi cục </w:t>
      </w:r>
      <w:r w:rsidR="00B03661">
        <w:rPr>
          <w:rFonts w:asciiTheme="majorHAnsi" w:hAnsiTheme="majorHAnsi" w:cstheme="majorHAnsi"/>
          <w:sz w:val="28"/>
          <w:szCs w:val="28"/>
        </w:rPr>
        <w:t>Công nghệ thông tin</w:t>
      </w:r>
      <w:r w:rsidR="00B03661" w:rsidRPr="007A7AFB">
        <w:rPr>
          <w:rFonts w:asciiTheme="majorHAnsi" w:hAnsiTheme="majorHAnsi" w:cstheme="majorHAnsi"/>
          <w:sz w:val="28"/>
          <w:szCs w:val="28"/>
          <w:lang w:val="vi-VN"/>
        </w:rPr>
        <w:t xml:space="preserve"> và Chi cục Phát hành và Kho quỹ</w:t>
      </w:r>
    </w:p>
    <w:p w:rsidR="000D438A" w:rsidRPr="00635869" w:rsidRDefault="00635869" w:rsidP="000D438A">
      <w:pPr>
        <w:spacing w:before="120" w:line="252" w:lineRule="auto"/>
        <w:ind w:firstLine="720"/>
        <w:jc w:val="both"/>
        <w:rPr>
          <w:rFonts w:asciiTheme="majorHAnsi" w:hAnsiTheme="majorHAnsi" w:cstheme="majorHAnsi"/>
          <w:sz w:val="28"/>
          <w:szCs w:val="28"/>
        </w:rPr>
      </w:pPr>
      <w:r>
        <w:rPr>
          <w:rFonts w:asciiTheme="majorHAnsi" w:hAnsiTheme="majorHAnsi" w:cstheme="majorHAnsi"/>
          <w:sz w:val="28"/>
          <w:szCs w:val="28"/>
        </w:rPr>
        <w:t>a)</w:t>
      </w:r>
      <w:r w:rsidR="000D438A" w:rsidRPr="000D438A">
        <w:rPr>
          <w:rFonts w:asciiTheme="majorHAnsi" w:hAnsiTheme="majorHAnsi" w:cstheme="majorHAnsi"/>
          <w:sz w:val="28"/>
          <w:szCs w:val="28"/>
          <w:lang w:val="vi-VN"/>
        </w:rPr>
        <w:t xml:space="preserve"> Khi mua sắm </w:t>
      </w:r>
      <w:r>
        <w:rPr>
          <w:rFonts w:asciiTheme="majorHAnsi" w:hAnsiTheme="majorHAnsi" w:cstheme="majorHAnsi"/>
          <w:sz w:val="28"/>
          <w:szCs w:val="28"/>
        </w:rPr>
        <w:t>công cụ dụng cụ</w:t>
      </w:r>
    </w:p>
    <w:p w:rsidR="000D438A" w:rsidRPr="000D438A" w:rsidRDefault="00635869" w:rsidP="000D438A">
      <w:pPr>
        <w:spacing w:before="120" w:line="252" w:lineRule="auto"/>
        <w:ind w:firstLine="680"/>
        <w:jc w:val="both"/>
        <w:rPr>
          <w:rFonts w:asciiTheme="majorHAnsi" w:hAnsiTheme="majorHAnsi" w:cstheme="majorHAnsi"/>
          <w:sz w:val="28"/>
          <w:szCs w:val="28"/>
          <w:lang w:val="vi-VN"/>
        </w:rPr>
      </w:pPr>
      <w:r>
        <w:rPr>
          <w:rFonts w:asciiTheme="majorHAnsi" w:hAnsiTheme="majorHAnsi" w:cstheme="majorHAnsi"/>
          <w:sz w:val="28"/>
          <w:szCs w:val="28"/>
        </w:rPr>
        <w:t>(i</w:t>
      </w:r>
      <w:r w:rsidR="000D438A" w:rsidRPr="000D438A">
        <w:rPr>
          <w:rFonts w:asciiTheme="majorHAnsi" w:hAnsiTheme="majorHAnsi" w:cstheme="majorHAnsi"/>
          <w:sz w:val="28"/>
          <w:szCs w:val="28"/>
          <w:lang w:val="vi-VN"/>
        </w:rPr>
        <w:t xml:space="preserve">) </w:t>
      </w:r>
      <w:r w:rsidR="00B03661">
        <w:rPr>
          <w:rFonts w:asciiTheme="majorHAnsi" w:hAnsiTheme="majorHAnsi" w:cstheme="majorHAnsi"/>
          <w:spacing w:val="-2"/>
          <w:sz w:val="28"/>
          <w:szCs w:val="28"/>
        </w:rPr>
        <w:t xml:space="preserve">Cục Phát hành và Kho quỹ, </w:t>
      </w:r>
      <w:r w:rsidR="00B03661" w:rsidRPr="007A7AFB">
        <w:rPr>
          <w:rFonts w:asciiTheme="majorHAnsi" w:hAnsiTheme="majorHAnsi" w:cstheme="majorHAnsi"/>
          <w:sz w:val="28"/>
          <w:szCs w:val="28"/>
          <w:lang w:val="vi-VN"/>
        </w:rPr>
        <w:t xml:space="preserve">Chi cục </w:t>
      </w:r>
      <w:r w:rsidR="00B03661">
        <w:rPr>
          <w:rFonts w:asciiTheme="majorHAnsi" w:hAnsiTheme="majorHAnsi" w:cstheme="majorHAnsi"/>
          <w:sz w:val="28"/>
          <w:szCs w:val="28"/>
        </w:rPr>
        <w:t>Công nghệ thông tin</w:t>
      </w:r>
      <w:r w:rsidR="00B03661" w:rsidRPr="007A7AFB">
        <w:rPr>
          <w:rFonts w:asciiTheme="majorHAnsi" w:hAnsiTheme="majorHAnsi" w:cstheme="majorHAnsi"/>
          <w:sz w:val="28"/>
          <w:szCs w:val="28"/>
          <w:lang w:val="vi-VN"/>
        </w:rPr>
        <w:t xml:space="preserve"> và Chi cục Phát hành và Kho quỹ</w:t>
      </w:r>
      <w:r w:rsidR="00B03661" w:rsidRPr="000D438A">
        <w:rPr>
          <w:rFonts w:asciiTheme="majorHAnsi" w:hAnsiTheme="majorHAnsi" w:cstheme="majorHAnsi"/>
          <w:sz w:val="28"/>
          <w:szCs w:val="28"/>
          <w:lang w:val="vi-VN"/>
        </w:rPr>
        <w:t xml:space="preserve"> </w:t>
      </w:r>
      <w:r w:rsidR="000D438A" w:rsidRPr="000D438A">
        <w:rPr>
          <w:rFonts w:asciiTheme="majorHAnsi" w:hAnsiTheme="majorHAnsi" w:cstheme="majorHAnsi"/>
          <w:sz w:val="28"/>
          <w:szCs w:val="28"/>
          <w:lang w:val="vi-VN"/>
        </w:rPr>
        <w:t xml:space="preserve">tập hợp chứng từ yêu cầu thanh toán gửi </w:t>
      </w:r>
      <w:r w:rsidR="00820377">
        <w:rPr>
          <w:rFonts w:asciiTheme="majorHAnsi" w:hAnsiTheme="majorHAnsi" w:cstheme="majorHAnsi"/>
          <w:sz w:val="28"/>
          <w:szCs w:val="28"/>
        </w:rPr>
        <w:t xml:space="preserve">Sở giao dịch, </w:t>
      </w:r>
      <w:r w:rsidR="00B03661">
        <w:rPr>
          <w:rFonts w:asciiTheme="majorHAnsi" w:hAnsiTheme="majorHAnsi" w:cstheme="majorHAnsi"/>
          <w:sz w:val="28"/>
          <w:szCs w:val="28"/>
        </w:rPr>
        <w:t xml:space="preserve">NHNN chi nhánh </w:t>
      </w:r>
      <w:r w:rsidR="00820377">
        <w:rPr>
          <w:rFonts w:asciiTheme="majorHAnsi" w:hAnsiTheme="majorHAnsi" w:cstheme="majorHAnsi"/>
          <w:sz w:val="28"/>
          <w:szCs w:val="28"/>
        </w:rPr>
        <w:t>TP.HCM</w:t>
      </w:r>
      <w:r w:rsidR="000D438A" w:rsidRPr="000D438A">
        <w:rPr>
          <w:rFonts w:asciiTheme="majorHAnsi" w:hAnsiTheme="majorHAnsi" w:cstheme="majorHAnsi"/>
          <w:sz w:val="28"/>
          <w:szCs w:val="28"/>
          <w:lang w:val="vi-VN"/>
        </w:rPr>
        <w:t xml:space="preserve"> để thực hiện tạm ứng theo tiến độ đã được cấp có thẩm quyền phê duyệt.</w:t>
      </w:r>
    </w:p>
    <w:p w:rsidR="000D438A" w:rsidRPr="000D438A" w:rsidRDefault="00635869" w:rsidP="000D438A">
      <w:pPr>
        <w:spacing w:before="120" w:line="252" w:lineRule="auto"/>
        <w:ind w:firstLine="680"/>
        <w:jc w:val="both"/>
        <w:rPr>
          <w:rFonts w:asciiTheme="majorHAnsi" w:hAnsiTheme="majorHAnsi" w:cstheme="majorHAnsi"/>
          <w:sz w:val="28"/>
          <w:szCs w:val="28"/>
          <w:lang w:val="vi-VN"/>
        </w:rPr>
      </w:pPr>
      <w:r>
        <w:rPr>
          <w:rFonts w:asciiTheme="majorHAnsi" w:hAnsiTheme="majorHAnsi" w:cstheme="majorHAnsi"/>
          <w:sz w:val="28"/>
          <w:szCs w:val="28"/>
        </w:rPr>
        <w:t>(ii</w:t>
      </w:r>
      <w:r w:rsidR="000D438A" w:rsidRPr="000D438A">
        <w:rPr>
          <w:rFonts w:asciiTheme="majorHAnsi" w:hAnsiTheme="majorHAnsi" w:cstheme="majorHAnsi"/>
          <w:sz w:val="28"/>
          <w:szCs w:val="28"/>
          <w:lang w:val="vi-VN"/>
        </w:rPr>
        <w:t xml:space="preserve">) Trong phạm vi dự toán được duyệt, </w:t>
      </w:r>
      <w:r>
        <w:rPr>
          <w:rFonts w:asciiTheme="majorHAnsi" w:hAnsiTheme="majorHAnsi" w:cstheme="majorHAnsi"/>
          <w:sz w:val="28"/>
          <w:szCs w:val="28"/>
        </w:rPr>
        <w:t>đ</w:t>
      </w:r>
      <w:r w:rsidRPr="00635869">
        <w:rPr>
          <w:rFonts w:asciiTheme="majorHAnsi" w:hAnsiTheme="majorHAnsi" w:cstheme="majorHAnsi"/>
          <w:sz w:val="28"/>
          <w:szCs w:val="28"/>
        </w:rPr>
        <w:t xml:space="preserve">ơn vị </w:t>
      </w:r>
      <w:r w:rsidR="000D438A" w:rsidRPr="000D438A">
        <w:rPr>
          <w:rFonts w:asciiTheme="majorHAnsi" w:hAnsiTheme="majorHAnsi" w:cstheme="majorHAnsi"/>
          <w:sz w:val="28"/>
          <w:szCs w:val="28"/>
          <w:lang w:val="vi-VN"/>
        </w:rPr>
        <w:t xml:space="preserve">thực hiện mua sắm </w:t>
      </w:r>
      <w:r>
        <w:rPr>
          <w:rFonts w:asciiTheme="majorHAnsi" w:hAnsiTheme="majorHAnsi" w:cstheme="majorHAnsi"/>
          <w:sz w:val="28"/>
          <w:szCs w:val="28"/>
        </w:rPr>
        <w:t>công cụ dụng cụ</w:t>
      </w:r>
      <w:r w:rsidR="000D438A" w:rsidRPr="000D438A">
        <w:rPr>
          <w:rFonts w:asciiTheme="majorHAnsi" w:hAnsiTheme="majorHAnsi" w:cstheme="majorHAnsi"/>
          <w:sz w:val="28"/>
          <w:szCs w:val="28"/>
          <w:lang w:val="vi-VN"/>
        </w:rPr>
        <w:t>, hạch toán:</w:t>
      </w:r>
    </w:p>
    <w:p w:rsidR="000D438A" w:rsidRPr="000D438A" w:rsidRDefault="000D438A" w:rsidP="000D438A">
      <w:pPr>
        <w:spacing w:before="120" w:line="252" w:lineRule="auto"/>
        <w:ind w:firstLine="600"/>
        <w:jc w:val="both"/>
        <w:rPr>
          <w:rFonts w:asciiTheme="majorHAnsi" w:hAnsiTheme="majorHAnsi" w:cstheme="majorHAnsi"/>
          <w:sz w:val="28"/>
          <w:szCs w:val="28"/>
          <w:lang w:val="vi-VN"/>
        </w:rPr>
      </w:pPr>
      <w:r w:rsidRPr="000D438A">
        <w:rPr>
          <w:rFonts w:asciiTheme="majorHAnsi" w:hAnsiTheme="majorHAnsi" w:cstheme="majorHAnsi"/>
          <w:sz w:val="28"/>
          <w:szCs w:val="28"/>
          <w:lang w:val="vi-VN"/>
        </w:rPr>
        <w:t>- Khi tạm ứng cho người bán:</w:t>
      </w:r>
    </w:p>
    <w:p w:rsidR="000D438A" w:rsidRPr="000D438A" w:rsidRDefault="000D438A" w:rsidP="000D438A">
      <w:pPr>
        <w:pStyle w:val="abc"/>
        <w:spacing w:before="90" w:line="264" w:lineRule="auto"/>
        <w:ind w:left="717" w:firstLine="720"/>
        <w:rPr>
          <w:rFonts w:asciiTheme="majorHAnsi" w:hAnsiTheme="majorHAnsi" w:cstheme="majorHAnsi"/>
          <w:sz w:val="28"/>
          <w:szCs w:val="28"/>
          <w:lang w:val="vi-VN"/>
        </w:rPr>
      </w:pPr>
      <w:r w:rsidRPr="000D438A">
        <w:rPr>
          <w:rFonts w:asciiTheme="majorHAnsi" w:hAnsiTheme="majorHAnsi" w:cstheme="majorHAnsi"/>
          <w:sz w:val="28"/>
          <w:szCs w:val="28"/>
          <w:lang w:val="vi-VN"/>
        </w:rPr>
        <w:t>Nợ TK 314999- Các khoản phải thu khách hàng khác</w:t>
      </w:r>
    </w:p>
    <w:p w:rsidR="000D438A" w:rsidRPr="000D438A" w:rsidRDefault="000D438A" w:rsidP="000D438A">
      <w:pPr>
        <w:spacing w:before="90" w:line="264" w:lineRule="auto"/>
        <w:ind w:left="717" w:firstLine="720"/>
        <w:rPr>
          <w:rFonts w:asciiTheme="majorHAnsi" w:hAnsiTheme="majorHAnsi" w:cstheme="majorHAnsi"/>
          <w:sz w:val="28"/>
          <w:szCs w:val="28"/>
          <w:lang w:val="vi-VN"/>
        </w:rPr>
      </w:pPr>
      <w:r w:rsidRPr="000D438A">
        <w:rPr>
          <w:rFonts w:asciiTheme="majorHAnsi" w:hAnsiTheme="majorHAnsi" w:cstheme="majorHAnsi"/>
          <w:sz w:val="28"/>
          <w:szCs w:val="28"/>
          <w:lang w:val="vi-VN"/>
        </w:rPr>
        <w:t>Có TK thích hợp (102001, 602999…)</w:t>
      </w:r>
    </w:p>
    <w:p w:rsidR="000D438A" w:rsidRPr="000D438A" w:rsidRDefault="000D438A" w:rsidP="000D438A">
      <w:pPr>
        <w:spacing w:before="120" w:line="252" w:lineRule="auto"/>
        <w:ind w:firstLine="600"/>
        <w:jc w:val="both"/>
        <w:rPr>
          <w:rFonts w:asciiTheme="majorHAnsi" w:hAnsiTheme="majorHAnsi" w:cstheme="majorHAnsi"/>
          <w:sz w:val="28"/>
          <w:szCs w:val="28"/>
          <w:lang w:val="vi-VN"/>
        </w:rPr>
      </w:pPr>
      <w:r w:rsidRPr="000D438A">
        <w:rPr>
          <w:rFonts w:asciiTheme="majorHAnsi" w:hAnsiTheme="majorHAnsi" w:cstheme="majorHAnsi"/>
          <w:sz w:val="28"/>
          <w:szCs w:val="28"/>
          <w:lang w:val="vi-VN"/>
        </w:rPr>
        <w:t xml:space="preserve">- Khi nhập kho </w:t>
      </w:r>
      <w:r w:rsidR="00635869">
        <w:rPr>
          <w:rFonts w:asciiTheme="majorHAnsi" w:hAnsiTheme="majorHAnsi" w:cstheme="majorHAnsi"/>
          <w:sz w:val="28"/>
          <w:szCs w:val="28"/>
        </w:rPr>
        <w:t>công cụ dụng cụ</w:t>
      </w:r>
      <w:r w:rsidRPr="000D438A">
        <w:rPr>
          <w:rFonts w:asciiTheme="majorHAnsi" w:hAnsiTheme="majorHAnsi" w:cstheme="majorHAnsi"/>
          <w:sz w:val="28"/>
          <w:szCs w:val="28"/>
          <w:lang w:val="vi-VN"/>
        </w:rPr>
        <w:t>, hạch toán:</w:t>
      </w:r>
    </w:p>
    <w:p w:rsidR="000D438A" w:rsidRPr="000D438A" w:rsidRDefault="000D438A" w:rsidP="000D438A">
      <w:pPr>
        <w:spacing w:before="90" w:line="264" w:lineRule="auto"/>
        <w:ind w:left="717" w:firstLine="720"/>
        <w:rPr>
          <w:rFonts w:asciiTheme="majorHAnsi" w:hAnsiTheme="majorHAnsi" w:cstheme="majorHAnsi"/>
          <w:sz w:val="28"/>
          <w:szCs w:val="28"/>
          <w:lang w:val="vi-VN"/>
        </w:rPr>
      </w:pPr>
      <w:r w:rsidRPr="000D438A">
        <w:rPr>
          <w:rFonts w:asciiTheme="majorHAnsi" w:hAnsiTheme="majorHAnsi" w:cstheme="majorHAnsi"/>
          <w:sz w:val="28"/>
          <w:szCs w:val="28"/>
          <w:lang w:val="vi-VN"/>
        </w:rPr>
        <w:t xml:space="preserve">Nợ TK 305999- Tài sản khác (Tổng giá trị </w:t>
      </w:r>
      <w:r w:rsidR="00635869">
        <w:rPr>
          <w:rFonts w:asciiTheme="majorHAnsi" w:hAnsiTheme="majorHAnsi" w:cstheme="majorHAnsi"/>
          <w:sz w:val="28"/>
          <w:szCs w:val="28"/>
        </w:rPr>
        <w:t>công cụ dụng cụ</w:t>
      </w:r>
      <w:r w:rsidRPr="000D438A">
        <w:rPr>
          <w:rFonts w:asciiTheme="majorHAnsi" w:hAnsiTheme="majorHAnsi" w:cstheme="majorHAnsi"/>
          <w:sz w:val="28"/>
          <w:szCs w:val="28"/>
          <w:lang w:val="vi-VN"/>
        </w:rPr>
        <w:t>)</w:t>
      </w:r>
    </w:p>
    <w:p w:rsidR="000D438A" w:rsidRPr="00B03661" w:rsidRDefault="000D438A" w:rsidP="000D438A">
      <w:pPr>
        <w:pStyle w:val="abc"/>
        <w:spacing w:before="90" w:line="264" w:lineRule="auto"/>
        <w:ind w:left="717" w:firstLine="720"/>
        <w:rPr>
          <w:rFonts w:asciiTheme="majorHAnsi" w:hAnsiTheme="majorHAnsi" w:cstheme="majorHAnsi"/>
          <w:spacing w:val="-4"/>
          <w:sz w:val="28"/>
          <w:szCs w:val="28"/>
          <w:lang w:val="vi-VN"/>
        </w:rPr>
      </w:pPr>
      <w:r w:rsidRPr="00B03661">
        <w:rPr>
          <w:rFonts w:asciiTheme="majorHAnsi" w:hAnsiTheme="majorHAnsi" w:cstheme="majorHAnsi"/>
          <w:spacing w:val="-4"/>
          <w:sz w:val="28"/>
          <w:szCs w:val="28"/>
          <w:lang w:val="vi-VN"/>
        </w:rPr>
        <w:t xml:space="preserve">Có TK 314999- Các khoản phải thu </w:t>
      </w:r>
      <w:r w:rsidR="00B03661" w:rsidRPr="00B03661">
        <w:rPr>
          <w:rFonts w:asciiTheme="majorHAnsi" w:hAnsiTheme="majorHAnsi" w:cstheme="majorHAnsi"/>
          <w:spacing w:val="-4"/>
          <w:sz w:val="28"/>
          <w:szCs w:val="28"/>
        </w:rPr>
        <w:t>khách hàng</w:t>
      </w:r>
      <w:r w:rsidRPr="00B03661">
        <w:rPr>
          <w:rFonts w:asciiTheme="majorHAnsi" w:hAnsiTheme="majorHAnsi" w:cstheme="majorHAnsi"/>
          <w:spacing w:val="-4"/>
          <w:sz w:val="28"/>
          <w:szCs w:val="28"/>
          <w:lang w:val="vi-VN"/>
        </w:rPr>
        <w:t xml:space="preserve"> khác (Số đã tạm ứng)</w:t>
      </w:r>
    </w:p>
    <w:p w:rsidR="000D438A" w:rsidRPr="000D438A" w:rsidRDefault="000D438A" w:rsidP="000D438A">
      <w:pPr>
        <w:spacing w:before="90" w:line="264" w:lineRule="auto"/>
        <w:ind w:firstLine="720"/>
        <w:rPr>
          <w:rFonts w:asciiTheme="majorHAnsi" w:hAnsiTheme="majorHAnsi" w:cstheme="majorHAnsi"/>
          <w:sz w:val="28"/>
          <w:szCs w:val="28"/>
          <w:lang w:val="vi-VN"/>
        </w:rPr>
      </w:pPr>
      <w:r w:rsidRPr="000D438A">
        <w:rPr>
          <w:rFonts w:asciiTheme="majorHAnsi" w:hAnsiTheme="majorHAnsi" w:cstheme="majorHAnsi"/>
          <w:sz w:val="28"/>
          <w:szCs w:val="28"/>
          <w:lang w:val="vi-VN"/>
        </w:rPr>
        <w:t xml:space="preserve"> Hoặc Có TK thích hợp (102001, 602999…) </w:t>
      </w:r>
    </w:p>
    <w:p w:rsidR="000D438A" w:rsidRPr="000D438A" w:rsidRDefault="000D438A" w:rsidP="000D438A">
      <w:pPr>
        <w:spacing w:before="90" w:line="264" w:lineRule="auto"/>
        <w:ind w:firstLine="720"/>
        <w:rPr>
          <w:rFonts w:asciiTheme="majorHAnsi" w:hAnsiTheme="majorHAnsi" w:cstheme="majorHAnsi"/>
          <w:sz w:val="28"/>
          <w:szCs w:val="28"/>
          <w:lang w:val="nb-NO"/>
        </w:rPr>
      </w:pPr>
      <w:r w:rsidRPr="000D438A">
        <w:rPr>
          <w:rFonts w:asciiTheme="majorHAnsi" w:hAnsiTheme="majorHAnsi" w:cstheme="majorHAnsi"/>
          <w:sz w:val="28"/>
          <w:szCs w:val="28"/>
          <w:lang w:val="vi-VN"/>
        </w:rPr>
        <w:t xml:space="preserve">     Và Có TK 414999- Các</w:t>
      </w:r>
      <w:r w:rsidRPr="000D438A">
        <w:rPr>
          <w:rFonts w:asciiTheme="majorHAnsi" w:hAnsiTheme="majorHAnsi" w:cstheme="majorHAnsi"/>
          <w:sz w:val="28"/>
          <w:szCs w:val="28"/>
          <w:lang w:val="nb-NO"/>
        </w:rPr>
        <w:t xml:space="preserve"> khoản phải trả bên ngoài khác (Số tiền còn </w:t>
      </w:r>
    </w:p>
    <w:p w:rsidR="000D438A" w:rsidRPr="000D438A" w:rsidRDefault="000D438A" w:rsidP="000D438A">
      <w:pPr>
        <w:spacing w:before="90" w:line="264" w:lineRule="auto"/>
        <w:ind w:left="2880"/>
        <w:rPr>
          <w:rFonts w:asciiTheme="majorHAnsi" w:hAnsiTheme="majorHAnsi" w:cstheme="majorHAnsi"/>
          <w:sz w:val="28"/>
          <w:szCs w:val="28"/>
          <w:lang w:val="nb-NO"/>
        </w:rPr>
      </w:pPr>
      <w:r w:rsidRPr="000D438A">
        <w:rPr>
          <w:rFonts w:asciiTheme="majorHAnsi" w:hAnsiTheme="majorHAnsi" w:cstheme="majorHAnsi"/>
          <w:sz w:val="28"/>
          <w:szCs w:val="28"/>
          <w:lang w:val="nb-NO"/>
        </w:rPr>
        <w:t xml:space="preserve">      phải thanh toán cho người bán theo Hợp đồng)</w:t>
      </w:r>
    </w:p>
    <w:p w:rsidR="000D438A" w:rsidRPr="000D438A" w:rsidRDefault="00635869" w:rsidP="00635869">
      <w:pPr>
        <w:spacing w:before="90" w:line="264" w:lineRule="auto"/>
        <w:ind w:firstLine="697"/>
        <w:jc w:val="both"/>
        <w:rPr>
          <w:rFonts w:asciiTheme="majorHAnsi" w:hAnsiTheme="majorHAnsi" w:cstheme="majorHAnsi"/>
          <w:sz w:val="28"/>
          <w:szCs w:val="28"/>
          <w:lang w:val="nb-NO"/>
        </w:rPr>
      </w:pPr>
      <w:r>
        <w:rPr>
          <w:rFonts w:asciiTheme="majorHAnsi" w:hAnsiTheme="majorHAnsi" w:cstheme="majorHAnsi"/>
          <w:sz w:val="28"/>
          <w:szCs w:val="28"/>
          <w:lang w:val="nb-NO"/>
        </w:rPr>
        <w:t>b)</w:t>
      </w:r>
      <w:r w:rsidR="000D438A" w:rsidRPr="000D438A">
        <w:rPr>
          <w:rFonts w:asciiTheme="majorHAnsi" w:hAnsiTheme="majorHAnsi" w:cstheme="majorHAnsi"/>
          <w:sz w:val="28"/>
          <w:szCs w:val="28"/>
          <w:lang w:val="nb-NO"/>
        </w:rPr>
        <w:t xml:space="preserve"> Khi thực hiện trang cấp </w:t>
      </w:r>
      <w:r>
        <w:rPr>
          <w:rFonts w:asciiTheme="majorHAnsi" w:hAnsiTheme="majorHAnsi" w:cstheme="majorHAnsi"/>
          <w:sz w:val="28"/>
          <w:szCs w:val="28"/>
        </w:rPr>
        <w:t>công cụ dụng cụ</w:t>
      </w:r>
      <w:r w:rsidR="000D438A" w:rsidRPr="000D438A">
        <w:rPr>
          <w:rFonts w:asciiTheme="majorHAnsi" w:hAnsiTheme="majorHAnsi" w:cstheme="majorHAnsi"/>
          <w:sz w:val="28"/>
          <w:szCs w:val="28"/>
          <w:lang w:val="nb-NO"/>
        </w:rPr>
        <w:t xml:space="preserve"> cho đơn vị được trang cấp </w:t>
      </w:r>
      <w:r>
        <w:rPr>
          <w:rFonts w:asciiTheme="majorHAnsi" w:hAnsiTheme="majorHAnsi" w:cstheme="majorHAnsi"/>
          <w:sz w:val="28"/>
          <w:szCs w:val="28"/>
        </w:rPr>
        <w:t>công cụ dụng cụ</w:t>
      </w:r>
    </w:p>
    <w:p w:rsidR="000D438A" w:rsidRPr="000D438A" w:rsidRDefault="00635869" w:rsidP="000D438A">
      <w:pPr>
        <w:spacing w:before="120" w:line="252" w:lineRule="auto"/>
        <w:ind w:firstLine="697"/>
        <w:jc w:val="both"/>
        <w:rPr>
          <w:rFonts w:asciiTheme="majorHAnsi" w:hAnsiTheme="majorHAnsi" w:cstheme="majorHAnsi"/>
          <w:sz w:val="28"/>
          <w:szCs w:val="28"/>
          <w:lang w:val="nb-NO"/>
        </w:rPr>
      </w:pPr>
      <w:r>
        <w:rPr>
          <w:rFonts w:asciiTheme="majorHAnsi" w:hAnsiTheme="majorHAnsi" w:cstheme="majorHAnsi"/>
          <w:sz w:val="28"/>
          <w:szCs w:val="28"/>
          <w:lang w:val="nb-NO"/>
        </w:rPr>
        <w:t>(i</w:t>
      </w:r>
      <w:r w:rsidR="000D438A" w:rsidRPr="000D438A">
        <w:rPr>
          <w:rFonts w:asciiTheme="majorHAnsi" w:hAnsiTheme="majorHAnsi" w:cstheme="majorHAnsi"/>
          <w:sz w:val="28"/>
          <w:szCs w:val="28"/>
          <w:lang w:val="nb-NO"/>
        </w:rPr>
        <w:t xml:space="preserve">) Trường hợp </w:t>
      </w:r>
      <w:r>
        <w:rPr>
          <w:rFonts w:asciiTheme="majorHAnsi" w:hAnsiTheme="majorHAnsi" w:cstheme="majorHAnsi"/>
          <w:sz w:val="28"/>
          <w:szCs w:val="28"/>
        </w:rPr>
        <w:t>đ</w:t>
      </w:r>
      <w:r w:rsidRPr="00635869">
        <w:rPr>
          <w:rFonts w:asciiTheme="majorHAnsi" w:hAnsiTheme="majorHAnsi" w:cstheme="majorHAnsi"/>
          <w:sz w:val="28"/>
          <w:szCs w:val="28"/>
        </w:rPr>
        <w:t xml:space="preserve">ơn vị </w:t>
      </w:r>
      <w:r w:rsidR="000D438A" w:rsidRPr="000D438A">
        <w:rPr>
          <w:rFonts w:asciiTheme="majorHAnsi" w:hAnsiTheme="majorHAnsi" w:cstheme="majorHAnsi"/>
          <w:sz w:val="28"/>
          <w:szCs w:val="28"/>
          <w:lang w:val="nb-NO"/>
        </w:rPr>
        <w:t xml:space="preserve">giao </w:t>
      </w:r>
      <w:r>
        <w:rPr>
          <w:rFonts w:asciiTheme="majorHAnsi" w:hAnsiTheme="majorHAnsi" w:cstheme="majorHAnsi"/>
          <w:sz w:val="28"/>
          <w:szCs w:val="28"/>
        </w:rPr>
        <w:t>công cụ dụng cụ</w:t>
      </w:r>
      <w:r w:rsidR="000D438A" w:rsidRPr="000D438A">
        <w:rPr>
          <w:rFonts w:asciiTheme="majorHAnsi" w:hAnsiTheme="majorHAnsi" w:cstheme="majorHAnsi"/>
          <w:sz w:val="28"/>
          <w:szCs w:val="28"/>
          <w:lang w:val="nb-NO"/>
        </w:rPr>
        <w:t xml:space="preserve"> cho cán bộ của đơn vị mình vận chuyển và thực hiện lắp đặt tại đơn vị được trang cấp </w:t>
      </w:r>
      <w:r>
        <w:rPr>
          <w:rFonts w:asciiTheme="majorHAnsi" w:hAnsiTheme="majorHAnsi" w:cstheme="majorHAnsi"/>
          <w:sz w:val="28"/>
          <w:szCs w:val="28"/>
        </w:rPr>
        <w:t>công cụ dụng cụ</w:t>
      </w:r>
      <w:r w:rsidR="000D438A" w:rsidRPr="000D438A">
        <w:rPr>
          <w:rFonts w:asciiTheme="majorHAnsi" w:hAnsiTheme="majorHAnsi" w:cstheme="majorHAnsi"/>
          <w:sz w:val="28"/>
          <w:szCs w:val="28"/>
          <w:lang w:val="nb-NO"/>
        </w:rPr>
        <w:t>:</w:t>
      </w:r>
    </w:p>
    <w:p w:rsidR="000D438A" w:rsidRPr="000D438A" w:rsidRDefault="000D438A" w:rsidP="000D438A">
      <w:pPr>
        <w:spacing w:before="120" w:line="252" w:lineRule="auto"/>
        <w:ind w:firstLine="697"/>
        <w:jc w:val="both"/>
        <w:rPr>
          <w:rFonts w:asciiTheme="majorHAnsi" w:hAnsiTheme="majorHAnsi" w:cstheme="majorHAnsi"/>
          <w:sz w:val="28"/>
          <w:szCs w:val="28"/>
        </w:rPr>
      </w:pPr>
      <w:r w:rsidRPr="000D438A">
        <w:rPr>
          <w:rFonts w:asciiTheme="majorHAnsi" w:hAnsiTheme="majorHAnsi" w:cstheme="majorHAnsi"/>
          <w:sz w:val="28"/>
          <w:szCs w:val="28"/>
        </w:rPr>
        <w:t xml:space="preserve">- Căn cứ Biên bản nghiệm thu và giao nhận </w:t>
      </w:r>
      <w:r w:rsidR="00635869">
        <w:rPr>
          <w:rFonts w:asciiTheme="majorHAnsi" w:hAnsiTheme="majorHAnsi" w:cstheme="majorHAnsi"/>
          <w:sz w:val="28"/>
          <w:szCs w:val="28"/>
        </w:rPr>
        <w:t>công cụ dụng cụ</w:t>
      </w:r>
      <w:r w:rsidRPr="000D438A">
        <w:rPr>
          <w:rFonts w:asciiTheme="majorHAnsi" w:hAnsiTheme="majorHAnsi" w:cstheme="majorHAnsi"/>
          <w:sz w:val="28"/>
          <w:szCs w:val="28"/>
        </w:rPr>
        <w:t xml:space="preserve"> giữa </w:t>
      </w:r>
      <w:r w:rsidR="00635869">
        <w:rPr>
          <w:rFonts w:asciiTheme="majorHAnsi" w:hAnsiTheme="majorHAnsi" w:cstheme="majorHAnsi"/>
          <w:sz w:val="28"/>
          <w:szCs w:val="28"/>
        </w:rPr>
        <w:t>đ</w:t>
      </w:r>
      <w:r w:rsidR="00635869" w:rsidRPr="00635869">
        <w:rPr>
          <w:rFonts w:asciiTheme="majorHAnsi" w:hAnsiTheme="majorHAnsi" w:cstheme="majorHAnsi"/>
          <w:sz w:val="28"/>
          <w:szCs w:val="28"/>
        </w:rPr>
        <w:t xml:space="preserve">ơn vị </w:t>
      </w:r>
      <w:r w:rsidR="00A0353F">
        <w:rPr>
          <w:rFonts w:asciiTheme="majorHAnsi" w:hAnsiTheme="majorHAnsi" w:cstheme="majorHAnsi"/>
          <w:sz w:val="28"/>
          <w:szCs w:val="28"/>
        </w:rPr>
        <w:t>trang cấp</w:t>
      </w:r>
      <w:r w:rsidR="00635869" w:rsidRPr="00635869">
        <w:rPr>
          <w:rFonts w:asciiTheme="majorHAnsi" w:hAnsiTheme="majorHAnsi" w:cstheme="majorHAnsi"/>
          <w:sz w:val="28"/>
          <w:szCs w:val="28"/>
        </w:rPr>
        <w:t xml:space="preserve"> </w:t>
      </w:r>
      <w:r w:rsidRPr="000D438A">
        <w:rPr>
          <w:rFonts w:asciiTheme="majorHAnsi" w:hAnsiTheme="majorHAnsi" w:cstheme="majorHAnsi"/>
          <w:sz w:val="28"/>
          <w:szCs w:val="28"/>
        </w:rPr>
        <w:t xml:space="preserve">với cán bộ chịu trách nhiệm vận chuyển, lắp đặt </w:t>
      </w:r>
      <w:r w:rsidR="00635869">
        <w:rPr>
          <w:rFonts w:asciiTheme="majorHAnsi" w:hAnsiTheme="majorHAnsi" w:cstheme="majorHAnsi"/>
          <w:sz w:val="28"/>
          <w:szCs w:val="28"/>
        </w:rPr>
        <w:t>công cụ dụng cụ</w:t>
      </w:r>
      <w:r w:rsidRPr="000D438A">
        <w:rPr>
          <w:rFonts w:asciiTheme="majorHAnsi" w:hAnsiTheme="majorHAnsi" w:cstheme="majorHAnsi"/>
          <w:sz w:val="28"/>
          <w:szCs w:val="28"/>
        </w:rPr>
        <w:t>, hạch toán:</w:t>
      </w:r>
    </w:p>
    <w:p w:rsidR="000D438A" w:rsidRPr="000D438A" w:rsidRDefault="000D438A" w:rsidP="000D438A">
      <w:pPr>
        <w:pStyle w:val="abc"/>
        <w:spacing w:before="120"/>
        <w:ind w:firstLine="567"/>
        <w:rPr>
          <w:rFonts w:asciiTheme="majorHAnsi" w:hAnsiTheme="majorHAnsi" w:cstheme="majorHAnsi"/>
          <w:sz w:val="28"/>
          <w:szCs w:val="28"/>
          <w:lang w:val="pt-BR"/>
        </w:rPr>
      </w:pPr>
      <w:r w:rsidRPr="000D438A">
        <w:rPr>
          <w:rFonts w:asciiTheme="majorHAnsi" w:hAnsiTheme="majorHAnsi" w:cstheme="majorHAnsi"/>
          <w:sz w:val="28"/>
          <w:szCs w:val="28"/>
        </w:rPr>
        <w:tab/>
      </w:r>
      <w:r w:rsidRPr="000D438A">
        <w:rPr>
          <w:rFonts w:asciiTheme="majorHAnsi" w:hAnsiTheme="majorHAnsi" w:cstheme="majorHAnsi"/>
          <w:sz w:val="28"/>
          <w:szCs w:val="28"/>
        </w:rPr>
        <w:tab/>
        <w:t xml:space="preserve">Nợ TK 315999- </w:t>
      </w:r>
      <w:r w:rsidRPr="000D438A">
        <w:rPr>
          <w:rFonts w:asciiTheme="majorHAnsi" w:hAnsiTheme="majorHAnsi" w:cstheme="majorHAnsi"/>
          <w:sz w:val="28"/>
          <w:szCs w:val="28"/>
          <w:lang w:val="pt-BR"/>
        </w:rPr>
        <w:t>Các khoản phải thu nội bộ khác</w:t>
      </w:r>
    </w:p>
    <w:p w:rsidR="000D438A" w:rsidRPr="00635869" w:rsidRDefault="000D438A" w:rsidP="00B03661">
      <w:pPr>
        <w:tabs>
          <w:tab w:val="left" w:pos="700"/>
        </w:tabs>
        <w:spacing w:line="252" w:lineRule="auto"/>
        <w:ind w:left="697"/>
        <w:jc w:val="both"/>
        <w:rPr>
          <w:rFonts w:asciiTheme="majorHAnsi" w:hAnsiTheme="majorHAnsi" w:cstheme="majorHAnsi"/>
          <w:sz w:val="28"/>
          <w:szCs w:val="28"/>
        </w:rPr>
      </w:pPr>
      <w:r w:rsidRPr="000D438A">
        <w:rPr>
          <w:rFonts w:asciiTheme="majorHAnsi" w:hAnsiTheme="majorHAnsi" w:cstheme="majorHAnsi"/>
          <w:sz w:val="28"/>
          <w:szCs w:val="28"/>
        </w:rPr>
        <w:tab/>
      </w:r>
      <w:r w:rsidRPr="000D438A">
        <w:rPr>
          <w:rFonts w:asciiTheme="majorHAnsi" w:hAnsiTheme="majorHAnsi" w:cstheme="majorHAnsi"/>
          <w:sz w:val="28"/>
          <w:szCs w:val="28"/>
        </w:rPr>
        <w:tab/>
      </w:r>
      <w:r w:rsidRPr="000D438A">
        <w:rPr>
          <w:rFonts w:asciiTheme="majorHAnsi" w:hAnsiTheme="majorHAnsi" w:cstheme="majorHAnsi"/>
          <w:sz w:val="28"/>
          <w:szCs w:val="28"/>
        </w:rPr>
        <w:tab/>
      </w:r>
      <w:r w:rsidRPr="000D438A">
        <w:rPr>
          <w:rFonts w:asciiTheme="majorHAnsi" w:hAnsiTheme="majorHAnsi" w:cstheme="majorHAnsi"/>
          <w:sz w:val="28"/>
          <w:szCs w:val="28"/>
        </w:rPr>
        <w:tab/>
      </w:r>
      <w:r w:rsidRPr="000D438A">
        <w:rPr>
          <w:rFonts w:asciiTheme="majorHAnsi" w:hAnsiTheme="majorHAnsi" w:cstheme="majorHAnsi"/>
          <w:sz w:val="28"/>
          <w:szCs w:val="28"/>
        </w:rPr>
        <w:tab/>
        <w:t xml:space="preserve">     </w:t>
      </w:r>
      <w:r w:rsidRPr="00635869">
        <w:rPr>
          <w:rFonts w:asciiTheme="majorHAnsi" w:hAnsiTheme="majorHAnsi" w:cstheme="majorHAnsi"/>
          <w:sz w:val="28"/>
          <w:szCs w:val="28"/>
        </w:rPr>
        <w:t>(</w:t>
      </w:r>
      <w:r w:rsidR="00635869" w:rsidRPr="00635869">
        <w:rPr>
          <w:rFonts w:asciiTheme="majorHAnsi" w:hAnsiTheme="majorHAnsi" w:cstheme="majorHAnsi"/>
          <w:sz w:val="28"/>
          <w:szCs w:val="28"/>
        </w:rPr>
        <w:t xml:space="preserve">đơn vị </w:t>
      </w:r>
      <w:r w:rsidR="00A0353F">
        <w:rPr>
          <w:rFonts w:asciiTheme="majorHAnsi" w:hAnsiTheme="majorHAnsi" w:cstheme="majorHAnsi"/>
          <w:sz w:val="28"/>
          <w:szCs w:val="28"/>
        </w:rPr>
        <w:t>trang cấp</w:t>
      </w:r>
      <w:r w:rsidRPr="00635869">
        <w:rPr>
          <w:rFonts w:asciiTheme="majorHAnsi" w:hAnsiTheme="majorHAnsi" w:cstheme="majorHAnsi"/>
          <w:sz w:val="28"/>
          <w:szCs w:val="28"/>
        </w:rPr>
        <w:t xml:space="preserve"> đang vận chuyển/ </w:t>
      </w:r>
      <w:r w:rsidR="00635869">
        <w:rPr>
          <w:rFonts w:asciiTheme="majorHAnsi" w:hAnsiTheme="majorHAnsi" w:cstheme="majorHAnsi"/>
          <w:sz w:val="28"/>
          <w:szCs w:val="28"/>
        </w:rPr>
        <w:tab/>
      </w:r>
      <w:r w:rsidR="00635869">
        <w:rPr>
          <w:rFonts w:asciiTheme="majorHAnsi" w:hAnsiTheme="majorHAnsi" w:cstheme="majorHAnsi"/>
          <w:sz w:val="28"/>
          <w:szCs w:val="28"/>
        </w:rPr>
        <w:tab/>
      </w:r>
      <w:r w:rsidR="00635869">
        <w:rPr>
          <w:rFonts w:asciiTheme="majorHAnsi" w:hAnsiTheme="majorHAnsi" w:cstheme="majorHAnsi"/>
          <w:sz w:val="28"/>
          <w:szCs w:val="28"/>
        </w:rPr>
        <w:tab/>
      </w:r>
      <w:r w:rsidR="00635869">
        <w:rPr>
          <w:rFonts w:asciiTheme="majorHAnsi" w:hAnsiTheme="majorHAnsi" w:cstheme="majorHAnsi"/>
          <w:sz w:val="28"/>
          <w:szCs w:val="28"/>
        </w:rPr>
        <w:tab/>
      </w:r>
      <w:r w:rsidR="00635869">
        <w:rPr>
          <w:rFonts w:asciiTheme="majorHAnsi" w:hAnsiTheme="majorHAnsi" w:cstheme="majorHAnsi"/>
          <w:sz w:val="28"/>
          <w:szCs w:val="28"/>
        </w:rPr>
        <w:tab/>
      </w:r>
      <w:r w:rsidR="00635869">
        <w:rPr>
          <w:rFonts w:asciiTheme="majorHAnsi" w:hAnsiTheme="majorHAnsi" w:cstheme="majorHAnsi"/>
          <w:sz w:val="28"/>
          <w:szCs w:val="28"/>
        </w:rPr>
        <w:tab/>
      </w:r>
      <w:r w:rsidRPr="00635869">
        <w:rPr>
          <w:rFonts w:asciiTheme="majorHAnsi" w:hAnsiTheme="majorHAnsi" w:cstheme="majorHAnsi"/>
          <w:sz w:val="28"/>
          <w:szCs w:val="28"/>
        </w:rPr>
        <w:t>Cán bộ vận chuyển, lắp đặt)</w:t>
      </w:r>
    </w:p>
    <w:p w:rsidR="000D438A" w:rsidRPr="000D438A" w:rsidRDefault="000D438A" w:rsidP="000D438A">
      <w:pPr>
        <w:spacing w:before="90" w:line="264" w:lineRule="auto"/>
        <w:ind w:left="720" w:firstLine="720"/>
        <w:rPr>
          <w:rFonts w:asciiTheme="majorHAnsi" w:hAnsiTheme="majorHAnsi" w:cstheme="majorHAnsi"/>
          <w:sz w:val="28"/>
          <w:szCs w:val="28"/>
        </w:rPr>
      </w:pPr>
      <w:r w:rsidRPr="000D438A">
        <w:rPr>
          <w:rFonts w:asciiTheme="majorHAnsi" w:hAnsiTheme="majorHAnsi" w:cstheme="majorHAnsi"/>
          <w:sz w:val="28"/>
          <w:szCs w:val="28"/>
        </w:rPr>
        <w:lastRenderedPageBreak/>
        <w:t xml:space="preserve">Có TK </w:t>
      </w:r>
      <w:r w:rsidRPr="000D438A">
        <w:rPr>
          <w:rFonts w:asciiTheme="majorHAnsi" w:hAnsiTheme="majorHAnsi" w:cstheme="majorHAnsi"/>
          <w:bCs/>
          <w:iCs/>
          <w:sz w:val="28"/>
          <w:szCs w:val="28"/>
          <w:lang w:val="vi-VN" w:eastAsia="vi-VN"/>
        </w:rPr>
        <w:t>305</w:t>
      </w:r>
      <w:r w:rsidRPr="000D438A">
        <w:rPr>
          <w:rFonts w:asciiTheme="majorHAnsi" w:hAnsiTheme="majorHAnsi" w:cstheme="majorHAnsi"/>
          <w:bCs/>
          <w:iCs/>
          <w:sz w:val="28"/>
          <w:szCs w:val="28"/>
          <w:lang w:eastAsia="vi-VN"/>
        </w:rPr>
        <w:t xml:space="preserve">999- Tài sản khác </w:t>
      </w:r>
    </w:p>
    <w:p w:rsidR="000D438A" w:rsidRPr="000D438A" w:rsidRDefault="000D438A" w:rsidP="000D438A">
      <w:pPr>
        <w:spacing w:before="60" w:line="252" w:lineRule="auto"/>
        <w:ind w:firstLine="720"/>
        <w:jc w:val="both"/>
        <w:rPr>
          <w:rFonts w:asciiTheme="majorHAnsi" w:hAnsiTheme="majorHAnsi" w:cstheme="majorHAnsi"/>
          <w:sz w:val="28"/>
          <w:szCs w:val="28"/>
        </w:rPr>
      </w:pPr>
      <w:r w:rsidRPr="000D438A">
        <w:rPr>
          <w:rFonts w:asciiTheme="majorHAnsi" w:hAnsiTheme="majorHAnsi" w:cstheme="majorHAnsi"/>
          <w:sz w:val="28"/>
          <w:szCs w:val="28"/>
        </w:rPr>
        <w:t xml:space="preserve">- Sau khi lập Biên Bản nghiệm thu và giao nhận </w:t>
      </w:r>
      <w:r w:rsidR="00635869">
        <w:rPr>
          <w:rFonts w:asciiTheme="majorHAnsi" w:hAnsiTheme="majorHAnsi" w:cstheme="majorHAnsi"/>
          <w:sz w:val="28"/>
          <w:szCs w:val="28"/>
        </w:rPr>
        <w:t>công cụ dụng cụ</w:t>
      </w:r>
      <w:r w:rsidRPr="000D438A">
        <w:rPr>
          <w:rFonts w:asciiTheme="majorHAnsi" w:hAnsiTheme="majorHAnsi" w:cstheme="majorHAnsi"/>
          <w:sz w:val="28"/>
          <w:szCs w:val="28"/>
        </w:rPr>
        <w:t xml:space="preserve"> giữa </w:t>
      </w:r>
      <w:r w:rsidR="00635869">
        <w:rPr>
          <w:rFonts w:asciiTheme="majorHAnsi" w:hAnsiTheme="majorHAnsi" w:cstheme="majorHAnsi"/>
          <w:sz w:val="28"/>
          <w:szCs w:val="28"/>
        </w:rPr>
        <w:t>đ</w:t>
      </w:r>
      <w:r w:rsidR="00635869" w:rsidRPr="00635869">
        <w:rPr>
          <w:rFonts w:asciiTheme="majorHAnsi" w:hAnsiTheme="majorHAnsi" w:cstheme="majorHAnsi"/>
          <w:sz w:val="28"/>
          <w:szCs w:val="28"/>
        </w:rPr>
        <w:t xml:space="preserve">ơn vị </w:t>
      </w:r>
      <w:r w:rsidR="00B03661">
        <w:rPr>
          <w:rFonts w:asciiTheme="majorHAnsi" w:hAnsiTheme="majorHAnsi" w:cstheme="majorHAnsi"/>
          <w:sz w:val="28"/>
          <w:szCs w:val="28"/>
        </w:rPr>
        <w:t>trang cấp</w:t>
      </w:r>
      <w:r w:rsidR="00635869" w:rsidRPr="000D438A">
        <w:rPr>
          <w:rFonts w:asciiTheme="majorHAnsi" w:hAnsiTheme="majorHAnsi" w:cstheme="majorHAnsi"/>
          <w:bCs/>
          <w:sz w:val="28"/>
          <w:szCs w:val="28"/>
        </w:rPr>
        <w:t xml:space="preserve"> </w:t>
      </w:r>
      <w:r w:rsidRPr="000D438A">
        <w:rPr>
          <w:rFonts w:asciiTheme="majorHAnsi" w:hAnsiTheme="majorHAnsi" w:cstheme="majorHAnsi"/>
          <w:bCs/>
          <w:sz w:val="28"/>
          <w:szCs w:val="28"/>
        </w:rPr>
        <w:t xml:space="preserve">với đơn vị được trang cấp, </w:t>
      </w:r>
      <w:r w:rsidRPr="000D438A">
        <w:rPr>
          <w:rFonts w:asciiTheme="majorHAnsi" w:hAnsiTheme="majorHAnsi" w:cstheme="majorHAnsi"/>
          <w:sz w:val="28"/>
          <w:szCs w:val="28"/>
        </w:rPr>
        <w:t xml:space="preserve">cán bộ của </w:t>
      </w:r>
      <w:r w:rsidR="00635869">
        <w:rPr>
          <w:rFonts w:asciiTheme="majorHAnsi" w:hAnsiTheme="majorHAnsi" w:cstheme="majorHAnsi"/>
          <w:sz w:val="28"/>
          <w:szCs w:val="28"/>
        </w:rPr>
        <w:t>đ</w:t>
      </w:r>
      <w:r w:rsidR="00635869" w:rsidRPr="00635869">
        <w:rPr>
          <w:rFonts w:asciiTheme="majorHAnsi" w:hAnsiTheme="majorHAnsi" w:cstheme="majorHAnsi"/>
          <w:sz w:val="28"/>
          <w:szCs w:val="28"/>
        </w:rPr>
        <w:t xml:space="preserve">ơn vị </w:t>
      </w:r>
      <w:r w:rsidR="00B03661">
        <w:rPr>
          <w:rFonts w:asciiTheme="majorHAnsi" w:hAnsiTheme="majorHAnsi" w:cstheme="majorHAnsi"/>
          <w:sz w:val="28"/>
          <w:szCs w:val="28"/>
        </w:rPr>
        <w:t>trang cấp</w:t>
      </w:r>
      <w:r w:rsidRPr="000D438A">
        <w:rPr>
          <w:rFonts w:asciiTheme="majorHAnsi" w:hAnsiTheme="majorHAnsi" w:cstheme="majorHAnsi"/>
          <w:sz w:val="28"/>
          <w:szCs w:val="28"/>
        </w:rPr>
        <w:t xml:space="preserve"> có trách nhiệm gửi Biên Bản nghiệm thu và giao nhận </w:t>
      </w:r>
      <w:r w:rsidR="00635869">
        <w:rPr>
          <w:rFonts w:asciiTheme="majorHAnsi" w:hAnsiTheme="majorHAnsi" w:cstheme="majorHAnsi"/>
          <w:sz w:val="28"/>
          <w:szCs w:val="28"/>
        </w:rPr>
        <w:t>công cụ dụng cụ</w:t>
      </w:r>
      <w:r w:rsidRPr="000D438A">
        <w:rPr>
          <w:rFonts w:asciiTheme="majorHAnsi" w:hAnsiTheme="majorHAnsi" w:cstheme="majorHAnsi"/>
          <w:sz w:val="28"/>
          <w:szCs w:val="28"/>
        </w:rPr>
        <w:t xml:space="preserve"> về đơn vị mình ngay sau khi Biên bản được lập.</w:t>
      </w:r>
    </w:p>
    <w:p w:rsidR="000D438A" w:rsidRPr="000D438A" w:rsidRDefault="000D438A" w:rsidP="000D438A">
      <w:pPr>
        <w:tabs>
          <w:tab w:val="left" w:pos="700"/>
        </w:tabs>
        <w:spacing w:before="120" w:line="252" w:lineRule="auto"/>
        <w:jc w:val="both"/>
        <w:rPr>
          <w:rFonts w:asciiTheme="majorHAnsi" w:hAnsiTheme="majorHAnsi" w:cstheme="majorHAnsi"/>
          <w:sz w:val="28"/>
          <w:szCs w:val="28"/>
        </w:rPr>
      </w:pPr>
      <w:r w:rsidRPr="000D438A">
        <w:rPr>
          <w:rFonts w:asciiTheme="majorHAnsi" w:hAnsiTheme="majorHAnsi" w:cstheme="majorHAnsi"/>
          <w:sz w:val="28"/>
          <w:szCs w:val="28"/>
        </w:rPr>
        <w:tab/>
        <w:t xml:space="preserve">- Khi nhận được Biên bản nghiệm thu và giao nhận </w:t>
      </w:r>
      <w:r w:rsidR="00635869">
        <w:rPr>
          <w:rFonts w:asciiTheme="majorHAnsi" w:hAnsiTheme="majorHAnsi" w:cstheme="majorHAnsi"/>
          <w:sz w:val="28"/>
          <w:szCs w:val="28"/>
        </w:rPr>
        <w:t>công cụ dụng cụ</w:t>
      </w:r>
      <w:r w:rsidRPr="000D438A">
        <w:rPr>
          <w:rFonts w:asciiTheme="majorHAnsi" w:hAnsiTheme="majorHAnsi" w:cstheme="majorHAnsi"/>
          <w:sz w:val="28"/>
          <w:szCs w:val="28"/>
        </w:rPr>
        <w:t xml:space="preserve">, hạch toán: </w:t>
      </w:r>
    </w:p>
    <w:p w:rsidR="000D438A" w:rsidRPr="000D438A" w:rsidRDefault="000D438A" w:rsidP="000D438A">
      <w:pPr>
        <w:tabs>
          <w:tab w:val="left" w:pos="1418"/>
        </w:tabs>
        <w:spacing w:before="120" w:line="252" w:lineRule="auto"/>
        <w:ind w:firstLine="697"/>
        <w:jc w:val="both"/>
        <w:rPr>
          <w:rFonts w:asciiTheme="majorHAnsi" w:hAnsiTheme="majorHAnsi" w:cstheme="majorHAnsi"/>
          <w:sz w:val="28"/>
          <w:szCs w:val="28"/>
        </w:rPr>
      </w:pPr>
      <w:r w:rsidRPr="000D438A">
        <w:rPr>
          <w:rFonts w:asciiTheme="majorHAnsi" w:hAnsiTheme="majorHAnsi" w:cstheme="majorHAnsi"/>
          <w:bCs/>
          <w:sz w:val="28"/>
          <w:szCs w:val="28"/>
        </w:rPr>
        <w:tab/>
        <w:t xml:space="preserve">Nợ TK </w:t>
      </w:r>
      <w:r w:rsidRPr="000D438A">
        <w:rPr>
          <w:rFonts w:asciiTheme="majorHAnsi" w:hAnsiTheme="majorHAnsi" w:cstheme="majorHAnsi"/>
          <w:sz w:val="28"/>
          <w:szCs w:val="28"/>
        </w:rPr>
        <w:t>315999- Các khoản phải thu nội bộ khác</w:t>
      </w:r>
    </w:p>
    <w:p w:rsidR="000D438A" w:rsidRPr="000D438A" w:rsidRDefault="000D438A" w:rsidP="000D438A">
      <w:pPr>
        <w:spacing w:line="252" w:lineRule="auto"/>
        <w:ind w:left="2880"/>
        <w:jc w:val="both"/>
        <w:rPr>
          <w:rFonts w:asciiTheme="majorHAnsi" w:hAnsiTheme="majorHAnsi" w:cstheme="majorHAnsi"/>
          <w:sz w:val="28"/>
          <w:szCs w:val="28"/>
        </w:rPr>
      </w:pPr>
      <w:r w:rsidRPr="000D438A">
        <w:rPr>
          <w:rFonts w:asciiTheme="majorHAnsi" w:hAnsiTheme="majorHAnsi" w:cstheme="majorHAnsi"/>
          <w:sz w:val="28"/>
          <w:szCs w:val="28"/>
        </w:rPr>
        <w:t xml:space="preserve">     (</w:t>
      </w:r>
      <w:r w:rsidRPr="000D438A">
        <w:rPr>
          <w:rFonts w:asciiTheme="majorHAnsi" w:hAnsiTheme="majorHAnsi" w:cstheme="majorHAnsi"/>
          <w:iCs/>
          <w:sz w:val="28"/>
          <w:szCs w:val="28"/>
        </w:rPr>
        <w:t>Đơn vị được trang cấp</w:t>
      </w:r>
      <w:r w:rsidRPr="000D438A">
        <w:rPr>
          <w:rFonts w:asciiTheme="majorHAnsi" w:hAnsiTheme="majorHAnsi" w:cstheme="majorHAnsi"/>
          <w:sz w:val="28"/>
          <w:szCs w:val="28"/>
        </w:rPr>
        <w:t xml:space="preserve">) </w:t>
      </w:r>
    </w:p>
    <w:p w:rsidR="000D438A" w:rsidRPr="000D438A" w:rsidRDefault="000D438A" w:rsidP="000D438A">
      <w:pPr>
        <w:tabs>
          <w:tab w:val="left" w:pos="700"/>
        </w:tabs>
        <w:spacing w:before="60" w:line="252" w:lineRule="auto"/>
        <w:ind w:firstLine="697"/>
        <w:jc w:val="both"/>
        <w:rPr>
          <w:rFonts w:asciiTheme="majorHAnsi" w:hAnsiTheme="majorHAnsi" w:cstheme="majorHAnsi"/>
          <w:sz w:val="28"/>
          <w:szCs w:val="28"/>
        </w:rPr>
      </w:pPr>
      <w:r w:rsidRPr="000D438A">
        <w:rPr>
          <w:rFonts w:asciiTheme="majorHAnsi" w:hAnsiTheme="majorHAnsi" w:cstheme="majorHAnsi"/>
          <w:sz w:val="28"/>
          <w:szCs w:val="28"/>
        </w:rPr>
        <w:tab/>
      </w:r>
      <w:r w:rsidRPr="000D438A">
        <w:rPr>
          <w:rFonts w:asciiTheme="majorHAnsi" w:hAnsiTheme="majorHAnsi" w:cstheme="majorHAnsi"/>
          <w:sz w:val="28"/>
          <w:szCs w:val="28"/>
        </w:rPr>
        <w:tab/>
      </w:r>
      <w:r w:rsidRPr="000D438A">
        <w:rPr>
          <w:rFonts w:asciiTheme="majorHAnsi" w:hAnsiTheme="majorHAnsi" w:cstheme="majorHAnsi"/>
          <w:sz w:val="28"/>
          <w:szCs w:val="28"/>
        </w:rPr>
        <w:tab/>
        <w:t>Có TK 315999- Các khoản phải thu nội bộ khác</w:t>
      </w:r>
    </w:p>
    <w:p w:rsidR="000D438A" w:rsidRPr="00635869" w:rsidRDefault="000D438A" w:rsidP="000D438A">
      <w:pPr>
        <w:tabs>
          <w:tab w:val="left" w:pos="700"/>
        </w:tabs>
        <w:spacing w:line="252" w:lineRule="auto"/>
        <w:ind w:left="697"/>
        <w:jc w:val="both"/>
        <w:rPr>
          <w:rFonts w:asciiTheme="majorHAnsi" w:hAnsiTheme="majorHAnsi" w:cstheme="majorHAnsi"/>
          <w:sz w:val="28"/>
          <w:szCs w:val="28"/>
        </w:rPr>
      </w:pPr>
      <w:r w:rsidRPr="000D438A">
        <w:rPr>
          <w:rFonts w:asciiTheme="majorHAnsi" w:hAnsiTheme="majorHAnsi" w:cstheme="majorHAnsi"/>
          <w:sz w:val="28"/>
          <w:szCs w:val="28"/>
        </w:rPr>
        <w:tab/>
      </w:r>
      <w:r w:rsidRPr="000D438A">
        <w:rPr>
          <w:rFonts w:asciiTheme="majorHAnsi" w:hAnsiTheme="majorHAnsi" w:cstheme="majorHAnsi"/>
          <w:sz w:val="28"/>
          <w:szCs w:val="28"/>
        </w:rPr>
        <w:tab/>
      </w:r>
      <w:r w:rsidRPr="000D438A">
        <w:rPr>
          <w:rFonts w:asciiTheme="majorHAnsi" w:hAnsiTheme="majorHAnsi" w:cstheme="majorHAnsi"/>
          <w:sz w:val="28"/>
          <w:szCs w:val="28"/>
        </w:rPr>
        <w:tab/>
      </w:r>
      <w:r w:rsidRPr="000D438A">
        <w:rPr>
          <w:rFonts w:asciiTheme="majorHAnsi" w:hAnsiTheme="majorHAnsi" w:cstheme="majorHAnsi"/>
          <w:sz w:val="28"/>
          <w:szCs w:val="28"/>
        </w:rPr>
        <w:tab/>
      </w:r>
      <w:r w:rsidRPr="000D438A">
        <w:rPr>
          <w:rFonts w:asciiTheme="majorHAnsi" w:hAnsiTheme="majorHAnsi" w:cstheme="majorHAnsi"/>
          <w:sz w:val="28"/>
          <w:szCs w:val="28"/>
        </w:rPr>
        <w:tab/>
        <w:t xml:space="preserve">      </w:t>
      </w:r>
      <w:r w:rsidRPr="00635869">
        <w:rPr>
          <w:rFonts w:asciiTheme="majorHAnsi" w:hAnsiTheme="majorHAnsi" w:cstheme="majorHAnsi"/>
          <w:sz w:val="28"/>
          <w:szCs w:val="28"/>
        </w:rPr>
        <w:t>(</w:t>
      </w:r>
      <w:r w:rsidR="00635869" w:rsidRPr="00635869">
        <w:rPr>
          <w:rFonts w:asciiTheme="majorHAnsi" w:hAnsiTheme="majorHAnsi" w:cstheme="majorHAnsi"/>
          <w:sz w:val="28"/>
          <w:szCs w:val="28"/>
        </w:rPr>
        <w:t>công cụ dụng cụ</w:t>
      </w:r>
      <w:r w:rsidRPr="00635869">
        <w:rPr>
          <w:rFonts w:asciiTheme="majorHAnsi" w:hAnsiTheme="majorHAnsi" w:cstheme="majorHAnsi"/>
          <w:sz w:val="28"/>
          <w:szCs w:val="28"/>
        </w:rPr>
        <w:t xml:space="preserve"> đang vận chuyển/Cán bộ vận </w:t>
      </w:r>
      <w:r w:rsidR="00635869">
        <w:rPr>
          <w:rFonts w:asciiTheme="majorHAnsi" w:hAnsiTheme="majorHAnsi" w:cstheme="majorHAnsi"/>
          <w:sz w:val="28"/>
          <w:szCs w:val="28"/>
        </w:rPr>
        <w:tab/>
      </w:r>
      <w:r w:rsidR="00635869">
        <w:rPr>
          <w:rFonts w:asciiTheme="majorHAnsi" w:hAnsiTheme="majorHAnsi" w:cstheme="majorHAnsi"/>
          <w:sz w:val="28"/>
          <w:szCs w:val="28"/>
        </w:rPr>
        <w:tab/>
      </w:r>
      <w:r w:rsidR="00635869">
        <w:rPr>
          <w:rFonts w:asciiTheme="majorHAnsi" w:hAnsiTheme="majorHAnsi" w:cstheme="majorHAnsi"/>
          <w:sz w:val="28"/>
          <w:szCs w:val="28"/>
        </w:rPr>
        <w:tab/>
      </w:r>
      <w:r w:rsidR="00635869">
        <w:rPr>
          <w:rFonts w:asciiTheme="majorHAnsi" w:hAnsiTheme="majorHAnsi" w:cstheme="majorHAnsi"/>
          <w:sz w:val="28"/>
          <w:szCs w:val="28"/>
        </w:rPr>
        <w:tab/>
      </w:r>
      <w:r w:rsidR="00635869">
        <w:rPr>
          <w:rFonts w:asciiTheme="majorHAnsi" w:hAnsiTheme="majorHAnsi" w:cstheme="majorHAnsi"/>
          <w:sz w:val="28"/>
          <w:szCs w:val="28"/>
        </w:rPr>
        <w:tab/>
      </w:r>
      <w:r w:rsidR="00635869">
        <w:rPr>
          <w:rFonts w:asciiTheme="majorHAnsi" w:hAnsiTheme="majorHAnsi" w:cstheme="majorHAnsi"/>
          <w:sz w:val="28"/>
          <w:szCs w:val="28"/>
        </w:rPr>
        <w:tab/>
      </w:r>
      <w:r w:rsidR="00635869">
        <w:rPr>
          <w:rFonts w:asciiTheme="majorHAnsi" w:hAnsiTheme="majorHAnsi" w:cstheme="majorHAnsi"/>
          <w:sz w:val="28"/>
          <w:szCs w:val="28"/>
        </w:rPr>
        <w:tab/>
      </w:r>
      <w:r w:rsidRPr="00635869">
        <w:rPr>
          <w:rFonts w:asciiTheme="majorHAnsi" w:hAnsiTheme="majorHAnsi" w:cstheme="majorHAnsi"/>
          <w:sz w:val="28"/>
          <w:szCs w:val="28"/>
        </w:rPr>
        <w:t>chuyển, lắp đặt)</w:t>
      </w:r>
    </w:p>
    <w:p w:rsidR="000D438A" w:rsidRPr="000D438A" w:rsidRDefault="00635869" w:rsidP="000D438A">
      <w:pPr>
        <w:spacing w:before="120" w:line="252" w:lineRule="auto"/>
        <w:ind w:firstLine="697"/>
        <w:jc w:val="both"/>
        <w:rPr>
          <w:rFonts w:asciiTheme="majorHAnsi" w:hAnsiTheme="majorHAnsi" w:cstheme="majorHAnsi"/>
          <w:sz w:val="28"/>
          <w:szCs w:val="28"/>
        </w:rPr>
      </w:pPr>
      <w:r>
        <w:rPr>
          <w:rFonts w:asciiTheme="majorHAnsi" w:hAnsiTheme="majorHAnsi" w:cstheme="majorHAnsi"/>
          <w:sz w:val="28"/>
          <w:szCs w:val="28"/>
        </w:rPr>
        <w:t>(ii</w:t>
      </w:r>
      <w:r w:rsidR="000D438A" w:rsidRPr="000D438A">
        <w:rPr>
          <w:rFonts w:asciiTheme="majorHAnsi" w:hAnsiTheme="majorHAnsi" w:cstheme="majorHAnsi"/>
          <w:sz w:val="28"/>
          <w:szCs w:val="28"/>
        </w:rPr>
        <w:t xml:space="preserve">) Trường hợp giao trực tiếp </w:t>
      </w:r>
      <w:r>
        <w:rPr>
          <w:rFonts w:asciiTheme="majorHAnsi" w:hAnsiTheme="majorHAnsi" w:cstheme="majorHAnsi"/>
          <w:sz w:val="28"/>
          <w:szCs w:val="28"/>
        </w:rPr>
        <w:t>công cụ dụng cụ</w:t>
      </w:r>
      <w:r w:rsidR="000D438A" w:rsidRPr="000D438A">
        <w:rPr>
          <w:rFonts w:asciiTheme="majorHAnsi" w:hAnsiTheme="majorHAnsi" w:cstheme="majorHAnsi"/>
          <w:sz w:val="28"/>
          <w:szCs w:val="28"/>
        </w:rPr>
        <w:t xml:space="preserve"> cho đơn vị được trang cấp </w:t>
      </w:r>
    </w:p>
    <w:p w:rsidR="000D438A" w:rsidRPr="000D438A" w:rsidRDefault="000D438A" w:rsidP="000D438A">
      <w:pPr>
        <w:spacing w:before="120" w:line="252" w:lineRule="auto"/>
        <w:jc w:val="both"/>
        <w:rPr>
          <w:rFonts w:asciiTheme="majorHAnsi" w:hAnsiTheme="majorHAnsi" w:cstheme="majorHAnsi"/>
          <w:sz w:val="28"/>
          <w:szCs w:val="28"/>
        </w:rPr>
      </w:pPr>
      <w:r w:rsidRPr="000D438A">
        <w:rPr>
          <w:rFonts w:asciiTheme="majorHAnsi" w:hAnsiTheme="majorHAnsi" w:cstheme="majorHAnsi"/>
          <w:sz w:val="28"/>
          <w:szCs w:val="28"/>
        </w:rPr>
        <w:tab/>
        <w:t xml:space="preserve">Căn cứ Biên bản nghiệm thu và giao nhận </w:t>
      </w:r>
      <w:r w:rsidR="00635869">
        <w:rPr>
          <w:rFonts w:asciiTheme="majorHAnsi" w:hAnsiTheme="majorHAnsi" w:cstheme="majorHAnsi"/>
          <w:sz w:val="28"/>
          <w:szCs w:val="28"/>
        </w:rPr>
        <w:t>công cụ dụng cụ</w:t>
      </w:r>
      <w:r w:rsidRPr="000D438A">
        <w:rPr>
          <w:rFonts w:asciiTheme="majorHAnsi" w:hAnsiTheme="majorHAnsi" w:cstheme="majorHAnsi"/>
          <w:sz w:val="28"/>
          <w:szCs w:val="28"/>
        </w:rPr>
        <w:t>, hạch toán:</w:t>
      </w:r>
    </w:p>
    <w:p w:rsidR="000D438A" w:rsidRPr="000D438A" w:rsidRDefault="000D438A" w:rsidP="000D438A">
      <w:pPr>
        <w:spacing w:before="120" w:line="252" w:lineRule="auto"/>
        <w:jc w:val="both"/>
        <w:rPr>
          <w:rFonts w:asciiTheme="majorHAnsi" w:hAnsiTheme="majorHAnsi" w:cstheme="majorHAnsi"/>
          <w:sz w:val="28"/>
          <w:szCs w:val="28"/>
        </w:rPr>
      </w:pPr>
      <w:r w:rsidRPr="000D438A">
        <w:rPr>
          <w:rFonts w:asciiTheme="majorHAnsi" w:hAnsiTheme="majorHAnsi" w:cstheme="majorHAnsi"/>
          <w:sz w:val="28"/>
          <w:szCs w:val="28"/>
        </w:rPr>
        <w:tab/>
      </w:r>
      <w:r w:rsidRPr="000D438A">
        <w:rPr>
          <w:rFonts w:asciiTheme="majorHAnsi" w:hAnsiTheme="majorHAnsi" w:cstheme="majorHAnsi"/>
          <w:sz w:val="28"/>
          <w:szCs w:val="28"/>
        </w:rPr>
        <w:tab/>
        <w:t>Nợ TK 315999- Các khoản phải thu nội bộ khác</w:t>
      </w:r>
    </w:p>
    <w:p w:rsidR="000D438A" w:rsidRPr="000D438A" w:rsidRDefault="000D438A" w:rsidP="000D438A">
      <w:pPr>
        <w:tabs>
          <w:tab w:val="left" w:pos="700"/>
        </w:tabs>
        <w:spacing w:line="252" w:lineRule="auto"/>
        <w:ind w:firstLine="697"/>
        <w:jc w:val="both"/>
        <w:rPr>
          <w:rFonts w:asciiTheme="majorHAnsi" w:hAnsiTheme="majorHAnsi" w:cstheme="majorHAnsi"/>
          <w:sz w:val="28"/>
          <w:szCs w:val="28"/>
        </w:rPr>
      </w:pPr>
      <w:r w:rsidRPr="000D438A">
        <w:rPr>
          <w:rFonts w:asciiTheme="majorHAnsi" w:hAnsiTheme="majorHAnsi" w:cstheme="majorHAnsi"/>
          <w:sz w:val="28"/>
          <w:szCs w:val="28"/>
        </w:rPr>
        <w:tab/>
      </w:r>
      <w:r w:rsidRPr="000D438A">
        <w:rPr>
          <w:rFonts w:asciiTheme="majorHAnsi" w:hAnsiTheme="majorHAnsi" w:cstheme="majorHAnsi"/>
          <w:sz w:val="28"/>
          <w:szCs w:val="28"/>
        </w:rPr>
        <w:tab/>
      </w:r>
      <w:r w:rsidRPr="000D438A">
        <w:rPr>
          <w:rFonts w:asciiTheme="majorHAnsi" w:hAnsiTheme="majorHAnsi" w:cstheme="majorHAnsi"/>
          <w:sz w:val="28"/>
          <w:szCs w:val="28"/>
        </w:rPr>
        <w:tab/>
      </w:r>
      <w:r w:rsidRPr="000D438A">
        <w:rPr>
          <w:rFonts w:asciiTheme="majorHAnsi" w:hAnsiTheme="majorHAnsi" w:cstheme="majorHAnsi"/>
          <w:sz w:val="28"/>
          <w:szCs w:val="28"/>
        </w:rPr>
        <w:tab/>
      </w:r>
      <w:r w:rsidRPr="000D438A">
        <w:rPr>
          <w:rFonts w:asciiTheme="majorHAnsi" w:hAnsiTheme="majorHAnsi" w:cstheme="majorHAnsi"/>
          <w:sz w:val="28"/>
          <w:szCs w:val="28"/>
        </w:rPr>
        <w:tab/>
        <w:t xml:space="preserve">     (Đơn vị được trang cấp)</w:t>
      </w:r>
    </w:p>
    <w:p w:rsidR="000D438A" w:rsidRPr="000D438A" w:rsidRDefault="000D438A" w:rsidP="000D438A">
      <w:pPr>
        <w:spacing w:before="90" w:line="264" w:lineRule="auto"/>
        <w:ind w:left="720" w:firstLine="720"/>
        <w:rPr>
          <w:rFonts w:asciiTheme="majorHAnsi" w:hAnsiTheme="majorHAnsi" w:cstheme="majorHAnsi"/>
          <w:sz w:val="28"/>
          <w:szCs w:val="28"/>
        </w:rPr>
      </w:pPr>
      <w:r w:rsidRPr="000D438A">
        <w:rPr>
          <w:rFonts w:asciiTheme="majorHAnsi" w:hAnsiTheme="majorHAnsi" w:cstheme="majorHAnsi"/>
          <w:sz w:val="28"/>
          <w:szCs w:val="28"/>
        </w:rPr>
        <w:t xml:space="preserve">Có TK </w:t>
      </w:r>
      <w:r w:rsidRPr="000D438A">
        <w:rPr>
          <w:rFonts w:asciiTheme="majorHAnsi" w:hAnsiTheme="majorHAnsi" w:cstheme="majorHAnsi"/>
          <w:bCs/>
          <w:iCs/>
          <w:sz w:val="28"/>
          <w:szCs w:val="28"/>
          <w:lang w:val="vi-VN" w:eastAsia="vi-VN"/>
        </w:rPr>
        <w:t>305999</w:t>
      </w:r>
      <w:r w:rsidRPr="000D438A">
        <w:rPr>
          <w:rFonts w:asciiTheme="majorHAnsi" w:hAnsiTheme="majorHAnsi" w:cstheme="majorHAnsi"/>
          <w:bCs/>
          <w:iCs/>
          <w:sz w:val="28"/>
          <w:szCs w:val="28"/>
          <w:lang w:eastAsia="vi-VN"/>
        </w:rPr>
        <w:t xml:space="preserve">- Tài sản khác </w:t>
      </w:r>
    </w:p>
    <w:p w:rsidR="000D438A" w:rsidRPr="000D438A" w:rsidRDefault="00635869" w:rsidP="000D438A">
      <w:pPr>
        <w:spacing w:before="60" w:line="252" w:lineRule="auto"/>
        <w:ind w:firstLine="720"/>
        <w:jc w:val="both"/>
        <w:rPr>
          <w:rFonts w:asciiTheme="majorHAnsi" w:hAnsiTheme="majorHAnsi" w:cstheme="majorHAnsi"/>
          <w:sz w:val="28"/>
          <w:szCs w:val="28"/>
        </w:rPr>
      </w:pPr>
      <w:r>
        <w:rPr>
          <w:rFonts w:asciiTheme="majorHAnsi" w:hAnsiTheme="majorHAnsi" w:cstheme="majorHAnsi"/>
          <w:sz w:val="28"/>
          <w:szCs w:val="28"/>
        </w:rPr>
        <w:t>(iii</w:t>
      </w:r>
      <w:r w:rsidR="000D438A" w:rsidRPr="000D438A">
        <w:rPr>
          <w:rFonts w:asciiTheme="majorHAnsi" w:hAnsiTheme="majorHAnsi" w:cstheme="majorHAnsi"/>
          <w:sz w:val="28"/>
          <w:szCs w:val="28"/>
        </w:rPr>
        <w:t xml:space="preserve">) Trường hợp trang cấp </w:t>
      </w:r>
      <w:r>
        <w:rPr>
          <w:rFonts w:asciiTheme="majorHAnsi" w:hAnsiTheme="majorHAnsi" w:cstheme="majorHAnsi"/>
          <w:sz w:val="28"/>
          <w:szCs w:val="28"/>
        </w:rPr>
        <w:t>công cụ dụng cụ</w:t>
      </w:r>
      <w:r w:rsidR="000D438A" w:rsidRPr="000D438A">
        <w:rPr>
          <w:rFonts w:asciiTheme="majorHAnsi" w:hAnsiTheme="majorHAnsi" w:cstheme="majorHAnsi"/>
          <w:sz w:val="28"/>
          <w:szCs w:val="28"/>
        </w:rPr>
        <w:t xml:space="preserve"> cho chính </w:t>
      </w:r>
      <w:r>
        <w:rPr>
          <w:rFonts w:asciiTheme="majorHAnsi" w:hAnsiTheme="majorHAnsi" w:cstheme="majorHAnsi"/>
          <w:sz w:val="28"/>
          <w:szCs w:val="28"/>
        </w:rPr>
        <w:t>đ</w:t>
      </w:r>
      <w:r w:rsidRPr="00635869">
        <w:rPr>
          <w:rFonts w:asciiTheme="majorHAnsi" w:hAnsiTheme="majorHAnsi" w:cstheme="majorHAnsi"/>
          <w:sz w:val="28"/>
          <w:szCs w:val="28"/>
        </w:rPr>
        <w:t xml:space="preserve">ơn vị </w:t>
      </w:r>
      <w:r w:rsidR="007F22DA">
        <w:rPr>
          <w:rFonts w:asciiTheme="majorHAnsi" w:hAnsiTheme="majorHAnsi" w:cstheme="majorHAnsi"/>
          <w:sz w:val="28"/>
          <w:szCs w:val="28"/>
        </w:rPr>
        <w:t>trang cấp</w:t>
      </w:r>
      <w:r w:rsidR="000D438A" w:rsidRPr="000D438A">
        <w:rPr>
          <w:rFonts w:asciiTheme="majorHAnsi" w:hAnsiTheme="majorHAnsi" w:cstheme="majorHAnsi"/>
          <w:sz w:val="28"/>
          <w:szCs w:val="28"/>
        </w:rPr>
        <w:t xml:space="preserve">: </w:t>
      </w:r>
    </w:p>
    <w:p w:rsidR="000D438A" w:rsidRPr="000D438A" w:rsidRDefault="000D438A" w:rsidP="000D438A">
      <w:pPr>
        <w:spacing w:before="60" w:line="252" w:lineRule="auto"/>
        <w:ind w:firstLine="720"/>
        <w:jc w:val="both"/>
        <w:rPr>
          <w:rFonts w:asciiTheme="majorHAnsi" w:hAnsiTheme="majorHAnsi" w:cstheme="majorHAnsi"/>
          <w:sz w:val="28"/>
          <w:szCs w:val="28"/>
        </w:rPr>
      </w:pPr>
      <w:r w:rsidRPr="000D438A">
        <w:rPr>
          <w:rFonts w:asciiTheme="majorHAnsi" w:hAnsiTheme="majorHAnsi" w:cstheme="majorHAnsi"/>
          <w:sz w:val="28"/>
          <w:szCs w:val="28"/>
        </w:rPr>
        <w:t xml:space="preserve">- </w:t>
      </w:r>
      <w:r w:rsidR="00635869">
        <w:rPr>
          <w:rFonts w:asciiTheme="majorHAnsi" w:hAnsiTheme="majorHAnsi" w:cstheme="majorHAnsi"/>
          <w:sz w:val="28"/>
          <w:szCs w:val="28"/>
        </w:rPr>
        <w:t>Đ</w:t>
      </w:r>
      <w:r w:rsidR="00635869" w:rsidRPr="00635869">
        <w:rPr>
          <w:rFonts w:asciiTheme="majorHAnsi" w:hAnsiTheme="majorHAnsi" w:cstheme="majorHAnsi"/>
          <w:sz w:val="28"/>
          <w:szCs w:val="28"/>
        </w:rPr>
        <w:t xml:space="preserve">ơn vị </w:t>
      </w:r>
      <w:r w:rsidR="007F22DA">
        <w:rPr>
          <w:rFonts w:asciiTheme="majorHAnsi" w:hAnsiTheme="majorHAnsi" w:cstheme="majorHAnsi"/>
          <w:sz w:val="28"/>
          <w:szCs w:val="28"/>
        </w:rPr>
        <w:t>trang cấp</w:t>
      </w:r>
      <w:r w:rsidR="00635869" w:rsidRPr="000D438A">
        <w:rPr>
          <w:rFonts w:asciiTheme="majorHAnsi" w:hAnsiTheme="majorHAnsi" w:cstheme="majorHAnsi"/>
          <w:bCs/>
          <w:sz w:val="28"/>
          <w:szCs w:val="28"/>
        </w:rPr>
        <w:t xml:space="preserve"> </w:t>
      </w:r>
      <w:r w:rsidRPr="000D438A">
        <w:rPr>
          <w:rFonts w:asciiTheme="majorHAnsi" w:hAnsiTheme="majorHAnsi" w:cstheme="majorHAnsi"/>
          <w:sz w:val="28"/>
          <w:szCs w:val="28"/>
        </w:rPr>
        <w:t xml:space="preserve">hạch toán, theo dõi nhập </w:t>
      </w:r>
      <w:r w:rsidR="00635869">
        <w:rPr>
          <w:rFonts w:asciiTheme="majorHAnsi" w:hAnsiTheme="majorHAnsi" w:cstheme="majorHAnsi"/>
          <w:sz w:val="28"/>
          <w:szCs w:val="28"/>
        </w:rPr>
        <w:t>công cụ dụng cụ</w:t>
      </w:r>
      <w:r w:rsidRPr="000D438A">
        <w:rPr>
          <w:rFonts w:asciiTheme="majorHAnsi" w:hAnsiTheme="majorHAnsi" w:cstheme="majorHAnsi"/>
          <w:sz w:val="28"/>
          <w:szCs w:val="28"/>
        </w:rPr>
        <w:t>:</w:t>
      </w:r>
    </w:p>
    <w:p w:rsidR="000D438A" w:rsidRPr="000D438A" w:rsidRDefault="000D438A" w:rsidP="000D438A">
      <w:pPr>
        <w:spacing w:before="90" w:line="264" w:lineRule="auto"/>
        <w:ind w:left="720" w:firstLine="720"/>
        <w:rPr>
          <w:rFonts w:asciiTheme="majorHAnsi" w:hAnsiTheme="majorHAnsi" w:cstheme="majorHAnsi"/>
          <w:sz w:val="28"/>
          <w:szCs w:val="28"/>
        </w:rPr>
      </w:pPr>
      <w:r w:rsidRPr="000D438A">
        <w:rPr>
          <w:rFonts w:asciiTheme="majorHAnsi" w:hAnsiTheme="majorHAnsi" w:cstheme="majorHAnsi"/>
          <w:sz w:val="28"/>
          <w:szCs w:val="28"/>
        </w:rPr>
        <w:t>Nợ TK 318999- Chi phí khác chờ phân bổ</w:t>
      </w:r>
    </w:p>
    <w:p w:rsidR="000D438A" w:rsidRPr="000D438A" w:rsidRDefault="000D438A" w:rsidP="000D438A">
      <w:pPr>
        <w:spacing w:before="90" w:line="264" w:lineRule="auto"/>
        <w:ind w:firstLine="720"/>
        <w:rPr>
          <w:rFonts w:asciiTheme="majorHAnsi" w:hAnsiTheme="majorHAnsi" w:cstheme="majorHAnsi"/>
          <w:sz w:val="28"/>
          <w:szCs w:val="28"/>
        </w:rPr>
      </w:pPr>
      <w:r w:rsidRPr="000D438A">
        <w:rPr>
          <w:rFonts w:asciiTheme="majorHAnsi" w:hAnsiTheme="majorHAnsi" w:cstheme="majorHAnsi"/>
          <w:sz w:val="28"/>
          <w:szCs w:val="28"/>
        </w:rPr>
        <w:t xml:space="preserve"> Hoặc Nợ TK 811004- Chi về mua sắm công cụ, dụng cụ </w:t>
      </w:r>
    </w:p>
    <w:p w:rsidR="000D438A" w:rsidRPr="000D438A" w:rsidRDefault="000D438A" w:rsidP="000D438A">
      <w:pPr>
        <w:spacing w:before="90" w:line="264" w:lineRule="auto"/>
        <w:ind w:left="720" w:firstLine="720"/>
        <w:rPr>
          <w:rFonts w:asciiTheme="majorHAnsi" w:hAnsiTheme="majorHAnsi" w:cstheme="majorHAnsi"/>
          <w:bCs/>
          <w:iCs/>
          <w:sz w:val="28"/>
          <w:szCs w:val="28"/>
          <w:lang w:eastAsia="vi-VN"/>
        </w:rPr>
      </w:pPr>
      <w:r w:rsidRPr="000D438A">
        <w:rPr>
          <w:rFonts w:asciiTheme="majorHAnsi" w:hAnsiTheme="majorHAnsi" w:cstheme="majorHAnsi"/>
          <w:sz w:val="28"/>
          <w:szCs w:val="28"/>
        </w:rPr>
        <w:t xml:space="preserve">Có TK </w:t>
      </w:r>
      <w:r w:rsidRPr="000D438A">
        <w:rPr>
          <w:rFonts w:asciiTheme="majorHAnsi" w:hAnsiTheme="majorHAnsi" w:cstheme="majorHAnsi"/>
          <w:bCs/>
          <w:iCs/>
          <w:sz w:val="28"/>
          <w:szCs w:val="28"/>
          <w:lang w:val="vi-VN" w:eastAsia="vi-VN"/>
        </w:rPr>
        <w:t>305999</w:t>
      </w:r>
      <w:r w:rsidRPr="000D438A">
        <w:rPr>
          <w:rFonts w:asciiTheme="majorHAnsi" w:hAnsiTheme="majorHAnsi" w:cstheme="majorHAnsi"/>
          <w:bCs/>
          <w:iCs/>
          <w:sz w:val="28"/>
          <w:szCs w:val="28"/>
          <w:lang w:eastAsia="vi-VN"/>
        </w:rPr>
        <w:t>- Tài sản khác</w:t>
      </w:r>
    </w:p>
    <w:p w:rsidR="000D438A" w:rsidRPr="000D438A" w:rsidRDefault="000D438A" w:rsidP="000D438A">
      <w:pPr>
        <w:spacing w:before="90" w:line="264" w:lineRule="auto"/>
        <w:jc w:val="both"/>
        <w:rPr>
          <w:rFonts w:asciiTheme="majorHAnsi" w:hAnsiTheme="majorHAnsi" w:cstheme="majorHAnsi"/>
          <w:bCs/>
          <w:iCs/>
          <w:sz w:val="28"/>
          <w:szCs w:val="28"/>
          <w:lang w:eastAsia="vi-VN"/>
        </w:rPr>
      </w:pPr>
      <w:r w:rsidRPr="000D438A">
        <w:rPr>
          <w:rFonts w:asciiTheme="majorHAnsi" w:hAnsiTheme="majorHAnsi" w:cstheme="majorHAnsi"/>
          <w:bCs/>
          <w:iCs/>
          <w:sz w:val="28"/>
          <w:szCs w:val="28"/>
          <w:lang w:eastAsia="vi-VN"/>
        </w:rPr>
        <w:tab/>
        <w:t xml:space="preserve">Đồng thời hạch toán Nợ ngoại bảng để theo dõi giá trị </w:t>
      </w:r>
      <w:r w:rsidR="00635869">
        <w:rPr>
          <w:rFonts w:asciiTheme="majorHAnsi" w:hAnsiTheme="majorHAnsi" w:cstheme="majorHAnsi"/>
          <w:sz w:val="28"/>
          <w:szCs w:val="28"/>
        </w:rPr>
        <w:t>công cụ dụng cụ</w:t>
      </w:r>
      <w:r w:rsidRPr="000D438A">
        <w:rPr>
          <w:rFonts w:asciiTheme="majorHAnsi" w:hAnsiTheme="majorHAnsi" w:cstheme="majorHAnsi"/>
          <w:bCs/>
          <w:iCs/>
          <w:sz w:val="28"/>
          <w:szCs w:val="28"/>
          <w:lang w:eastAsia="vi-VN"/>
        </w:rPr>
        <w:t xml:space="preserve"> đưa ra sử dụng: </w:t>
      </w:r>
    </w:p>
    <w:p w:rsidR="000D438A" w:rsidRPr="000D438A" w:rsidRDefault="000D438A" w:rsidP="000D438A">
      <w:pPr>
        <w:spacing w:before="90" w:line="264" w:lineRule="auto"/>
        <w:ind w:left="720" w:firstLine="720"/>
        <w:rPr>
          <w:rFonts w:asciiTheme="majorHAnsi" w:hAnsiTheme="majorHAnsi" w:cstheme="majorHAnsi"/>
          <w:bCs/>
          <w:iCs/>
          <w:sz w:val="28"/>
          <w:szCs w:val="28"/>
          <w:lang w:eastAsia="vi-VN"/>
        </w:rPr>
      </w:pPr>
      <w:r w:rsidRPr="000D438A">
        <w:rPr>
          <w:rFonts w:asciiTheme="majorHAnsi" w:hAnsiTheme="majorHAnsi" w:cstheme="majorHAnsi"/>
          <w:bCs/>
          <w:iCs/>
          <w:sz w:val="28"/>
          <w:szCs w:val="28"/>
          <w:lang w:eastAsia="vi-VN"/>
        </w:rPr>
        <w:t>Nợ TK 010- Công cụ, dụng cụ đang sử dụng</w:t>
      </w:r>
    </w:p>
    <w:p w:rsidR="000D438A" w:rsidRPr="00877BE9" w:rsidRDefault="000D438A" w:rsidP="00877BE9">
      <w:pPr>
        <w:spacing w:before="90" w:line="264" w:lineRule="auto"/>
        <w:jc w:val="both"/>
        <w:rPr>
          <w:rFonts w:asciiTheme="majorHAnsi" w:hAnsiTheme="majorHAnsi" w:cstheme="majorHAnsi"/>
          <w:bCs/>
          <w:iCs/>
          <w:spacing w:val="-4"/>
          <w:sz w:val="28"/>
          <w:szCs w:val="28"/>
          <w:lang w:eastAsia="vi-VN"/>
        </w:rPr>
      </w:pPr>
      <w:r w:rsidRPr="000D438A">
        <w:rPr>
          <w:rFonts w:asciiTheme="majorHAnsi" w:hAnsiTheme="majorHAnsi" w:cstheme="majorHAnsi"/>
          <w:bCs/>
          <w:iCs/>
          <w:sz w:val="28"/>
          <w:szCs w:val="28"/>
          <w:lang w:eastAsia="vi-VN"/>
        </w:rPr>
        <w:tab/>
      </w:r>
      <w:r w:rsidRPr="00877BE9">
        <w:rPr>
          <w:rFonts w:asciiTheme="majorHAnsi" w:hAnsiTheme="majorHAnsi" w:cstheme="majorHAnsi"/>
          <w:bCs/>
          <w:iCs/>
          <w:spacing w:val="-4"/>
          <w:sz w:val="28"/>
          <w:szCs w:val="28"/>
          <w:lang w:eastAsia="vi-VN"/>
        </w:rPr>
        <w:t xml:space="preserve">- Định kỳ, </w:t>
      </w:r>
      <w:r w:rsidR="00635869" w:rsidRPr="00877BE9">
        <w:rPr>
          <w:rFonts w:asciiTheme="majorHAnsi" w:hAnsiTheme="majorHAnsi" w:cstheme="majorHAnsi"/>
          <w:spacing w:val="-4"/>
          <w:sz w:val="28"/>
          <w:szCs w:val="28"/>
        </w:rPr>
        <w:t xml:space="preserve">đơn vị </w:t>
      </w:r>
      <w:r w:rsidR="00877BE9" w:rsidRPr="00877BE9">
        <w:rPr>
          <w:rFonts w:asciiTheme="majorHAnsi" w:hAnsiTheme="majorHAnsi" w:cstheme="majorHAnsi"/>
          <w:spacing w:val="-4"/>
          <w:sz w:val="28"/>
          <w:szCs w:val="28"/>
        </w:rPr>
        <w:t>trang cấp</w:t>
      </w:r>
      <w:r w:rsidRPr="00877BE9">
        <w:rPr>
          <w:rFonts w:asciiTheme="majorHAnsi" w:hAnsiTheme="majorHAnsi" w:cstheme="majorHAnsi"/>
          <w:bCs/>
          <w:iCs/>
          <w:spacing w:val="-4"/>
          <w:sz w:val="28"/>
          <w:szCs w:val="28"/>
          <w:lang w:eastAsia="vi-VN"/>
        </w:rPr>
        <w:t xml:space="preserve"> thực hiện phân bổ chi phí mua sắm </w:t>
      </w:r>
      <w:r w:rsidR="00635869" w:rsidRPr="00877BE9">
        <w:rPr>
          <w:rFonts w:asciiTheme="majorHAnsi" w:hAnsiTheme="majorHAnsi" w:cstheme="majorHAnsi"/>
          <w:spacing w:val="-4"/>
          <w:sz w:val="28"/>
          <w:szCs w:val="28"/>
        </w:rPr>
        <w:t>công cụ dụng cụ</w:t>
      </w:r>
      <w:r w:rsidRPr="00877BE9">
        <w:rPr>
          <w:rFonts w:asciiTheme="majorHAnsi" w:hAnsiTheme="majorHAnsi" w:cstheme="majorHAnsi"/>
          <w:bCs/>
          <w:iCs/>
          <w:spacing w:val="-4"/>
          <w:sz w:val="28"/>
          <w:szCs w:val="28"/>
          <w:lang w:eastAsia="vi-VN"/>
        </w:rPr>
        <w:t xml:space="preserve"> theo quy định của NHNN (Vụ Tài chính- Kế toán) về tỷ lệ phân bổ (nếu có):</w:t>
      </w:r>
    </w:p>
    <w:p w:rsidR="000D438A" w:rsidRPr="000D438A" w:rsidRDefault="000D438A" w:rsidP="000D438A">
      <w:pPr>
        <w:spacing w:before="90" w:line="264" w:lineRule="auto"/>
        <w:ind w:left="720" w:firstLine="720"/>
        <w:rPr>
          <w:rFonts w:asciiTheme="majorHAnsi" w:hAnsiTheme="majorHAnsi" w:cstheme="majorHAnsi"/>
          <w:sz w:val="28"/>
          <w:szCs w:val="28"/>
        </w:rPr>
      </w:pPr>
      <w:r w:rsidRPr="000D438A">
        <w:rPr>
          <w:rFonts w:asciiTheme="majorHAnsi" w:hAnsiTheme="majorHAnsi" w:cstheme="majorHAnsi"/>
          <w:sz w:val="28"/>
          <w:szCs w:val="28"/>
        </w:rPr>
        <w:t xml:space="preserve">Nợ TK 811004- Chi về mua sắm công cụ, dụng cụ </w:t>
      </w:r>
    </w:p>
    <w:p w:rsidR="000D438A" w:rsidRPr="000D438A" w:rsidRDefault="000D438A" w:rsidP="000D438A">
      <w:pPr>
        <w:spacing w:before="90" w:line="264" w:lineRule="auto"/>
        <w:ind w:left="720" w:firstLine="720"/>
        <w:rPr>
          <w:rFonts w:asciiTheme="majorHAnsi" w:hAnsiTheme="majorHAnsi" w:cstheme="majorHAnsi"/>
          <w:sz w:val="28"/>
          <w:szCs w:val="28"/>
        </w:rPr>
      </w:pPr>
      <w:r w:rsidRPr="000D438A">
        <w:rPr>
          <w:rFonts w:asciiTheme="majorHAnsi" w:hAnsiTheme="majorHAnsi" w:cstheme="majorHAnsi"/>
          <w:sz w:val="28"/>
          <w:szCs w:val="28"/>
        </w:rPr>
        <w:t>Có TK 318999- Chi phí khác chờ phân bổ</w:t>
      </w:r>
    </w:p>
    <w:p w:rsidR="000D438A" w:rsidRPr="000D438A" w:rsidRDefault="00635869" w:rsidP="000D438A">
      <w:pPr>
        <w:spacing w:before="120" w:line="252" w:lineRule="auto"/>
        <w:ind w:firstLine="720"/>
        <w:jc w:val="both"/>
        <w:rPr>
          <w:rFonts w:asciiTheme="majorHAnsi" w:hAnsiTheme="majorHAnsi" w:cstheme="majorHAnsi"/>
          <w:sz w:val="28"/>
          <w:szCs w:val="28"/>
          <w:lang w:val="vi-VN"/>
        </w:rPr>
      </w:pPr>
      <w:r>
        <w:rPr>
          <w:rFonts w:asciiTheme="majorHAnsi" w:hAnsiTheme="majorHAnsi" w:cstheme="majorHAnsi"/>
          <w:sz w:val="28"/>
          <w:szCs w:val="28"/>
        </w:rPr>
        <w:t>c)</w:t>
      </w:r>
      <w:r w:rsidR="000D438A" w:rsidRPr="000D438A">
        <w:rPr>
          <w:rFonts w:asciiTheme="majorHAnsi" w:hAnsiTheme="majorHAnsi" w:cstheme="majorHAnsi"/>
          <w:sz w:val="28"/>
          <w:szCs w:val="28"/>
          <w:lang w:val="vi-VN"/>
        </w:rPr>
        <w:t xml:space="preserve"> Quyết toán vốn mua sắm </w:t>
      </w:r>
      <w:r>
        <w:rPr>
          <w:rFonts w:asciiTheme="majorHAnsi" w:hAnsiTheme="majorHAnsi" w:cstheme="majorHAnsi"/>
          <w:sz w:val="28"/>
          <w:szCs w:val="28"/>
        </w:rPr>
        <w:t>công cụ</w:t>
      </w:r>
      <w:r w:rsidRPr="000D438A">
        <w:rPr>
          <w:rFonts w:asciiTheme="majorHAnsi" w:hAnsiTheme="majorHAnsi" w:cstheme="majorHAnsi"/>
          <w:sz w:val="28"/>
          <w:szCs w:val="28"/>
        </w:rPr>
        <w:t xml:space="preserve"> dụng cụ</w:t>
      </w:r>
    </w:p>
    <w:p w:rsidR="000D438A" w:rsidRPr="000D438A" w:rsidRDefault="000D438A" w:rsidP="000D438A">
      <w:pPr>
        <w:spacing w:before="120" w:line="252" w:lineRule="auto"/>
        <w:ind w:firstLine="720"/>
        <w:jc w:val="both"/>
        <w:rPr>
          <w:rFonts w:asciiTheme="majorHAnsi" w:hAnsiTheme="majorHAnsi" w:cstheme="majorHAnsi"/>
          <w:sz w:val="28"/>
          <w:szCs w:val="28"/>
        </w:rPr>
      </w:pPr>
      <w:r w:rsidRPr="000D438A">
        <w:rPr>
          <w:rFonts w:asciiTheme="majorHAnsi" w:hAnsiTheme="majorHAnsi" w:cstheme="majorHAnsi"/>
          <w:sz w:val="28"/>
          <w:szCs w:val="28"/>
        </w:rPr>
        <w:t xml:space="preserve">Việc quyết toán vốn mua sắm </w:t>
      </w:r>
      <w:r w:rsidR="00635869">
        <w:rPr>
          <w:rFonts w:asciiTheme="majorHAnsi" w:hAnsiTheme="majorHAnsi" w:cstheme="majorHAnsi"/>
          <w:sz w:val="28"/>
          <w:szCs w:val="28"/>
        </w:rPr>
        <w:t>công cụ</w:t>
      </w:r>
      <w:r w:rsidR="00635869" w:rsidRPr="000D438A">
        <w:rPr>
          <w:rFonts w:asciiTheme="majorHAnsi" w:hAnsiTheme="majorHAnsi" w:cstheme="majorHAnsi"/>
          <w:sz w:val="28"/>
          <w:szCs w:val="28"/>
        </w:rPr>
        <w:t xml:space="preserve"> dụng cụ</w:t>
      </w:r>
      <w:r w:rsidRPr="000D438A">
        <w:rPr>
          <w:rFonts w:asciiTheme="majorHAnsi" w:hAnsiTheme="majorHAnsi" w:cstheme="majorHAnsi"/>
          <w:sz w:val="28"/>
          <w:szCs w:val="28"/>
        </w:rPr>
        <w:t xml:space="preserve"> phải trên cơ sở hồ sơ quyết toán được duyệt.</w:t>
      </w:r>
    </w:p>
    <w:p w:rsidR="000D438A" w:rsidRPr="000D438A" w:rsidRDefault="00635869" w:rsidP="000D438A">
      <w:pPr>
        <w:spacing w:before="120" w:line="252" w:lineRule="auto"/>
        <w:ind w:firstLine="720"/>
        <w:jc w:val="both"/>
        <w:rPr>
          <w:rFonts w:asciiTheme="majorHAnsi" w:hAnsiTheme="majorHAnsi" w:cstheme="majorHAnsi"/>
          <w:sz w:val="28"/>
          <w:szCs w:val="28"/>
        </w:rPr>
      </w:pPr>
      <w:r>
        <w:rPr>
          <w:rFonts w:asciiTheme="majorHAnsi" w:hAnsiTheme="majorHAnsi" w:cstheme="majorHAnsi"/>
          <w:sz w:val="28"/>
          <w:szCs w:val="28"/>
        </w:rPr>
        <w:t>(i</w:t>
      </w:r>
      <w:r w:rsidR="000D438A" w:rsidRPr="000D438A">
        <w:rPr>
          <w:rFonts w:asciiTheme="majorHAnsi" w:hAnsiTheme="majorHAnsi" w:cstheme="majorHAnsi"/>
          <w:sz w:val="28"/>
          <w:szCs w:val="28"/>
        </w:rPr>
        <w:t xml:space="preserve">) Tạm ứng tiếp số tiền chênh lệch giữa số được phê duyệt quyết toán với số đã tạm ứng tại </w:t>
      </w:r>
      <w:r w:rsidR="00877BE9">
        <w:rPr>
          <w:rFonts w:asciiTheme="majorHAnsi" w:hAnsiTheme="majorHAnsi" w:cstheme="majorHAnsi"/>
          <w:sz w:val="28"/>
          <w:szCs w:val="28"/>
        </w:rPr>
        <w:t>Sở giao dịch, NHNN chi nhánh TP.HCM</w:t>
      </w:r>
      <w:r w:rsidR="000D438A" w:rsidRPr="000D438A">
        <w:rPr>
          <w:rFonts w:asciiTheme="majorHAnsi" w:hAnsiTheme="majorHAnsi" w:cstheme="majorHAnsi"/>
          <w:sz w:val="28"/>
          <w:szCs w:val="28"/>
        </w:rPr>
        <w:t>, hạch toán:</w:t>
      </w:r>
    </w:p>
    <w:p w:rsidR="000D438A" w:rsidRPr="000D438A" w:rsidRDefault="000D438A" w:rsidP="000D438A">
      <w:pPr>
        <w:spacing w:before="120" w:line="252" w:lineRule="auto"/>
        <w:ind w:left="720" w:firstLine="720"/>
        <w:jc w:val="both"/>
        <w:rPr>
          <w:rFonts w:asciiTheme="majorHAnsi" w:hAnsiTheme="majorHAnsi" w:cstheme="majorHAnsi"/>
          <w:sz w:val="28"/>
          <w:szCs w:val="28"/>
        </w:rPr>
      </w:pPr>
      <w:r w:rsidRPr="000D438A">
        <w:rPr>
          <w:rFonts w:asciiTheme="majorHAnsi" w:hAnsiTheme="majorHAnsi" w:cstheme="majorHAnsi"/>
          <w:sz w:val="28"/>
          <w:szCs w:val="28"/>
        </w:rPr>
        <w:t>Nợ TK thích hợp (102001, 414999 …)</w:t>
      </w:r>
    </w:p>
    <w:p w:rsidR="007F22DA" w:rsidRDefault="007F22DA" w:rsidP="000D438A">
      <w:pPr>
        <w:spacing w:before="60" w:line="252" w:lineRule="auto"/>
        <w:ind w:left="720" w:firstLine="720"/>
        <w:jc w:val="both"/>
        <w:rPr>
          <w:rFonts w:asciiTheme="majorHAnsi" w:hAnsiTheme="majorHAnsi" w:cstheme="majorHAnsi"/>
          <w:sz w:val="28"/>
          <w:szCs w:val="28"/>
        </w:rPr>
      </w:pPr>
      <w:r>
        <w:rPr>
          <w:rFonts w:asciiTheme="majorHAnsi" w:hAnsiTheme="majorHAnsi" w:cstheme="majorHAnsi"/>
          <w:sz w:val="28"/>
          <w:szCs w:val="28"/>
        </w:rPr>
        <w:t>Có TK 602004- Thanh toán liên chi nhánh</w:t>
      </w:r>
    </w:p>
    <w:p w:rsidR="007F22DA" w:rsidRDefault="007F22DA" w:rsidP="000D438A">
      <w:pPr>
        <w:spacing w:before="60" w:line="252" w:lineRule="auto"/>
        <w:ind w:left="720" w:firstLine="720"/>
        <w:jc w:val="both"/>
        <w:rPr>
          <w:rFonts w:asciiTheme="majorHAnsi" w:hAnsiTheme="majorHAnsi" w:cstheme="majorHAnsi"/>
          <w:sz w:val="28"/>
          <w:szCs w:val="28"/>
        </w:rPr>
      </w:pPr>
      <w:r>
        <w:rPr>
          <w:rFonts w:asciiTheme="majorHAnsi" w:hAnsiTheme="majorHAnsi" w:cstheme="majorHAnsi"/>
          <w:sz w:val="28"/>
          <w:szCs w:val="28"/>
        </w:rPr>
        <w:lastRenderedPageBreak/>
        <w:tab/>
      </w:r>
      <w:r>
        <w:rPr>
          <w:rFonts w:asciiTheme="majorHAnsi" w:hAnsiTheme="majorHAnsi" w:cstheme="majorHAnsi"/>
          <w:sz w:val="28"/>
          <w:szCs w:val="28"/>
        </w:rPr>
        <w:tab/>
        <w:t>(Sở giao dịch</w:t>
      </w:r>
      <w:r w:rsidRPr="000D438A">
        <w:rPr>
          <w:rFonts w:asciiTheme="majorHAnsi" w:hAnsiTheme="majorHAnsi" w:cstheme="majorHAnsi"/>
          <w:sz w:val="28"/>
          <w:szCs w:val="28"/>
        </w:rPr>
        <w:t xml:space="preserve"> /Theo từng gói thầu</w:t>
      </w:r>
      <w:r>
        <w:rPr>
          <w:rFonts w:asciiTheme="majorHAnsi" w:hAnsiTheme="majorHAnsi" w:cstheme="majorHAnsi"/>
          <w:sz w:val="28"/>
          <w:szCs w:val="28"/>
        </w:rPr>
        <w:t>)</w:t>
      </w:r>
    </w:p>
    <w:p w:rsidR="000D438A" w:rsidRPr="000D438A" w:rsidRDefault="00820377" w:rsidP="000D438A">
      <w:pPr>
        <w:spacing w:before="60" w:line="252" w:lineRule="auto"/>
        <w:ind w:left="720" w:firstLine="720"/>
        <w:jc w:val="both"/>
        <w:rPr>
          <w:rFonts w:asciiTheme="majorHAnsi" w:hAnsiTheme="majorHAnsi" w:cstheme="majorHAnsi"/>
          <w:sz w:val="28"/>
          <w:szCs w:val="28"/>
        </w:rPr>
      </w:pPr>
      <w:r>
        <w:rPr>
          <w:rFonts w:asciiTheme="majorHAnsi" w:hAnsiTheme="majorHAnsi" w:cstheme="majorHAnsi"/>
          <w:sz w:val="28"/>
          <w:szCs w:val="28"/>
        </w:rPr>
        <w:t xml:space="preserve">Hoặc </w:t>
      </w:r>
      <w:r w:rsidR="000D438A" w:rsidRPr="000D438A">
        <w:rPr>
          <w:rFonts w:asciiTheme="majorHAnsi" w:hAnsiTheme="majorHAnsi" w:cstheme="majorHAnsi"/>
          <w:sz w:val="28"/>
          <w:szCs w:val="28"/>
        </w:rPr>
        <w:t>Có TK 602999- Thanh toán khác giữa các đơn vị NHNN</w:t>
      </w:r>
    </w:p>
    <w:p w:rsidR="000D438A" w:rsidRPr="000D438A" w:rsidRDefault="000D438A" w:rsidP="000D438A">
      <w:pPr>
        <w:spacing w:line="252" w:lineRule="auto"/>
        <w:ind w:left="2880"/>
        <w:jc w:val="both"/>
        <w:rPr>
          <w:rFonts w:asciiTheme="majorHAnsi" w:hAnsiTheme="majorHAnsi" w:cstheme="majorHAnsi"/>
          <w:sz w:val="28"/>
          <w:szCs w:val="28"/>
        </w:rPr>
      </w:pPr>
      <w:r w:rsidRPr="000D438A">
        <w:rPr>
          <w:rFonts w:asciiTheme="majorHAnsi" w:hAnsiTheme="majorHAnsi" w:cstheme="majorHAnsi"/>
          <w:sz w:val="28"/>
          <w:szCs w:val="28"/>
        </w:rPr>
        <w:t>(</w:t>
      </w:r>
      <w:r w:rsidR="007F22DA">
        <w:rPr>
          <w:rFonts w:asciiTheme="majorHAnsi" w:hAnsiTheme="majorHAnsi" w:cstheme="majorHAnsi"/>
          <w:sz w:val="28"/>
          <w:szCs w:val="28"/>
        </w:rPr>
        <w:t xml:space="preserve">NHNN chi nhánh </w:t>
      </w:r>
      <w:r w:rsidR="00820377">
        <w:rPr>
          <w:rFonts w:asciiTheme="majorHAnsi" w:hAnsiTheme="majorHAnsi" w:cstheme="majorHAnsi"/>
          <w:sz w:val="28"/>
          <w:szCs w:val="28"/>
        </w:rPr>
        <w:t>TP.HCM</w:t>
      </w:r>
      <w:r w:rsidRPr="000D438A">
        <w:rPr>
          <w:rFonts w:asciiTheme="majorHAnsi" w:hAnsiTheme="majorHAnsi" w:cstheme="majorHAnsi"/>
          <w:sz w:val="28"/>
          <w:szCs w:val="28"/>
        </w:rPr>
        <w:t xml:space="preserve">/Theo từng gói thầu)  </w:t>
      </w:r>
    </w:p>
    <w:p w:rsidR="000D438A" w:rsidRPr="000D438A" w:rsidRDefault="00635869" w:rsidP="000D438A">
      <w:pPr>
        <w:spacing w:before="120" w:line="252" w:lineRule="auto"/>
        <w:ind w:firstLine="720"/>
        <w:jc w:val="both"/>
        <w:rPr>
          <w:rFonts w:asciiTheme="majorHAnsi" w:hAnsiTheme="majorHAnsi" w:cstheme="majorHAnsi"/>
          <w:sz w:val="28"/>
          <w:szCs w:val="28"/>
        </w:rPr>
      </w:pPr>
      <w:r>
        <w:rPr>
          <w:rFonts w:asciiTheme="majorHAnsi" w:hAnsiTheme="majorHAnsi" w:cstheme="majorHAnsi"/>
          <w:sz w:val="28"/>
          <w:szCs w:val="28"/>
        </w:rPr>
        <w:t>(ii</w:t>
      </w:r>
      <w:r w:rsidR="000D438A" w:rsidRPr="000D438A">
        <w:rPr>
          <w:rFonts w:asciiTheme="majorHAnsi" w:hAnsiTheme="majorHAnsi" w:cstheme="majorHAnsi"/>
          <w:sz w:val="28"/>
          <w:szCs w:val="28"/>
        </w:rPr>
        <w:t>) Hạch toán tất toán vốn mua sắm đã tạm ứng:</w:t>
      </w:r>
    </w:p>
    <w:p w:rsidR="000D438A" w:rsidRPr="000D438A" w:rsidRDefault="000D438A" w:rsidP="000D438A">
      <w:pPr>
        <w:spacing w:before="120" w:line="252" w:lineRule="auto"/>
        <w:ind w:firstLine="720"/>
        <w:jc w:val="both"/>
        <w:rPr>
          <w:rFonts w:asciiTheme="majorHAnsi" w:hAnsiTheme="majorHAnsi" w:cstheme="majorHAnsi"/>
          <w:sz w:val="28"/>
          <w:szCs w:val="28"/>
        </w:rPr>
      </w:pPr>
      <w:r w:rsidRPr="000D438A">
        <w:rPr>
          <w:rFonts w:asciiTheme="majorHAnsi" w:hAnsiTheme="majorHAnsi" w:cstheme="majorHAnsi"/>
          <w:sz w:val="28"/>
          <w:szCs w:val="28"/>
        </w:rPr>
        <w:t xml:space="preserve">- Kế toán thực hiện lập chứng từ gửi </w:t>
      </w:r>
      <w:r w:rsidR="007F22DA">
        <w:rPr>
          <w:rFonts w:asciiTheme="majorHAnsi" w:hAnsiTheme="majorHAnsi" w:cstheme="majorHAnsi"/>
          <w:sz w:val="28"/>
          <w:szCs w:val="28"/>
        </w:rPr>
        <w:t>Sở giao dịch, NHNN chi nhánh TP.HCM</w:t>
      </w:r>
      <w:r w:rsidRPr="000D438A">
        <w:rPr>
          <w:rFonts w:asciiTheme="majorHAnsi" w:hAnsiTheme="majorHAnsi" w:cstheme="majorHAnsi"/>
          <w:sz w:val="28"/>
          <w:szCs w:val="28"/>
        </w:rPr>
        <w:t xml:space="preserve"> nơi đơn vị mở tài khoản thanh toán về số tiền đã tạm ứng mua sắm để báo nợ về Vụ Tài chính- Kế toán hoặc đơn vị được trang cấp </w:t>
      </w:r>
      <w:r w:rsidR="00635869">
        <w:rPr>
          <w:rFonts w:asciiTheme="majorHAnsi" w:hAnsiTheme="majorHAnsi" w:cstheme="majorHAnsi"/>
          <w:sz w:val="28"/>
          <w:szCs w:val="28"/>
        </w:rPr>
        <w:t>công cụ dụng cụ</w:t>
      </w:r>
      <w:r w:rsidRPr="000D438A">
        <w:rPr>
          <w:rFonts w:asciiTheme="majorHAnsi" w:hAnsiTheme="majorHAnsi" w:cstheme="majorHAnsi"/>
          <w:sz w:val="28"/>
          <w:szCs w:val="28"/>
        </w:rPr>
        <w:t>.</w:t>
      </w:r>
    </w:p>
    <w:p w:rsidR="000D438A" w:rsidRPr="000D438A" w:rsidRDefault="000D438A" w:rsidP="000D438A">
      <w:pPr>
        <w:spacing w:before="120" w:line="252" w:lineRule="auto"/>
        <w:ind w:firstLine="720"/>
        <w:jc w:val="both"/>
        <w:rPr>
          <w:rFonts w:asciiTheme="majorHAnsi" w:hAnsiTheme="majorHAnsi" w:cstheme="majorHAnsi"/>
          <w:sz w:val="28"/>
          <w:szCs w:val="28"/>
        </w:rPr>
      </w:pPr>
      <w:r w:rsidRPr="000D438A">
        <w:rPr>
          <w:rFonts w:asciiTheme="majorHAnsi" w:hAnsiTheme="majorHAnsi" w:cstheme="majorHAnsi"/>
          <w:sz w:val="28"/>
          <w:szCs w:val="28"/>
        </w:rPr>
        <w:t xml:space="preserve">- Sau khi nhận được chứng từ của </w:t>
      </w:r>
      <w:r w:rsidR="003566D3">
        <w:rPr>
          <w:rFonts w:asciiTheme="majorHAnsi" w:hAnsiTheme="majorHAnsi" w:cstheme="majorHAnsi"/>
          <w:sz w:val="28"/>
          <w:szCs w:val="28"/>
        </w:rPr>
        <w:t>Sở giao dịch, NHNN chi nhánh TP.HCM</w:t>
      </w:r>
      <w:r w:rsidR="003566D3" w:rsidRPr="000D438A">
        <w:rPr>
          <w:rFonts w:asciiTheme="majorHAnsi" w:hAnsiTheme="majorHAnsi" w:cstheme="majorHAnsi"/>
          <w:sz w:val="28"/>
          <w:szCs w:val="28"/>
        </w:rPr>
        <w:t xml:space="preserve"> </w:t>
      </w:r>
      <w:r w:rsidRPr="000D438A">
        <w:rPr>
          <w:rFonts w:asciiTheme="majorHAnsi" w:hAnsiTheme="majorHAnsi" w:cstheme="majorHAnsi"/>
          <w:sz w:val="28"/>
          <w:szCs w:val="28"/>
        </w:rPr>
        <w:t xml:space="preserve">về việc đã báo nợ cho Vụ Tài chính- Kế toán hoặc đơn vị được trang cấp, hạch toán: </w:t>
      </w:r>
    </w:p>
    <w:p w:rsidR="000D438A" w:rsidRPr="000D438A" w:rsidRDefault="000D438A" w:rsidP="000D438A">
      <w:pPr>
        <w:spacing w:before="120" w:line="252" w:lineRule="auto"/>
        <w:ind w:firstLine="720"/>
        <w:jc w:val="both"/>
        <w:rPr>
          <w:rFonts w:asciiTheme="majorHAnsi" w:hAnsiTheme="majorHAnsi" w:cstheme="majorHAnsi"/>
          <w:sz w:val="28"/>
          <w:szCs w:val="28"/>
        </w:rPr>
      </w:pPr>
      <w:r w:rsidRPr="000D438A">
        <w:rPr>
          <w:rFonts w:asciiTheme="majorHAnsi" w:hAnsiTheme="majorHAnsi" w:cstheme="majorHAnsi"/>
          <w:sz w:val="28"/>
          <w:szCs w:val="28"/>
        </w:rPr>
        <w:t xml:space="preserve">+ Trường hợp </w:t>
      </w:r>
      <w:r w:rsidR="00635869">
        <w:rPr>
          <w:rFonts w:asciiTheme="majorHAnsi" w:hAnsiTheme="majorHAnsi" w:cstheme="majorHAnsi"/>
          <w:sz w:val="28"/>
          <w:szCs w:val="28"/>
        </w:rPr>
        <w:t>công cụ dụng cụ</w:t>
      </w:r>
      <w:r w:rsidRPr="000D438A">
        <w:rPr>
          <w:rFonts w:asciiTheme="majorHAnsi" w:hAnsiTheme="majorHAnsi" w:cstheme="majorHAnsi"/>
          <w:sz w:val="28"/>
          <w:szCs w:val="28"/>
        </w:rPr>
        <w:t xml:space="preserve"> được trang cấp cho các đơn vị </w:t>
      </w:r>
      <w:r w:rsidR="00851917">
        <w:rPr>
          <w:rFonts w:asciiTheme="majorHAnsi" w:hAnsiTheme="majorHAnsi" w:cstheme="majorHAnsi"/>
          <w:sz w:val="28"/>
          <w:szCs w:val="28"/>
        </w:rPr>
        <w:t>NHNN</w:t>
      </w:r>
      <w:r w:rsidRPr="000D438A">
        <w:rPr>
          <w:rFonts w:asciiTheme="majorHAnsi" w:hAnsiTheme="majorHAnsi" w:cstheme="majorHAnsi"/>
          <w:sz w:val="28"/>
          <w:szCs w:val="28"/>
        </w:rPr>
        <w:t>:</w:t>
      </w:r>
    </w:p>
    <w:p w:rsidR="00945D23" w:rsidRPr="00E20804" w:rsidRDefault="00945D23" w:rsidP="00945D23">
      <w:pPr>
        <w:spacing w:before="90" w:line="264" w:lineRule="auto"/>
        <w:ind w:left="720" w:firstLine="720"/>
        <w:rPr>
          <w:rFonts w:asciiTheme="majorHAnsi" w:hAnsiTheme="majorHAnsi" w:cstheme="majorHAnsi"/>
          <w:sz w:val="28"/>
          <w:szCs w:val="28"/>
        </w:rPr>
      </w:pPr>
      <w:r w:rsidRPr="00E20804">
        <w:rPr>
          <w:rFonts w:asciiTheme="majorHAnsi" w:hAnsiTheme="majorHAnsi" w:cstheme="majorHAnsi"/>
          <w:sz w:val="28"/>
          <w:szCs w:val="28"/>
        </w:rPr>
        <w:t>Nợ TK 602004- Thanh toán liên chi nhánh</w:t>
      </w:r>
    </w:p>
    <w:p w:rsidR="00945D23" w:rsidRPr="00E20804" w:rsidRDefault="00945D23" w:rsidP="00945D23">
      <w:pPr>
        <w:spacing w:line="264" w:lineRule="auto"/>
        <w:ind w:left="720" w:firstLine="720"/>
        <w:rPr>
          <w:rFonts w:asciiTheme="majorHAnsi" w:hAnsiTheme="majorHAnsi" w:cstheme="majorHAnsi"/>
          <w:sz w:val="28"/>
          <w:szCs w:val="28"/>
        </w:rPr>
      </w:pPr>
      <w:r w:rsidRPr="00E20804">
        <w:rPr>
          <w:rFonts w:asciiTheme="majorHAnsi" w:hAnsiTheme="majorHAnsi" w:cstheme="majorHAnsi"/>
          <w:sz w:val="28"/>
          <w:szCs w:val="28"/>
        </w:rPr>
        <w:tab/>
      </w:r>
      <w:r w:rsidRPr="00E20804">
        <w:rPr>
          <w:rFonts w:asciiTheme="majorHAnsi" w:hAnsiTheme="majorHAnsi" w:cstheme="majorHAnsi"/>
          <w:sz w:val="28"/>
          <w:szCs w:val="28"/>
        </w:rPr>
        <w:tab/>
        <w:t xml:space="preserve">     (Sở giao dịch/Theo từng gói thầu) </w:t>
      </w:r>
    </w:p>
    <w:p w:rsidR="000D438A" w:rsidRPr="004A092A" w:rsidRDefault="00945D23" w:rsidP="000D438A">
      <w:pPr>
        <w:spacing w:before="90" w:line="264" w:lineRule="auto"/>
        <w:ind w:left="720" w:firstLine="720"/>
        <w:rPr>
          <w:rFonts w:asciiTheme="majorHAnsi" w:hAnsiTheme="majorHAnsi" w:cstheme="majorHAnsi"/>
          <w:spacing w:val="-6"/>
          <w:sz w:val="28"/>
          <w:szCs w:val="28"/>
        </w:rPr>
      </w:pPr>
      <w:r>
        <w:rPr>
          <w:rFonts w:asciiTheme="majorHAnsi" w:hAnsiTheme="majorHAnsi" w:cstheme="majorHAnsi"/>
          <w:spacing w:val="-6"/>
          <w:sz w:val="28"/>
          <w:szCs w:val="28"/>
        </w:rPr>
        <w:t xml:space="preserve">Hoặc </w:t>
      </w:r>
      <w:r w:rsidR="000D438A" w:rsidRPr="004A092A">
        <w:rPr>
          <w:rFonts w:asciiTheme="majorHAnsi" w:hAnsiTheme="majorHAnsi" w:cstheme="majorHAnsi"/>
          <w:spacing w:val="-6"/>
          <w:sz w:val="28"/>
          <w:szCs w:val="28"/>
        </w:rPr>
        <w:t xml:space="preserve">Nợ TK 602999- Thanh toán khác giữa các đơn vị </w:t>
      </w:r>
      <w:r w:rsidR="00851917">
        <w:rPr>
          <w:rFonts w:asciiTheme="majorHAnsi" w:hAnsiTheme="majorHAnsi" w:cstheme="majorHAnsi"/>
          <w:spacing w:val="-6"/>
          <w:sz w:val="28"/>
          <w:szCs w:val="28"/>
        </w:rPr>
        <w:t>NHNN</w:t>
      </w:r>
    </w:p>
    <w:p w:rsidR="000D438A" w:rsidRPr="00FC3116" w:rsidRDefault="000D438A" w:rsidP="000D438A">
      <w:pPr>
        <w:spacing w:line="252" w:lineRule="auto"/>
        <w:ind w:left="2880"/>
        <w:jc w:val="both"/>
        <w:rPr>
          <w:rFonts w:asciiTheme="majorHAnsi" w:hAnsiTheme="majorHAnsi" w:cstheme="majorHAnsi"/>
          <w:spacing w:val="-2"/>
          <w:sz w:val="28"/>
          <w:szCs w:val="28"/>
        </w:rPr>
      </w:pPr>
      <w:r w:rsidRPr="000D438A">
        <w:rPr>
          <w:rFonts w:asciiTheme="majorHAnsi" w:hAnsiTheme="majorHAnsi" w:cstheme="majorHAnsi"/>
          <w:sz w:val="28"/>
          <w:szCs w:val="28"/>
        </w:rPr>
        <w:t xml:space="preserve">      </w:t>
      </w:r>
      <w:r w:rsidRPr="00FC3116">
        <w:rPr>
          <w:rFonts w:asciiTheme="majorHAnsi" w:hAnsiTheme="majorHAnsi" w:cstheme="majorHAnsi"/>
          <w:spacing w:val="-2"/>
          <w:sz w:val="28"/>
          <w:szCs w:val="28"/>
        </w:rPr>
        <w:t>(</w:t>
      </w:r>
      <w:r w:rsidR="00945D23">
        <w:rPr>
          <w:rFonts w:asciiTheme="majorHAnsi" w:hAnsiTheme="majorHAnsi" w:cstheme="majorHAnsi"/>
          <w:spacing w:val="-2"/>
          <w:sz w:val="28"/>
          <w:szCs w:val="28"/>
        </w:rPr>
        <w:t>NHNN chi nhánh TP.HCM</w:t>
      </w:r>
      <w:r w:rsidR="00945D23" w:rsidRPr="00FC3116">
        <w:rPr>
          <w:rFonts w:asciiTheme="majorHAnsi" w:hAnsiTheme="majorHAnsi" w:cstheme="majorHAnsi"/>
          <w:spacing w:val="-2"/>
          <w:sz w:val="28"/>
          <w:szCs w:val="28"/>
        </w:rPr>
        <w:t xml:space="preserve"> </w:t>
      </w:r>
      <w:r w:rsidRPr="00FC3116">
        <w:rPr>
          <w:rFonts w:asciiTheme="majorHAnsi" w:hAnsiTheme="majorHAnsi" w:cstheme="majorHAnsi"/>
          <w:spacing w:val="-2"/>
          <w:sz w:val="28"/>
          <w:szCs w:val="28"/>
        </w:rPr>
        <w:t xml:space="preserve">/Theo từng gói thầu)   </w:t>
      </w:r>
    </w:p>
    <w:p w:rsidR="000D438A" w:rsidRPr="000D438A" w:rsidRDefault="000D438A" w:rsidP="000D438A">
      <w:pPr>
        <w:spacing w:before="90" w:line="264" w:lineRule="auto"/>
        <w:ind w:left="720" w:firstLine="720"/>
        <w:rPr>
          <w:rFonts w:asciiTheme="majorHAnsi" w:hAnsiTheme="majorHAnsi" w:cstheme="majorHAnsi"/>
          <w:sz w:val="28"/>
          <w:szCs w:val="28"/>
        </w:rPr>
      </w:pPr>
      <w:r w:rsidRPr="000D438A">
        <w:rPr>
          <w:rFonts w:asciiTheme="majorHAnsi" w:hAnsiTheme="majorHAnsi" w:cstheme="majorHAnsi"/>
          <w:sz w:val="28"/>
          <w:szCs w:val="28"/>
        </w:rPr>
        <w:t xml:space="preserve">Có TK 315999- Các khoản phải thu nội bộ khác </w:t>
      </w:r>
    </w:p>
    <w:p w:rsidR="000D438A" w:rsidRPr="000D438A" w:rsidRDefault="000D438A" w:rsidP="000D438A">
      <w:pPr>
        <w:spacing w:before="90" w:line="264" w:lineRule="auto"/>
        <w:ind w:left="2160" w:firstLine="720"/>
        <w:rPr>
          <w:rFonts w:asciiTheme="majorHAnsi" w:hAnsiTheme="majorHAnsi" w:cstheme="majorHAnsi"/>
          <w:sz w:val="28"/>
          <w:szCs w:val="28"/>
        </w:rPr>
      </w:pPr>
      <w:r w:rsidRPr="000D438A">
        <w:rPr>
          <w:rFonts w:asciiTheme="majorHAnsi" w:hAnsiTheme="majorHAnsi" w:cstheme="majorHAnsi"/>
          <w:sz w:val="28"/>
          <w:szCs w:val="28"/>
        </w:rPr>
        <w:t xml:space="preserve">      (Các đơn vị được trang cấp) </w:t>
      </w:r>
    </w:p>
    <w:p w:rsidR="000D438A" w:rsidRPr="000D438A" w:rsidRDefault="000D438A" w:rsidP="000D438A">
      <w:pPr>
        <w:spacing w:before="120" w:line="252" w:lineRule="auto"/>
        <w:ind w:firstLine="720"/>
        <w:jc w:val="both"/>
        <w:rPr>
          <w:rFonts w:asciiTheme="majorHAnsi" w:hAnsiTheme="majorHAnsi" w:cstheme="majorHAnsi"/>
          <w:sz w:val="28"/>
          <w:szCs w:val="28"/>
        </w:rPr>
      </w:pPr>
      <w:r w:rsidRPr="000D438A">
        <w:rPr>
          <w:rFonts w:asciiTheme="majorHAnsi" w:hAnsiTheme="majorHAnsi" w:cstheme="majorHAnsi"/>
          <w:sz w:val="28"/>
          <w:szCs w:val="28"/>
        </w:rPr>
        <w:t xml:space="preserve">+ Trường hợp </w:t>
      </w:r>
      <w:r w:rsidR="00FC3116">
        <w:rPr>
          <w:rFonts w:asciiTheme="majorHAnsi" w:hAnsiTheme="majorHAnsi" w:cstheme="majorHAnsi"/>
          <w:sz w:val="28"/>
          <w:szCs w:val="28"/>
        </w:rPr>
        <w:t>công cụ dụng cụ</w:t>
      </w:r>
      <w:r w:rsidRPr="000D438A">
        <w:rPr>
          <w:rFonts w:asciiTheme="majorHAnsi" w:hAnsiTheme="majorHAnsi" w:cstheme="majorHAnsi"/>
          <w:sz w:val="28"/>
          <w:szCs w:val="28"/>
        </w:rPr>
        <w:t xml:space="preserve"> được trang cấp cho chính </w:t>
      </w:r>
      <w:r w:rsidR="00FC3116">
        <w:rPr>
          <w:rFonts w:asciiTheme="majorHAnsi" w:hAnsiTheme="majorHAnsi" w:cstheme="majorHAnsi"/>
          <w:sz w:val="28"/>
          <w:szCs w:val="28"/>
        </w:rPr>
        <w:t xml:space="preserve">đơn vị </w:t>
      </w:r>
      <w:r w:rsidR="00877BE9">
        <w:rPr>
          <w:rFonts w:asciiTheme="majorHAnsi" w:hAnsiTheme="majorHAnsi" w:cstheme="majorHAnsi"/>
          <w:sz w:val="28"/>
          <w:szCs w:val="28"/>
        </w:rPr>
        <w:t>trang cấp</w:t>
      </w:r>
      <w:r w:rsidRPr="000D438A">
        <w:rPr>
          <w:rFonts w:asciiTheme="majorHAnsi" w:hAnsiTheme="majorHAnsi" w:cstheme="majorHAnsi"/>
          <w:sz w:val="28"/>
          <w:szCs w:val="28"/>
        </w:rPr>
        <w:t>, hạch toán:</w:t>
      </w:r>
    </w:p>
    <w:p w:rsidR="00E20804" w:rsidRPr="00E20804" w:rsidRDefault="00E20804" w:rsidP="00E20804">
      <w:pPr>
        <w:spacing w:before="90" w:line="264" w:lineRule="auto"/>
        <w:ind w:left="720" w:firstLine="720"/>
        <w:rPr>
          <w:rFonts w:asciiTheme="majorHAnsi" w:hAnsiTheme="majorHAnsi" w:cstheme="majorHAnsi"/>
          <w:sz w:val="28"/>
          <w:szCs w:val="28"/>
        </w:rPr>
      </w:pPr>
      <w:r w:rsidRPr="00E20804">
        <w:rPr>
          <w:rFonts w:asciiTheme="majorHAnsi" w:hAnsiTheme="majorHAnsi" w:cstheme="majorHAnsi"/>
          <w:sz w:val="28"/>
          <w:szCs w:val="28"/>
        </w:rPr>
        <w:t>Nợ TK 602004- Thanh toán liên chi nhánh</w:t>
      </w:r>
    </w:p>
    <w:p w:rsidR="00E20804" w:rsidRPr="00E20804" w:rsidRDefault="00E20804" w:rsidP="00E20804">
      <w:pPr>
        <w:spacing w:line="264" w:lineRule="auto"/>
        <w:ind w:left="720" w:firstLine="720"/>
        <w:rPr>
          <w:rFonts w:asciiTheme="majorHAnsi" w:hAnsiTheme="majorHAnsi" w:cstheme="majorHAnsi"/>
          <w:sz w:val="28"/>
          <w:szCs w:val="28"/>
        </w:rPr>
      </w:pPr>
      <w:r w:rsidRPr="00E20804">
        <w:rPr>
          <w:rFonts w:asciiTheme="majorHAnsi" w:hAnsiTheme="majorHAnsi" w:cstheme="majorHAnsi"/>
          <w:sz w:val="28"/>
          <w:szCs w:val="28"/>
        </w:rPr>
        <w:tab/>
      </w:r>
      <w:r w:rsidRPr="00E20804">
        <w:rPr>
          <w:rFonts w:asciiTheme="majorHAnsi" w:hAnsiTheme="majorHAnsi" w:cstheme="majorHAnsi"/>
          <w:sz w:val="28"/>
          <w:szCs w:val="28"/>
        </w:rPr>
        <w:tab/>
        <w:t xml:space="preserve">     (Sở giao dịch/Theo từng gói thầu) </w:t>
      </w:r>
    </w:p>
    <w:p w:rsidR="000D438A" w:rsidRPr="004A092A" w:rsidRDefault="00E20804" w:rsidP="000D438A">
      <w:pPr>
        <w:spacing w:before="90" w:line="264" w:lineRule="auto"/>
        <w:ind w:left="720" w:firstLine="720"/>
        <w:rPr>
          <w:rFonts w:asciiTheme="majorHAnsi" w:hAnsiTheme="majorHAnsi" w:cstheme="majorHAnsi"/>
          <w:spacing w:val="-6"/>
          <w:sz w:val="28"/>
          <w:szCs w:val="28"/>
        </w:rPr>
      </w:pPr>
      <w:r>
        <w:rPr>
          <w:rFonts w:asciiTheme="majorHAnsi" w:hAnsiTheme="majorHAnsi" w:cstheme="majorHAnsi"/>
          <w:spacing w:val="-6"/>
          <w:sz w:val="28"/>
          <w:szCs w:val="28"/>
        </w:rPr>
        <w:t xml:space="preserve">Hoặc </w:t>
      </w:r>
      <w:r w:rsidR="000D438A" w:rsidRPr="004A092A">
        <w:rPr>
          <w:rFonts w:asciiTheme="majorHAnsi" w:hAnsiTheme="majorHAnsi" w:cstheme="majorHAnsi"/>
          <w:spacing w:val="-6"/>
          <w:sz w:val="28"/>
          <w:szCs w:val="28"/>
        </w:rPr>
        <w:t xml:space="preserve">Nợ TK 602999- Thanh toán khác giữa các đơn vị </w:t>
      </w:r>
      <w:r w:rsidR="00851917">
        <w:rPr>
          <w:rFonts w:asciiTheme="majorHAnsi" w:hAnsiTheme="majorHAnsi" w:cstheme="majorHAnsi"/>
          <w:spacing w:val="-6"/>
          <w:sz w:val="28"/>
          <w:szCs w:val="28"/>
        </w:rPr>
        <w:t>NHNN</w:t>
      </w:r>
    </w:p>
    <w:p w:rsidR="000D438A" w:rsidRPr="00FC3116" w:rsidRDefault="000D438A" w:rsidP="000D438A">
      <w:pPr>
        <w:spacing w:line="264" w:lineRule="auto"/>
        <w:ind w:left="720" w:firstLine="720"/>
        <w:rPr>
          <w:rFonts w:asciiTheme="majorHAnsi" w:hAnsiTheme="majorHAnsi" w:cstheme="majorHAnsi"/>
          <w:spacing w:val="-2"/>
          <w:sz w:val="28"/>
          <w:szCs w:val="28"/>
        </w:rPr>
      </w:pPr>
      <w:r w:rsidRPr="000D438A">
        <w:rPr>
          <w:rFonts w:asciiTheme="majorHAnsi" w:hAnsiTheme="majorHAnsi" w:cstheme="majorHAnsi"/>
          <w:sz w:val="28"/>
          <w:szCs w:val="28"/>
        </w:rPr>
        <w:tab/>
      </w:r>
      <w:r w:rsidRPr="000D438A">
        <w:rPr>
          <w:rFonts w:asciiTheme="majorHAnsi" w:hAnsiTheme="majorHAnsi" w:cstheme="majorHAnsi"/>
          <w:sz w:val="28"/>
          <w:szCs w:val="28"/>
        </w:rPr>
        <w:tab/>
      </w:r>
      <w:r w:rsidRPr="00FC3116">
        <w:rPr>
          <w:rFonts w:asciiTheme="majorHAnsi" w:hAnsiTheme="majorHAnsi" w:cstheme="majorHAnsi"/>
          <w:spacing w:val="-2"/>
          <w:sz w:val="28"/>
          <w:szCs w:val="28"/>
        </w:rPr>
        <w:t xml:space="preserve">     (</w:t>
      </w:r>
      <w:r w:rsidR="00E20804">
        <w:rPr>
          <w:rFonts w:asciiTheme="majorHAnsi" w:hAnsiTheme="majorHAnsi" w:cstheme="majorHAnsi"/>
          <w:spacing w:val="-2"/>
          <w:sz w:val="28"/>
          <w:szCs w:val="28"/>
        </w:rPr>
        <w:t>NHNN chi nhánh TP.HCM</w:t>
      </w:r>
      <w:r w:rsidRPr="00FC3116">
        <w:rPr>
          <w:rFonts w:asciiTheme="majorHAnsi" w:hAnsiTheme="majorHAnsi" w:cstheme="majorHAnsi"/>
          <w:spacing w:val="-2"/>
          <w:sz w:val="28"/>
          <w:szCs w:val="28"/>
        </w:rPr>
        <w:t xml:space="preserve">/Theo từng gói thầu) </w:t>
      </w:r>
    </w:p>
    <w:p w:rsidR="000D438A" w:rsidRPr="000D438A" w:rsidRDefault="000D438A" w:rsidP="000D438A">
      <w:pPr>
        <w:spacing w:before="60" w:line="252" w:lineRule="auto"/>
        <w:ind w:left="720" w:firstLine="720"/>
        <w:jc w:val="both"/>
        <w:rPr>
          <w:rFonts w:asciiTheme="majorHAnsi" w:hAnsiTheme="majorHAnsi" w:cstheme="majorHAnsi"/>
          <w:sz w:val="28"/>
          <w:szCs w:val="28"/>
        </w:rPr>
      </w:pPr>
      <w:r w:rsidRPr="000D438A">
        <w:rPr>
          <w:rFonts w:asciiTheme="majorHAnsi" w:hAnsiTheme="majorHAnsi" w:cstheme="majorHAnsi"/>
          <w:sz w:val="28"/>
          <w:szCs w:val="28"/>
        </w:rPr>
        <w:t>Có TK 602002- Tạm ứng kinh phí hoạt động</w:t>
      </w:r>
    </w:p>
    <w:p w:rsidR="000D438A" w:rsidRPr="000D438A" w:rsidRDefault="000D438A" w:rsidP="000D438A">
      <w:pPr>
        <w:spacing w:line="252" w:lineRule="auto"/>
        <w:ind w:left="2880"/>
        <w:jc w:val="both"/>
        <w:rPr>
          <w:rFonts w:asciiTheme="majorHAnsi" w:hAnsiTheme="majorHAnsi" w:cstheme="majorHAnsi"/>
          <w:sz w:val="28"/>
          <w:szCs w:val="28"/>
        </w:rPr>
      </w:pPr>
      <w:r w:rsidRPr="000D438A">
        <w:rPr>
          <w:rFonts w:asciiTheme="majorHAnsi" w:hAnsiTheme="majorHAnsi" w:cstheme="majorHAnsi"/>
          <w:sz w:val="28"/>
          <w:szCs w:val="28"/>
        </w:rPr>
        <w:t xml:space="preserve">     (Vụ T</w:t>
      </w:r>
      <w:r w:rsidR="00FC3116">
        <w:rPr>
          <w:rFonts w:asciiTheme="majorHAnsi" w:hAnsiTheme="majorHAnsi" w:cstheme="majorHAnsi"/>
          <w:sz w:val="28"/>
          <w:szCs w:val="28"/>
        </w:rPr>
        <w:t>ài chính- Kế toán</w:t>
      </w:r>
      <w:r w:rsidRPr="000D438A">
        <w:rPr>
          <w:rFonts w:asciiTheme="majorHAnsi" w:hAnsiTheme="majorHAnsi" w:cstheme="majorHAnsi"/>
          <w:sz w:val="28"/>
          <w:szCs w:val="28"/>
        </w:rPr>
        <w:t>/Kinh phí hoạt động)</w:t>
      </w:r>
    </w:p>
    <w:p w:rsidR="000D438A" w:rsidRPr="004A536D" w:rsidRDefault="000D438A" w:rsidP="000D438A">
      <w:pPr>
        <w:spacing w:before="120" w:line="252" w:lineRule="auto"/>
        <w:ind w:firstLine="697"/>
        <w:jc w:val="both"/>
        <w:rPr>
          <w:rFonts w:asciiTheme="majorHAnsi" w:hAnsiTheme="majorHAnsi" w:cstheme="majorHAnsi"/>
          <w:sz w:val="28"/>
          <w:szCs w:val="28"/>
        </w:rPr>
      </w:pPr>
      <w:r w:rsidRPr="004A536D">
        <w:rPr>
          <w:rFonts w:asciiTheme="majorHAnsi" w:hAnsiTheme="majorHAnsi" w:cstheme="majorHAnsi"/>
          <w:sz w:val="28"/>
          <w:szCs w:val="28"/>
        </w:rPr>
        <w:t xml:space="preserve">4. Kế toán tại đơn vị được trang cấp </w:t>
      </w:r>
    </w:p>
    <w:p w:rsidR="000D438A" w:rsidRPr="000D438A" w:rsidRDefault="004A536D" w:rsidP="000D438A">
      <w:pPr>
        <w:spacing w:before="120" w:line="252" w:lineRule="auto"/>
        <w:ind w:firstLine="697"/>
        <w:jc w:val="both"/>
        <w:rPr>
          <w:rFonts w:asciiTheme="majorHAnsi" w:hAnsiTheme="majorHAnsi" w:cstheme="majorHAnsi"/>
          <w:sz w:val="28"/>
          <w:szCs w:val="28"/>
        </w:rPr>
      </w:pPr>
      <w:r>
        <w:rPr>
          <w:rFonts w:asciiTheme="majorHAnsi" w:hAnsiTheme="majorHAnsi" w:cstheme="majorHAnsi"/>
          <w:sz w:val="28"/>
          <w:szCs w:val="28"/>
        </w:rPr>
        <w:t>a)</w:t>
      </w:r>
      <w:r w:rsidR="000D438A" w:rsidRPr="000D438A">
        <w:rPr>
          <w:rFonts w:asciiTheme="majorHAnsi" w:hAnsiTheme="majorHAnsi" w:cstheme="majorHAnsi"/>
          <w:sz w:val="28"/>
          <w:szCs w:val="28"/>
        </w:rPr>
        <w:t xml:space="preserve"> Căn cứ Biên bản nghiệm thu và giao nhận </w:t>
      </w:r>
      <w:r>
        <w:rPr>
          <w:rFonts w:asciiTheme="majorHAnsi" w:hAnsiTheme="majorHAnsi" w:cstheme="majorHAnsi"/>
          <w:sz w:val="28"/>
          <w:szCs w:val="28"/>
        </w:rPr>
        <w:t>công cụ dụng cụ</w:t>
      </w:r>
      <w:r w:rsidR="000D438A" w:rsidRPr="000D438A">
        <w:rPr>
          <w:rFonts w:asciiTheme="majorHAnsi" w:hAnsiTheme="majorHAnsi" w:cstheme="majorHAnsi"/>
          <w:sz w:val="28"/>
          <w:szCs w:val="28"/>
        </w:rPr>
        <w:t xml:space="preserve"> giữa </w:t>
      </w:r>
      <w:r>
        <w:rPr>
          <w:rFonts w:asciiTheme="majorHAnsi" w:hAnsiTheme="majorHAnsi" w:cstheme="majorHAnsi"/>
          <w:sz w:val="28"/>
          <w:szCs w:val="28"/>
        </w:rPr>
        <w:t xml:space="preserve">đơn vị </w:t>
      </w:r>
      <w:r w:rsidR="00A0353F">
        <w:rPr>
          <w:rFonts w:asciiTheme="majorHAnsi" w:hAnsiTheme="majorHAnsi" w:cstheme="majorHAnsi"/>
          <w:sz w:val="28"/>
          <w:szCs w:val="28"/>
        </w:rPr>
        <w:t>trang cấp</w:t>
      </w:r>
      <w:r w:rsidR="000D438A" w:rsidRPr="000D438A">
        <w:rPr>
          <w:rFonts w:asciiTheme="majorHAnsi" w:hAnsiTheme="majorHAnsi" w:cstheme="majorHAnsi"/>
          <w:bCs/>
          <w:sz w:val="28"/>
          <w:szCs w:val="28"/>
        </w:rPr>
        <w:t xml:space="preserve"> với đơn vị được trang cấp, Kế toán h</w:t>
      </w:r>
      <w:r w:rsidR="000D438A" w:rsidRPr="000D438A">
        <w:rPr>
          <w:rFonts w:asciiTheme="majorHAnsi" w:hAnsiTheme="majorHAnsi" w:cstheme="majorHAnsi"/>
          <w:sz w:val="28"/>
          <w:szCs w:val="28"/>
        </w:rPr>
        <w:t xml:space="preserve">ạch toán tạm nhập </w:t>
      </w:r>
      <w:r>
        <w:rPr>
          <w:rFonts w:asciiTheme="majorHAnsi" w:hAnsiTheme="majorHAnsi" w:cstheme="majorHAnsi"/>
          <w:sz w:val="28"/>
          <w:szCs w:val="28"/>
        </w:rPr>
        <w:t>công cụ dụng cụ</w:t>
      </w:r>
      <w:r w:rsidR="000D438A" w:rsidRPr="000D438A">
        <w:rPr>
          <w:rFonts w:asciiTheme="majorHAnsi" w:hAnsiTheme="majorHAnsi" w:cstheme="majorHAnsi"/>
          <w:sz w:val="28"/>
          <w:szCs w:val="28"/>
        </w:rPr>
        <w:t>:</w:t>
      </w:r>
    </w:p>
    <w:p w:rsidR="000D438A" w:rsidRPr="000D438A" w:rsidRDefault="000D438A" w:rsidP="000D438A">
      <w:pPr>
        <w:spacing w:before="90" w:line="264" w:lineRule="auto"/>
        <w:ind w:left="720" w:firstLine="720"/>
        <w:rPr>
          <w:rFonts w:asciiTheme="majorHAnsi" w:hAnsiTheme="majorHAnsi" w:cstheme="majorHAnsi"/>
          <w:sz w:val="28"/>
          <w:szCs w:val="28"/>
        </w:rPr>
      </w:pPr>
      <w:r w:rsidRPr="000D438A">
        <w:rPr>
          <w:rFonts w:asciiTheme="majorHAnsi" w:hAnsiTheme="majorHAnsi" w:cstheme="majorHAnsi"/>
          <w:sz w:val="28"/>
          <w:szCs w:val="28"/>
        </w:rPr>
        <w:t>Nợ TK 318999- Chi phí khác chờ phân bổ</w:t>
      </w:r>
    </w:p>
    <w:p w:rsidR="000D438A" w:rsidRPr="000D438A" w:rsidRDefault="000D438A" w:rsidP="000D438A">
      <w:pPr>
        <w:spacing w:before="90" w:line="264" w:lineRule="auto"/>
        <w:ind w:firstLine="720"/>
        <w:rPr>
          <w:rFonts w:asciiTheme="majorHAnsi" w:hAnsiTheme="majorHAnsi" w:cstheme="majorHAnsi"/>
          <w:sz w:val="28"/>
          <w:szCs w:val="28"/>
        </w:rPr>
      </w:pPr>
      <w:r w:rsidRPr="000D438A">
        <w:rPr>
          <w:rFonts w:asciiTheme="majorHAnsi" w:hAnsiTheme="majorHAnsi" w:cstheme="majorHAnsi"/>
          <w:sz w:val="28"/>
          <w:szCs w:val="28"/>
        </w:rPr>
        <w:t xml:space="preserve"> Hoặc Nợ TK 811004- Chi về mua sắm công cụ, dụng cụ </w:t>
      </w:r>
    </w:p>
    <w:p w:rsidR="000D438A" w:rsidRPr="000D438A" w:rsidRDefault="000D438A" w:rsidP="000D438A">
      <w:pPr>
        <w:spacing w:before="90" w:line="264" w:lineRule="auto"/>
        <w:ind w:left="720" w:firstLine="720"/>
        <w:rPr>
          <w:rFonts w:asciiTheme="majorHAnsi" w:hAnsiTheme="majorHAnsi" w:cstheme="majorHAnsi"/>
          <w:sz w:val="28"/>
          <w:szCs w:val="28"/>
        </w:rPr>
      </w:pPr>
      <w:r w:rsidRPr="000D438A">
        <w:rPr>
          <w:rFonts w:asciiTheme="majorHAnsi" w:hAnsiTheme="majorHAnsi" w:cstheme="majorHAnsi"/>
          <w:sz w:val="28"/>
          <w:szCs w:val="28"/>
        </w:rPr>
        <w:t xml:space="preserve">Có TK 415999- Các khoản phải trả nội bộ khác </w:t>
      </w:r>
    </w:p>
    <w:p w:rsidR="000D438A" w:rsidRPr="000D438A" w:rsidRDefault="000D438A" w:rsidP="000D438A">
      <w:pPr>
        <w:spacing w:line="264" w:lineRule="auto"/>
        <w:ind w:left="2880"/>
        <w:rPr>
          <w:rFonts w:asciiTheme="majorHAnsi" w:hAnsiTheme="majorHAnsi" w:cstheme="majorHAnsi"/>
          <w:sz w:val="28"/>
          <w:szCs w:val="28"/>
        </w:rPr>
      </w:pPr>
      <w:r w:rsidRPr="000D438A">
        <w:rPr>
          <w:rFonts w:asciiTheme="majorHAnsi" w:hAnsiTheme="majorHAnsi" w:cstheme="majorHAnsi"/>
          <w:sz w:val="28"/>
          <w:szCs w:val="28"/>
        </w:rPr>
        <w:t xml:space="preserve">     (</w:t>
      </w:r>
      <w:r w:rsidR="004A536D">
        <w:rPr>
          <w:rFonts w:asciiTheme="majorHAnsi" w:hAnsiTheme="majorHAnsi" w:cstheme="majorHAnsi"/>
          <w:sz w:val="28"/>
          <w:szCs w:val="28"/>
        </w:rPr>
        <w:t>đơn vị</w:t>
      </w:r>
      <w:r w:rsidR="00A0353F">
        <w:rPr>
          <w:rFonts w:asciiTheme="majorHAnsi" w:hAnsiTheme="majorHAnsi" w:cstheme="majorHAnsi"/>
          <w:sz w:val="28"/>
          <w:szCs w:val="28"/>
        </w:rPr>
        <w:t xml:space="preserve"> trang cấp</w:t>
      </w:r>
      <w:r w:rsidRPr="000D438A">
        <w:rPr>
          <w:rFonts w:asciiTheme="majorHAnsi" w:hAnsiTheme="majorHAnsi" w:cstheme="majorHAnsi"/>
          <w:sz w:val="28"/>
          <w:szCs w:val="28"/>
        </w:rPr>
        <w:t xml:space="preserve">) </w:t>
      </w:r>
    </w:p>
    <w:p w:rsidR="000D438A" w:rsidRPr="000D438A" w:rsidRDefault="000D438A" w:rsidP="000D438A">
      <w:pPr>
        <w:spacing w:before="90" w:line="264" w:lineRule="auto"/>
        <w:ind w:firstLine="720"/>
        <w:jc w:val="both"/>
        <w:rPr>
          <w:rFonts w:asciiTheme="majorHAnsi" w:hAnsiTheme="majorHAnsi" w:cstheme="majorHAnsi"/>
          <w:bCs/>
          <w:iCs/>
          <w:sz w:val="28"/>
          <w:szCs w:val="28"/>
          <w:lang w:eastAsia="vi-VN"/>
        </w:rPr>
      </w:pPr>
      <w:r w:rsidRPr="000D438A">
        <w:rPr>
          <w:rFonts w:asciiTheme="majorHAnsi" w:hAnsiTheme="majorHAnsi" w:cstheme="majorHAnsi"/>
          <w:bCs/>
          <w:iCs/>
          <w:sz w:val="28"/>
          <w:szCs w:val="28"/>
          <w:lang w:eastAsia="vi-VN"/>
        </w:rPr>
        <w:t xml:space="preserve">Đồng thời hạch toán Nợ ngoại bảng để theo dõi giá trị </w:t>
      </w:r>
      <w:r w:rsidR="004A536D">
        <w:rPr>
          <w:rFonts w:asciiTheme="majorHAnsi" w:hAnsiTheme="majorHAnsi" w:cstheme="majorHAnsi"/>
          <w:sz w:val="28"/>
          <w:szCs w:val="28"/>
        </w:rPr>
        <w:t>công cụ dụng cụ</w:t>
      </w:r>
      <w:r w:rsidRPr="000D438A">
        <w:rPr>
          <w:rFonts w:asciiTheme="majorHAnsi" w:hAnsiTheme="majorHAnsi" w:cstheme="majorHAnsi"/>
          <w:bCs/>
          <w:iCs/>
          <w:sz w:val="28"/>
          <w:szCs w:val="28"/>
          <w:lang w:eastAsia="vi-VN"/>
        </w:rPr>
        <w:t xml:space="preserve"> đưa ra sử dụng: </w:t>
      </w:r>
    </w:p>
    <w:p w:rsidR="000D438A" w:rsidRPr="000D438A" w:rsidRDefault="000D438A" w:rsidP="000D438A">
      <w:pPr>
        <w:spacing w:before="90" w:line="264" w:lineRule="auto"/>
        <w:ind w:left="720" w:firstLine="720"/>
        <w:rPr>
          <w:rFonts w:asciiTheme="majorHAnsi" w:hAnsiTheme="majorHAnsi" w:cstheme="majorHAnsi"/>
          <w:bCs/>
          <w:iCs/>
          <w:sz w:val="28"/>
          <w:szCs w:val="28"/>
          <w:lang w:eastAsia="vi-VN"/>
        </w:rPr>
      </w:pPr>
      <w:r w:rsidRPr="000D438A">
        <w:rPr>
          <w:rFonts w:asciiTheme="majorHAnsi" w:hAnsiTheme="majorHAnsi" w:cstheme="majorHAnsi"/>
          <w:bCs/>
          <w:iCs/>
          <w:sz w:val="28"/>
          <w:szCs w:val="28"/>
          <w:lang w:eastAsia="vi-VN"/>
        </w:rPr>
        <w:t>Nợ TK 010- Công cụ, dụng cụ đang sử dụng</w:t>
      </w:r>
    </w:p>
    <w:p w:rsidR="000D438A" w:rsidRPr="000D438A" w:rsidRDefault="000D438A" w:rsidP="000D438A">
      <w:pPr>
        <w:spacing w:before="90" w:line="264" w:lineRule="auto"/>
        <w:ind w:firstLine="720"/>
        <w:jc w:val="both"/>
        <w:rPr>
          <w:rFonts w:asciiTheme="majorHAnsi" w:hAnsiTheme="majorHAnsi" w:cstheme="majorHAnsi"/>
          <w:bCs/>
          <w:iCs/>
          <w:sz w:val="28"/>
          <w:szCs w:val="28"/>
          <w:lang w:eastAsia="vi-VN"/>
        </w:rPr>
      </w:pPr>
      <w:r w:rsidRPr="000D438A">
        <w:rPr>
          <w:rFonts w:asciiTheme="majorHAnsi" w:hAnsiTheme="majorHAnsi" w:cstheme="majorHAnsi"/>
          <w:bCs/>
          <w:iCs/>
          <w:sz w:val="28"/>
          <w:szCs w:val="28"/>
          <w:lang w:eastAsia="vi-VN"/>
        </w:rPr>
        <w:lastRenderedPageBreak/>
        <w:t xml:space="preserve">- Định kỳ, đơn vị thực hiện phân bổ chi phí mua sắm </w:t>
      </w:r>
      <w:r w:rsidR="004A536D">
        <w:rPr>
          <w:rFonts w:asciiTheme="majorHAnsi" w:hAnsiTheme="majorHAnsi" w:cstheme="majorHAnsi"/>
          <w:sz w:val="28"/>
          <w:szCs w:val="28"/>
        </w:rPr>
        <w:t>công cụ dụng cụ</w:t>
      </w:r>
      <w:r w:rsidRPr="000D438A">
        <w:rPr>
          <w:rFonts w:asciiTheme="majorHAnsi" w:hAnsiTheme="majorHAnsi" w:cstheme="majorHAnsi"/>
          <w:bCs/>
          <w:iCs/>
          <w:sz w:val="28"/>
          <w:szCs w:val="28"/>
          <w:lang w:eastAsia="vi-VN"/>
        </w:rPr>
        <w:t xml:space="preserve"> theo quy định của </w:t>
      </w:r>
      <w:r w:rsidR="00851917">
        <w:rPr>
          <w:rFonts w:asciiTheme="majorHAnsi" w:hAnsiTheme="majorHAnsi" w:cstheme="majorHAnsi"/>
          <w:bCs/>
          <w:iCs/>
          <w:sz w:val="28"/>
          <w:szCs w:val="28"/>
          <w:lang w:eastAsia="vi-VN"/>
        </w:rPr>
        <w:t>NHNN</w:t>
      </w:r>
      <w:r w:rsidRPr="000D438A">
        <w:rPr>
          <w:rFonts w:asciiTheme="majorHAnsi" w:hAnsiTheme="majorHAnsi" w:cstheme="majorHAnsi"/>
          <w:bCs/>
          <w:iCs/>
          <w:sz w:val="28"/>
          <w:szCs w:val="28"/>
          <w:lang w:eastAsia="vi-VN"/>
        </w:rPr>
        <w:t xml:space="preserve"> về tỷ lệ phân bổ (nếu có):</w:t>
      </w:r>
    </w:p>
    <w:p w:rsidR="000D438A" w:rsidRPr="000D438A" w:rsidRDefault="000D438A" w:rsidP="000D438A">
      <w:pPr>
        <w:spacing w:before="90" w:line="264" w:lineRule="auto"/>
        <w:ind w:left="720" w:firstLine="720"/>
        <w:rPr>
          <w:rFonts w:asciiTheme="majorHAnsi" w:hAnsiTheme="majorHAnsi" w:cstheme="majorHAnsi"/>
          <w:sz w:val="28"/>
          <w:szCs w:val="28"/>
        </w:rPr>
      </w:pPr>
      <w:r w:rsidRPr="000D438A">
        <w:rPr>
          <w:rFonts w:asciiTheme="majorHAnsi" w:hAnsiTheme="majorHAnsi" w:cstheme="majorHAnsi"/>
          <w:sz w:val="28"/>
          <w:szCs w:val="28"/>
        </w:rPr>
        <w:t xml:space="preserve">Nợ TK 811004- Chi về mua sắm công cụ, dụng cụ </w:t>
      </w:r>
    </w:p>
    <w:p w:rsidR="000D438A" w:rsidRPr="000D438A" w:rsidRDefault="000D438A" w:rsidP="000D438A">
      <w:pPr>
        <w:spacing w:before="90" w:line="264" w:lineRule="auto"/>
        <w:ind w:left="720" w:firstLine="720"/>
        <w:rPr>
          <w:rFonts w:asciiTheme="majorHAnsi" w:hAnsiTheme="majorHAnsi" w:cstheme="majorHAnsi"/>
          <w:sz w:val="28"/>
          <w:szCs w:val="28"/>
        </w:rPr>
      </w:pPr>
      <w:r w:rsidRPr="000D438A">
        <w:rPr>
          <w:rFonts w:asciiTheme="majorHAnsi" w:hAnsiTheme="majorHAnsi" w:cstheme="majorHAnsi"/>
          <w:sz w:val="28"/>
          <w:szCs w:val="28"/>
        </w:rPr>
        <w:t>Có TK 318999- Chi phí khác chờ phân bổ</w:t>
      </w:r>
    </w:p>
    <w:p w:rsidR="000D438A" w:rsidRPr="000D438A" w:rsidRDefault="004A536D" w:rsidP="000D438A">
      <w:pPr>
        <w:spacing w:before="90" w:line="264" w:lineRule="auto"/>
        <w:ind w:firstLine="720"/>
        <w:jc w:val="both"/>
        <w:rPr>
          <w:rFonts w:asciiTheme="majorHAnsi" w:hAnsiTheme="majorHAnsi" w:cstheme="majorHAnsi"/>
          <w:sz w:val="28"/>
          <w:szCs w:val="28"/>
        </w:rPr>
      </w:pPr>
      <w:r>
        <w:rPr>
          <w:rFonts w:asciiTheme="majorHAnsi" w:hAnsiTheme="majorHAnsi" w:cstheme="majorHAnsi"/>
          <w:sz w:val="28"/>
          <w:szCs w:val="28"/>
        </w:rPr>
        <w:t>b)</w:t>
      </w:r>
      <w:r w:rsidR="000D438A" w:rsidRPr="000D438A">
        <w:rPr>
          <w:rFonts w:asciiTheme="majorHAnsi" w:hAnsiTheme="majorHAnsi" w:cstheme="majorHAnsi"/>
          <w:sz w:val="28"/>
          <w:szCs w:val="28"/>
        </w:rPr>
        <w:t xml:space="preserve"> Tất toán tài khoản phải trả nội bộ:</w:t>
      </w:r>
    </w:p>
    <w:p w:rsidR="000D438A" w:rsidRPr="000D438A" w:rsidRDefault="004A536D" w:rsidP="000D438A">
      <w:pPr>
        <w:spacing w:before="90" w:line="264" w:lineRule="auto"/>
        <w:ind w:firstLine="720"/>
        <w:jc w:val="both"/>
        <w:rPr>
          <w:rFonts w:asciiTheme="majorHAnsi" w:hAnsiTheme="majorHAnsi" w:cstheme="majorHAnsi"/>
          <w:sz w:val="28"/>
          <w:szCs w:val="28"/>
        </w:rPr>
      </w:pPr>
      <w:r>
        <w:rPr>
          <w:rFonts w:asciiTheme="majorHAnsi" w:hAnsiTheme="majorHAnsi" w:cstheme="majorHAnsi"/>
          <w:sz w:val="28"/>
          <w:szCs w:val="28"/>
        </w:rPr>
        <w:t>(i</w:t>
      </w:r>
      <w:r w:rsidR="000D438A" w:rsidRPr="000D438A">
        <w:rPr>
          <w:rFonts w:asciiTheme="majorHAnsi" w:hAnsiTheme="majorHAnsi" w:cstheme="majorHAnsi"/>
          <w:sz w:val="28"/>
          <w:szCs w:val="28"/>
        </w:rPr>
        <w:t xml:space="preserve">) Trường hợp đơn vị được trang cấp </w:t>
      </w:r>
      <w:r>
        <w:rPr>
          <w:rFonts w:asciiTheme="majorHAnsi" w:hAnsiTheme="majorHAnsi" w:cstheme="majorHAnsi"/>
          <w:sz w:val="28"/>
          <w:szCs w:val="28"/>
        </w:rPr>
        <w:t>công cụ dụng cụ</w:t>
      </w:r>
      <w:r w:rsidR="000D438A" w:rsidRPr="000D438A">
        <w:rPr>
          <w:rFonts w:asciiTheme="majorHAnsi" w:hAnsiTheme="majorHAnsi" w:cstheme="majorHAnsi"/>
          <w:sz w:val="28"/>
          <w:szCs w:val="28"/>
        </w:rPr>
        <w:t xml:space="preserve"> là Chi cục Phát hành và Kho quỹ:</w:t>
      </w:r>
    </w:p>
    <w:p w:rsidR="000D438A" w:rsidRPr="000D438A" w:rsidRDefault="000D438A" w:rsidP="000D438A">
      <w:pPr>
        <w:spacing w:before="90" w:line="264" w:lineRule="auto"/>
        <w:ind w:firstLine="720"/>
        <w:jc w:val="both"/>
        <w:rPr>
          <w:rFonts w:asciiTheme="majorHAnsi" w:hAnsiTheme="majorHAnsi" w:cstheme="majorHAnsi"/>
          <w:sz w:val="28"/>
          <w:szCs w:val="28"/>
        </w:rPr>
      </w:pPr>
      <w:r w:rsidRPr="000D438A">
        <w:rPr>
          <w:rFonts w:asciiTheme="majorHAnsi" w:hAnsiTheme="majorHAnsi" w:cstheme="majorHAnsi"/>
          <w:iCs/>
          <w:sz w:val="28"/>
          <w:szCs w:val="28"/>
        </w:rPr>
        <w:t xml:space="preserve">Khi nhận được chứng từ báo Nợ của Vụ Tài chính- Kế toán chuyển đến, đối chiếu khớp đúng với phê duyệt trang cấp và Biên bản nghiệm thu và giao nhận </w:t>
      </w:r>
      <w:r w:rsidR="004A536D">
        <w:rPr>
          <w:rFonts w:asciiTheme="majorHAnsi" w:hAnsiTheme="majorHAnsi" w:cstheme="majorHAnsi"/>
          <w:sz w:val="28"/>
          <w:szCs w:val="28"/>
        </w:rPr>
        <w:t>công cụ dụng cụ</w:t>
      </w:r>
      <w:r w:rsidRPr="000D438A">
        <w:rPr>
          <w:rFonts w:asciiTheme="majorHAnsi" w:hAnsiTheme="majorHAnsi" w:cstheme="majorHAnsi"/>
          <w:sz w:val="28"/>
          <w:szCs w:val="28"/>
        </w:rPr>
        <w:t>, hạch toán:</w:t>
      </w:r>
    </w:p>
    <w:p w:rsidR="000D438A" w:rsidRPr="000D438A" w:rsidRDefault="000D438A" w:rsidP="000D438A">
      <w:pPr>
        <w:spacing w:before="120" w:line="252" w:lineRule="auto"/>
        <w:ind w:left="720" w:firstLine="720"/>
        <w:jc w:val="both"/>
        <w:rPr>
          <w:rFonts w:asciiTheme="majorHAnsi" w:hAnsiTheme="majorHAnsi" w:cstheme="majorHAnsi"/>
          <w:sz w:val="28"/>
          <w:szCs w:val="28"/>
        </w:rPr>
      </w:pPr>
      <w:r w:rsidRPr="000D438A">
        <w:rPr>
          <w:rFonts w:asciiTheme="majorHAnsi" w:hAnsiTheme="majorHAnsi" w:cstheme="majorHAnsi"/>
          <w:sz w:val="28"/>
          <w:szCs w:val="28"/>
        </w:rPr>
        <w:t xml:space="preserve">Nợ TK 415999- Các khoản phải trả nội bộ khác </w:t>
      </w:r>
    </w:p>
    <w:p w:rsidR="000D438A" w:rsidRPr="000D438A" w:rsidRDefault="000D438A" w:rsidP="000D438A">
      <w:pPr>
        <w:spacing w:line="264" w:lineRule="auto"/>
        <w:ind w:left="2160" w:firstLine="720"/>
        <w:jc w:val="both"/>
        <w:rPr>
          <w:rFonts w:asciiTheme="majorHAnsi" w:hAnsiTheme="majorHAnsi" w:cstheme="majorHAnsi"/>
          <w:sz w:val="28"/>
          <w:szCs w:val="28"/>
        </w:rPr>
      </w:pPr>
      <w:r w:rsidRPr="000D438A">
        <w:rPr>
          <w:rFonts w:asciiTheme="majorHAnsi" w:hAnsiTheme="majorHAnsi" w:cstheme="majorHAnsi"/>
          <w:sz w:val="28"/>
          <w:szCs w:val="28"/>
        </w:rPr>
        <w:t xml:space="preserve">     (</w:t>
      </w:r>
      <w:r w:rsidR="00A0353F">
        <w:rPr>
          <w:rFonts w:asciiTheme="majorHAnsi" w:hAnsiTheme="majorHAnsi" w:cstheme="majorHAnsi"/>
          <w:sz w:val="28"/>
          <w:szCs w:val="28"/>
        </w:rPr>
        <w:t>đơn vị trang cấp</w:t>
      </w:r>
      <w:r w:rsidRPr="000D438A">
        <w:rPr>
          <w:rFonts w:asciiTheme="majorHAnsi" w:hAnsiTheme="majorHAnsi" w:cstheme="majorHAnsi"/>
          <w:sz w:val="28"/>
          <w:szCs w:val="28"/>
        </w:rPr>
        <w:t xml:space="preserve">) </w:t>
      </w:r>
    </w:p>
    <w:p w:rsidR="000D438A" w:rsidRPr="000D438A" w:rsidRDefault="000D438A" w:rsidP="000D438A">
      <w:pPr>
        <w:spacing w:before="60" w:line="252" w:lineRule="auto"/>
        <w:ind w:left="720" w:firstLine="720"/>
        <w:jc w:val="both"/>
        <w:rPr>
          <w:rFonts w:asciiTheme="majorHAnsi" w:hAnsiTheme="majorHAnsi" w:cstheme="majorHAnsi"/>
          <w:sz w:val="28"/>
          <w:szCs w:val="28"/>
        </w:rPr>
      </w:pPr>
      <w:r w:rsidRPr="000D438A">
        <w:rPr>
          <w:rFonts w:asciiTheme="majorHAnsi" w:hAnsiTheme="majorHAnsi" w:cstheme="majorHAnsi"/>
          <w:sz w:val="28"/>
          <w:szCs w:val="28"/>
        </w:rPr>
        <w:t>Có TK 602002- Tạm ứng kinh phí hoạt động</w:t>
      </w:r>
    </w:p>
    <w:p w:rsidR="000D438A" w:rsidRPr="000D438A" w:rsidRDefault="000D438A" w:rsidP="000D438A">
      <w:pPr>
        <w:spacing w:line="252" w:lineRule="auto"/>
        <w:ind w:left="2880"/>
        <w:jc w:val="both"/>
        <w:rPr>
          <w:rFonts w:asciiTheme="majorHAnsi" w:hAnsiTheme="majorHAnsi" w:cstheme="majorHAnsi"/>
          <w:sz w:val="28"/>
          <w:szCs w:val="28"/>
        </w:rPr>
      </w:pPr>
      <w:r w:rsidRPr="000D438A">
        <w:rPr>
          <w:rFonts w:asciiTheme="majorHAnsi" w:hAnsiTheme="majorHAnsi" w:cstheme="majorHAnsi"/>
          <w:sz w:val="28"/>
          <w:szCs w:val="28"/>
        </w:rPr>
        <w:t xml:space="preserve">     (</w:t>
      </w:r>
      <w:r w:rsidR="004A536D">
        <w:rPr>
          <w:rFonts w:asciiTheme="majorHAnsi" w:hAnsiTheme="majorHAnsi" w:cstheme="majorHAnsi"/>
          <w:iCs/>
          <w:sz w:val="28"/>
          <w:szCs w:val="28"/>
        </w:rPr>
        <w:t>Vụ Tài chính- Kế toán</w:t>
      </w:r>
      <w:r w:rsidRPr="000D438A">
        <w:rPr>
          <w:rFonts w:asciiTheme="majorHAnsi" w:hAnsiTheme="majorHAnsi" w:cstheme="majorHAnsi"/>
          <w:sz w:val="28"/>
          <w:szCs w:val="28"/>
        </w:rPr>
        <w:t>/Kinh phí hoạt động)</w:t>
      </w:r>
    </w:p>
    <w:p w:rsidR="000D438A" w:rsidRPr="000D438A" w:rsidRDefault="004A536D" w:rsidP="000D438A">
      <w:pPr>
        <w:spacing w:before="90" w:line="264" w:lineRule="auto"/>
        <w:ind w:firstLine="705"/>
        <w:jc w:val="both"/>
        <w:rPr>
          <w:rFonts w:asciiTheme="majorHAnsi" w:hAnsiTheme="majorHAnsi" w:cstheme="majorHAnsi"/>
          <w:sz w:val="28"/>
          <w:szCs w:val="28"/>
        </w:rPr>
      </w:pPr>
      <w:r>
        <w:rPr>
          <w:rFonts w:asciiTheme="majorHAnsi" w:hAnsiTheme="majorHAnsi" w:cstheme="majorHAnsi"/>
          <w:sz w:val="28"/>
          <w:szCs w:val="28"/>
        </w:rPr>
        <w:t>(ii</w:t>
      </w:r>
      <w:r w:rsidR="000D438A" w:rsidRPr="000D438A">
        <w:rPr>
          <w:rFonts w:asciiTheme="majorHAnsi" w:hAnsiTheme="majorHAnsi" w:cstheme="majorHAnsi"/>
          <w:sz w:val="28"/>
          <w:szCs w:val="28"/>
        </w:rPr>
        <w:t xml:space="preserve">) Trường hợp đơn vị được trang cấp </w:t>
      </w:r>
      <w:r>
        <w:rPr>
          <w:rFonts w:asciiTheme="majorHAnsi" w:hAnsiTheme="majorHAnsi" w:cstheme="majorHAnsi"/>
          <w:sz w:val="28"/>
          <w:szCs w:val="28"/>
        </w:rPr>
        <w:t>công cụ dụng cụ</w:t>
      </w:r>
      <w:r w:rsidR="000D438A" w:rsidRPr="000D438A">
        <w:rPr>
          <w:rFonts w:asciiTheme="majorHAnsi" w:hAnsiTheme="majorHAnsi" w:cstheme="majorHAnsi"/>
          <w:sz w:val="28"/>
          <w:szCs w:val="28"/>
        </w:rPr>
        <w:t xml:space="preserve"> là NHNN Chi nhánh các tỉnh, thành phố; </w:t>
      </w:r>
      <w:r w:rsidR="00D8296D">
        <w:rPr>
          <w:rFonts w:asciiTheme="majorHAnsi" w:hAnsiTheme="majorHAnsi" w:cstheme="majorHAnsi"/>
          <w:sz w:val="28"/>
          <w:szCs w:val="28"/>
        </w:rPr>
        <w:t>Chi cục Quản trị</w:t>
      </w:r>
      <w:r w:rsidR="000D438A" w:rsidRPr="000D438A">
        <w:rPr>
          <w:rFonts w:asciiTheme="majorHAnsi" w:hAnsiTheme="majorHAnsi" w:cstheme="majorHAnsi"/>
          <w:sz w:val="28"/>
          <w:szCs w:val="28"/>
        </w:rPr>
        <w:t xml:space="preserve">; Cơ quan Thanh tra, giám sát: </w:t>
      </w:r>
    </w:p>
    <w:p w:rsidR="000D438A" w:rsidRPr="000D438A" w:rsidRDefault="000D438A" w:rsidP="000D438A">
      <w:pPr>
        <w:spacing w:before="90" w:line="264" w:lineRule="auto"/>
        <w:ind w:firstLine="705"/>
        <w:jc w:val="both"/>
        <w:rPr>
          <w:rFonts w:asciiTheme="majorHAnsi" w:hAnsiTheme="majorHAnsi" w:cstheme="majorHAnsi"/>
          <w:sz w:val="28"/>
          <w:szCs w:val="28"/>
        </w:rPr>
      </w:pPr>
      <w:r w:rsidRPr="000D438A">
        <w:rPr>
          <w:rFonts w:asciiTheme="majorHAnsi" w:hAnsiTheme="majorHAnsi" w:cstheme="majorHAnsi"/>
          <w:iCs/>
          <w:sz w:val="28"/>
          <w:szCs w:val="28"/>
        </w:rPr>
        <w:t xml:space="preserve">Khi nhận được báo nợ của </w:t>
      </w:r>
      <w:r w:rsidR="00FC484A">
        <w:rPr>
          <w:rFonts w:asciiTheme="majorHAnsi" w:hAnsiTheme="majorHAnsi" w:cstheme="majorHAnsi"/>
          <w:iCs/>
          <w:sz w:val="28"/>
          <w:szCs w:val="28"/>
        </w:rPr>
        <w:t>Sở giao dịch, NHNN chi nhánh TP.HCM</w:t>
      </w:r>
      <w:r w:rsidRPr="000D438A">
        <w:rPr>
          <w:rFonts w:asciiTheme="majorHAnsi" w:hAnsiTheme="majorHAnsi" w:cstheme="majorHAnsi"/>
          <w:iCs/>
          <w:sz w:val="28"/>
          <w:szCs w:val="28"/>
        </w:rPr>
        <w:t xml:space="preserve"> chuyển đến, đối chiếu khớp đúng với phê duyệt trang cấp, Biên bản nghiệm thu và giao nhận </w:t>
      </w:r>
      <w:r w:rsidR="00A23237">
        <w:rPr>
          <w:rFonts w:asciiTheme="majorHAnsi" w:hAnsiTheme="majorHAnsi" w:cstheme="majorHAnsi"/>
          <w:sz w:val="28"/>
          <w:szCs w:val="28"/>
        </w:rPr>
        <w:t>công cụ dụng cụ</w:t>
      </w:r>
      <w:r w:rsidRPr="000D438A">
        <w:rPr>
          <w:rFonts w:asciiTheme="majorHAnsi" w:hAnsiTheme="majorHAnsi" w:cstheme="majorHAnsi"/>
          <w:sz w:val="28"/>
          <w:szCs w:val="28"/>
        </w:rPr>
        <w:t>, hạch toán:</w:t>
      </w:r>
    </w:p>
    <w:p w:rsidR="000D438A" w:rsidRPr="000D438A" w:rsidRDefault="000D438A" w:rsidP="000D438A">
      <w:pPr>
        <w:spacing w:before="90" w:line="264" w:lineRule="auto"/>
        <w:ind w:left="720" w:firstLine="720"/>
        <w:jc w:val="both"/>
        <w:rPr>
          <w:rFonts w:asciiTheme="majorHAnsi" w:hAnsiTheme="majorHAnsi" w:cstheme="majorHAnsi"/>
          <w:sz w:val="28"/>
          <w:szCs w:val="28"/>
        </w:rPr>
      </w:pPr>
      <w:r w:rsidRPr="000D438A">
        <w:rPr>
          <w:rFonts w:asciiTheme="majorHAnsi" w:hAnsiTheme="majorHAnsi" w:cstheme="majorHAnsi"/>
          <w:sz w:val="28"/>
          <w:szCs w:val="28"/>
        </w:rPr>
        <w:t xml:space="preserve">Nợ TK </w:t>
      </w:r>
      <w:r w:rsidRPr="000D438A">
        <w:rPr>
          <w:rFonts w:asciiTheme="majorHAnsi" w:hAnsiTheme="majorHAnsi" w:cstheme="majorHAnsi"/>
          <w:sz w:val="28"/>
          <w:szCs w:val="28"/>
          <w:lang w:val="vi-VN"/>
        </w:rPr>
        <w:t xml:space="preserve">415999- Các khoản phải </w:t>
      </w:r>
      <w:r w:rsidRPr="000D438A">
        <w:rPr>
          <w:rFonts w:asciiTheme="majorHAnsi" w:hAnsiTheme="majorHAnsi" w:cstheme="majorHAnsi"/>
          <w:sz w:val="28"/>
          <w:szCs w:val="28"/>
        </w:rPr>
        <w:t>trả</w:t>
      </w:r>
      <w:r w:rsidRPr="000D438A">
        <w:rPr>
          <w:rFonts w:asciiTheme="majorHAnsi" w:hAnsiTheme="majorHAnsi" w:cstheme="majorHAnsi"/>
          <w:sz w:val="28"/>
          <w:szCs w:val="28"/>
          <w:lang w:val="vi-VN"/>
        </w:rPr>
        <w:t xml:space="preserve"> nội bộ khác </w:t>
      </w:r>
    </w:p>
    <w:p w:rsidR="000D438A" w:rsidRPr="000D438A" w:rsidRDefault="000D438A" w:rsidP="000D438A">
      <w:pPr>
        <w:spacing w:before="90" w:line="264" w:lineRule="auto"/>
        <w:ind w:left="2160" w:firstLine="720"/>
        <w:jc w:val="both"/>
        <w:rPr>
          <w:rFonts w:asciiTheme="majorHAnsi" w:hAnsiTheme="majorHAnsi" w:cstheme="majorHAnsi"/>
          <w:sz w:val="28"/>
          <w:szCs w:val="28"/>
        </w:rPr>
      </w:pPr>
      <w:r w:rsidRPr="000D438A">
        <w:rPr>
          <w:rFonts w:asciiTheme="majorHAnsi" w:hAnsiTheme="majorHAnsi" w:cstheme="majorHAnsi"/>
          <w:sz w:val="28"/>
          <w:szCs w:val="28"/>
        </w:rPr>
        <w:t xml:space="preserve">     (</w:t>
      </w:r>
      <w:r w:rsidR="00A23237">
        <w:rPr>
          <w:rFonts w:asciiTheme="majorHAnsi" w:hAnsiTheme="majorHAnsi" w:cstheme="majorHAnsi"/>
          <w:iCs/>
          <w:sz w:val="28"/>
          <w:szCs w:val="28"/>
        </w:rPr>
        <w:t xml:space="preserve">đơn vị </w:t>
      </w:r>
      <w:r w:rsidR="00FC484A">
        <w:rPr>
          <w:rFonts w:asciiTheme="majorHAnsi" w:hAnsiTheme="majorHAnsi" w:cstheme="majorHAnsi"/>
          <w:iCs/>
          <w:sz w:val="28"/>
          <w:szCs w:val="28"/>
        </w:rPr>
        <w:t>trang cấp</w:t>
      </w:r>
      <w:r w:rsidRPr="000D438A">
        <w:rPr>
          <w:rFonts w:asciiTheme="majorHAnsi" w:hAnsiTheme="majorHAnsi" w:cstheme="majorHAnsi"/>
          <w:sz w:val="28"/>
          <w:szCs w:val="28"/>
        </w:rPr>
        <w:t>)</w:t>
      </w:r>
    </w:p>
    <w:p w:rsidR="000D438A" w:rsidRPr="000D438A" w:rsidRDefault="000D438A" w:rsidP="000D438A">
      <w:pPr>
        <w:spacing w:before="90" w:line="264" w:lineRule="auto"/>
        <w:ind w:firstLine="720"/>
        <w:jc w:val="both"/>
        <w:rPr>
          <w:rFonts w:asciiTheme="majorHAnsi" w:hAnsiTheme="majorHAnsi" w:cstheme="majorHAnsi"/>
          <w:sz w:val="28"/>
          <w:szCs w:val="28"/>
        </w:rPr>
      </w:pPr>
      <w:r w:rsidRPr="000D438A">
        <w:rPr>
          <w:rFonts w:asciiTheme="majorHAnsi" w:hAnsiTheme="majorHAnsi" w:cstheme="majorHAnsi"/>
          <w:sz w:val="28"/>
          <w:szCs w:val="28"/>
        </w:rPr>
        <w:tab/>
        <w:t>Có TK 602004- Thanh toán liên chi nhánh</w:t>
      </w:r>
    </w:p>
    <w:p w:rsidR="000D438A" w:rsidRPr="000D438A" w:rsidRDefault="000D438A" w:rsidP="000D438A">
      <w:pPr>
        <w:spacing w:before="90" w:line="264" w:lineRule="auto"/>
        <w:ind w:firstLine="720"/>
        <w:jc w:val="both"/>
        <w:rPr>
          <w:rFonts w:asciiTheme="majorHAnsi" w:hAnsiTheme="majorHAnsi" w:cstheme="majorHAnsi"/>
          <w:sz w:val="28"/>
          <w:szCs w:val="28"/>
        </w:rPr>
      </w:pPr>
      <w:r w:rsidRPr="000D438A">
        <w:rPr>
          <w:rFonts w:asciiTheme="majorHAnsi" w:hAnsiTheme="majorHAnsi" w:cstheme="majorHAnsi"/>
          <w:sz w:val="28"/>
          <w:szCs w:val="28"/>
        </w:rPr>
        <w:tab/>
      </w:r>
      <w:r w:rsidRPr="000D438A">
        <w:rPr>
          <w:rFonts w:asciiTheme="majorHAnsi" w:hAnsiTheme="majorHAnsi" w:cstheme="majorHAnsi"/>
          <w:sz w:val="28"/>
          <w:szCs w:val="28"/>
        </w:rPr>
        <w:tab/>
      </w:r>
      <w:r w:rsidRPr="000D438A">
        <w:rPr>
          <w:rFonts w:asciiTheme="majorHAnsi" w:hAnsiTheme="majorHAnsi" w:cstheme="majorHAnsi"/>
          <w:sz w:val="28"/>
          <w:szCs w:val="28"/>
        </w:rPr>
        <w:tab/>
        <w:t xml:space="preserve">      (</w:t>
      </w:r>
      <w:r w:rsidR="00FC484A">
        <w:rPr>
          <w:rFonts w:asciiTheme="majorHAnsi" w:hAnsiTheme="majorHAnsi" w:cstheme="majorHAnsi"/>
          <w:iCs/>
          <w:sz w:val="28"/>
          <w:szCs w:val="28"/>
        </w:rPr>
        <w:t>Sở giao dịch, NHNN chi nhánh TP.HCM</w:t>
      </w:r>
      <w:r w:rsidRPr="000D438A">
        <w:rPr>
          <w:rFonts w:asciiTheme="majorHAnsi" w:hAnsiTheme="majorHAnsi" w:cstheme="majorHAnsi"/>
          <w:sz w:val="28"/>
          <w:szCs w:val="28"/>
        </w:rPr>
        <w:t>)</w:t>
      </w:r>
    </w:p>
    <w:p w:rsidR="000D438A" w:rsidRPr="00A23237" w:rsidRDefault="00A23237" w:rsidP="000D438A">
      <w:pPr>
        <w:spacing w:before="90" w:line="288" w:lineRule="auto"/>
        <w:ind w:firstLine="697"/>
        <w:jc w:val="both"/>
        <w:rPr>
          <w:rFonts w:asciiTheme="majorHAnsi" w:hAnsiTheme="majorHAnsi" w:cstheme="majorHAnsi"/>
          <w:color w:val="000000"/>
          <w:sz w:val="28"/>
          <w:szCs w:val="28"/>
          <w:lang w:val="vi-VN"/>
        </w:rPr>
      </w:pPr>
      <w:r w:rsidRPr="00A23237">
        <w:rPr>
          <w:rFonts w:asciiTheme="majorHAnsi" w:hAnsiTheme="majorHAnsi" w:cstheme="majorHAnsi"/>
          <w:sz w:val="28"/>
          <w:szCs w:val="28"/>
        </w:rPr>
        <w:t>5</w:t>
      </w:r>
      <w:r w:rsidR="000D438A" w:rsidRPr="00A23237">
        <w:rPr>
          <w:rFonts w:asciiTheme="majorHAnsi" w:hAnsiTheme="majorHAnsi" w:cstheme="majorHAnsi"/>
          <w:sz w:val="28"/>
          <w:szCs w:val="28"/>
          <w:lang w:val="vi-VN"/>
        </w:rPr>
        <w:t xml:space="preserve">. </w:t>
      </w:r>
      <w:r w:rsidR="000D438A" w:rsidRPr="00A23237">
        <w:rPr>
          <w:rFonts w:asciiTheme="majorHAnsi" w:hAnsiTheme="majorHAnsi" w:cstheme="majorHAnsi"/>
          <w:color w:val="000000"/>
          <w:sz w:val="28"/>
          <w:szCs w:val="28"/>
          <w:lang w:val="vi-VN"/>
        </w:rPr>
        <w:t xml:space="preserve">Các khoản phải giảm trừ </w:t>
      </w:r>
      <w:r w:rsidR="000D438A" w:rsidRPr="00A23237">
        <w:rPr>
          <w:rFonts w:asciiTheme="majorHAnsi" w:hAnsiTheme="majorHAnsi" w:cstheme="majorHAnsi"/>
          <w:sz w:val="28"/>
          <w:szCs w:val="28"/>
          <w:lang w:val="vi-VN"/>
        </w:rPr>
        <w:t>khi lập Bảng cân đối kế toán</w:t>
      </w:r>
      <w:r w:rsidR="000D438A" w:rsidRPr="00A23237">
        <w:rPr>
          <w:rFonts w:asciiTheme="majorHAnsi" w:hAnsiTheme="majorHAnsi" w:cstheme="majorHAnsi"/>
          <w:color w:val="000000"/>
          <w:sz w:val="28"/>
          <w:szCs w:val="28"/>
          <w:lang w:val="vi-VN"/>
        </w:rPr>
        <w:t xml:space="preserve"> </w:t>
      </w:r>
    </w:p>
    <w:p w:rsidR="000D438A" w:rsidRPr="000D438A" w:rsidRDefault="000D438A" w:rsidP="000D438A">
      <w:pPr>
        <w:spacing w:before="90" w:line="288" w:lineRule="auto"/>
        <w:ind w:firstLine="720"/>
        <w:jc w:val="both"/>
        <w:rPr>
          <w:rFonts w:asciiTheme="majorHAnsi" w:hAnsiTheme="majorHAnsi" w:cstheme="majorHAnsi"/>
          <w:color w:val="000000"/>
          <w:sz w:val="28"/>
          <w:szCs w:val="28"/>
          <w:lang w:val="vi-VN"/>
        </w:rPr>
      </w:pPr>
      <w:r w:rsidRPr="000D438A">
        <w:rPr>
          <w:rFonts w:asciiTheme="majorHAnsi" w:hAnsiTheme="majorHAnsi" w:cstheme="majorHAnsi"/>
          <w:color w:val="000000"/>
          <w:sz w:val="28"/>
          <w:szCs w:val="28"/>
          <w:lang w:val="vi-VN"/>
        </w:rPr>
        <w:t xml:space="preserve">Việc cấn trừ khoản phải thu về trang cấp </w:t>
      </w:r>
      <w:r w:rsidR="00B63DA6">
        <w:rPr>
          <w:rFonts w:asciiTheme="majorHAnsi" w:hAnsiTheme="majorHAnsi" w:cstheme="majorHAnsi"/>
          <w:color w:val="000000"/>
          <w:sz w:val="28"/>
          <w:szCs w:val="28"/>
        </w:rPr>
        <w:t>công cụ dụng cụ</w:t>
      </w:r>
      <w:r w:rsidRPr="000D438A">
        <w:rPr>
          <w:rFonts w:asciiTheme="majorHAnsi" w:hAnsiTheme="majorHAnsi" w:cstheme="majorHAnsi"/>
          <w:color w:val="000000"/>
          <w:sz w:val="28"/>
          <w:szCs w:val="28"/>
          <w:lang w:val="vi-VN"/>
        </w:rPr>
        <w:t xml:space="preserve"> cho các đơn vị trên TK 315999- Các khoản phải thu nội bộ khác tại và khoản phải trả về </w:t>
      </w:r>
      <w:r w:rsidR="00B63DA6">
        <w:rPr>
          <w:rFonts w:asciiTheme="majorHAnsi" w:hAnsiTheme="majorHAnsi" w:cstheme="majorHAnsi"/>
          <w:color w:val="000000"/>
          <w:sz w:val="28"/>
          <w:szCs w:val="28"/>
        </w:rPr>
        <w:t>công cụ dụng cụ</w:t>
      </w:r>
      <w:r w:rsidRPr="000D438A">
        <w:rPr>
          <w:rFonts w:asciiTheme="majorHAnsi" w:hAnsiTheme="majorHAnsi" w:cstheme="majorHAnsi"/>
          <w:color w:val="000000"/>
          <w:sz w:val="28"/>
          <w:szCs w:val="28"/>
          <w:lang w:val="vi-VN"/>
        </w:rPr>
        <w:t xml:space="preserve"> trên TK </w:t>
      </w:r>
      <w:r w:rsidRPr="000D438A">
        <w:rPr>
          <w:rFonts w:asciiTheme="majorHAnsi" w:hAnsiTheme="majorHAnsi" w:cstheme="majorHAnsi"/>
          <w:sz w:val="28"/>
          <w:szCs w:val="28"/>
          <w:lang w:val="vi-VN"/>
        </w:rPr>
        <w:t xml:space="preserve">415999- Các khoản phải trả nội bộ khác </w:t>
      </w:r>
      <w:r w:rsidRPr="000D438A">
        <w:rPr>
          <w:rFonts w:asciiTheme="majorHAnsi" w:hAnsiTheme="majorHAnsi" w:cstheme="majorHAnsi"/>
          <w:color w:val="000000"/>
          <w:sz w:val="28"/>
          <w:szCs w:val="28"/>
          <w:lang w:val="vi-VN"/>
        </w:rPr>
        <w:t xml:space="preserve">tại các đơn vị được trang cấp, thực hiện theo </w:t>
      </w:r>
      <w:r w:rsidR="00A23237">
        <w:rPr>
          <w:rFonts w:ascii="Times New Roman" w:hAnsi="Times New Roman"/>
          <w:color w:val="000000"/>
          <w:sz w:val="28"/>
          <w:szCs w:val="28"/>
        </w:rPr>
        <w:t>h</w:t>
      </w:r>
      <w:r w:rsidR="00A23237" w:rsidRPr="00CB498A">
        <w:rPr>
          <w:rFonts w:ascii="Times New Roman" w:hAnsi="Times New Roman"/>
          <w:color w:val="000000"/>
          <w:sz w:val="28"/>
          <w:szCs w:val="28"/>
          <w:lang w:val="vi-VN"/>
        </w:rPr>
        <w:t>ướng dẫn cấn trừ phải thu/phải trả trước khi lập bảng cân đối kế toán quý/năm</w:t>
      </w:r>
      <w:r w:rsidR="00A23237">
        <w:rPr>
          <w:rFonts w:ascii="Times New Roman" w:hAnsi="Times New Roman"/>
          <w:color w:val="000000"/>
          <w:sz w:val="28"/>
          <w:szCs w:val="28"/>
        </w:rPr>
        <w:t xml:space="preserve"> của </w:t>
      </w:r>
      <w:r w:rsidR="00851917">
        <w:rPr>
          <w:rFonts w:ascii="Times New Roman" w:hAnsi="Times New Roman"/>
          <w:color w:val="000000"/>
          <w:sz w:val="28"/>
          <w:szCs w:val="28"/>
        </w:rPr>
        <w:t>NHNN</w:t>
      </w:r>
      <w:r w:rsidR="00A23237">
        <w:rPr>
          <w:rFonts w:ascii="Times New Roman" w:hAnsi="Times New Roman"/>
          <w:color w:val="000000"/>
          <w:sz w:val="28"/>
          <w:szCs w:val="28"/>
        </w:rPr>
        <w:t>.</w:t>
      </w:r>
    </w:p>
    <w:p w:rsidR="00B10398" w:rsidRPr="00B10398" w:rsidRDefault="00B10398" w:rsidP="00C445BC">
      <w:pPr>
        <w:spacing w:before="120" w:line="252" w:lineRule="auto"/>
        <w:ind w:firstLine="680"/>
        <w:jc w:val="both"/>
        <w:rPr>
          <w:rFonts w:ascii="Times New Roman" w:hAnsi="Times New Roman"/>
          <w:b/>
          <w:sz w:val="28"/>
          <w:szCs w:val="28"/>
        </w:rPr>
      </w:pPr>
      <w:r w:rsidRPr="00B10398">
        <w:rPr>
          <w:rFonts w:ascii="Times New Roman" w:hAnsi="Times New Roman"/>
          <w:b/>
          <w:sz w:val="28"/>
          <w:szCs w:val="28"/>
        </w:rPr>
        <w:t xml:space="preserve">Điều </w:t>
      </w:r>
      <w:r w:rsidR="00FF555A">
        <w:rPr>
          <w:rFonts w:ascii="Times New Roman" w:hAnsi="Times New Roman"/>
          <w:b/>
          <w:sz w:val="28"/>
          <w:szCs w:val="28"/>
        </w:rPr>
        <w:t>2</w:t>
      </w:r>
      <w:r w:rsidRPr="00B10398">
        <w:rPr>
          <w:rFonts w:ascii="Times New Roman" w:hAnsi="Times New Roman"/>
          <w:b/>
          <w:sz w:val="28"/>
          <w:szCs w:val="28"/>
        </w:rPr>
        <w:t>1. Hạch toán mua</w:t>
      </w:r>
      <w:r w:rsidR="000D438A">
        <w:rPr>
          <w:rFonts w:ascii="Times New Roman" w:hAnsi="Times New Roman"/>
          <w:b/>
          <w:sz w:val="28"/>
          <w:szCs w:val="28"/>
        </w:rPr>
        <w:t xml:space="preserve"> sắm</w:t>
      </w:r>
      <w:r w:rsidRPr="00B10398">
        <w:rPr>
          <w:rFonts w:ascii="Times New Roman" w:hAnsi="Times New Roman"/>
          <w:b/>
          <w:sz w:val="28"/>
          <w:szCs w:val="28"/>
        </w:rPr>
        <w:t xml:space="preserve"> công cụ </w:t>
      </w:r>
      <w:r w:rsidR="0071490C">
        <w:rPr>
          <w:rFonts w:ascii="Times New Roman" w:hAnsi="Times New Roman"/>
          <w:b/>
          <w:sz w:val="28"/>
          <w:szCs w:val="28"/>
        </w:rPr>
        <w:t>dụng cụ</w:t>
      </w:r>
      <w:r w:rsidRPr="00B10398">
        <w:rPr>
          <w:rFonts w:ascii="Times New Roman" w:hAnsi="Times New Roman"/>
          <w:b/>
          <w:sz w:val="28"/>
          <w:szCs w:val="28"/>
        </w:rPr>
        <w:t xml:space="preserve"> và vật liệu</w:t>
      </w:r>
    </w:p>
    <w:p w:rsidR="00B10398" w:rsidRPr="00B10398" w:rsidRDefault="00B10398" w:rsidP="00B10398">
      <w:pPr>
        <w:spacing w:before="160" w:line="252" w:lineRule="auto"/>
        <w:ind w:firstLine="697"/>
        <w:jc w:val="both"/>
        <w:rPr>
          <w:rFonts w:ascii="Times New Roman" w:hAnsi="Times New Roman"/>
          <w:sz w:val="28"/>
          <w:szCs w:val="28"/>
        </w:rPr>
      </w:pPr>
      <w:r w:rsidRPr="00B10398">
        <w:rPr>
          <w:rFonts w:ascii="Times New Roman" w:hAnsi="Times New Roman"/>
          <w:sz w:val="28"/>
          <w:szCs w:val="28"/>
        </w:rPr>
        <w:t xml:space="preserve">1. Khi tạm ứng tiền mua công cụ </w:t>
      </w:r>
      <w:r w:rsidR="00885510">
        <w:rPr>
          <w:rFonts w:ascii="Times New Roman" w:hAnsi="Times New Roman"/>
          <w:sz w:val="28"/>
          <w:szCs w:val="28"/>
        </w:rPr>
        <w:t>dụng cụ</w:t>
      </w:r>
      <w:r w:rsidR="00885510" w:rsidRPr="00B10398">
        <w:rPr>
          <w:rFonts w:ascii="Times New Roman" w:hAnsi="Times New Roman"/>
          <w:sz w:val="28"/>
          <w:szCs w:val="28"/>
        </w:rPr>
        <w:t xml:space="preserve"> </w:t>
      </w:r>
      <w:r w:rsidRPr="00B10398">
        <w:rPr>
          <w:rFonts w:ascii="Times New Roman" w:hAnsi="Times New Roman"/>
          <w:sz w:val="28"/>
          <w:szCs w:val="28"/>
        </w:rPr>
        <w:t>và vật liệu, Kế toán lập chứng từ hạch toán:</w:t>
      </w:r>
    </w:p>
    <w:p w:rsidR="00B10398" w:rsidRPr="00B10398" w:rsidRDefault="00B10398" w:rsidP="00B10398">
      <w:pPr>
        <w:spacing w:before="120" w:line="252" w:lineRule="auto"/>
        <w:ind w:left="760" w:firstLine="680"/>
        <w:jc w:val="both"/>
        <w:rPr>
          <w:rFonts w:ascii="Times New Roman" w:hAnsi="Times New Roman"/>
          <w:sz w:val="28"/>
          <w:szCs w:val="28"/>
        </w:rPr>
      </w:pPr>
      <w:r w:rsidRPr="00B10398">
        <w:rPr>
          <w:rFonts w:ascii="Times New Roman" w:hAnsi="Times New Roman"/>
          <w:sz w:val="28"/>
          <w:szCs w:val="28"/>
        </w:rPr>
        <w:t>Nợ TK thích hợp (</w:t>
      </w:r>
      <w:r w:rsidR="00AC76D8">
        <w:rPr>
          <w:rFonts w:ascii="Times New Roman" w:hAnsi="Times New Roman"/>
          <w:sz w:val="28"/>
          <w:szCs w:val="28"/>
        </w:rPr>
        <w:t>315001,</w:t>
      </w:r>
      <w:r w:rsidRPr="00B10398">
        <w:rPr>
          <w:rFonts w:ascii="Times New Roman" w:hAnsi="Times New Roman"/>
          <w:sz w:val="28"/>
          <w:szCs w:val="28"/>
        </w:rPr>
        <w:t>…)</w:t>
      </w:r>
    </w:p>
    <w:p w:rsidR="00B10398" w:rsidRPr="00B10398" w:rsidRDefault="00B10398" w:rsidP="00B10398">
      <w:pPr>
        <w:spacing w:before="60" w:line="252" w:lineRule="auto"/>
        <w:ind w:left="760" w:right="-1" w:firstLine="680"/>
        <w:jc w:val="both"/>
        <w:rPr>
          <w:rFonts w:ascii="Times New Roman" w:hAnsi="Times New Roman"/>
          <w:sz w:val="28"/>
          <w:szCs w:val="28"/>
        </w:rPr>
      </w:pPr>
      <w:r w:rsidRPr="00B10398">
        <w:rPr>
          <w:rFonts w:ascii="Times New Roman" w:hAnsi="Times New Roman"/>
          <w:sz w:val="28"/>
          <w:szCs w:val="28"/>
        </w:rPr>
        <w:t>Có TK 10</w:t>
      </w:r>
      <w:r w:rsidR="006965C6">
        <w:rPr>
          <w:rFonts w:ascii="Times New Roman" w:hAnsi="Times New Roman"/>
          <w:sz w:val="28"/>
          <w:szCs w:val="28"/>
        </w:rPr>
        <w:t>100</w:t>
      </w:r>
      <w:r w:rsidRPr="00B10398">
        <w:rPr>
          <w:rFonts w:ascii="Times New Roman" w:hAnsi="Times New Roman"/>
          <w:sz w:val="28"/>
          <w:szCs w:val="28"/>
        </w:rPr>
        <w:t>2</w:t>
      </w:r>
      <w:r w:rsidR="006965C6">
        <w:rPr>
          <w:rFonts w:ascii="Times New Roman" w:hAnsi="Times New Roman"/>
          <w:sz w:val="28"/>
          <w:szCs w:val="28"/>
        </w:rPr>
        <w:t>0</w:t>
      </w:r>
      <w:r w:rsidRPr="00B10398">
        <w:rPr>
          <w:rFonts w:ascii="Times New Roman" w:hAnsi="Times New Roman"/>
          <w:sz w:val="28"/>
          <w:szCs w:val="28"/>
        </w:rPr>
        <w:t>1- Tiền đủ tiêu chuẩn lưu thông</w:t>
      </w:r>
    </w:p>
    <w:p w:rsidR="00B10398" w:rsidRPr="00B10398" w:rsidRDefault="00B10398" w:rsidP="00B10398">
      <w:pPr>
        <w:spacing w:before="60" w:line="252" w:lineRule="auto"/>
        <w:ind w:firstLine="426"/>
        <w:jc w:val="both"/>
        <w:rPr>
          <w:rFonts w:ascii="Times New Roman" w:hAnsi="Times New Roman"/>
          <w:sz w:val="28"/>
          <w:szCs w:val="28"/>
        </w:rPr>
      </w:pPr>
      <w:r w:rsidRPr="00B10398">
        <w:rPr>
          <w:rFonts w:ascii="Times New Roman" w:hAnsi="Times New Roman"/>
          <w:sz w:val="28"/>
          <w:szCs w:val="28"/>
        </w:rPr>
        <w:t xml:space="preserve">Hoặc </w:t>
      </w:r>
      <w:r w:rsidRPr="00B10398">
        <w:rPr>
          <w:rFonts w:ascii="Times New Roman" w:hAnsi="Times New Roman"/>
          <w:sz w:val="28"/>
          <w:szCs w:val="28"/>
        </w:rPr>
        <w:tab/>
        <w:t>Có TK thích hợp</w:t>
      </w:r>
    </w:p>
    <w:p w:rsidR="00B10398" w:rsidRPr="00B10398" w:rsidRDefault="00B10398" w:rsidP="00B10398">
      <w:pPr>
        <w:spacing w:before="120" w:line="252" w:lineRule="auto"/>
        <w:ind w:firstLine="697"/>
        <w:jc w:val="both"/>
        <w:rPr>
          <w:rFonts w:ascii="Times New Roman" w:hAnsi="Times New Roman"/>
          <w:sz w:val="28"/>
          <w:szCs w:val="28"/>
        </w:rPr>
      </w:pPr>
      <w:r w:rsidRPr="00B10398">
        <w:rPr>
          <w:rFonts w:ascii="Times New Roman" w:hAnsi="Times New Roman"/>
          <w:sz w:val="28"/>
          <w:szCs w:val="28"/>
        </w:rPr>
        <w:lastRenderedPageBreak/>
        <w:t xml:space="preserve">2. Khi hoàn thành việc mua sắm công cụ </w:t>
      </w:r>
      <w:r w:rsidR="006965C6">
        <w:rPr>
          <w:rFonts w:ascii="Times New Roman" w:hAnsi="Times New Roman"/>
          <w:sz w:val="28"/>
          <w:szCs w:val="28"/>
        </w:rPr>
        <w:t>dụng cụ</w:t>
      </w:r>
      <w:r w:rsidR="006965C6" w:rsidRPr="00B10398">
        <w:rPr>
          <w:rFonts w:ascii="Times New Roman" w:hAnsi="Times New Roman"/>
          <w:sz w:val="28"/>
          <w:szCs w:val="28"/>
        </w:rPr>
        <w:t xml:space="preserve"> </w:t>
      </w:r>
      <w:r w:rsidRPr="00B10398">
        <w:rPr>
          <w:rFonts w:ascii="Times New Roman" w:hAnsi="Times New Roman"/>
          <w:sz w:val="28"/>
          <w:szCs w:val="28"/>
        </w:rPr>
        <w:t>và vật liệu</w:t>
      </w:r>
    </w:p>
    <w:p w:rsidR="00B10398" w:rsidRPr="00B10398" w:rsidRDefault="00B10398" w:rsidP="00B10398">
      <w:pPr>
        <w:spacing w:before="120" w:line="252" w:lineRule="auto"/>
        <w:ind w:firstLine="697"/>
        <w:jc w:val="both"/>
        <w:rPr>
          <w:rFonts w:ascii="Times New Roman" w:hAnsi="Times New Roman"/>
          <w:sz w:val="28"/>
          <w:szCs w:val="28"/>
        </w:rPr>
      </w:pPr>
      <w:r w:rsidRPr="00B10398">
        <w:rPr>
          <w:rFonts w:ascii="Times New Roman" w:hAnsi="Times New Roman"/>
          <w:sz w:val="28"/>
          <w:szCs w:val="28"/>
        </w:rPr>
        <w:t xml:space="preserve">a) Đối với công cụ </w:t>
      </w:r>
      <w:r w:rsidR="006965C6">
        <w:rPr>
          <w:rFonts w:ascii="Times New Roman" w:hAnsi="Times New Roman"/>
          <w:sz w:val="28"/>
          <w:szCs w:val="28"/>
        </w:rPr>
        <w:t>dụng cụ</w:t>
      </w:r>
      <w:r w:rsidR="006965C6" w:rsidRPr="00B10398">
        <w:rPr>
          <w:rFonts w:ascii="Times New Roman" w:hAnsi="Times New Roman"/>
          <w:sz w:val="28"/>
          <w:szCs w:val="28"/>
        </w:rPr>
        <w:t xml:space="preserve"> </w:t>
      </w:r>
      <w:r w:rsidRPr="00B10398">
        <w:rPr>
          <w:rFonts w:ascii="Times New Roman" w:hAnsi="Times New Roman"/>
          <w:sz w:val="28"/>
          <w:szCs w:val="28"/>
        </w:rPr>
        <w:t>và vật liệu mua về nhập kho, chưa đưa ra sử dụng ngay</w:t>
      </w:r>
    </w:p>
    <w:p w:rsidR="00B10398" w:rsidRPr="00B10398" w:rsidRDefault="00B10398" w:rsidP="00B10398">
      <w:pPr>
        <w:spacing w:before="120" w:line="252" w:lineRule="auto"/>
        <w:ind w:firstLine="697"/>
        <w:jc w:val="both"/>
        <w:rPr>
          <w:rFonts w:ascii="Times New Roman" w:hAnsi="Times New Roman"/>
          <w:sz w:val="28"/>
          <w:szCs w:val="28"/>
        </w:rPr>
      </w:pPr>
      <w:r w:rsidRPr="00B10398">
        <w:rPr>
          <w:rFonts w:ascii="Times New Roman" w:hAnsi="Times New Roman"/>
          <w:sz w:val="28"/>
          <w:szCs w:val="28"/>
        </w:rPr>
        <w:t xml:space="preserve">Khi nhập kho: Căn cứ hóa đơn chứng từ kèm Biên bản kiểm nhận công cụ </w:t>
      </w:r>
      <w:r w:rsidR="006965C6">
        <w:rPr>
          <w:rFonts w:ascii="Times New Roman" w:hAnsi="Times New Roman"/>
          <w:sz w:val="28"/>
          <w:szCs w:val="28"/>
        </w:rPr>
        <w:t>dụng cụ</w:t>
      </w:r>
      <w:r w:rsidRPr="00B10398">
        <w:rPr>
          <w:rFonts w:ascii="Times New Roman" w:hAnsi="Times New Roman"/>
          <w:sz w:val="28"/>
          <w:szCs w:val="28"/>
        </w:rPr>
        <w:t>, vật liệu (đối với trường hợp nhập kho với số lượng lớn, có tính chất phức tạp, quý hiếm hoặc khi có sự khác biệt về số lượng và chất lượng giữa hóa đơn và thực nhập), Kế toán lập phiếu nhập kho và lập chứng từ tất toán tạm ứng, hạch toán :</w:t>
      </w:r>
    </w:p>
    <w:p w:rsidR="00B10398" w:rsidRPr="00B10398" w:rsidRDefault="00B10398" w:rsidP="00B10398">
      <w:pPr>
        <w:spacing w:before="120" w:line="252" w:lineRule="auto"/>
        <w:ind w:left="720" w:firstLine="720"/>
        <w:jc w:val="both"/>
        <w:rPr>
          <w:rFonts w:ascii="Times New Roman" w:hAnsi="Times New Roman"/>
          <w:sz w:val="28"/>
          <w:szCs w:val="28"/>
        </w:rPr>
      </w:pPr>
      <w:r w:rsidRPr="00B10398">
        <w:rPr>
          <w:rFonts w:ascii="Times New Roman" w:hAnsi="Times New Roman"/>
          <w:sz w:val="28"/>
          <w:szCs w:val="28"/>
        </w:rPr>
        <w:t>Nợ TK 3</w:t>
      </w:r>
      <w:r w:rsidR="006965C6">
        <w:rPr>
          <w:rFonts w:ascii="Times New Roman" w:hAnsi="Times New Roman"/>
          <w:sz w:val="28"/>
          <w:szCs w:val="28"/>
        </w:rPr>
        <w:t>05</w:t>
      </w:r>
      <w:r w:rsidRPr="00B10398">
        <w:rPr>
          <w:rFonts w:ascii="Times New Roman" w:hAnsi="Times New Roman"/>
          <w:sz w:val="28"/>
          <w:szCs w:val="28"/>
        </w:rPr>
        <w:t>- Tài sản khác</w:t>
      </w:r>
      <w:r w:rsidR="006965C6">
        <w:rPr>
          <w:rFonts w:ascii="Times New Roman" w:hAnsi="Times New Roman"/>
          <w:sz w:val="28"/>
          <w:szCs w:val="28"/>
        </w:rPr>
        <w:t xml:space="preserve"> trong kho</w:t>
      </w:r>
    </w:p>
    <w:p w:rsidR="00B10398" w:rsidRPr="00B10398" w:rsidRDefault="00B10398" w:rsidP="00B10398">
      <w:pPr>
        <w:spacing w:line="252" w:lineRule="auto"/>
        <w:ind w:left="2520"/>
        <w:jc w:val="both"/>
        <w:rPr>
          <w:rFonts w:ascii="Times New Roman" w:hAnsi="Times New Roman"/>
          <w:sz w:val="28"/>
          <w:szCs w:val="28"/>
        </w:rPr>
      </w:pPr>
      <w:r w:rsidRPr="00B10398">
        <w:rPr>
          <w:rFonts w:ascii="Times New Roman" w:hAnsi="Times New Roman"/>
          <w:sz w:val="28"/>
          <w:szCs w:val="28"/>
        </w:rPr>
        <w:t xml:space="preserve">(Tài khoản thích hợp theo dõi công cụ </w:t>
      </w:r>
      <w:r w:rsidR="00FF7E15">
        <w:rPr>
          <w:rFonts w:ascii="Times New Roman" w:hAnsi="Times New Roman"/>
          <w:sz w:val="28"/>
          <w:szCs w:val="28"/>
        </w:rPr>
        <w:t>dụng cụ</w:t>
      </w:r>
      <w:r w:rsidRPr="00B10398">
        <w:rPr>
          <w:rFonts w:ascii="Times New Roman" w:hAnsi="Times New Roman"/>
          <w:sz w:val="28"/>
          <w:szCs w:val="28"/>
        </w:rPr>
        <w:t>/vật liệu trong kho)</w:t>
      </w:r>
    </w:p>
    <w:p w:rsidR="00B10398" w:rsidRPr="00B10398" w:rsidRDefault="00B10398" w:rsidP="00B10398">
      <w:pPr>
        <w:spacing w:before="60" w:line="252" w:lineRule="auto"/>
        <w:ind w:left="720" w:firstLine="680"/>
        <w:jc w:val="both"/>
        <w:rPr>
          <w:rFonts w:ascii="Times New Roman" w:hAnsi="Times New Roman"/>
          <w:sz w:val="28"/>
          <w:szCs w:val="28"/>
        </w:rPr>
      </w:pPr>
      <w:r w:rsidRPr="00B10398">
        <w:rPr>
          <w:rFonts w:ascii="Times New Roman" w:hAnsi="Times New Roman"/>
          <w:sz w:val="28"/>
          <w:szCs w:val="28"/>
        </w:rPr>
        <w:tab/>
        <w:t>Có TK thích hợp (</w:t>
      </w:r>
      <w:r w:rsidR="00251699">
        <w:rPr>
          <w:rFonts w:ascii="Times New Roman" w:hAnsi="Times New Roman"/>
          <w:sz w:val="28"/>
          <w:szCs w:val="28"/>
        </w:rPr>
        <w:t>315001</w:t>
      </w:r>
      <w:r w:rsidRPr="00B10398">
        <w:rPr>
          <w:rFonts w:ascii="Times New Roman" w:hAnsi="Times New Roman"/>
          <w:sz w:val="28"/>
          <w:szCs w:val="28"/>
        </w:rPr>
        <w:t xml:space="preserve">, </w:t>
      </w:r>
      <w:r w:rsidR="00251699" w:rsidRPr="00B10398">
        <w:rPr>
          <w:rFonts w:ascii="Times New Roman" w:hAnsi="Times New Roman"/>
          <w:sz w:val="28"/>
          <w:szCs w:val="28"/>
        </w:rPr>
        <w:t>10</w:t>
      </w:r>
      <w:r w:rsidR="00251699">
        <w:rPr>
          <w:rFonts w:ascii="Times New Roman" w:hAnsi="Times New Roman"/>
          <w:sz w:val="28"/>
          <w:szCs w:val="28"/>
        </w:rPr>
        <w:t>100</w:t>
      </w:r>
      <w:r w:rsidR="00251699" w:rsidRPr="00B10398">
        <w:rPr>
          <w:rFonts w:ascii="Times New Roman" w:hAnsi="Times New Roman"/>
          <w:sz w:val="28"/>
          <w:szCs w:val="28"/>
        </w:rPr>
        <w:t>2</w:t>
      </w:r>
      <w:r w:rsidR="00251699">
        <w:rPr>
          <w:rFonts w:ascii="Times New Roman" w:hAnsi="Times New Roman"/>
          <w:sz w:val="28"/>
          <w:szCs w:val="28"/>
        </w:rPr>
        <w:t>0</w:t>
      </w:r>
      <w:r w:rsidR="00251699" w:rsidRPr="00B10398">
        <w:rPr>
          <w:rFonts w:ascii="Times New Roman" w:hAnsi="Times New Roman"/>
          <w:sz w:val="28"/>
          <w:szCs w:val="28"/>
        </w:rPr>
        <w:t>1</w:t>
      </w:r>
      <w:r w:rsidR="00302869">
        <w:rPr>
          <w:rFonts w:ascii="Times New Roman" w:hAnsi="Times New Roman"/>
          <w:sz w:val="28"/>
          <w:szCs w:val="28"/>
        </w:rPr>
        <w:t>, 102001</w:t>
      </w:r>
      <w:r w:rsidRPr="00B10398">
        <w:rPr>
          <w:rFonts w:ascii="Times New Roman" w:hAnsi="Times New Roman"/>
          <w:sz w:val="28"/>
          <w:szCs w:val="28"/>
        </w:rPr>
        <w:t>…)</w:t>
      </w:r>
    </w:p>
    <w:p w:rsidR="00B10398" w:rsidRPr="00B10398" w:rsidRDefault="00B10398" w:rsidP="00B10398">
      <w:pPr>
        <w:spacing w:before="120" w:line="252" w:lineRule="auto"/>
        <w:ind w:firstLine="720"/>
        <w:jc w:val="both"/>
        <w:rPr>
          <w:rFonts w:ascii="Times New Roman" w:hAnsi="Times New Roman"/>
          <w:sz w:val="28"/>
          <w:szCs w:val="28"/>
        </w:rPr>
      </w:pPr>
      <w:r w:rsidRPr="00B10398">
        <w:rPr>
          <w:rFonts w:ascii="Times New Roman" w:hAnsi="Times New Roman"/>
          <w:sz w:val="28"/>
          <w:szCs w:val="28"/>
        </w:rPr>
        <w:t xml:space="preserve">Đồng thời ghi vào Sổ chi tiết công cụ </w:t>
      </w:r>
      <w:r w:rsidR="00991F48">
        <w:rPr>
          <w:rFonts w:ascii="Times New Roman" w:hAnsi="Times New Roman"/>
          <w:sz w:val="28"/>
          <w:szCs w:val="28"/>
        </w:rPr>
        <w:t>dụng cụ</w:t>
      </w:r>
      <w:r w:rsidR="00991F48" w:rsidRPr="00B10398">
        <w:rPr>
          <w:rFonts w:ascii="Times New Roman" w:hAnsi="Times New Roman"/>
          <w:sz w:val="28"/>
          <w:szCs w:val="28"/>
        </w:rPr>
        <w:t xml:space="preserve"> </w:t>
      </w:r>
      <w:r w:rsidRPr="00B10398">
        <w:rPr>
          <w:rFonts w:ascii="Times New Roman" w:hAnsi="Times New Roman"/>
          <w:sz w:val="28"/>
          <w:szCs w:val="28"/>
        </w:rPr>
        <w:t>trong kho/ Sổ chi tiết vật liệu trong kho.</w:t>
      </w:r>
    </w:p>
    <w:p w:rsidR="00B10398" w:rsidRPr="00B10398" w:rsidRDefault="00B10398" w:rsidP="00B10398">
      <w:pPr>
        <w:spacing w:before="120" w:line="252" w:lineRule="auto"/>
        <w:ind w:firstLine="720"/>
        <w:jc w:val="both"/>
        <w:rPr>
          <w:rFonts w:ascii="Times New Roman" w:hAnsi="Times New Roman"/>
          <w:sz w:val="28"/>
          <w:szCs w:val="28"/>
        </w:rPr>
      </w:pPr>
      <w:r w:rsidRPr="00B10398">
        <w:rPr>
          <w:rFonts w:ascii="Times New Roman" w:hAnsi="Times New Roman"/>
          <w:sz w:val="28"/>
          <w:szCs w:val="28"/>
        </w:rPr>
        <w:t xml:space="preserve">b) Đối với công cụ </w:t>
      </w:r>
      <w:r w:rsidR="00302869">
        <w:rPr>
          <w:rFonts w:ascii="Times New Roman" w:hAnsi="Times New Roman"/>
          <w:sz w:val="28"/>
          <w:szCs w:val="28"/>
        </w:rPr>
        <w:t>dụng cụ</w:t>
      </w:r>
      <w:r w:rsidRPr="00B10398">
        <w:rPr>
          <w:rFonts w:ascii="Times New Roman" w:hAnsi="Times New Roman"/>
          <w:sz w:val="28"/>
          <w:szCs w:val="28"/>
        </w:rPr>
        <w:t>, vật liệu mua về đưa ra sử dụng ngay</w:t>
      </w:r>
    </w:p>
    <w:p w:rsidR="00B10398" w:rsidRPr="00B10398" w:rsidRDefault="00B10398" w:rsidP="00B10398">
      <w:pPr>
        <w:pStyle w:val="BodyTextIndent"/>
        <w:spacing w:before="120" w:line="252" w:lineRule="auto"/>
        <w:ind w:firstLine="709"/>
        <w:rPr>
          <w:rFonts w:ascii="Times New Roman" w:hAnsi="Times New Roman"/>
          <w:sz w:val="28"/>
          <w:szCs w:val="28"/>
        </w:rPr>
      </w:pPr>
      <w:r w:rsidRPr="00B10398">
        <w:rPr>
          <w:rFonts w:ascii="Times New Roman" w:hAnsi="Times New Roman"/>
          <w:sz w:val="28"/>
          <w:szCs w:val="28"/>
        </w:rPr>
        <w:t xml:space="preserve">Căn cứ hóa đơn chứng từ kèm Biên bản bàn giao công cụ </w:t>
      </w:r>
      <w:r w:rsidR="00302869">
        <w:rPr>
          <w:rFonts w:ascii="Times New Roman" w:hAnsi="Times New Roman"/>
          <w:sz w:val="28"/>
          <w:szCs w:val="28"/>
        </w:rPr>
        <w:t>dụng cụ</w:t>
      </w:r>
      <w:r w:rsidRPr="00B10398">
        <w:rPr>
          <w:rFonts w:ascii="Times New Roman" w:hAnsi="Times New Roman"/>
          <w:sz w:val="28"/>
          <w:szCs w:val="28"/>
        </w:rPr>
        <w:t xml:space="preserve">, vật liệu và Biên bản kiểm nhận công cụ </w:t>
      </w:r>
      <w:r w:rsidR="00302869">
        <w:rPr>
          <w:rFonts w:ascii="Times New Roman" w:hAnsi="Times New Roman"/>
          <w:sz w:val="28"/>
          <w:szCs w:val="28"/>
        </w:rPr>
        <w:t>dụng cụ</w:t>
      </w:r>
      <w:r w:rsidRPr="00B10398">
        <w:rPr>
          <w:rFonts w:ascii="Times New Roman" w:hAnsi="Times New Roman"/>
          <w:sz w:val="28"/>
          <w:szCs w:val="28"/>
        </w:rPr>
        <w:t>, vật liệu (nếu có), Kế toán lập chứng từ để tất toán tạm ứng hoặc trả tiền cho người bán, hạch toán:</w:t>
      </w:r>
    </w:p>
    <w:p w:rsidR="00B10398" w:rsidRPr="00B10398" w:rsidRDefault="00B10398" w:rsidP="00302869">
      <w:pPr>
        <w:spacing w:before="120" w:line="252" w:lineRule="auto"/>
        <w:ind w:left="720" w:firstLine="720"/>
        <w:jc w:val="both"/>
        <w:rPr>
          <w:rFonts w:ascii="Times New Roman" w:hAnsi="Times New Roman"/>
          <w:sz w:val="28"/>
          <w:szCs w:val="28"/>
        </w:rPr>
      </w:pPr>
      <w:r w:rsidRPr="00B10398">
        <w:rPr>
          <w:rFonts w:ascii="Times New Roman" w:hAnsi="Times New Roman"/>
          <w:sz w:val="28"/>
          <w:szCs w:val="28"/>
        </w:rPr>
        <w:t>Nợ TK 8</w:t>
      </w:r>
      <w:r w:rsidR="00302869">
        <w:rPr>
          <w:rFonts w:ascii="Times New Roman" w:hAnsi="Times New Roman"/>
          <w:sz w:val="28"/>
          <w:szCs w:val="28"/>
        </w:rPr>
        <w:t>1100</w:t>
      </w:r>
      <w:r w:rsidRPr="00B10398">
        <w:rPr>
          <w:rFonts w:ascii="Times New Roman" w:hAnsi="Times New Roman"/>
          <w:sz w:val="28"/>
          <w:szCs w:val="28"/>
        </w:rPr>
        <w:t xml:space="preserve">4 - Mua sắm công cụ </w:t>
      </w:r>
      <w:r w:rsidR="00302869">
        <w:rPr>
          <w:rFonts w:ascii="Times New Roman" w:hAnsi="Times New Roman"/>
          <w:sz w:val="28"/>
          <w:szCs w:val="28"/>
        </w:rPr>
        <w:t>dụng cụ</w:t>
      </w:r>
    </w:p>
    <w:p w:rsidR="00B10398" w:rsidRPr="00B10398" w:rsidRDefault="00B10398" w:rsidP="00B10398">
      <w:pPr>
        <w:tabs>
          <w:tab w:val="left" w:pos="1418"/>
        </w:tabs>
        <w:spacing w:before="60" w:line="252" w:lineRule="auto"/>
        <w:ind w:firstLine="426"/>
        <w:jc w:val="both"/>
        <w:rPr>
          <w:rFonts w:ascii="Times New Roman" w:hAnsi="Times New Roman"/>
          <w:sz w:val="28"/>
          <w:szCs w:val="28"/>
        </w:rPr>
      </w:pPr>
      <w:r w:rsidRPr="00B10398">
        <w:rPr>
          <w:rFonts w:ascii="Times New Roman" w:hAnsi="Times New Roman"/>
          <w:sz w:val="28"/>
          <w:szCs w:val="28"/>
        </w:rPr>
        <w:t>Và/hoặc</w:t>
      </w:r>
      <w:r w:rsidRPr="00B10398">
        <w:rPr>
          <w:rFonts w:ascii="Times New Roman" w:hAnsi="Times New Roman"/>
          <w:sz w:val="28"/>
          <w:szCs w:val="28"/>
        </w:rPr>
        <w:tab/>
      </w:r>
      <w:r w:rsidRPr="00B10398">
        <w:rPr>
          <w:rFonts w:ascii="Times New Roman" w:hAnsi="Times New Roman"/>
          <w:sz w:val="28"/>
          <w:szCs w:val="28"/>
        </w:rPr>
        <w:tab/>
        <w:t xml:space="preserve">Nợ TK </w:t>
      </w:r>
      <w:r w:rsidR="00302869">
        <w:rPr>
          <w:rFonts w:ascii="Times New Roman" w:hAnsi="Times New Roman"/>
          <w:sz w:val="28"/>
          <w:szCs w:val="28"/>
        </w:rPr>
        <w:t>812001</w:t>
      </w:r>
      <w:r w:rsidRPr="00B10398">
        <w:rPr>
          <w:rFonts w:ascii="Times New Roman" w:hAnsi="Times New Roman"/>
          <w:sz w:val="28"/>
          <w:szCs w:val="28"/>
        </w:rPr>
        <w:t>- Chi về vật liệu và giấy tờ in</w:t>
      </w:r>
    </w:p>
    <w:p w:rsidR="00B10398" w:rsidRPr="00B10398" w:rsidRDefault="00B10398" w:rsidP="00B10398">
      <w:pPr>
        <w:spacing w:before="60" w:line="252" w:lineRule="auto"/>
        <w:ind w:left="720" w:firstLine="720"/>
        <w:jc w:val="both"/>
        <w:rPr>
          <w:rFonts w:ascii="Times New Roman" w:hAnsi="Times New Roman"/>
          <w:sz w:val="28"/>
          <w:szCs w:val="28"/>
        </w:rPr>
      </w:pPr>
      <w:r w:rsidRPr="00B10398">
        <w:rPr>
          <w:rFonts w:ascii="Times New Roman" w:hAnsi="Times New Roman"/>
          <w:sz w:val="28"/>
          <w:szCs w:val="28"/>
        </w:rPr>
        <w:t>Có TK thích hợp (</w:t>
      </w:r>
      <w:r w:rsidR="00302869">
        <w:rPr>
          <w:rFonts w:ascii="Times New Roman" w:hAnsi="Times New Roman"/>
          <w:sz w:val="28"/>
          <w:szCs w:val="28"/>
        </w:rPr>
        <w:t>315001</w:t>
      </w:r>
      <w:r w:rsidR="00302869" w:rsidRPr="00B10398">
        <w:rPr>
          <w:rFonts w:ascii="Times New Roman" w:hAnsi="Times New Roman"/>
          <w:sz w:val="28"/>
          <w:szCs w:val="28"/>
        </w:rPr>
        <w:t>, 10</w:t>
      </w:r>
      <w:r w:rsidR="00302869">
        <w:rPr>
          <w:rFonts w:ascii="Times New Roman" w:hAnsi="Times New Roman"/>
          <w:sz w:val="28"/>
          <w:szCs w:val="28"/>
        </w:rPr>
        <w:t>100</w:t>
      </w:r>
      <w:r w:rsidR="00302869" w:rsidRPr="00B10398">
        <w:rPr>
          <w:rFonts w:ascii="Times New Roman" w:hAnsi="Times New Roman"/>
          <w:sz w:val="28"/>
          <w:szCs w:val="28"/>
        </w:rPr>
        <w:t>2</w:t>
      </w:r>
      <w:r w:rsidR="00302869">
        <w:rPr>
          <w:rFonts w:ascii="Times New Roman" w:hAnsi="Times New Roman"/>
          <w:sz w:val="28"/>
          <w:szCs w:val="28"/>
        </w:rPr>
        <w:t>0</w:t>
      </w:r>
      <w:r w:rsidR="00302869" w:rsidRPr="00B10398">
        <w:rPr>
          <w:rFonts w:ascii="Times New Roman" w:hAnsi="Times New Roman"/>
          <w:sz w:val="28"/>
          <w:szCs w:val="28"/>
        </w:rPr>
        <w:t>1</w:t>
      </w:r>
      <w:r w:rsidR="00302869">
        <w:rPr>
          <w:rFonts w:ascii="Times New Roman" w:hAnsi="Times New Roman"/>
          <w:sz w:val="28"/>
          <w:szCs w:val="28"/>
        </w:rPr>
        <w:t>, 102001</w:t>
      </w:r>
      <w:r w:rsidRPr="00B10398">
        <w:rPr>
          <w:rFonts w:ascii="Times New Roman" w:hAnsi="Times New Roman"/>
          <w:sz w:val="28"/>
          <w:szCs w:val="28"/>
        </w:rPr>
        <w:t>…)</w:t>
      </w:r>
    </w:p>
    <w:p w:rsidR="00B10398" w:rsidRPr="00B10398" w:rsidRDefault="00B10398" w:rsidP="00B10398">
      <w:pPr>
        <w:spacing w:before="120" w:line="252" w:lineRule="auto"/>
        <w:ind w:firstLine="720"/>
        <w:jc w:val="both"/>
        <w:rPr>
          <w:rFonts w:ascii="Times New Roman" w:hAnsi="Times New Roman"/>
          <w:sz w:val="28"/>
          <w:szCs w:val="28"/>
        </w:rPr>
      </w:pPr>
      <w:r w:rsidRPr="00B10398">
        <w:rPr>
          <w:rFonts w:ascii="Times New Roman" w:hAnsi="Times New Roman"/>
          <w:sz w:val="28"/>
          <w:szCs w:val="28"/>
        </w:rPr>
        <w:t xml:space="preserve">Đồng thời đối với công cụ </w:t>
      </w:r>
      <w:r w:rsidR="00C21C66">
        <w:rPr>
          <w:rFonts w:ascii="Times New Roman" w:hAnsi="Times New Roman"/>
          <w:sz w:val="28"/>
          <w:szCs w:val="28"/>
        </w:rPr>
        <w:t>dụng cụ</w:t>
      </w:r>
      <w:r w:rsidR="00C21C66" w:rsidRPr="00B10398">
        <w:rPr>
          <w:rFonts w:ascii="Times New Roman" w:hAnsi="Times New Roman"/>
          <w:sz w:val="28"/>
          <w:szCs w:val="28"/>
        </w:rPr>
        <w:t xml:space="preserve"> </w:t>
      </w:r>
      <w:r w:rsidRPr="00B10398">
        <w:rPr>
          <w:rFonts w:ascii="Times New Roman" w:hAnsi="Times New Roman"/>
          <w:sz w:val="28"/>
          <w:szCs w:val="28"/>
        </w:rPr>
        <w:t xml:space="preserve">đưa ra sử dụng, ghi vào Sổ theo dõi TSCĐ và công cụ </w:t>
      </w:r>
      <w:r w:rsidR="00C21C66">
        <w:rPr>
          <w:rFonts w:ascii="Times New Roman" w:hAnsi="Times New Roman"/>
          <w:sz w:val="28"/>
          <w:szCs w:val="28"/>
        </w:rPr>
        <w:t>dụng cụ</w:t>
      </w:r>
      <w:r w:rsidR="00C21C66" w:rsidRPr="00B10398">
        <w:rPr>
          <w:rFonts w:ascii="Times New Roman" w:hAnsi="Times New Roman"/>
          <w:sz w:val="28"/>
          <w:szCs w:val="28"/>
        </w:rPr>
        <w:t xml:space="preserve"> </w:t>
      </w:r>
      <w:r w:rsidRPr="00B10398">
        <w:rPr>
          <w:rFonts w:ascii="Times New Roman" w:hAnsi="Times New Roman"/>
          <w:sz w:val="28"/>
          <w:szCs w:val="28"/>
        </w:rPr>
        <w:t xml:space="preserve">tại nơi sử dụng và lập Phiếu hạch toán Nợ tài khoản ngoại bảng để theo dõi giá trị công cụ </w:t>
      </w:r>
      <w:r w:rsidR="00C21C66">
        <w:rPr>
          <w:rFonts w:ascii="Times New Roman" w:hAnsi="Times New Roman"/>
          <w:sz w:val="28"/>
          <w:szCs w:val="28"/>
        </w:rPr>
        <w:t>dụng cụ</w:t>
      </w:r>
      <w:r w:rsidR="00C21C66" w:rsidRPr="00B10398">
        <w:rPr>
          <w:rFonts w:ascii="Times New Roman" w:hAnsi="Times New Roman"/>
          <w:sz w:val="28"/>
          <w:szCs w:val="28"/>
        </w:rPr>
        <w:t xml:space="preserve"> </w:t>
      </w:r>
      <w:r w:rsidRPr="00B10398">
        <w:rPr>
          <w:rFonts w:ascii="Times New Roman" w:hAnsi="Times New Roman"/>
          <w:sz w:val="28"/>
          <w:szCs w:val="28"/>
        </w:rPr>
        <w:t>đưa ra sử dụng:</w:t>
      </w:r>
    </w:p>
    <w:p w:rsidR="00B10398" w:rsidRPr="00B10398" w:rsidRDefault="00B10398" w:rsidP="00B10398">
      <w:pPr>
        <w:spacing w:before="120" w:line="252" w:lineRule="auto"/>
        <w:ind w:left="720" w:firstLine="720"/>
        <w:jc w:val="both"/>
        <w:rPr>
          <w:rFonts w:ascii="Times New Roman" w:hAnsi="Times New Roman"/>
          <w:sz w:val="28"/>
          <w:szCs w:val="28"/>
        </w:rPr>
      </w:pPr>
      <w:r w:rsidRPr="00B10398">
        <w:rPr>
          <w:rFonts w:ascii="Times New Roman" w:hAnsi="Times New Roman"/>
          <w:sz w:val="28"/>
          <w:szCs w:val="28"/>
        </w:rPr>
        <w:t xml:space="preserve">Nợ TK </w:t>
      </w:r>
      <w:r w:rsidR="00C21C66">
        <w:rPr>
          <w:rFonts w:ascii="Times New Roman" w:hAnsi="Times New Roman"/>
          <w:sz w:val="28"/>
          <w:szCs w:val="28"/>
        </w:rPr>
        <w:t>010</w:t>
      </w:r>
      <w:r w:rsidRPr="00B10398">
        <w:rPr>
          <w:rFonts w:ascii="Times New Roman" w:hAnsi="Times New Roman"/>
          <w:sz w:val="28"/>
          <w:szCs w:val="28"/>
        </w:rPr>
        <w:t xml:space="preserve">- Công cụ </w:t>
      </w:r>
      <w:r w:rsidR="00C21C66">
        <w:rPr>
          <w:rFonts w:ascii="Times New Roman" w:hAnsi="Times New Roman"/>
          <w:sz w:val="28"/>
          <w:szCs w:val="28"/>
        </w:rPr>
        <w:t>dụng cụ</w:t>
      </w:r>
      <w:r w:rsidR="00C21C66" w:rsidRPr="00B10398">
        <w:rPr>
          <w:rFonts w:ascii="Times New Roman" w:hAnsi="Times New Roman"/>
          <w:sz w:val="28"/>
          <w:szCs w:val="28"/>
        </w:rPr>
        <w:t xml:space="preserve"> </w:t>
      </w:r>
      <w:r w:rsidRPr="00B10398">
        <w:rPr>
          <w:rFonts w:ascii="Times New Roman" w:hAnsi="Times New Roman"/>
          <w:sz w:val="28"/>
          <w:szCs w:val="28"/>
        </w:rPr>
        <w:t xml:space="preserve">đang sử dụng </w:t>
      </w:r>
    </w:p>
    <w:p w:rsidR="00B10398" w:rsidRPr="00B10398" w:rsidRDefault="00B10398" w:rsidP="00C21C66">
      <w:pPr>
        <w:spacing w:line="252" w:lineRule="auto"/>
        <w:ind w:left="2160" w:firstLine="720"/>
        <w:jc w:val="both"/>
        <w:rPr>
          <w:rFonts w:ascii="Times New Roman" w:hAnsi="Times New Roman"/>
          <w:sz w:val="28"/>
          <w:szCs w:val="28"/>
        </w:rPr>
      </w:pPr>
      <w:r w:rsidRPr="00B10398">
        <w:rPr>
          <w:rFonts w:ascii="Times New Roman" w:hAnsi="Times New Roman"/>
          <w:sz w:val="28"/>
          <w:szCs w:val="28"/>
        </w:rPr>
        <w:t>(tài khoản chi tiế</w:t>
      </w:r>
      <w:r w:rsidR="00C21C66">
        <w:rPr>
          <w:rFonts w:ascii="Times New Roman" w:hAnsi="Times New Roman"/>
          <w:sz w:val="28"/>
          <w:szCs w:val="28"/>
        </w:rPr>
        <w:t>t: Công cụ dụng cụ thuộc NHNN)</w:t>
      </w:r>
    </w:p>
    <w:p w:rsidR="00B10398" w:rsidRPr="00B10398" w:rsidRDefault="00B10398" w:rsidP="00C21C66">
      <w:pPr>
        <w:spacing w:before="120" w:line="252" w:lineRule="auto"/>
        <w:ind w:firstLine="680"/>
        <w:jc w:val="both"/>
        <w:rPr>
          <w:rFonts w:ascii="Times New Roman" w:hAnsi="Times New Roman"/>
          <w:b/>
          <w:sz w:val="28"/>
          <w:szCs w:val="28"/>
        </w:rPr>
      </w:pPr>
      <w:r w:rsidRPr="00B10398">
        <w:rPr>
          <w:rFonts w:ascii="Times New Roman" w:hAnsi="Times New Roman"/>
          <w:b/>
          <w:sz w:val="28"/>
          <w:szCs w:val="28"/>
        </w:rPr>
        <w:t xml:space="preserve">Điều </w:t>
      </w:r>
      <w:r w:rsidR="002961DC">
        <w:rPr>
          <w:rFonts w:ascii="Times New Roman" w:hAnsi="Times New Roman"/>
          <w:b/>
          <w:sz w:val="28"/>
          <w:szCs w:val="28"/>
        </w:rPr>
        <w:t>2</w:t>
      </w:r>
      <w:r w:rsidR="00FF555A">
        <w:rPr>
          <w:rFonts w:ascii="Times New Roman" w:hAnsi="Times New Roman"/>
          <w:b/>
          <w:sz w:val="28"/>
          <w:szCs w:val="28"/>
        </w:rPr>
        <w:t>2</w:t>
      </w:r>
      <w:r w:rsidRPr="00B10398">
        <w:rPr>
          <w:rFonts w:ascii="Times New Roman" w:hAnsi="Times New Roman"/>
          <w:b/>
          <w:sz w:val="28"/>
          <w:szCs w:val="28"/>
        </w:rPr>
        <w:t xml:space="preserve">. Hạch toán xuất kho công cụ </w:t>
      </w:r>
      <w:r w:rsidR="00C21C66" w:rsidRPr="00C21C66">
        <w:rPr>
          <w:rFonts w:ascii="Times New Roman" w:hAnsi="Times New Roman"/>
          <w:b/>
          <w:sz w:val="28"/>
          <w:szCs w:val="28"/>
        </w:rPr>
        <w:t>dụng cụ</w:t>
      </w:r>
      <w:r w:rsidR="00C21C66" w:rsidRPr="00B10398">
        <w:rPr>
          <w:rFonts w:ascii="Times New Roman" w:hAnsi="Times New Roman"/>
          <w:b/>
          <w:sz w:val="28"/>
          <w:szCs w:val="28"/>
        </w:rPr>
        <w:t xml:space="preserve"> </w:t>
      </w:r>
      <w:r w:rsidRPr="00B10398">
        <w:rPr>
          <w:rFonts w:ascii="Times New Roman" w:hAnsi="Times New Roman"/>
          <w:b/>
          <w:sz w:val="28"/>
          <w:szCs w:val="28"/>
        </w:rPr>
        <w:t>và vật liệu vào sử dụng</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xml:space="preserve">Khi xuất kho công cụ </w:t>
      </w:r>
      <w:r w:rsidR="00C21C66">
        <w:rPr>
          <w:rFonts w:ascii="Times New Roman" w:hAnsi="Times New Roman"/>
          <w:sz w:val="28"/>
          <w:szCs w:val="28"/>
        </w:rPr>
        <w:t>dụng cụ</w:t>
      </w:r>
      <w:r w:rsidR="00C21C66" w:rsidRPr="00B10398">
        <w:rPr>
          <w:rFonts w:ascii="Times New Roman" w:hAnsi="Times New Roman"/>
          <w:sz w:val="28"/>
          <w:szCs w:val="28"/>
        </w:rPr>
        <w:t xml:space="preserve"> </w:t>
      </w:r>
      <w:r w:rsidRPr="00B10398">
        <w:rPr>
          <w:rFonts w:ascii="Times New Roman" w:hAnsi="Times New Roman"/>
          <w:sz w:val="28"/>
          <w:szCs w:val="28"/>
        </w:rPr>
        <w:t xml:space="preserve">và vật liệu đưa ra sử dụng: Căn cứ đề nghị trang bị công cụ </w:t>
      </w:r>
      <w:r w:rsidR="002B29A2">
        <w:rPr>
          <w:rFonts w:ascii="Times New Roman" w:hAnsi="Times New Roman"/>
          <w:sz w:val="28"/>
          <w:szCs w:val="28"/>
        </w:rPr>
        <w:t>dụng cụ</w:t>
      </w:r>
      <w:r w:rsidR="002B29A2" w:rsidRPr="00B10398">
        <w:rPr>
          <w:rFonts w:ascii="Times New Roman" w:hAnsi="Times New Roman"/>
          <w:sz w:val="28"/>
          <w:szCs w:val="28"/>
        </w:rPr>
        <w:t xml:space="preserve"> </w:t>
      </w:r>
      <w:r w:rsidRPr="00B10398">
        <w:rPr>
          <w:rFonts w:ascii="Times New Roman" w:hAnsi="Times New Roman"/>
          <w:sz w:val="28"/>
          <w:szCs w:val="28"/>
        </w:rPr>
        <w:t xml:space="preserve">và vật liệu được duyệt, Kế toán lập phiếu xuất kho, phiếu chuyển khoản và ghi Sổ chi tiết công cụ </w:t>
      </w:r>
      <w:r w:rsidR="002B29A2">
        <w:rPr>
          <w:rFonts w:ascii="Times New Roman" w:hAnsi="Times New Roman"/>
          <w:sz w:val="28"/>
          <w:szCs w:val="28"/>
        </w:rPr>
        <w:t>dụng cụ</w:t>
      </w:r>
      <w:r w:rsidR="002B29A2" w:rsidRPr="00B10398">
        <w:rPr>
          <w:rFonts w:ascii="Times New Roman" w:hAnsi="Times New Roman"/>
          <w:sz w:val="28"/>
          <w:szCs w:val="28"/>
        </w:rPr>
        <w:t xml:space="preserve"> </w:t>
      </w:r>
      <w:r w:rsidRPr="00B10398">
        <w:rPr>
          <w:rFonts w:ascii="Times New Roman" w:hAnsi="Times New Roman"/>
          <w:sz w:val="28"/>
          <w:szCs w:val="28"/>
        </w:rPr>
        <w:t>trong kho/ Sổ chi tiết vật liệu trong kho, hạch toán:</w:t>
      </w:r>
    </w:p>
    <w:p w:rsidR="00B10398" w:rsidRPr="00B10398" w:rsidRDefault="00B10398" w:rsidP="00B10398">
      <w:pPr>
        <w:spacing w:before="120" w:line="252" w:lineRule="auto"/>
        <w:ind w:left="720" w:firstLine="720"/>
        <w:jc w:val="both"/>
        <w:rPr>
          <w:rFonts w:ascii="Times New Roman" w:hAnsi="Times New Roman"/>
          <w:sz w:val="28"/>
          <w:szCs w:val="28"/>
        </w:rPr>
      </w:pPr>
      <w:r w:rsidRPr="00B10398">
        <w:rPr>
          <w:rFonts w:ascii="Times New Roman" w:hAnsi="Times New Roman"/>
          <w:sz w:val="28"/>
          <w:szCs w:val="28"/>
        </w:rPr>
        <w:t xml:space="preserve">Nợ TK </w:t>
      </w:r>
      <w:r w:rsidR="002B29A2" w:rsidRPr="00B10398">
        <w:rPr>
          <w:rFonts w:ascii="Times New Roman" w:hAnsi="Times New Roman"/>
          <w:sz w:val="28"/>
          <w:szCs w:val="28"/>
        </w:rPr>
        <w:t>8</w:t>
      </w:r>
      <w:r w:rsidR="002B29A2">
        <w:rPr>
          <w:rFonts w:ascii="Times New Roman" w:hAnsi="Times New Roman"/>
          <w:sz w:val="28"/>
          <w:szCs w:val="28"/>
        </w:rPr>
        <w:t>1100</w:t>
      </w:r>
      <w:r w:rsidR="002B29A2" w:rsidRPr="00B10398">
        <w:rPr>
          <w:rFonts w:ascii="Times New Roman" w:hAnsi="Times New Roman"/>
          <w:sz w:val="28"/>
          <w:szCs w:val="28"/>
        </w:rPr>
        <w:t>4</w:t>
      </w:r>
      <w:r w:rsidRPr="00B10398">
        <w:rPr>
          <w:rFonts w:ascii="Times New Roman" w:hAnsi="Times New Roman"/>
          <w:sz w:val="28"/>
          <w:szCs w:val="28"/>
        </w:rPr>
        <w:t xml:space="preserve"> - Mua sắm công cụ </w:t>
      </w:r>
      <w:r w:rsidR="002B29A2">
        <w:rPr>
          <w:rFonts w:ascii="Times New Roman" w:hAnsi="Times New Roman"/>
          <w:sz w:val="28"/>
          <w:szCs w:val="28"/>
        </w:rPr>
        <w:t>dụng cụ</w:t>
      </w:r>
    </w:p>
    <w:p w:rsidR="00B10398" w:rsidRPr="00B10398" w:rsidRDefault="00B10398" w:rsidP="00B10398">
      <w:pPr>
        <w:tabs>
          <w:tab w:val="left" w:pos="1418"/>
        </w:tabs>
        <w:spacing w:before="60" w:line="252" w:lineRule="auto"/>
        <w:ind w:firstLine="426"/>
        <w:jc w:val="both"/>
        <w:rPr>
          <w:rFonts w:ascii="Times New Roman" w:hAnsi="Times New Roman"/>
          <w:sz w:val="28"/>
          <w:szCs w:val="28"/>
        </w:rPr>
      </w:pPr>
      <w:r w:rsidRPr="00B10398">
        <w:rPr>
          <w:rFonts w:ascii="Times New Roman" w:hAnsi="Times New Roman"/>
          <w:sz w:val="28"/>
          <w:szCs w:val="28"/>
        </w:rPr>
        <w:t>Và/hoặc</w:t>
      </w:r>
      <w:r w:rsidRPr="00B10398">
        <w:rPr>
          <w:rFonts w:ascii="Times New Roman" w:hAnsi="Times New Roman"/>
          <w:sz w:val="28"/>
          <w:szCs w:val="28"/>
        </w:rPr>
        <w:tab/>
      </w:r>
      <w:r w:rsidRPr="00B10398">
        <w:rPr>
          <w:rFonts w:ascii="Times New Roman" w:hAnsi="Times New Roman"/>
          <w:sz w:val="28"/>
          <w:szCs w:val="28"/>
        </w:rPr>
        <w:tab/>
        <w:t xml:space="preserve">Nợ TK </w:t>
      </w:r>
      <w:r w:rsidR="002B29A2">
        <w:rPr>
          <w:rFonts w:ascii="Times New Roman" w:hAnsi="Times New Roman"/>
          <w:sz w:val="28"/>
          <w:szCs w:val="28"/>
        </w:rPr>
        <w:t>812001</w:t>
      </w:r>
      <w:r w:rsidRPr="00B10398">
        <w:rPr>
          <w:rFonts w:ascii="Times New Roman" w:hAnsi="Times New Roman"/>
          <w:sz w:val="28"/>
          <w:szCs w:val="28"/>
        </w:rPr>
        <w:t>- Chi về vật liệu và giấy tờ in</w:t>
      </w:r>
    </w:p>
    <w:p w:rsidR="00B10398" w:rsidRPr="00B10398" w:rsidRDefault="00B10398" w:rsidP="00B10398">
      <w:pPr>
        <w:spacing w:before="60" w:line="252" w:lineRule="auto"/>
        <w:ind w:left="720" w:firstLine="680"/>
        <w:jc w:val="both"/>
        <w:rPr>
          <w:rFonts w:ascii="Times New Roman" w:hAnsi="Times New Roman"/>
          <w:sz w:val="28"/>
          <w:szCs w:val="28"/>
        </w:rPr>
      </w:pPr>
      <w:r w:rsidRPr="00B10398">
        <w:rPr>
          <w:rFonts w:ascii="Times New Roman" w:hAnsi="Times New Roman"/>
          <w:sz w:val="28"/>
          <w:szCs w:val="28"/>
        </w:rPr>
        <w:tab/>
        <w:t>Có TK 3</w:t>
      </w:r>
      <w:r w:rsidR="002B29A2">
        <w:rPr>
          <w:rFonts w:ascii="Times New Roman" w:hAnsi="Times New Roman"/>
          <w:sz w:val="28"/>
          <w:szCs w:val="28"/>
        </w:rPr>
        <w:t>05</w:t>
      </w:r>
      <w:r w:rsidRPr="00B10398">
        <w:rPr>
          <w:rFonts w:ascii="Times New Roman" w:hAnsi="Times New Roman"/>
          <w:sz w:val="28"/>
          <w:szCs w:val="28"/>
        </w:rPr>
        <w:t>- Tài sản khác</w:t>
      </w:r>
      <w:r w:rsidR="002B29A2">
        <w:rPr>
          <w:rFonts w:ascii="Times New Roman" w:hAnsi="Times New Roman"/>
          <w:sz w:val="28"/>
          <w:szCs w:val="28"/>
        </w:rPr>
        <w:t xml:space="preserve"> trong kho</w:t>
      </w:r>
    </w:p>
    <w:p w:rsidR="00B10398" w:rsidRPr="00B10398" w:rsidRDefault="00B10398" w:rsidP="00B10398">
      <w:pPr>
        <w:spacing w:line="252" w:lineRule="auto"/>
        <w:ind w:left="2520"/>
        <w:jc w:val="both"/>
        <w:rPr>
          <w:rFonts w:ascii="Times New Roman" w:hAnsi="Times New Roman"/>
          <w:sz w:val="28"/>
          <w:szCs w:val="28"/>
        </w:rPr>
      </w:pPr>
      <w:r w:rsidRPr="00B10398">
        <w:rPr>
          <w:rFonts w:ascii="Times New Roman" w:hAnsi="Times New Roman"/>
          <w:sz w:val="28"/>
          <w:szCs w:val="28"/>
        </w:rPr>
        <w:t xml:space="preserve">(Tài khoản thích hợp theo dõi công cụ </w:t>
      </w:r>
      <w:r w:rsidR="002B29A2">
        <w:rPr>
          <w:rFonts w:ascii="Times New Roman" w:hAnsi="Times New Roman"/>
          <w:sz w:val="28"/>
          <w:szCs w:val="28"/>
        </w:rPr>
        <w:t>dụng cụ</w:t>
      </w:r>
      <w:r w:rsidRPr="00B10398">
        <w:rPr>
          <w:rFonts w:ascii="Times New Roman" w:hAnsi="Times New Roman"/>
          <w:sz w:val="28"/>
          <w:szCs w:val="28"/>
        </w:rPr>
        <w:t>/vật liệu trong kho)</w:t>
      </w:r>
    </w:p>
    <w:p w:rsidR="00B10398" w:rsidRPr="00B10398" w:rsidRDefault="00B10398" w:rsidP="00B10398">
      <w:pPr>
        <w:spacing w:before="120" w:line="252" w:lineRule="auto"/>
        <w:ind w:firstLine="720"/>
        <w:jc w:val="both"/>
        <w:rPr>
          <w:rFonts w:ascii="Times New Roman" w:hAnsi="Times New Roman"/>
          <w:sz w:val="28"/>
          <w:szCs w:val="28"/>
        </w:rPr>
      </w:pPr>
      <w:r w:rsidRPr="00B10398">
        <w:rPr>
          <w:rFonts w:ascii="Times New Roman" w:hAnsi="Times New Roman"/>
          <w:sz w:val="28"/>
          <w:szCs w:val="28"/>
        </w:rPr>
        <w:lastRenderedPageBreak/>
        <w:t xml:space="preserve">Đồng thời đối với công cụ </w:t>
      </w:r>
      <w:r w:rsidR="002B29A2">
        <w:rPr>
          <w:rFonts w:ascii="Times New Roman" w:hAnsi="Times New Roman"/>
          <w:sz w:val="28"/>
          <w:szCs w:val="28"/>
        </w:rPr>
        <w:t>dụng cụ</w:t>
      </w:r>
      <w:r w:rsidR="002B29A2" w:rsidRPr="00B10398">
        <w:rPr>
          <w:rFonts w:ascii="Times New Roman" w:hAnsi="Times New Roman"/>
          <w:sz w:val="28"/>
          <w:szCs w:val="28"/>
        </w:rPr>
        <w:t xml:space="preserve"> </w:t>
      </w:r>
      <w:r w:rsidRPr="00B10398">
        <w:rPr>
          <w:rFonts w:ascii="Times New Roman" w:hAnsi="Times New Roman"/>
          <w:sz w:val="28"/>
          <w:szCs w:val="28"/>
        </w:rPr>
        <w:t xml:space="preserve">xuất dùng, căn cứ Biên bản bàn giao công cụ </w:t>
      </w:r>
      <w:r w:rsidR="006820E5">
        <w:rPr>
          <w:rFonts w:ascii="Times New Roman" w:hAnsi="Times New Roman"/>
          <w:sz w:val="28"/>
          <w:szCs w:val="28"/>
        </w:rPr>
        <w:t>dụng cụ</w:t>
      </w:r>
      <w:r w:rsidRPr="00B10398">
        <w:rPr>
          <w:rFonts w:ascii="Times New Roman" w:hAnsi="Times New Roman"/>
          <w:sz w:val="28"/>
          <w:szCs w:val="28"/>
        </w:rPr>
        <w:t xml:space="preserve">, vật liệu ghi vào Sổ theo dõi TSCĐ và công cụ </w:t>
      </w:r>
      <w:r w:rsidR="006820E5">
        <w:rPr>
          <w:rFonts w:ascii="Times New Roman" w:hAnsi="Times New Roman"/>
          <w:sz w:val="28"/>
          <w:szCs w:val="28"/>
        </w:rPr>
        <w:t>dụng cụ</w:t>
      </w:r>
      <w:r w:rsidR="006820E5" w:rsidRPr="00B10398">
        <w:rPr>
          <w:rFonts w:ascii="Times New Roman" w:hAnsi="Times New Roman"/>
          <w:sz w:val="28"/>
          <w:szCs w:val="28"/>
        </w:rPr>
        <w:t xml:space="preserve"> </w:t>
      </w:r>
      <w:r w:rsidRPr="00B10398">
        <w:rPr>
          <w:rFonts w:ascii="Times New Roman" w:hAnsi="Times New Roman"/>
          <w:sz w:val="28"/>
          <w:szCs w:val="28"/>
        </w:rPr>
        <w:t xml:space="preserve">tại nơi sử dụng và lập Phiếu hạch toán Nợ tài khoản ngoại bảng để theo dõi giá trị công cụ </w:t>
      </w:r>
      <w:r w:rsidR="006820E5">
        <w:rPr>
          <w:rFonts w:ascii="Times New Roman" w:hAnsi="Times New Roman"/>
          <w:sz w:val="28"/>
          <w:szCs w:val="28"/>
        </w:rPr>
        <w:t>dụng cụ</w:t>
      </w:r>
      <w:r w:rsidR="006820E5" w:rsidRPr="00B10398">
        <w:rPr>
          <w:rFonts w:ascii="Times New Roman" w:hAnsi="Times New Roman"/>
          <w:sz w:val="28"/>
          <w:szCs w:val="28"/>
        </w:rPr>
        <w:t xml:space="preserve"> </w:t>
      </w:r>
      <w:r w:rsidRPr="00B10398">
        <w:rPr>
          <w:rFonts w:ascii="Times New Roman" w:hAnsi="Times New Roman"/>
          <w:sz w:val="28"/>
          <w:szCs w:val="28"/>
        </w:rPr>
        <w:t>đưa ra sử dụng:</w:t>
      </w:r>
    </w:p>
    <w:p w:rsidR="00B10398" w:rsidRPr="00B10398" w:rsidRDefault="00B10398" w:rsidP="00B10398">
      <w:pPr>
        <w:spacing w:before="120" w:line="252" w:lineRule="auto"/>
        <w:ind w:left="720" w:firstLine="720"/>
        <w:jc w:val="both"/>
        <w:rPr>
          <w:rFonts w:ascii="Times New Roman" w:hAnsi="Times New Roman"/>
          <w:sz w:val="28"/>
          <w:szCs w:val="28"/>
        </w:rPr>
      </w:pPr>
      <w:r w:rsidRPr="00B10398">
        <w:rPr>
          <w:rFonts w:ascii="Times New Roman" w:hAnsi="Times New Roman"/>
          <w:sz w:val="28"/>
          <w:szCs w:val="28"/>
        </w:rPr>
        <w:t xml:space="preserve">Nợ TK </w:t>
      </w:r>
      <w:r w:rsidR="006820E5">
        <w:rPr>
          <w:rFonts w:ascii="Times New Roman" w:hAnsi="Times New Roman"/>
          <w:sz w:val="28"/>
          <w:szCs w:val="28"/>
        </w:rPr>
        <w:t>010</w:t>
      </w:r>
      <w:r w:rsidRPr="00B10398">
        <w:rPr>
          <w:rFonts w:ascii="Times New Roman" w:hAnsi="Times New Roman"/>
          <w:sz w:val="28"/>
          <w:szCs w:val="28"/>
        </w:rPr>
        <w:t xml:space="preserve">- Công cụ </w:t>
      </w:r>
      <w:r w:rsidR="006820E5">
        <w:rPr>
          <w:rFonts w:ascii="Times New Roman" w:hAnsi="Times New Roman"/>
          <w:sz w:val="28"/>
          <w:szCs w:val="28"/>
        </w:rPr>
        <w:t>dụng cụ</w:t>
      </w:r>
      <w:r w:rsidR="006820E5" w:rsidRPr="00B10398">
        <w:rPr>
          <w:rFonts w:ascii="Times New Roman" w:hAnsi="Times New Roman"/>
          <w:sz w:val="28"/>
          <w:szCs w:val="28"/>
        </w:rPr>
        <w:t xml:space="preserve"> </w:t>
      </w:r>
      <w:r w:rsidRPr="00B10398">
        <w:rPr>
          <w:rFonts w:ascii="Times New Roman" w:hAnsi="Times New Roman"/>
          <w:sz w:val="28"/>
          <w:szCs w:val="28"/>
        </w:rPr>
        <w:t xml:space="preserve">đang sử dụng </w:t>
      </w:r>
    </w:p>
    <w:p w:rsidR="00B10398" w:rsidRPr="00B10398" w:rsidRDefault="00B10398" w:rsidP="00B10398">
      <w:pPr>
        <w:spacing w:line="252" w:lineRule="auto"/>
        <w:ind w:left="2160" w:firstLine="720"/>
        <w:jc w:val="both"/>
        <w:rPr>
          <w:rFonts w:ascii="Times New Roman" w:hAnsi="Times New Roman"/>
          <w:sz w:val="28"/>
          <w:szCs w:val="28"/>
        </w:rPr>
      </w:pPr>
      <w:r w:rsidRPr="00B10398">
        <w:rPr>
          <w:rFonts w:ascii="Times New Roman" w:hAnsi="Times New Roman"/>
          <w:sz w:val="28"/>
          <w:szCs w:val="28"/>
        </w:rPr>
        <w:t xml:space="preserve">(tài khoản chi tiết: Công cụ </w:t>
      </w:r>
      <w:r w:rsidR="006820E5">
        <w:rPr>
          <w:rFonts w:ascii="Times New Roman" w:hAnsi="Times New Roman"/>
          <w:sz w:val="28"/>
          <w:szCs w:val="28"/>
        </w:rPr>
        <w:t>dụng cụ</w:t>
      </w:r>
      <w:r w:rsidR="006820E5" w:rsidRPr="00B10398">
        <w:rPr>
          <w:rFonts w:ascii="Times New Roman" w:hAnsi="Times New Roman"/>
          <w:sz w:val="28"/>
          <w:szCs w:val="28"/>
        </w:rPr>
        <w:t xml:space="preserve"> </w:t>
      </w:r>
      <w:r w:rsidRPr="00B10398">
        <w:rPr>
          <w:rFonts w:ascii="Times New Roman" w:hAnsi="Times New Roman"/>
          <w:sz w:val="28"/>
          <w:szCs w:val="28"/>
        </w:rPr>
        <w:t>thuộc NHNN)</w:t>
      </w:r>
    </w:p>
    <w:p w:rsidR="00B10398" w:rsidRPr="00B10398" w:rsidRDefault="00B10398" w:rsidP="006820E5">
      <w:pPr>
        <w:spacing w:before="120" w:line="252" w:lineRule="auto"/>
        <w:ind w:firstLine="680"/>
        <w:jc w:val="both"/>
        <w:rPr>
          <w:rFonts w:ascii="Times New Roman" w:hAnsi="Times New Roman"/>
          <w:b/>
          <w:sz w:val="28"/>
          <w:szCs w:val="28"/>
        </w:rPr>
      </w:pPr>
      <w:r w:rsidRPr="00B10398">
        <w:rPr>
          <w:rFonts w:ascii="Times New Roman" w:hAnsi="Times New Roman"/>
          <w:b/>
          <w:sz w:val="28"/>
          <w:szCs w:val="28"/>
        </w:rPr>
        <w:t xml:space="preserve">Điều </w:t>
      </w:r>
      <w:r w:rsidR="002961DC">
        <w:rPr>
          <w:rFonts w:ascii="Times New Roman" w:hAnsi="Times New Roman"/>
          <w:b/>
          <w:sz w:val="28"/>
          <w:szCs w:val="28"/>
        </w:rPr>
        <w:t>2</w:t>
      </w:r>
      <w:r w:rsidR="00FF555A">
        <w:rPr>
          <w:rFonts w:ascii="Times New Roman" w:hAnsi="Times New Roman"/>
          <w:b/>
          <w:sz w:val="28"/>
          <w:szCs w:val="28"/>
        </w:rPr>
        <w:t>3</w:t>
      </w:r>
      <w:r w:rsidRPr="00B10398">
        <w:rPr>
          <w:rFonts w:ascii="Times New Roman" w:hAnsi="Times New Roman"/>
          <w:b/>
          <w:sz w:val="28"/>
          <w:szCs w:val="28"/>
        </w:rPr>
        <w:t xml:space="preserve">. Hạch toán thanh lý công cụ </w:t>
      </w:r>
      <w:r w:rsidR="006820E5" w:rsidRPr="006820E5">
        <w:rPr>
          <w:rFonts w:ascii="Times New Roman" w:hAnsi="Times New Roman"/>
          <w:b/>
          <w:sz w:val="28"/>
          <w:szCs w:val="28"/>
        </w:rPr>
        <w:t>dụng cụ</w:t>
      </w:r>
      <w:r w:rsidR="006820E5" w:rsidRPr="00B10398">
        <w:rPr>
          <w:rFonts w:ascii="Times New Roman" w:hAnsi="Times New Roman"/>
          <w:b/>
          <w:sz w:val="28"/>
          <w:szCs w:val="28"/>
        </w:rPr>
        <w:t xml:space="preserve"> </w:t>
      </w:r>
      <w:r w:rsidRPr="00B10398">
        <w:rPr>
          <w:rFonts w:ascii="Times New Roman" w:hAnsi="Times New Roman"/>
          <w:b/>
          <w:sz w:val="28"/>
          <w:szCs w:val="28"/>
        </w:rPr>
        <w:t>và vật liệu</w:t>
      </w:r>
    </w:p>
    <w:p w:rsidR="00B10398" w:rsidRPr="00B10398" w:rsidRDefault="00B10398" w:rsidP="00B10398">
      <w:pPr>
        <w:spacing w:before="120" w:line="252" w:lineRule="auto"/>
        <w:ind w:firstLine="680"/>
        <w:jc w:val="both"/>
        <w:rPr>
          <w:rFonts w:ascii="Times New Roman" w:hAnsi="Times New Roman"/>
          <w:bCs/>
          <w:sz w:val="28"/>
          <w:szCs w:val="28"/>
        </w:rPr>
      </w:pPr>
      <w:r w:rsidRPr="00B10398">
        <w:rPr>
          <w:rFonts w:ascii="Times New Roman" w:hAnsi="Times New Roman"/>
          <w:bCs/>
          <w:sz w:val="28"/>
          <w:szCs w:val="28"/>
        </w:rPr>
        <w:t xml:space="preserve">Căn cứ vào văn bản chấp thuận việc thanh lý công cụ </w:t>
      </w:r>
      <w:r w:rsidR="006820E5">
        <w:rPr>
          <w:rFonts w:ascii="Times New Roman" w:hAnsi="Times New Roman"/>
          <w:sz w:val="28"/>
          <w:szCs w:val="28"/>
        </w:rPr>
        <w:t>dụng cụ</w:t>
      </w:r>
      <w:r w:rsidR="006820E5" w:rsidRPr="00B10398">
        <w:rPr>
          <w:rFonts w:ascii="Times New Roman" w:hAnsi="Times New Roman"/>
          <w:bCs/>
          <w:sz w:val="28"/>
          <w:szCs w:val="28"/>
        </w:rPr>
        <w:t xml:space="preserve"> </w:t>
      </w:r>
      <w:r w:rsidRPr="00B10398">
        <w:rPr>
          <w:rFonts w:ascii="Times New Roman" w:hAnsi="Times New Roman"/>
          <w:bCs/>
          <w:sz w:val="28"/>
          <w:szCs w:val="28"/>
        </w:rPr>
        <w:t xml:space="preserve">và vật liệu của Thủ trưởng đơn vị, đơn vị NHNN tiến hành thanh lý công cụ </w:t>
      </w:r>
      <w:r w:rsidR="006820E5">
        <w:rPr>
          <w:rFonts w:ascii="Times New Roman" w:hAnsi="Times New Roman"/>
          <w:sz w:val="28"/>
          <w:szCs w:val="28"/>
        </w:rPr>
        <w:t>dụng cụ</w:t>
      </w:r>
      <w:r w:rsidR="006820E5" w:rsidRPr="00B10398">
        <w:rPr>
          <w:rFonts w:ascii="Times New Roman" w:hAnsi="Times New Roman"/>
          <w:bCs/>
          <w:sz w:val="28"/>
          <w:szCs w:val="28"/>
        </w:rPr>
        <w:t xml:space="preserve"> </w:t>
      </w:r>
      <w:r w:rsidRPr="00B10398">
        <w:rPr>
          <w:rFonts w:ascii="Times New Roman" w:hAnsi="Times New Roman"/>
          <w:bCs/>
          <w:sz w:val="28"/>
          <w:szCs w:val="28"/>
        </w:rPr>
        <w:t>và vật liệu. Việc hạch toán cụ thể như sau:</w:t>
      </w:r>
    </w:p>
    <w:p w:rsidR="00B10398" w:rsidRPr="00B10398" w:rsidRDefault="00B10398" w:rsidP="00B10398">
      <w:pPr>
        <w:spacing w:before="120" w:line="252" w:lineRule="auto"/>
        <w:ind w:firstLine="697"/>
        <w:jc w:val="both"/>
        <w:rPr>
          <w:rFonts w:ascii="Times New Roman" w:hAnsi="Times New Roman"/>
          <w:sz w:val="28"/>
          <w:szCs w:val="28"/>
        </w:rPr>
      </w:pPr>
      <w:r w:rsidRPr="00B10398">
        <w:rPr>
          <w:rFonts w:ascii="Times New Roman" w:hAnsi="Times New Roman"/>
          <w:sz w:val="28"/>
          <w:szCs w:val="28"/>
        </w:rPr>
        <w:t xml:space="preserve">1. Thanh lý đối với công cụ </w:t>
      </w:r>
      <w:r w:rsidR="006820E5">
        <w:rPr>
          <w:rFonts w:ascii="Times New Roman" w:hAnsi="Times New Roman"/>
          <w:sz w:val="28"/>
          <w:szCs w:val="28"/>
        </w:rPr>
        <w:t>dụng cụ</w:t>
      </w:r>
      <w:r w:rsidR="006820E5" w:rsidRPr="00B10398">
        <w:rPr>
          <w:rFonts w:ascii="Times New Roman" w:hAnsi="Times New Roman"/>
          <w:sz w:val="28"/>
          <w:szCs w:val="28"/>
        </w:rPr>
        <w:t xml:space="preserve"> </w:t>
      </w:r>
      <w:r w:rsidRPr="00B10398">
        <w:rPr>
          <w:rFonts w:ascii="Times New Roman" w:hAnsi="Times New Roman"/>
          <w:sz w:val="28"/>
          <w:szCs w:val="28"/>
        </w:rPr>
        <w:t>đang dùng</w:t>
      </w:r>
    </w:p>
    <w:p w:rsidR="00B10398" w:rsidRPr="00B10398" w:rsidRDefault="00B10398" w:rsidP="00B10398">
      <w:pPr>
        <w:spacing w:before="120" w:line="252" w:lineRule="auto"/>
        <w:ind w:firstLine="697"/>
        <w:jc w:val="both"/>
        <w:rPr>
          <w:rFonts w:ascii="Times New Roman" w:hAnsi="Times New Roman"/>
          <w:sz w:val="28"/>
          <w:szCs w:val="28"/>
        </w:rPr>
      </w:pPr>
      <w:r w:rsidRPr="00B10398">
        <w:rPr>
          <w:rFonts w:ascii="Times New Roman" w:hAnsi="Times New Roman"/>
          <w:sz w:val="28"/>
          <w:szCs w:val="28"/>
        </w:rPr>
        <w:t>-</w:t>
      </w:r>
      <w:r w:rsidRPr="00B10398">
        <w:rPr>
          <w:rFonts w:ascii="Times New Roman" w:hAnsi="Times New Roman"/>
          <w:b/>
          <w:sz w:val="28"/>
          <w:szCs w:val="28"/>
        </w:rPr>
        <w:t xml:space="preserve"> </w:t>
      </w:r>
      <w:r w:rsidRPr="00B10398">
        <w:rPr>
          <w:rFonts w:ascii="Times New Roman" w:hAnsi="Times New Roman"/>
          <w:sz w:val="28"/>
          <w:szCs w:val="28"/>
        </w:rPr>
        <w:t xml:space="preserve">Căn cứ Biên bản thanh lý công cụ </w:t>
      </w:r>
      <w:r w:rsidR="00254F08">
        <w:rPr>
          <w:rFonts w:ascii="Times New Roman" w:hAnsi="Times New Roman"/>
          <w:sz w:val="28"/>
          <w:szCs w:val="28"/>
        </w:rPr>
        <w:t>dụng cụ</w:t>
      </w:r>
      <w:r w:rsidRPr="00B10398">
        <w:rPr>
          <w:rFonts w:ascii="Times New Roman" w:hAnsi="Times New Roman"/>
          <w:sz w:val="28"/>
          <w:szCs w:val="28"/>
        </w:rPr>
        <w:t>, vật liệu, Kế toán lập Phiếu hạch toán Có tài khoản ngoại bảng:</w:t>
      </w:r>
    </w:p>
    <w:p w:rsidR="00B10398" w:rsidRPr="00B10398" w:rsidRDefault="00B10398" w:rsidP="00B10398">
      <w:pPr>
        <w:spacing w:before="120" w:line="252" w:lineRule="auto"/>
        <w:ind w:left="720" w:firstLine="720"/>
        <w:jc w:val="both"/>
        <w:rPr>
          <w:rFonts w:ascii="Times New Roman" w:hAnsi="Times New Roman"/>
          <w:sz w:val="28"/>
          <w:szCs w:val="28"/>
        </w:rPr>
      </w:pPr>
      <w:r w:rsidRPr="00B10398">
        <w:rPr>
          <w:rFonts w:ascii="Times New Roman" w:hAnsi="Times New Roman"/>
          <w:sz w:val="28"/>
          <w:szCs w:val="28"/>
        </w:rPr>
        <w:t xml:space="preserve">Có TK </w:t>
      </w:r>
      <w:r w:rsidR="00254F08">
        <w:rPr>
          <w:rFonts w:ascii="Times New Roman" w:hAnsi="Times New Roman"/>
          <w:sz w:val="28"/>
          <w:szCs w:val="28"/>
        </w:rPr>
        <w:t>010</w:t>
      </w:r>
      <w:r w:rsidRPr="00B10398">
        <w:rPr>
          <w:rFonts w:ascii="Times New Roman" w:hAnsi="Times New Roman"/>
          <w:sz w:val="28"/>
          <w:szCs w:val="28"/>
        </w:rPr>
        <w:t xml:space="preserve">- Công cụ </w:t>
      </w:r>
      <w:r w:rsidR="00254F08">
        <w:rPr>
          <w:rFonts w:ascii="Times New Roman" w:hAnsi="Times New Roman"/>
          <w:sz w:val="28"/>
          <w:szCs w:val="28"/>
        </w:rPr>
        <w:t>dụng cụ</w:t>
      </w:r>
      <w:r w:rsidR="00254F08" w:rsidRPr="00B10398">
        <w:rPr>
          <w:rFonts w:ascii="Times New Roman" w:hAnsi="Times New Roman"/>
          <w:sz w:val="28"/>
          <w:szCs w:val="28"/>
        </w:rPr>
        <w:t xml:space="preserve"> </w:t>
      </w:r>
      <w:r w:rsidRPr="00B10398">
        <w:rPr>
          <w:rFonts w:ascii="Times New Roman" w:hAnsi="Times New Roman"/>
          <w:sz w:val="28"/>
          <w:szCs w:val="28"/>
        </w:rPr>
        <w:t xml:space="preserve">đang sử dụng </w:t>
      </w:r>
    </w:p>
    <w:p w:rsidR="00B10398" w:rsidRPr="00B10398" w:rsidRDefault="00B10398" w:rsidP="00B10398">
      <w:pPr>
        <w:spacing w:line="252" w:lineRule="auto"/>
        <w:ind w:left="2160" w:firstLine="720"/>
        <w:jc w:val="both"/>
        <w:rPr>
          <w:rFonts w:ascii="Times New Roman" w:hAnsi="Times New Roman"/>
          <w:sz w:val="28"/>
          <w:szCs w:val="28"/>
        </w:rPr>
      </w:pPr>
      <w:r w:rsidRPr="00B10398">
        <w:rPr>
          <w:rFonts w:ascii="Times New Roman" w:hAnsi="Times New Roman"/>
          <w:sz w:val="28"/>
          <w:szCs w:val="28"/>
        </w:rPr>
        <w:t xml:space="preserve">(tài khoản chi tiết: Công cụ </w:t>
      </w:r>
      <w:r w:rsidR="00254F08">
        <w:rPr>
          <w:rFonts w:ascii="Times New Roman" w:hAnsi="Times New Roman"/>
          <w:sz w:val="28"/>
          <w:szCs w:val="28"/>
        </w:rPr>
        <w:t>dụng cụ</w:t>
      </w:r>
      <w:r w:rsidR="00254F08" w:rsidRPr="00B10398">
        <w:rPr>
          <w:rFonts w:ascii="Times New Roman" w:hAnsi="Times New Roman"/>
          <w:sz w:val="28"/>
          <w:szCs w:val="28"/>
        </w:rPr>
        <w:t xml:space="preserve"> </w:t>
      </w:r>
      <w:r w:rsidRPr="00B10398">
        <w:rPr>
          <w:rFonts w:ascii="Times New Roman" w:hAnsi="Times New Roman"/>
          <w:sz w:val="28"/>
          <w:szCs w:val="28"/>
        </w:rPr>
        <w:t>thuộc NHNN)</w:t>
      </w:r>
    </w:p>
    <w:p w:rsidR="00B10398" w:rsidRPr="00B10398" w:rsidRDefault="00B10398" w:rsidP="00B10398">
      <w:pPr>
        <w:spacing w:before="120" w:line="252" w:lineRule="auto"/>
        <w:ind w:firstLine="720"/>
        <w:jc w:val="both"/>
        <w:rPr>
          <w:rFonts w:ascii="Times New Roman" w:hAnsi="Times New Roman"/>
          <w:bCs/>
          <w:sz w:val="28"/>
          <w:szCs w:val="28"/>
        </w:rPr>
      </w:pPr>
      <w:r w:rsidRPr="00B10398">
        <w:rPr>
          <w:rFonts w:ascii="Times New Roman" w:hAnsi="Times New Roman"/>
          <w:bCs/>
          <w:sz w:val="28"/>
          <w:szCs w:val="28"/>
        </w:rPr>
        <w:t xml:space="preserve">Đồng thời không tiếp tục theo dõi công cụ </w:t>
      </w:r>
      <w:r w:rsidR="00254F08">
        <w:rPr>
          <w:rFonts w:ascii="Times New Roman" w:hAnsi="Times New Roman"/>
          <w:sz w:val="28"/>
          <w:szCs w:val="28"/>
        </w:rPr>
        <w:t>dụng cụ</w:t>
      </w:r>
      <w:r w:rsidR="00254F08" w:rsidRPr="00B10398">
        <w:rPr>
          <w:rFonts w:ascii="Times New Roman" w:hAnsi="Times New Roman"/>
          <w:bCs/>
          <w:sz w:val="28"/>
          <w:szCs w:val="28"/>
        </w:rPr>
        <w:t xml:space="preserve"> </w:t>
      </w:r>
      <w:r w:rsidRPr="00B10398">
        <w:rPr>
          <w:rFonts w:ascii="Times New Roman" w:hAnsi="Times New Roman"/>
          <w:bCs/>
          <w:sz w:val="28"/>
          <w:szCs w:val="28"/>
        </w:rPr>
        <w:t xml:space="preserve">đã thanh lý trên Sổ theo dõi TSCĐ và công cụ </w:t>
      </w:r>
      <w:r w:rsidR="00254F08">
        <w:rPr>
          <w:rFonts w:ascii="Times New Roman" w:hAnsi="Times New Roman"/>
          <w:sz w:val="28"/>
          <w:szCs w:val="28"/>
        </w:rPr>
        <w:t>dụng cụ</w:t>
      </w:r>
      <w:r w:rsidR="00254F08" w:rsidRPr="00B10398">
        <w:rPr>
          <w:rFonts w:ascii="Times New Roman" w:hAnsi="Times New Roman"/>
          <w:bCs/>
          <w:sz w:val="28"/>
          <w:szCs w:val="28"/>
        </w:rPr>
        <w:t xml:space="preserve"> </w:t>
      </w:r>
      <w:r w:rsidRPr="00B10398">
        <w:rPr>
          <w:rFonts w:ascii="Times New Roman" w:hAnsi="Times New Roman"/>
          <w:bCs/>
          <w:sz w:val="28"/>
          <w:szCs w:val="28"/>
        </w:rPr>
        <w:t>tại nơi sử dụng.</w:t>
      </w:r>
    </w:p>
    <w:p w:rsidR="00B10398" w:rsidRPr="00B10398" w:rsidRDefault="00B10398" w:rsidP="00B10398">
      <w:pPr>
        <w:spacing w:before="120" w:line="252" w:lineRule="auto"/>
        <w:ind w:firstLine="720"/>
        <w:jc w:val="both"/>
        <w:rPr>
          <w:rFonts w:ascii="Times New Roman" w:hAnsi="Times New Roman"/>
          <w:sz w:val="28"/>
          <w:szCs w:val="28"/>
        </w:rPr>
      </w:pPr>
      <w:r w:rsidRPr="00B10398">
        <w:rPr>
          <w:rFonts w:ascii="Times New Roman" w:hAnsi="Times New Roman"/>
          <w:bCs/>
          <w:sz w:val="28"/>
          <w:szCs w:val="28"/>
        </w:rPr>
        <w:t xml:space="preserve">- </w:t>
      </w:r>
      <w:r w:rsidRPr="00B10398">
        <w:rPr>
          <w:rFonts w:ascii="Times New Roman" w:hAnsi="Times New Roman"/>
          <w:sz w:val="28"/>
          <w:szCs w:val="28"/>
        </w:rPr>
        <w:t xml:space="preserve">Hạch toán các khoản thu được từ thanh lý công cụ </w:t>
      </w:r>
      <w:r w:rsidR="00254F08">
        <w:rPr>
          <w:rFonts w:ascii="Times New Roman" w:hAnsi="Times New Roman"/>
          <w:sz w:val="28"/>
          <w:szCs w:val="28"/>
        </w:rPr>
        <w:t>dụng cụ</w:t>
      </w:r>
      <w:r w:rsidRPr="00B10398">
        <w:rPr>
          <w:rFonts w:ascii="Times New Roman" w:hAnsi="Times New Roman"/>
          <w:sz w:val="28"/>
          <w:szCs w:val="28"/>
        </w:rPr>
        <w:t xml:space="preserve">: </w:t>
      </w:r>
    </w:p>
    <w:p w:rsidR="00B10398" w:rsidRPr="00B10398" w:rsidRDefault="00B10398" w:rsidP="00B10398">
      <w:pPr>
        <w:tabs>
          <w:tab w:val="left" w:pos="709"/>
        </w:tabs>
        <w:spacing w:before="120" w:line="252" w:lineRule="auto"/>
        <w:jc w:val="both"/>
        <w:rPr>
          <w:rFonts w:ascii="Times New Roman" w:hAnsi="Times New Roman"/>
          <w:sz w:val="28"/>
          <w:szCs w:val="28"/>
        </w:rPr>
      </w:pPr>
      <w:r w:rsidRPr="00B10398">
        <w:rPr>
          <w:rFonts w:ascii="Times New Roman" w:hAnsi="Times New Roman"/>
          <w:sz w:val="28"/>
          <w:szCs w:val="28"/>
        </w:rPr>
        <w:tab/>
      </w:r>
      <w:r w:rsidRPr="00B10398">
        <w:rPr>
          <w:rFonts w:ascii="Times New Roman" w:hAnsi="Times New Roman"/>
          <w:sz w:val="28"/>
          <w:szCs w:val="28"/>
        </w:rPr>
        <w:tab/>
      </w:r>
      <w:r w:rsidRPr="00B10398">
        <w:rPr>
          <w:rFonts w:ascii="Times New Roman" w:hAnsi="Times New Roman"/>
          <w:sz w:val="28"/>
          <w:szCs w:val="28"/>
        </w:rPr>
        <w:tab/>
        <w:t>Nợ TK thích hợp (</w:t>
      </w:r>
      <w:r w:rsidR="00254F08" w:rsidRPr="00B10398">
        <w:rPr>
          <w:rFonts w:ascii="Times New Roman" w:hAnsi="Times New Roman"/>
          <w:sz w:val="28"/>
          <w:szCs w:val="28"/>
        </w:rPr>
        <w:t>10</w:t>
      </w:r>
      <w:r w:rsidR="00254F08">
        <w:rPr>
          <w:rFonts w:ascii="Times New Roman" w:hAnsi="Times New Roman"/>
          <w:sz w:val="28"/>
          <w:szCs w:val="28"/>
        </w:rPr>
        <w:t>100</w:t>
      </w:r>
      <w:r w:rsidR="00254F08" w:rsidRPr="00B10398">
        <w:rPr>
          <w:rFonts w:ascii="Times New Roman" w:hAnsi="Times New Roman"/>
          <w:sz w:val="28"/>
          <w:szCs w:val="28"/>
        </w:rPr>
        <w:t>2</w:t>
      </w:r>
      <w:r w:rsidR="00254F08">
        <w:rPr>
          <w:rFonts w:ascii="Times New Roman" w:hAnsi="Times New Roman"/>
          <w:sz w:val="28"/>
          <w:szCs w:val="28"/>
        </w:rPr>
        <w:t>0</w:t>
      </w:r>
      <w:r w:rsidR="00254F08" w:rsidRPr="00B10398">
        <w:rPr>
          <w:rFonts w:ascii="Times New Roman" w:hAnsi="Times New Roman"/>
          <w:sz w:val="28"/>
          <w:szCs w:val="28"/>
        </w:rPr>
        <w:t>1</w:t>
      </w:r>
      <w:r w:rsidR="00254F08">
        <w:rPr>
          <w:rFonts w:ascii="Times New Roman" w:hAnsi="Times New Roman"/>
          <w:sz w:val="28"/>
          <w:szCs w:val="28"/>
        </w:rPr>
        <w:t>, 102001</w:t>
      </w:r>
      <w:r w:rsidRPr="00B10398">
        <w:rPr>
          <w:rFonts w:ascii="Times New Roman" w:hAnsi="Times New Roman"/>
          <w:sz w:val="28"/>
          <w:szCs w:val="28"/>
        </w:rPr>
        <w:t>…)</w:t>
      </w:r>
    </w:p>
    <w:p w:rsidR="00B10398" w:rsidRPr="00B10398" w:rsidRDefault="00B10398" w:rsidP="00B10398">
      <w:pPr>
        <w:spacing w:before="60" w:line="252" w:lineRule="auto"/>
        <w:ind w:left="680"/>
        <w:jc w:val="both"/>
        <w:rPr>
          <w:rFonts w:ascii="Times New Roman" w:hAnsi="Times New Roman"/>
          <w:sz w:val="28"/>
          <w:szCs w:val="28"/>
        </w:rPr>
      </w:pPr>
      <w:r w:rsidRPr="00B10398">
        <w:rPr>
          <w:rFonts w:ascii="Times New Roman" w:hAnsi="Times New Roman"/>
          <w:sz w:val="28"/>
          <w:szCs w:val="28"/>
        </w:rPr>
        <w:tab/>
      </w:r>
      <w:r w:rsidRPr="00B10398">
        <w:rPr>
          <w:rFonts w:ascii="Times New Roman" w:hAnsi="Times New Roman"/>
          <w:sz w:val="28"/>
          <w:szCs w:val="28"/>
        </w:rPr>
        <w:tab/>
        <w:t>Có TK 7</w:t>
      </w:r>
      <w:r w:rsidR="00254F08">
        <w:rPr>
          <w:rFonts w:ascii="Times New Roman" w:hAnsi="Times New Roman"/>
          <w:sz w:val="28"/>
          <w:szCs w:val="28"/>
        </w:rPr>
        <w:t>9</w:t>
      </w:r>
      <w:r w:rsidRPr="00B10398">
        <w:rPr>
          <w:rFonts w:ascii="Times New Roman" w:hAnsi="Times New Roman"/>
          <w:sz w:val="28"/>
          <w:szCs w:val="28"/>
        </w:rPr>
        <w:t>9- Các khoản thu khác</w:t>
      </w:r>
    </w:p>
    <w:p w:rsidR="00B10398" w:rsidRPr="00B10398" w:rsidRDefault="00B10398" w:rsidP="00B10398">
      <w:pPr>
        <w:pStyle w:val="BodyTextIndent"/>
        <w:spacing w:before="120" w:line="252" w:lineRule="auto"/>
        <w:ind w:firstLine="709"/>
        <w:rPr>
          <w:rFonts w:ascii="Times New Roman" w:hAnsi="Times New Roman"/>
          <w:sz w:val="28"/>
          <w:szCs w:val="28"/>
        </w:rPr>
      </w:pPr>
      <w:r w:rsidRPr="00B10398">
        <w:rPr>
          <w:rFonts w:ascii="Times New Roman" w:hAnsi="Times New Roman"/>
          <w:sz w:val="28"/>
          <w:szCs w:val="28"/>
        </w:rPr>
        <w:t xml:space="preserve">- Hạch toán chi phí thanh lý công cụ </w:t>
      </w:r>
      <w:r w:rsidR="00254F08">
        <w:rPr>
          <w:rFonts w:ascii="Times New Roman" w:hAnsi="Times New Roman"/>
          <w:sz w:val="28"/>
          <w:szCs w:val="28"/>
        </w:rPr>
        <w:t>dụng cụ</w:t>
      </w:r>
      <w:r w:rsidRPr="00B10398">
        <w:rPr>
          <w:rFonts w:ascii="Times New Roman" w:hAnsi="Times New Roman"/>
          <w:sz w:val="28"/>
          <w:szCs w:val="28"/>
        </w:rPr>
        <w:t xml:space="preserve">: </w:t>
      </w:r>
    </w:p>
    <w:p w:rsidR="00B10398" w:rsidRPr="00B10398" w:rsidRDefault="00B10398" w:rsidP="00B10398">
      <w:pPr>
        <w:spacing w:before="120" w:line="252" w:lineRule="auto"/>
        <w:ind w:left="680"/>
        <w:jc w:val="both"/>
        <w:rPr>
          <w:rFonts w:ascii="Times New Roman" w:hAnsi="Times New Roman"/>
          <w:sz w:val="28"/>
          <w:szCs w:val="28"/>
        </w:rPr>
      </w:pPr>
      <w:r w:rsidRPr="00B10398">
        <w:rPr>
          <w:rFonts w:ascii="Times New Roman" w:hAnsi="Times New Roman"/>
          <w:sz w:val="28"/>
          <w:szCs w:val="28"/>
        </w:rPr>
        <w:t xml:space="preserve"> </w:t>
      </w:r>
      <w:r w:rsidRPr="00B10398">
        <w:rPr>
          <w:rFonts w:ascii="Times New Roman" w:hAnsi="Times New Roman"/>
          <w:sz w:val="28"/>
          <w:szCs w:val="28"/>
        </w:rPr>
        <w:tab/>
        <w:t>Nợ TK 8</w:t>
      </w:r>
      <w:r w:rsidR="00254F08">
        <w:rPr>
          <w:rFonts w:ascii="Times New Roman" w:hAnsi="Times New Roman"/>
          <w:sz w:val="28"/>
          <w:szCs w:val="28"/>
        </w:rPr>
        <w:t>9</w:t>
      </w:r>
      <w:r w:rsidRPr="00B10398">
        <w:rPr>
          <w:rFonts w:ascii="Times New Roman" w:hAnsi="Times New Roman"/>
          <w:sz w:val="28"/>
          <w:szCs w:val="28"/>
        </w:rPr>
        <w:t>9- Các khoản chi khác</w:t>
      </w:r>
    </w:p>
    <w:p w:rsidR="00B10398" w:rsidRPr="00B10398" w:rsidRDefault="00B10398" w:rsidP="00B10398">
      <w:pPr>
        <w:tabs>
          <w:tab w:val="left" w:pos="709"/>
        </w:tabs>
        <w:spacing w:before="60" w:line="252" w:lineRule="auto"/>
        <w:ind w:left="680"/>
        <w:jc w:val="both"/>
        <w:rPr>
          <w:rFonts w:ascii="Times New Roman" w:hAnsi="Times New Roman"/>
          <w:sz w:val="28"/>
          <w:szCs w:val="28"/>
        </w:rPr>
      </w:pPr>
      <w:r w:rsidRPr="00B10398">
        <w:rPr>
          <w:rFonts w:ascii="Times New Roman" w:hAnsi="Times New Roman"/>
          <w:sz w:val="28"/>
          <w:szCs w:val="28"/>
        </w:rPr>
        <w:tab/>
      </w:r>
      <w:r w:rsidRPr="00B10398">
        <w:rPr>
          <w:rFonts w:ascii="Times New Roman" w:hAnsi="Times New Roman"/>
          <w:sz w:val="28"/>
          <w:szCs w:val="28"/>
        </w:rPr>
        <w:tab/>
      </w:r>
      <w:r w:rsidRPr="00B10398">
        <w:rPr>
          <w:rFonts w:ascii="Times New Roman" w:hAnsi="Times New Roman"/>
          <w:sz w:val="28"/>
          <w:szCs w:val="28"/>
        </w:rPr>
        <w:tab/>
        <w:t>Có TK thích hợp (</w:t>
      </w:r>
      <w:r w:rsidR="00254F08" w:rsidRPr="00B10398">
        <w:rPr>
          <w:rFonts w:ascii="Times New Roman" w:hAnsi="Times New Roman"/>
          <w:sz w:val="28"/>
          <w:szCs w:val="28"/>
        </w:rPr>
        <w:t>10</w:t>
      </w:r>
      <w:r w:rsidR="00254F08">
        <w:rPr>
          <w:rFonts w:ascii="Times New Roman" w:hAnsi="Times New Roman"/>
          <w:sz w:val="28"/>
          <w:szCs w:val="28"/>
        </w:rPr>
        <w:t>100</w:t>
      </w:r>
      <w:r w:rsidR="00254F08" w:rsidRPr="00B10398">
        <w:rPr>
          <w:rFonts w:ascii="Times New Roman" w:hAnsi="Times New Roman"/>
          <w:sz w:val="28"/>
          <w:szCs w:val="28"/>
        </w:rPr>
        <w:t>2</w:t>
      </w:r>
      <w:r w:rsidR="00254F08">
        <w:rPr>
          <w:rFonts w:ascii="Times New Roman" w:hAnsi="Times New Roman"/>
          <w:sz w:val="28"/>
          <w:szCs w:val="28"/>
        </w:rPr>
        <w:t>0</w:t>
      </w:r>
      <w:r w:rsidR="00254F08" w:rsidRPr="00B10398">
        <w:rPr>
          <w:rFonts w:ascii="Times New Roman" w:hAnsi="Times New Roman"/>
          <w:sz w:val="28"/>
          <w:szCs w:val="28"/>
        </w:rPr>
        <w:t>1</w:t>
      </w:r>
      <w:r w:rsidR="00254F08">
        <w:rPr>
          <w:rFonts w:ascii="Times New Roman" w:hAnsi="Times New Roman"/>
          <w:sz w:val="28"/>
          <w:szCs w:val="28"/>
        </w:rPr>
        <w:t>, 102001</w:t>
      </w:r>
      <w:r w:rsidRPr="00B10398">
        <w:rPr>
          <w:rFonts w:ascii="Times New Roman" w:hAnsi="Times New Roman"/>
          <w:sz w:val="28"/>
          <w:szCs w:val="28"/>
        </w:rPr>
        <w:t>…)</w:t>
      </w:r>
    </w:p>
    <w:p w:rsidR="00B10398" w:rsidRPr="00B10398" w:rsidRDefault="00B10398" w:rsidP="00B10398">
      <w:pPr>
        <w:spacing w:before="120" w:line="252" w:lineRule="auto"/>
        <w:ind w:firstLine="697"/>
        <w:jc w:val="both"/>
        <w:rPr>
          <w:rFonts w:ascii="Times New Roman" w:hAnsi="Times New Roman"/>
          <w:sz w:val="28"/>
          <w:szCs w:val="28"/>
        </w:rPr>
      </w:pPr>
      <w:r w:rsidRPr="00B10398">
        <w:rPr>
          <w:rFonts w:ascii="Times New Roman" w:hAnsi="Times New Roman"/>
          <w:sz w:val="28"/>
          <w:szCs w:val="28"/>
        </w:rPr>
        <w:t xml:space="preserve">2. Thanh lý đối với công cụ </w:t>
      </w:r>
      <w:r w:rsidR="009A6244">
        <w:rPr>
          <w:rFonts w:ascii="Times New Roman" w:hAnsi="Times New Roman"/>
          <w:sz w:val="28"/>
          <w:szCs w:val="28"/>
        </w:rPr>
        <w:t>dụng cụ</w:t>
      </w:r>
      <w:r w:rsidR="009A6244" w:rsidRPr="00B10398">
        <w:rPr>
          <w:rFonts w:ascii="Times New Roman" w:hAnsi="Times New Roman"/>
          <w:sz w:val="28"/>
          <w:szCs w:val="28"/>
        </w:rPr>
        <w:t xml:space="preserve"> </w:t>
      </w:r>
      <w:r w:rsidRPr="00B10398">
        <w:rPr>
          <w:rFonts w:ascii="Times New Roman" w:hAnsi="Times New Roman"/>
          <w:sz w:val="28"/>
          <w:szCs w:val="28"/>
        </w:rPr>
        <w:t>và vật liệu trong kho</w:t>
      </w:r>
    </w:p>
    <w:p w:rsidR="00B10398" w:rsidRPr="00B10398" w:rsidRDefault="00B10398" w:rsidP="00B10398">
      <w:pPr>
        <w:spacing w:before="120" w:line="252" w:lineRule="auto"/>
        <w:ind w:firstLine="697"/>
        <w:jc w:val="both"/>
        <w:rPr>
          <w:rFonts w:ascii="Times New Roman" w:hAnsi="Times New Roman"/>
          <w:sz w:val="28"/>
          <w:szCs w:val="28"/>
        </w:rPr>
      </w:pPr>
      <w:r w:rsidRPr="00B10398">
        <w:rPr>
          <w:rFonts w:ascii="Times New Roman" w:hAnsi="Times New Roman"/>
          <w:sz w:val="28"/>
          <w:szCs w:val="28"/>
        </w:rPr>
        <w:t xml:space="preserve">Căn cứ vào Biên bản thanh lý công cụ </w:t>
      </w:r>
      <w:r w:rsidR="009A6244">
        <w:rPr>
          <w:rFonts w:ascii="Times New Roman" w:hAnsi="Times New Roman"/>
          <w:sz w:val="28"/>
          <w:szCs w:val="28"/>
        </w:rPr>
        <w:t>dụng cụ</w:t>
      </w:r>
      <w:r w:rsidRPr="00B10398">
        <w:rPr>
          <w:rFonts w:ascii="Times New Roman" w:hAnsi="Times New Roman"/>
          <w:sz w:val="28"/>
          <w:szCs w:val="28"/>
        </w:rPr>
        <w:t>, vật liệu, hạch toán:</w:t>
      </w:r>
    </w:p>
    <w:p w:rsidR="00B10398" w:rsidRPr="00B10398" w:rsidRDefault="00B10398" w:rsidP="00B10398">
      <w:pPr>
        <w:pStyle w:val="BodyText"/>
        <w:tabs>
          <w:tab w:val="left" w:pos="1418"/>
        </w:tabs>
        <w:spacing w:before="120" w:line="252" w:lineRule="auto"/>
        <w:jc w:val="both"/>
        <w:rPr>
          <w:rFonts w:ascii="Times New Roman" w:hAnsi="Times New Roman"/>
          <w:bCs/>
          <w:sz w:val="28"/>
          <w:szCs w:val="28"/>
        </w:rPr>
      </w:pPr>
      <w:r w:rsidRPr="00B10398">
        <w:rPr>
          <w:rFonts w:ascii="Times New Roman" w:hAnsi="Times New Roman"/>
          <w:bCs/>
          <w:sz w:val="28"/>
          <w:szCs w:val="28"/>
        </w:rPr>
        <w:tab/>
        <w:t>Nợ TK 89</w:t>
      </w:r>
      <w:r w:rsidR="009A6244">
        <w:rPr>
          <w:rFonts w:ascii="Times New Roman" w:hAnsi="Times New Roman"/>
          <w:bCs/>
          <w:sz w:val="28"/>
          <w:szCs w:val="28"/>
        </w:rPr>
        <w:t>9</w:t>
      </w:r>
      <w:r w:rsidRPr="00B10398">
        <w:rPr>
          <w:rFonts w:ascii="Times New Roman" w:hAnsi="Times New Roman"/>
          <w:bCs/>
          <w:sz w:val="28"/>
          <w:szCs w:val="28"/>
        </w:rPr>
        <w:t>- Các khoản chi khác</w:t>
      </w:r>
    </w:p>
    <w:p w:rsidR="00B10398" w:rsidRPr="00B10398" w:rsidRDefault="00B10398" w:rsidP="00B10398">
      <w:pPr>
        <w:pStyle w:val="BodyText"/>
        <w:tabs>
          <w:tab w:val="left" w:pos="1418"/>
        </w:tabs>
        <w:spacing w:before="60" w:line="252" w:lineRule="auto"/>
        <w:jc w:val="both"/>
        <w:rPr>
          <w:rFonts w:ascii="Times New Roman" w:hAnsi="Times New Roman"/>
          <w:bCs/>
          <w:sz w:val="28"/>
          <w:szCs w:val="28"/>
        </w:rPr>
      </w:pPr>
      <w:r w:rsidRPr="00B10398">
        <w:rPr>
          <w:rFonts w:ascii="Times New Roman" w:hAnsi="Times New Roman"/>
          <w:bCs/>
          <w:sz w:val="28"/>
          <w:szCs w:val="28"/>
        </w:rPr>
        <w:tab/>
      </w:r>
      <w:r w:rsidRPr="00B10398">
        <w:rPr>
          <w:rFonts w:ascii="Times New Roman" w:hAnsi="Times New Roman"/>
          <w:bCs/>
          <w:sz w:val="28"/>
          <w:szCs w:val="28"/>
        </w:rPr>
        <w:tab/>
        <w:t>Có TK 3</w:t>
      </w:r>
      <w:r w:rsidR="009A6244">
        <w:rPr>
          <w:rFonts w:ascii="Times New Roman" w:hAnsi="Times New Roman"/>
          <w:bCs/>
          <w:sz w:val="28"/>
          <w:szCs w:val="28"/>
        </w:rPr>
        <w:t>05</w:t>
      </w:r>
      <w:r w:rsidRPr="00B10398">
        <w:rPr>
          <w:rFonts w:ascii="Times New Roman" w:hAnsi="Times New Roman"/>
          <w:bCs/>
          <w:sz w:val="28"/>
          <w:szCs w:val="28"/>
        </w:rPr>
        <w:t>- Tài sản khác</w:t>
      </w:r>
      <w:r w:rsidR="009A6244">
        <w:rPr>
          <w:rFonts w:ascii="Times New Roman" w:hAnsi="Times New Roman"/>
          <w:bCs/>
          <w:sz w:val="28"/>
          <w:szCs w:val="28"/>
        </w:rPr>
        <w:t xml:space="preserve"> trong kho</w:t>
      </w:r>
    </w:p>
    <w:p w:rsidR="00B10398" w:rsidRPr="00B10398" w:rsidRDefault="00B10398" w:rsidP="00B10398">
      <w:pPr>
        <w:spacing w:line="252" w:lineRule="auto"/>
        <w:ind w:left="2640" w:hanging="120"/>
        <w:jc w:val="both"/>
        <w:rPr>
          <w:rFonts w:ascii="Times New Roman" w:hAnsi="Times New Roman"/>
          <w:sz w:val="28"/>
          <w:szCs w:val="28"/>
        </w:rPr>
      </w:pPr>
      <w:r w:rsidRPr="00B10398">
        <w:rPr>
          <w:rFonts w:ascii="Times New Roman" w:hAnsi="Times New Roman"/>
          <w:sz w:val="28"/>
          <w:szCs w:val="28"/>
        </w:rPr>
        <w:t xml:space="preserve"> (Tài khoản thích hợp theo dõi công cụ </w:t>
      </w:r>
      <w:r w:rsidR="009A6244">
        <w:rPr>
          <w:rFonts w:ascii="Times New Roman" w:hAnsi="Times New Roman"/>
          <w:sz w:val="28"/>
          <w:szCs w:val="28"/>
        </w:rPr>
        <w:t>dụng cụ</w:t>
      </w:r>
      <w:r w:rsidRPr="00B10398">
        <w:rPr>
          <w:rFonts w:ascii="Times New Roman" w:hAnsi="Times New Roman"/>
          <w:sz w:val="28"/>
          <w:szCs w:val="28"/>
        </w:rPr>
        <w:t>/ vật liệu trong kho)</w:t>
      </w:r>
    </w:p>
    <w:p w:rsidR="00B10398" w:rsidRPr="00B10398" w:rsidRDefault="00B10398" w:rsidP="00B10398">
      <w:pPr>
        <w:spacing w:before="120" w:line="252" w:lineRule="auto"/>
        <w:ind w:firstLine="697"/>
        <w:jc w:val="both"/>
        <w:rPr>
          <w:rFonts w:ascii="Times New Roman" w:hAnsi="Times New Roman"/>
          <w:sz w:val="28"/>
          <w:szCs w:val="28"/>
        </w:rPr>
      </w:pPr>
      <w:r w:rsidRPr="00B10398">
        <w:rPr>
          <w:rFonts w:ascii="Times New Roman" w:hAnsi="Times New Roman"/>
          <w:bCs/>
          <w:sz w:val="28"/>
          <w:szCs w:val="28"/>
        </w:rPr>
        <w:t>Đ</w:t>
      </w:r>
      <w:r w:rsidRPr="00B10398">
        <w:rPr>
          <w:rFonts w:ascii="Times New Roman" w:hAnsi="Times New Roman"/>
          <w:sz w:val="28"/>
          <w:szCs w:val="28"/>
        </w:rPr>
        <w:t xml:space="preserve">ồng thời không tiếp tục theo dõi trên Sổ chi tiết công cụ </w:t>
      </w:r>
      <w:r w:rsidR="009A6244">
        <w:rPr>
          <w:rFonts w:ascii="Times New Roman" w:hAnsi="Times New Roman"/>
          <w:sz w:val="28"/>
          <w:szCs w:val="28"/>
        </w:rPr>
        <w:t>dụng cụ</w:t>
      </w:r>
      <w:r w:rsidRPr="00B10398">
        <w:rPr>
          <w:rFonts w:ascii="Times New Roman" w:hAnsi="Times New Roman"/>
          <w:sz w:val="28"/>
          <w:szCs w:val="28"/>
        </w:rPr>
        <w:t xml:space="preserve"> trong kho/ Sổ chi tiết vật liệu trong kho.</w:t>
      </w:r>
    </w:p>
    <w:p w:rsidR="00B10398" w:rsidRPr="00B10398" w:rsidRDefault="00B10398" w:rsidP="00B10398">
      <w:pPr>
        <w:spacing w:before="120" w:line="252" w:lineRule="auto"/>
        <w:ind w:firstLine="697"/>
        <w:jc w:val="both"/>
        <w:rPr>
          <w:rFonts w:ascii="Times New Roman" w:hAnsi="Times New Roman"/>
          <w:sz w:val="28"/>
          <w:szCs w:val="28"/>
        </w:rPr>
      </w:pPr>
      <w:r w:rsidRPr="00B10398">
        <w:rPr>
          <w:rFonts w:ascii="Times New Roman" w:hAnsi="Times New Roman"/>
          <w:sz w:val="28"/>
          <w:szCs w:val="28"/>
        </w:rPr>
        <w:tab/>
        <w:t xml:space="preserve">3. Xử lý thiếu, mất công cụ </w:t>
      </w:r>
      <w:r w:rsidR="009A6244">
        <w:rPr>
          <w:rFonts w:ascii="Times New Roman" w:hAnsi="Times New Roman"/>
          <w:sz w:val="28"/>
          <w:szCs w:val="28"/>
        </w:rPr>
        <w:t>dụng cụ</w:t>
      </w:r>
      <w:r w:rsidRPr="00B10398">
        <w:rPr>
          <w:rFonts w:ascii="Times New Roman" w:hAnsi="Times New Roman"/>
          <w:sz w:val="28"/>
          <w:szCs w:val="28"/>
        </w:rPr>
        <w:t>, vật liệu do nguyên nhân chủ quan</w:t>
      </w:r>
    </w:p>
    <w:p w:rsidR="00B10398" w:rsidRPr="00B10398" w:rsidRDefault="00B10398" w:rsidP="00B10398">
      <w:pPr>
        <w:pStyle w:val="BodyText"/>
        <w:spacing w:before="120" w:line="252" w:lineRule="auto"/>
        <w:jc w:val="both"/>
        <w:rPr>
          <w:rFonts w:ascii="Times New Roman" w:hAnsi="Times New Roman"/>
          <w:bCs/>
          <w:sz w:val="28"/>
          <w:szCs w:val="28"/>
        </w:rPr>
      </w:pPr>
      <w:r w:rsidRPr="00B10398">
        <w:rPr>
          <w:rFonts w:ascii="Times New Roman" w:hAnsi="Times New Roman"/>
          <w:bCs/>
          <w:sz w:val="28"/>
          <w:szCs w:val="28"/>
        </w:rPr>
        <w:tab/>
        <w:t xml:space="preserve">- </w:t>
      </w:r>
      <w:r w:rsidRPr="00B10398">
        <w:rPr>
          <w:rFonts w:ascii="Times New Roman" w:hAnsi="Times New Roman"/>
          <w:sz w:val="28"/>
          <w:szCs w:val="28"/>
        </w:rPr>
        <w:t xml:space="preserve">Nếu xác định nguyên nhân việc thiếu, mất công cụ </w:t>
      </w:r>
      <w:r w:rsidR="009A6244">
        <w:rPr>
          <w:rFonts w:ascii="Times New Roman" w:hAnsi="Times New Roman"/>
          <w:sz w:val="28"/>
          <w:szCs w:val="28"/>
        </w:rPr>
        <w:t>dụng cụ</w:t>
      </w:r>
      <w:r w:rsidR="009A6244" w:rsidRPr="00B10398">
        <w:rPr>
          <w:rFonts w:ascii="Times New Roman" w:hAnsi="Times New Roman"/>
          <w:sz w:val="28"/>
          <w:szCs w:val="28"/>
        </w:rPr>
        <w:t xml:space="preserve"> </w:t>
      </w:r>
      <w:r w:rsidRPr="00B10398">
        <w:rPr>
          <w:rFonts w:ascii="Times New Roman" w:hAnsi="Times New Roman"/>
          <w:sz w:val="28"/>
          <w:szCs w:val="28"/>
        </w:rPr>
        <w:t xml:space="preserve">đang dùng; thiếu, mất công cụ </w:t>
      </w:r>
      <w:r w:rsidR="009A6244">
        <w:rPr>
          <w:rFonts w:ascii="Times New Roman" w:hAnsi="Times New Roman"/>
          <w:sz w:val="28"/>
          <w:szCs w:val="28"/>
        </w:rPr>
        <w:t>dụng cụ</w:t>
      </w:r>
      <w:r w:rsidR="009A6244" w:rsidRPr="00B10398">
        <w:rPr>
          <w:rFonts w:ascii="Times New Roman" w:hAnsi="Times New Roman"/>
          <w:sz w:val="28"/>
          <w:szCs w:val="28"/>
        </w:rPr>
        <w:t xml:space="preserve"> </w:t>
      </w:r>
      <w:r w:rsidRPr="00B10398">
        <w:rPr>
          <w:rFonts w:ascii="Times New Roman" w:hAnsi="Times New Roman"/>
          <w:sz w:val="28"/>
          <w:szCs w:val="28"/>
        </w:rPr>
        <w:t>và vật liệu trong kho do lỗi của cán bộ, nhân viên NHNN, hạch toán:</w:t>
      </w:r>
    </w:p>
    <w:p w:rsidR="00B10398" w:rsidRPr="00D20F3F" w:rsidRDefault="00B10398" w:rsidP="00B10398">
      <w:pPr>
        <w:spacing w:before="120" w:line="252" w:lineRule="auto"/>
        <w:ind w:left="1440"/>
        <w:jc w:val="both"/>
        <w:rPr>
          <w:rFonts w:ascii="Times New Roman" w:hAnsi="Times New Roman"/>
          <w:spacing w:val="-10"/>
          <w:sz w:val="28"/>
          <w:szCs w:val="28"/>
        </w:rPr>
      </w:pPr>
      <w:r w:rsidRPr="00D20F3F">
        <w:rPr>
          <w:rFonts w:ascii="Times New Roman" w:hAnsi="Times New Roman"/>
          <w:bCs/>
          <w:spacing w:val="-10"/>
          <w:sz w:val="28"/>
          <w:szCs w:val="28"/>
        </w:rPr>
        <w:lastRenderedPageBreak/>
        <w:t xml:space="preserve">Nợ TK </w:t>
      </w:r>
      <w:r w:rsidR="004742A7" w:rsidRPr="00D20F3F">
        <w:rPr>
          <w:rFonts w:ascii="Times New Roman" w:hAnsi="Times New Roman"/>
          <w:spacing w:val="-10"/>
          <w:sz w:val="28"/>
          <w:szCs w:val="28"/>
        </w:rPr>
        <w:t>315005</w:t>
      </w:r>
      <w:r w:rsidRPr="00D20F3F">
        <w:rPr>
          <w:rFonts w:ascii="Times New Roman" w:hAnsi="Times New Roman"/>
          <w:spacing w:val="-10"/>
          <w:sz w:val="28"/>
          <w:szCs w:val="28"/>
        </w:rPr>
        <w:t xml:space="preserve">- Các khoản phải bồi thường của cán bộ, nhân viên NHNN </w:t>
      </w:r>
    </w:p>
    <w:p w:rsidR="00B10398" w:rsidRPr="00B10398" w:rsidRDefault="00B10398" w:rsidP="00B10398">
      <w:pPr>
        <w:spacing w:line="252" w:lineRule="auto"/>
        <w:ind w:left="2880" w:right="-1"/>
        <w:jc w:val="both"/>
        <w:rPr>
          <w:rFonts w:ascii="Times New Roman" w:hAnsi="Times New Roman"/>
          <w:sz w:val="28"/>
          <w:szCs w:val="28"/>
        </w:rPr>
      </w:pPr>
      <w:r w:rsidRPr="00B10398">
        <w:rPr>
          <w:rFonts w:ascii="Times New Roman" w:hAnsi="Times New Roman"/>
          <w:spacing w:val="-6"/>
          <w:sz w:val="28"/>
          <w:szCs w:val="28"/>
        </w:rPr>
        <w:t>Số tiền người có lỗi phải bồi</w:t>
      </w:r>
      <w:r w:rsidRPr="00B10398">
        <w:rPr>
          <w:rFonts w:ascii="Times New Roman" w:hAnsi="Times New Roman"/>
          <w:sz w:val="28"/>
          <w:szCs w:val="28"/>
        </w:rPr>
        <w:t xml:space="preserve"> thường</w:t>
      </w:r>
    </w:p>
    <w:p w:rsidR="00B10398" w:rsidRPr="00B10398" w:rsidRDefault="00B10398" w:rsidP="00B10398">
      <w:pPr>
        <w:spacing w:before="60" w:line="252" w:lineRule="auto"/>
        <w:ind w:left="680"/>
        <w:jc w:val="both"/>
        <w:rPr>
          <w:rFonts w:ascii="Times New Roman" w:hAnsi="Times New Roman"/>
          <w:sz w:val="28"/>
          <w:szCs w:val="28"/>
        </w:rPr>
      </w:pPr>
      <w:r w:rsidRPr="00B10398">
        <w:rPr>
          <w:rFonts w:ascii="Times New Roman" w:hAnsi="Times New Roman"/>
          <w:sz w:val="28"/>
          <w:szCs w:val="28"/>
        </w:rPr>
        <w:tab/>
      </w:r>
      <w:r w:rsidRPr="00B10398">
        <w:rPr>
          <w:rFonts w:ascii="Times New Roman" w:hAnsi="Times New Roman"/>
          <w:sz w:val="28"/>
          <w:szCs w:val="28"/>
        </w:rPr>
        <w:tab/>
        <w:t>Có TK 79</w:t>
      </w:r>
      <w:r w:rsidR="009A6244">
        <w:rPr>
          <w:rFonts w:ascii="Times New Roman" w:hAnsi="Times New Roman"/>
          <w:sz w:val="28"/>
          <w:szCs w:val="28"/>
        </w:rPr>
        <w:t>9</w:t>
      </w:r>
      <w:r w:rsidRPr="00B10398">
        <w:rPr>
          <w:rFonts w:ascii="Times New Roman" w:hAnsi="Times New Roman"/>
          <w:sz w:val="28"/>
          <w:szCs w:val="28"/>
        </w:rPr>
        <w:t>- Các khoản thu khác</w:t>
      </w:r>
    </w:p>
    <w:p w:rsidR="00B10398" w:rsidRPr="00B10398" w:rsidRDefault="00B10398" w:rsidP="00B10398">
      <w:pPr>
        <w:spacing w:line="252" w:lineRule="auto"/>
        <w:ind w:left="2880" w:firstLine="5"/>
        <w:jc w:val="both"/>
        <w:rPr>
          <w:rFonts w:ascii="Times New Roman" w:hAnsi="Times New Roman"/>
          <w:sz w:val="28"/>
          <w:szCs w:val="28"/>
        </w:rPr>
      </w:pPr>
      <w:r w:rsidRPr="00B10398">
        <w:rPr>
          <w:rFonts w:ascii="Times New Roman" w:hAnsi="Times New Roman"/>
          <w:sz w:val="28"/>
          <w:szCs w:val="28"/>
        </w:rPr>
        <w:t xml:space="preserve">Trường hợp thiếu, mất công cụ </w:t>
      </w:r>
      <w:r w:rsidR="009A6244">
        <w:rPr>
          <w:rFonts w:ascii="Times New Roman" w:hAnsi="Times New Roman"/>
          <w:sz w:val="28"/>
          <w:szCs w:val="28"/>
        </w:rPr>
        <w:t>dụng cụ</w:t>
      </w:r>
      <w:r w:rsidR="009A6244" w:rsidRPr="00B10398">
        <w:rPr>
          <w:rFonts w:ascii="Times New Roman" w:hAnsi="Times New Roman"/>
          <w:sz w:val="28"/>
          <w:szCs w:val="28"/>
        </w:rPr>
        <w:t xml:space="preserve"> </w:t>
      </w:r>
      <w:r w:rsidRPr="00B10398">
        <w:rPr>
          <w:rFonts w:ascii="Times New Roman" w:hAnsi="Times New Roman"/>
          <w:sz w:val="28"/>
          <w:szCs w:val="28"/>
        </w:rPr>
        <w:t>và vật liệu đang dùng</w:t>
      </w:r>
    </w:p>
    <w:p w:rsidR="00B10398" w:rsidRPr="00B10398" w:rsidRDefault="00B10398" w:rsidP="00B10398">
      <w:pPr>
        <w:spacing w:before="60" w:line="252" w:lineRule="auto"/>
        <w:ind w:left="1400" w:firstLine="40"/>
        <w:jc w:val="both"/>
        <w:rPr>
          <w:rFonts w:ascii="Times New Roman" w:hAnsi="Times New Roman"/>
          <w:sz w:val="28"/>
          <w:szCs w:val="28"/>
        </w:rPr>
      </w:pPr>
      <w:r w:rsidRPr="00B10398">
        <w:rPr>
          <w:rFonts w:ascii="Times New Roman" w:hAnsi="Times New Roman"/>
          <w:sz w:val="28"/>
          <w:szCs w:val="28"/>
        </w:rPr>
        <w:t>Có TK 3</w:t>
      </w:r>
      <w:r w:rsidR="009A6244">
        <w:rPr>
          <w:rFonts w:ascii="Times New Roman" w:hAnsi="Times New Roman"/>
          <w:sz w:val="28"/>
          <w:szCs w:val="28"/>
        </w:rPr>
        <w:t>05</w:t>
      </w:r>
      <w:r w:rsidRPr="00B10398">
        <w:rPr>
          <w:rFonts w:ascii="Times New Roman" w:hAnsi="Times New Roman"/>
          <w:sz w:val="28"/>
          <w:szCs w:val="28"/>
        </w:rPr>
        <w:t>- Tài sản khác</w:t>
      </w:r>
      <w:r w:rsidR="009A6244">
        <w:rPr>
          <w:rFonts w:ascii="Times New Roman" w:hAnsi="Times New Roman"/>
          <w:sz w:val="28"/>
          <w:szCs w:val="28"/>
        </w:rPr>
        <w:t xml:space="preserve"> trong kho</w:t>
      </w:r>
    </w:p>
    <w:p w:rsidR="00B10398" w:rsidRPr="00B10398" w:rsidRDefault="00B10398" w:rsidP="00B10398">
      <w:pPr>
        <w:spacing w:line="252" w:lineRule="auto"/>
        <w:ind w:left="2160" w:firstLine="720"/>
        <w:jc w:val="both"/>
        <w:rPr>
          <w:rFonts w:ascii="Times New Roman" w:hAnsi="Times New Roman"/>
          <w:spacing w:val="-8"/>
          <w:sz w:val="28"/>
          <w:szCs w:val="28"/>
        </w:rPr>
      </w:pPr>
      <w:r w:rsidRPr="00B10398">
        <w:rPr>
          <w:rFonts w:ascii="Times New Roman" w:hAnsi="Times New Roman"/>
          <w:spacing w:val="-8"/>
          <w:sz w:val="28"/>
          <w:szCs w:val="28"/>
        </w:rPr>
        <w:t xml:space="preserve">(Tài khoản thích hợp theo dõi công cụ </w:t>
      </w:r>
      <w:r w:rsidR="00E61F35">
        <w:rPr>
          <w:rFonts w:ascii="Times New Roman" w:hAnsi="Times New Roman"/>
          <w:sz w:val="28"/>
          <w:szCs w:val="28"/>
        </w:rPr>
        <w:t>dụng cụ</w:t>
      </w:r>
      <w:r w:rsidR="00E61F35" w:rsidRPr="00B10398">
        <w:rPr>
          <w:rFonts w:ascii="Times New Roman" w:hAnsi="Times New Roman"/>
          <w:spacing w:val="-8"/>
          <w:sz w:val="28"/>
          <w:szCs w:val="28"/>
        </w:rPr>
        <w:t xml:space="preserve"> </w:t>
      </w:r>
      <w:r w:rsidRPr="00B10398">
        <w:rPr>
          <w:rFonts w:ascii="Times New Roman" w:hAnsi="Times New Roman"/>
          <w:spacing w:val="-8"/>
          <w:sz w:val="28"/>
          <w:szCs w:val="28"/>
        </w:rPr>
        <w:t>trong kho)</w:t>
      </w:r>
    </w:p>
    <w:p w:rsidR="00B10398" w:rsidRPr="00B10398" w:rsidRDefault="00B10398" w:rsidP="00B10398">
      <w:pPr>
        <w:spacing w:line="252" w:lineRule="auto"/>
        <w:ind w:left="2880"/>
        <w:jc w:val="both"/>
        <w:rPr>
          <w:rFonts w:ascii="Times New Roman" w:hAnsi="Times New Roman"/>
          <w:bCs/>
          <w:sz w:val="28"/>
          <w:szCs w:val="28"/>
        </w:rPr>
      </w:pPr>
      <w:r w:rsidRPr="00B10398">
        <w:rPr>
          <w:rFonts w:ascii="Times New Roman" w:hAnsi="Times New Roman"/>
          <w:sz w:val="28"/>
          <w:szCs w:val="28"/>
        </w:rPr>
        <w:t xml:space="preserve">Trường hợp thiếu, mất công cụ </w:t>
      </w:r>
      <w:r w:rsidR="00E61F35">
        <w:rPr>
          <w:rFonts w:ascii="Times New Roman" w:hAnsi="Times New Roman"/>
          <w:sz w:val="28"/>
          <w:szCs w:val="28"/>
        </w:rPr>
        <w:t>dụng cụ</w:t>
      </w:r>
      <w:r w:rsidR="00E61F35" w:rsidRPr="00B10398">
        <w:rPr>
          <w:rFonts w:ascii="Times New Roman" w:hAnsi="Times New Roman"/>
          <w:sz w:val="28"/>
          <w:szCs w:val="28"/>
        </w:rPr>
        <w:t xml:space="preserve"> </w:t>
      </w:r>
      <w:r w:rsidRPr="00B10398">
        <w:rPr>
          <w:rFonts w:ascii="Times New Roman" w:hAnsi="Times New Roman"/>
          <w:sz w:val="28"/>
          <w:szCs w:val="28"/>
        </w:rPr>
        <w:t>và vật liệu trong kho</w:t>
      </w:r>
    </w:p>
    <w:p w:rsidR="00B10398" w:rsidRPr="00B10398" w:rsidRDefault="00B10398" w:rsidP="00B10398">
      <w:pPr>
        <w:spacing w:before="120" w:line="252" w:lineRule="auto"/>
        <w:jc w:val="both"/>
        <w:rPr>
          <w:rFonts w:ascii="Times New Roman" w:hAnsi="Times New Roman"/>
          <w:bCs/>
          <w:sz w:val="28"/>
          <w:szCs w:val="28"/>
        </w:rPr>
      </w:pPr>
      <w:r w:rsidRPr="00B10398">
        <w:rPr>
          <w:rFonts w:ascii="Times New Roman" w:hAnsi="Times New Roman"/>
          <w:bCs/>
          <w:sz w:val="28"/>
          <w:szCs w:val="28"/>
        </w:rPr>
        <w:tab/>
        <w:t xml:space="preserve">- </w:t>
      </w:r>
      <w:r w:rsidRPr="00B10398">
        <w:rPr>
          <w:rFonts w:ascii="Times New Roman" w:hAnsi="Times New Roman"/>
          <w:sz w:val="28"/>
          <w:szCs w:val="28"/>
        </w:rPr>
        <w:t>Khi thu được khoản bồi thường, hạch toán:</w:t>
      </w:r>
    </w:p>
    <w:p w:rsidR="00B10398" w:rsidRPr="00B10398" w:rsidRDefault="00B10398" w:rsidP="00B10398">
      <w:pPr>
        <w:tabs>
          <w:tab w:val="left" w:pos="1418"/>
        </w:tabs>
        <w:spacing w:before="120" w:line="252" w:lineRule="auto"/>
        <w:jc w:val="both"/>
        <w:rPr>
          <w:rFonts w:ascii="Times New Roman" w:hAnsi="Times New Roman"/>
          <w:sz w:val="28"/>
          <w:szCs w:val="28"/>
        </w:rPr>
      </w:pPr>
      <w:r w:rsidRPr="00B10398">
        <w:rPr>
          <w:rFonts w:ascii="Times New Roman" w:hAnsi="Times New Roman"/>
          <w:bCs/>
          <w:sz w:val="28"/>
          <w:szCs w:val="28"/>
        </w:rPr>
        <w:tab/>
      </w:r>
      <w:r w:rsidRPr="00B10398">
        <w:rPr>
          <w:rFonts w:ascii="Times New Roman" w:hAnsi="Times New Roman"/>
          <w:bCs/>
          <w:sz w:val="28"/>
          <w:szCs w:val="28"/>
        </w:rPr>
        <w:tab/>
        <w:t>Nợ TK thích hợp (</w:t>
      </w:r>
      <w:r w:rsidR="00E61F35" w:rsidRPr="00B10398">
        <w:rPr>
          <w:rFonts w:ascii="Times New Roman" w:hAnsi="Times New Roman"/>
          <w:sz w:val="28"/>
          <w:szCs w:val="28"/>
        </w:rPr>
        <w:t>10</w:t>
      </w:r>
      <w:r w:rsidR="00E61F35">
        <w:rPr>
          <w:rFonts w:ascii="Times New Roman" w:hAnsi="Times New Roman"/>
          <w:sz w:val="28"/>
          <w:szCs w:val="28"/>
        </w:rPr>
        <w:t>100</w:t>
      </w:r>
      <w:r w:rsidR="00E61F35" w:rsidRPr="00B10398">
        <w:rPr>
          <w:rFonts w:ascii="Times New Roman" w:hAnsi="Times New Roman"/>
          <w:sz w:val="28"/>
          <w:szCs w:val="28"/>
        </w:rPr>
        <w:t>2</w:t>
      </w:r>
      <w:r w:rsidR="00E61F35">
        <w:rPr>
          <w:rFonts w:ascii="Times New Roman" w:hAnsi="Times New Roman"/>
          <w:sz w:val="28"/>
          <w:szCs w:val="28"/>
        </w:rPr>
        <w:t>0</w:t>
      </w:r>
      <w:r w:rsidR="00E61F35" w:rsidRPr="00B10398">
        <w:rPr>
          <w:rFonts w:ascii="Times New Roman" w:hAnsi="Times New Roman"/>
          <w:sz w:val="28"/>
          <w:szCs w:val="28"/>
        </w:rPr>
        <w:t>1</w:t>
      </w:r>
      <w:r w:rsidR="00E61F35">
        <w:rPr>
          <w:rFonts w:ascii="Times New Roman" w:hAnsi="Times New Roman"/>
          <w:sz w:val="28"/>
          <w:szCs w:val="28"/>
        </w:rPr>
        <w:t>, 102001</w:t>
      </w:r>
      <w:r w:rsidRPr="00B10398">
        <w:rPr>
          <w:rFonts w:ascii="Times New Roman" w:hAnsi="Times New Roman"/>
          <w:bCs/>
          <w:sz w:val="28"/>
          <w:szCs w:val="28"/>
        </w:rPr>
        <w:t>…)</w:t>
      </w:r>
    </w:p>
    <w:p w:rsidR="00B10398" w:rsidRPr="00D20F3F" w:rsidRDefault="00B10398" w:rsidP="00B10398">
      <w:pPr>
        <w:spacing w:before="60" w:line="252" w:lineRule="auto"/>
        <w:ind w:left="720" w:firstLine="720"/>
        <w:jc w:val="both"/>
        <w:rPr>
          <w:rFonts w:ascii="Times New Roman" w:hAnsi="Times New Roman"/>
          <w:spacing w:val="-10"/>
          <w:sz w:val="28"/>
          <w:szCs w:val="28"/>
        </w:rPr>
      </w:pPr>
      <w:r w:rsidRPr="00D20F3F">
        <w:rPr>
          <w:rFonts w:ascii="Times New Roman" w:hAnsi="Times New Roman"/>
          <w:bCs/>
          <w:spacing w:val="-10"/>
          <w:sz w:val="28"/>
          <w:szCs w:val="28"/>
        </w:rPr>
        <w:t xml:space="preserve">Có TK </w:t>
      </w:r>
      <w:r w:rsidRPr="00D20F3F">
        <w:rPr>
          <w:rFonts w:ascii="Times New Roman" w:hAnsi="Times New Roman"/>
          <w:spacing w:val="-10"/>
          <w:sz w:val="28"/>
          <w:szCs w:val="28"/>
        </w:rPr>
        <w:t>3</w:t>
      </w:r>
      <w:r w:rsidR="004742A7" w:rsidRPr="00D20F3F">
        <w:rPr>
          <w:rFonts w:ascii="Times New Roman" w:hAnsi="Times New Roman"/>
          <w:spacing w:val="-10"/>
          <w:sz w:val="28"/>
          <w:szCs w:val="28"/>
        </w:rPr>
        <w:t>15005</w:t>
      </w:r>
      <w:r w:rsidRPr="00D20F3F">
        <w:rPr>
          <w:rFonts w:ascii="Times New Roman" w:hAnsi="Times New Roman"/>
          <w:spacing w:val="-10"/>
          <w:sz w:val="28"/>
          <w:szCs w:val="28"/>
        </w:rPr>
        <w:t xml:space="preserve">- Các khoản phải bồi thường của cán bộ, nhân viên NHNN </w:t>
      </w:r>
    </w:p>
    <w:p w:rsidR="00B10398" w:rsidRPr="00B10398" w:rsidRDefault="00B10398" w:rsidP="004742A7">
      <w:pPr>
        <w:spacing w:before="120" w:line="252" w:lineRule="auto"/>
        <w:ind w:firstLine="680"/>
        <w:jc w:val="both"/>
        <w:rPr>
          <w:rFonts w:ascii="Times New Roman" w:hAnsi="Times New Roman"/>
          <w:b/>
          <w:bCs/>
          <w:sz w:val="28"/>
          <w:szCs w:val="28"/>
        </w:rPr>
      </w:pPr>
      <w:r w:rsidRPr="00B10398">
        <w:rPr>
          <w:rFonts w:ascii="Times New Roman" w:hAnsi="Times New Roman"/>
          <w:b/>
          <w:bCs/>
          <w:sz w:val="28"/>
          <w:szCs w:val="28"/>
        </w:rPr>
        <w:t>Điều 2</w:t>
      </w:r>
      <w:r w:rsidR="00FF555A">
        <w:rPr>
          <w:rFonts w:ascii="Times New Roman" w:hAnsi="Times New Roman"/>
          <w:b/>
          <w:bCs/>
          <w:sz w:val="28"/>
          <w:szCs w:val="28"/>
        </w:rPr>
        <w:t>4</w:t>
      </w:r>
      <w:r w:rsidRPr="00B10398">
        <w:rPr>
          <w:rFonts w:ascii="Times New Roman" w:hAnsi="Times New Roman"/>
          <w:b/>
          <w:bCs/>
          <w:sz w:val="28"/>
          <w:szCs w:val="28"/>
        </w:rPr>
        <w:t xml:space="preserve">. Hạch toán thuê công cụ </w:t>
      </w:r>
      <w:r w:rsidR="004742A7" w:rsidRPr="004742A7">
        <w:rPr>
          <w:rFonts w:ascii="Times New Roman" w:hAnsi="Times New Roman"/>
          <w:b/>
          <w:sz w:val="28"/>
          <w:szCs w:val="28"/>
        </w:rPr>
        <w:t>dụng cụ</w:t>
      </w:r>
    </w:p>
    <w:p w:rsidR="00B10398" w:rsidRPr="00B10398" w:rsidRDefault="00B10398" w:rsidP="00B10398">
      <w:pPr>
        <w:pStyle w:val="BodyTextIndent"/>
        <w:spacing w:before="120" w:line="252" w:lineRule="auto"/>
        <w:ind w:firstLine="709"/>
        <w:rPr>
          <w:rFonts w:ascii="Times New Roman" w:hAnsi="Times New Roman"/>
          <w:sz w:val="28"/>
          <w:szCs w:val="28"/>
        </w:rPr>
      </w:pPr>
      <w:r w:rsidRPr="00B10398">
        <w:rPr>
          <w:rFonts w:ascii="Times New Roman" w:hAnsi="Times New Roman"/>
          <w:sz w:val="28"/>
          <w:szCs w:val="28"/>
        </w:rPr>
        <w:t xml:space="preserve">Chi phí thuê công cụ </w:t>
      </w:r>
      <w:r w:rsidR="004742A7">
        <w:rPr>
          <w:rFonts w:ascii="Times New Roman" w:hAnsi="Times New Roman"/>
          <w:sz w:val="28"/>
          <w:szCs w:val="28"/>
        </w:rPr>
        <w:t>dụng cụ</w:t>
      </w:r>
      <w:r w:rsidR="004742A7" w:rsidRPr="00B10398">
        <w:rPr>
          <w:rFonts w:ascii="Times New Roman" w:hAnsi="Times New Roman"/>
          <w:sz w:val="28"/>
          <w:szCs w:val="28"/>
        </w:rPr>
        <w:t xml:space="preserve"> </w:t>
      </w:r>
      <w:r w:rsidRPr="00B10398">
        <w:rPr>
          <w:rFonts w:ascii="Times New Roman" w:hAnsi="Times New Roman"/>
          <w:sz w:val="28"/>
          <w:szCs w:val="28"/>
        </w:rPr>
        <w:t>được ghi nhận vào chi phí tại đơn vị và được phân bổ theo phương pháp đường thẳng trong suốt thời hạn thuê.</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xml:space="preserve">1. Hạch toán giá trị công cụ </w:t>
      </w:r>
      <w:r w:rsidR="002F5AF8">
        <w:rPr>
          <w:rFonts w:ascii="Times New Roman" w:hAnsi="Times New Roman"/>
          <w:sz w:val="28"/>
          <w:szCs w:val="28"/>
        </w:rPr>
        <w:t>dụng cụ</w:t>
      </w:r>
      <w:r w:rsidR="002F5AF8" w:rsidRPr="00B10398">
        <w:rPr>
          <w:rFonts w:ascii="Times New Roman" w:hAnsi="Times New Roman"/>
          <w:sz w:val="28"/>
          <w:szCs w:val="28"/>
        </w:rPr>
        <w:t xml:space="preserve"> </w:t>
      </w:r>
      <w:r w:rsidRPr="00B10398">
        <w:rPr>
          <w:rFonts w:ascii="Times New Roman" w:hAnsi="Times New Roman"/>
          <w:sz w:val="28"/>
          <w:szCs w:val="28"/>
        </w:rPr>
        <w:t>thuê ngoài</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xml:space="preserve">Ngay sau khi nhận được công cụ </w:t>
      </w:r>
      <w:r w:rsidR="00A72E10">
        <w:rPr>
          <w:rFonts w:ascii="Times New Roman" w:hAnsi="Times New Roman"/>
          <w:sz w:val="28"/>
          <w:szCs w:val="28"/>
        </w:rPr>
        <w:t>dụng cụ</w:t>
      </w:r>
      <w:r w:rsidR="00A72E10" w:rsidRPr="00B10398">
        <w:rPr>
          <w:rFonts w:ascii="Times New Roman" w:hAnsi="Times New Roman"/>
          <w:sz w:val="28"/>
          <w:szCs w:val="28"/>
        </w:rPr>
        <w:t xml:space="preserve"> </w:t>
      </w:r>
      <w:r w:rsidRPr="00B10398">
        <w:rPr>
          <w:rFonts w:ascii="Times New Roman" w:hAnsi="Times New Roman"/>
          <w:sz w:val="28"/>
          <w:szCs w:val="28"/>
        </w:rPr>
        <w:t xml:space="preserve">thuê ngoài, căn cứ Hợp đồng thuê công cụ </w:t>
      </w:r>
      <w:r w:rsidR="00A72E10">
        <w:rPr>
          <w:rFonts w:ascii="Times New Roman" w:hAnsi="Times New Roman"/>
          <w:sz w:val="28"/>
          <w:szCs w:val="28"/>
        </w:rPr>
        <w:t>dụng cụ</w:t>
      </w:r>
      <w:r w:rsidR="00A72E10" w:rsidRPr="00B10398">
        <w:rPr>
          <w:rFonts w:ascii="Times New Roman" w:hAnsi="Times New Roman"/>
          <w:sz w:val="28"/>
          <w:szCs w:val="28"/>
        </w:rPr>
        <w:t xml:space="preserve"> </w:t>
      </w:r>
      <w:r w:rsidRPr="00B10398">
        <w:rPr>
          <w:rFonts w:ascii="Times New Roman" w:hAnsi="Times New Roman"/>
          <w:sz w:val="28"/>
          <w:szCs w:val="28"/>
        </w:rPr>
        <w:t xml:space="preserve">đã ký kết, Kế toán lập Phiếu hạch toán Nợ tài khoản ngoại bảng để hạch toán giá trị công cụ </w:t>
      </w:r>
      <w:r w:rsidR="00A72E10">
        <w:rPr>
          <w:rFonts w:ascii="Times New Roman" w:hAnsi="Times New Roman"/>
          <w:sz w:val="28"/>
          <w:szCs w:val="28"/>
        </w:rPr>
        <w:t>dụng cụ</w:t>
      </w:r>
      <w:r w:rsidR="00A72E10" w:rsidRPr="00B10398">
        <w:rPr>
          <w:rFonts w:ascii="Times New Roman" w:hAnsi="Times New Roman"/>
          <w:sz w:val="28"/>
          <w:szCs w:val="28"/>
        </w:rPr>
        <w:t xml:space="preserve"> </w:t>
      </w:r>
      <w:r w:rsidRPr="00B10398">
        <w:rPr>
          <w:rFonts w:ascii="Times New Roman" w:hAnsi="Times New Roman"/>
          <w:sz w:val="28"/>
          <w:szCs w:val="28"/>
        </w:rPr>
        <w:t>thuê ngoài:</w:t>
      </w:r>
    </w:p>
    <w:p w:rsidR="00B10398" w:rsidRPr="00B10398" w:rsidRDefault="00B10398" w:rsidP="00B10398">
      <w:pPr>
        <w:spacing w:before="120" w:line="252" w:lineRule="auto"/>
        <w:ind w:left="720" w:firstLine="720"/>
        <w:jc w:val="both"/>
        <w:rPr>
          <w:rFonts w:ascii="Times New Roman" w:hAnsi="Times New Roman"/>
          <w:sz w:val="28"/>
          <w:szCs w:val="28"/>
        </w:rPr>
      </w:pPr>
      <w:r w:rsidRPr="00B10398">
        <w:rPr>
          <w:rFonts w:ascii="Times New Roman" w:hAnsi="Times New Roman"/>
          <w:sz w:val="28"/>
          <w:szCs w:val="28"/>
        </w:rPr>
        <w:t xml:space="preserve">Nợ TK </w:t>
      </w:r>
      <w:r w:rsidR="00A72E10">
        <w:rPr>
          <w:rFonts w:ascii="Times New Roman" w:hAnsi="Times New Roman"/>
          <w:sz w:val="28"/>
          <w:szCs w:val="28"/>
        </w:rPr>
        <w:t>009002</w:t>
      </w:r>
      <w:r w:rsidRPr="00B10398">
        <w:rPr>
          <w:rFonts w:ascii="Times New Roman" w:hAnsi="Times New Roman"/>
          <w:sz w:val="28"/>
          <w:szCs w:val="28"/>
        </w:rPr>
        <w:t>- Tài sản thuê ngoài</w:t>
      </w:r>
    </w:p>
    <w:p w:rsidR="00B10398" w:rsidRPr="00B10398" w:rsidRDefault="00B10398" w:rsidP="00B10398">
      <w:pPr>
        <w:spacing w:line="252" w:lineRule="auto"/>
        <w:ind w:left="2160" w:firstLine="720"/>
        <w:jc w:val="both"/>
        <w:rPr>
          <w:rFonts w:ascii="Times New Roman" w:hAnsi="Times New Roman"/>
          <w:sz w:val="28"/>
          <w:szCs w:val="28"/>
        </w:rPr>
      </w:pPr>
      <w:r w:rsidRPr="00B10398">
        <w:rPr>
          <w:rFonts w:ascii="Times New Roman" w:hAnsi="Times New Roman"/>
          <w:sz w:val="28"/>
          <w:szCs w:val="28"/>
        </w:rPr>
        <w:t xml:space="preserve">(tài khoản chi tiết: Công cụ </w:t>
      </w:r>
      <w:r w:rsidR="00A72E10">
        <w:rPr>
          <w:rFonts w:ascii="Times New Roman" w:hAnsi="Times New Roman"/>
          <w:sz w:val="28"/>
          <w:szCs w:val="28"/>
        </w:rPr>
        <w:t>dụng cụ</w:t>
      </w:r>
      <w:r w:rsidR="00A72E10" w:rsidRPr="00B10398">
        <w:rPr>
          <w:rFonts w:ascii="Times New Roman" w:hAnsi="Times New Roman"/>
          <w:sz w:val="28"/>
          <w:szCs w:val="28"/>
        </w:rPr>
        <w:t xml:space="preserve"> </w:t>
      </w:r>
      <w:r w:rsidRPr="00B10398">
        <w:rPr>
          <w:rFonts w:ascii="Times New Roman" w:hAnsi="Times New Roman"/>
          <w:sz w:val="28"/>
          <w:szCs w:val="28"/>
        </w:rPr>
        <w:t>thuê ngoài)</w:t>
      </w:r>
    </w:p>
    <w:p w:rsidR="00B10398" w:rsidRPr="00B10398" w:rsidRDefault="00B10398" w:rsidP="00B10398">
      <w:pPr>
        <w:spacing w:before="120" w:line="252" w:lineRule="auto"/>
        <w:ind w:firstLine="680"/>
        <w:jc w:val="both"/>
        <w:rPr>
          <w:rFonts w:ascii="Times New Roman" w:hAnsi="Times New Roman"/>
          <w:iCs/>
          <w:sz w:val="28"/>
          <w:szCs w:val="28"/>
        </w:rPr>
      </w:pPr>
      <w:r w:rsidRPr="00B10398">
        <w:rPr>
          <w:rFonts w:ascii="Times New Roman" w:hAnsi="Times New Roman"/>
          <w:iCs/>
          <w:sz w:val="28"/>
          <w:szCs w:val="28"/>
        </w:rPr>
        <w:t xml:space="preserve">Đồng thời mở Sổ chi tiết theo dõi công cụ </w:t>
      </w:r>
      <w:r w:rsidR="00473E57">
        <w:rPr>
          <w:rFonts w:ascii="Times New Roman" w:hAnsi="Times New Roman"/>
          <w:sz w:val="28"/>
          <w:szCs w:val="28"/>
        </w:rPr>
        <w:t>dụng cụ</w:t>
      </w:r>
      <w:r w:rsidR="00473E57" w:rsidRPr="00B10398">
        <w:rPr>
          <w:rFonts w:ascii="Times New Roman" w:hAnsi="Times New Roman"/>
          <w:sz w:val="28"/>
          <w:szCs w:val="28"/>
        </w:rPr>
        <w:t xml:space="preserve"> </w:t>
      </w:r>
      <w:r w:rsidRPr="00B10398">
        <w:rPr>
          <w:rFonts w:ascii="Times New Roman" w:hAnsi="Times New Roman"/>
          <w:iCs/>
          <w:sz w:val="28"/>
          <w:szCs w:val="28"/>
        </w:rPr>
        <w:t>thuê ngoài.</w:t>
      </w:r>
    </w:p>
    <w:p w:rsidR="00B10398" w:rsidRPr="00B10398" w:rsidRDefault="00B10398" w:rsidP="00473E57">
      <w:pPr>
        <w:spacing w:before="120" w:line="252" w:lineRule="auto"/>
        <w:ind w:firstLine="680"/>
        <w:jc w:val="both"/>
        <w:rPr>
          <w:rFonts w:ascii="Times New Roman" w:hAnsi="Times New Roman"/>
          <w:iCs/>
          <w:sz w:val="28"/>
          <w:szCs w:val="28"/>
        </w:rPr>
      </w:pPr>
      <w:r w:rsidRPr="00B10398">
        <w:rPr>
          <w:rFonts w:ascii="Times New Roman" w:hAnsi="Times New Roman"/>
          <w:iCs/>
          <w:sz w:val="28"/>
          <w:szCs w:val="28"/>
        </w:rPr>
        <w:t xml:space="preserve">2. Hạch toán chi trả tiền thuê công cụ </w:t>
      </w:r>
      <w:r w:rsidR="00473E57">
        <w:rPr>
          <w:rFonts w:ascii="Times New Roman" w:hAnsi="Times New Roman"/>
          <w:sz w:val="28"/>
          <w:szCs w:val="28"/>
        </w:rPr>
        <w:t>dụng cụ</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xml:space="preserve">- Trường hợp trả tiền thuê công cụ </w:t>
      </w:r>
      <w:r w:rsidR="00473E57">
        <w:rPr>
          <w:rFonts w:ascii="Times New Roman" w:hAnsi="Times New Roman"/>
          <w:sz w:val="28"/>
          <w:szCs w:val="28"/>
        </w:rPr>
        <w:t>dụng cụ</w:t>
      </w:r>
      <w:r w:rsidR="00473E57" w:rsidRPr="00B10398">
        <w:rPr>
          <w:rFonts w:ascii="Times New Roman" w:hAnsi="Times New Roman"/>
          <w:sz w:val="28"/>
          <w:szCs w:val="28"/>
        </w:rPr>
        <w:t xml:space="preserve"> </w:t>
      </w:r>
      <w:r w:rsidRPr="00B10398">
        <w:rPr>
          <w:rFonts w:ascii="Times New Roman" w:hAnsi="Times New Roman"/>
          <w:sz w:val="28"/>
          <w:szCs w:val="28"/>
        </w:rPr>
        <w:t>theo định kỳ tháng: Khi trả tiền thuê, hạch toán:</w:t>
      </w:r>
    </w:p>
    <w:p w:rsidR="00B10398" w:rsidRPr="00B10398" w:rsidRDefault="00B10398" w:rsidP="00B10398">
      <w:pPr>
        <w:spacing w:before="120" w:line="252" w:lineRule="auto"/>
        <w:ind w:left="720" w:firstLine="720"/>
        <w:jc w:val="both"/>
        <w:rPr>
          <w:rFonts w:ascii="Times New Roman" w:hAnsi="Times New Roman"/>
          <w:sz w:val="28"/>
          <w:szCs w:val="28"/>
        </w:rPr>
      </w:pPr>
      <w:r w:rsidRPr="00B10398">
        <w:rPr>
          <w:rFonts w:ascii="Times New Roman" w:hAnsi="Times New Roman"/>
          <w:sz w:val="28"/>
          <w:szCs w:val="28"/>
        </w:rPr>
        <w:t>Nợ TK 8</w:t>
      </w:r>
      <w:r w:rsidR="00473E57">
        <w:rPr>
          <w:rFonts w:ascii="Times New Roman" w:hAnsi="Times New Roman"/>
          <w:sz w:val="28"/>
          <w:szCs w:val="28"/>
        </w:rPr>
        <w:t>9</w:t>
      </w:r>
      <w:r w:rsidRPr="00B10398">
        <w:rPr>
          <w:rFonts w:ascii="Times New Roman" w:hAnsi="Times New Roman"/>
          <w:sz w:val="28"/>
          <w:szCs w:val="28"/>
        </w:rPr>
        <w:t>9- Các khoản chi khác</w:t>
      </w:r>
    </w:p>
    <w:p w:rsidR="00B10398" w:rsidRPr="00B10398" w:rsidRDefault="00B10398" w:rsidP="00B10398">
      <w:pPr>
        <w:spacing w:line="252" w:lineRule="auto"/>
        <w:ind w:left="2160" w:firstLine="720"/>
        <w:jc w:val="both"/>
        <w:rPr>
          <w:rFonts w:ascii="Times New Roman" w:hAnsi="Times New Roman"/>
          <w:sz w:val="28"/>
          <w:szCs w:val="28"/>
        </w:rPr>
      </w:pPr>
      <w:r w:rsidRPr="00B10398">
        <w:rPr>
          <w:rFonts w:ascii="Times New Roman" w:hAnsi="Times New Roman"/>
          <w:sz w:val="28"/>
          <w:szCs w:val="28"/>
        </w:rPr>
        <w:t xml:space="preserve">(tài khoản chi tiết: Chi phí thuê công cụ </w:t>
      </w:r>
      <w:r w:rsidR="00C81003">
        <w:rPr>
          <w:rFonts w:ascii="Times New Roman" w:hAnsi="Times New Roman"/>
          <w:sz w:val="28"/>
          <w:szCs w:val="28"/>
        </w:rPr>
        <w:t>dụng cụ</w:t>
      </w:r>
      <w:r w:rsidRPr="00B10398">
        <w:rPr>
          <w:rFonts w:ascii="Times New Roman" w:hAnsi="Times New Roman"/>
          <w:sz w:val="28"/>
          <w:szCs w:val="28"/>
        </w:rPr>
        <w:t>)</w:t>
      </w:r>
    </w:p>
    <w:p w:rsidR="00B10398" w:rsidRPr="00B10398" w:rsidRDefault="00B10398" w:rsidP="00B10398">
      <w:pPr>
        <w:spacing w:before="60" w:line="252" w:lineRule="auto"/>
        <w:ind w:left="720" w:firstLine="720"/>
        <w:jc w:val="both"/>
        <w:rPr>
          <w:rFonts w:ascii="Times New Roman" w:hAnsi="Times New Roman"/>
          <w:sz w:val="28"/>
          <w:szCs w:val="28"/>
        </w:rPr>
      </w:pPr>
      <w:r w:rsidRPr="00B10398">
        <w:rPr>
          <w:rFonts w:ascii="Times New Roman" w:hAnsi="Times New Roman"/>
          <w:sz w:val="28"/>
          <w:szCs w:val="28"/>
        </w:rPr>
        <w:t>Có TK thích hợp (</w:t>
      </w:r>
      <w:r w:rsidR="00C81003" w:rsidRPr="00B10398">
        <w:rPr>
          <w:rFonts w:ascii="Times New Roman" w:hAnsi="Times New Roman"/>
          <w:sz w:val="28"/>
          <w:szCs w:val="28"/>
        </w:rPr>
        <w:t>10</w:t>
      </w:r>
      <w:r w:rsidR="00C81003">
        <w:rPr>
          <w:rFonts w:ascii="Times New Roman" w:hAnsi="Times New Roman"/>
          <w:sz w:val="28"/>
          <w:szCs w:val="28"/>
        </w:rPr>
        <w:t>100</w:t>
      </w:r>
      <w:r w:rsidR="00C81003" w:rsidRPr="00B10398">
        <w:rPr>
          <w:rFonts w:ascii="Times New Roman" w:hAnsi="Times New Roman"/>
          <w:sz w:val="28"/>
          <w:szCs w:val="28"/>
        </w:rPr>
        <w:t>2</w:t>
      </w:r>
      <w:r w:rsidR="00C81003">
        <w:rPr>
          <w:rFonts w:ascii="Times New Roman" w:hAnsi="Times New Roman"/>
          <w:sz w:val="28"/>
          <w:szCs w:val="28"/>
        </w:rPr>
        <w:t>0</w:t>
      </w:r>
      <w:r w:rsidR="00C81003" w:rsidRPr="00B10398">
        <w:rPr>
          <w:rFonts w:ascii="Times New Roman" w:hAnsi="Times New Roman"/>
          <w:sz w:val="28"/>
          <w:szCs w:val="28"/>
        </w:rPr>
        <w:t>1</w:t>
      </w:r>
      <w:r w:rsidR="00C81003">
        <w:rPr>
          <w:rFonts w:ascii="Times New Roman" w:hAnsi="Times New Roman"/>
          <w:sz w:val="28"/>
          <w:szCs w:val="28"/>
        </w:rPr>
        <w:t>, 102001</w:t>
      </w:r>
      <w:r w:rsidRPr="00B10398">
        <w:rPr>
          <w:rFonts w:ascii="Times New Roman" w:hAnsi="Times New Roman"/>
          <w:sz w:val="28"/>
          <w:szCs w:val="28"/>
        </w:rPr>
        <w:t>…)</w:t>
      </w:r>
    </w:p>
    <w:p w:rsidR="00B10398" w:rsidRPr="00B10398" w:rsidRDefault="00B10398" w:rsidP="00B10398">
      <w:pPr>
        <w:spacing w:before="120" w:line="252" w:lineRule="auto"/>
        <w:ind w:firstLine="680"/>
        <w:jc w:val="both"/>
        <w:rPr>
          <w:rFonts w:ascii="Times New Roman" w:hAnsi="Times New Roman"/>
          <w:sz w:val="28"/>
          <w:szCs w:val="28"/>
        </w:rPr>
      </w:pPr>
      <w:r w:rsidRPr="00B10398">
        <w:rPr>
          <w:rFonts w:ascii="Times New Roman" w:hAnsi="Times New Roman"/>
          <w:sz w:val="28"/>
          <w:szCs w:val="28"/>
        </w:rPr>
        <w:t xml:space="preserve">- Trường hợp trả trước tiền thuê công cụ </w:t>
      </w:r>
      <w:r w:rsidR="00C81003">
        <w:rPr>
          <w:rFonts w:ascii="Times New Roman" w:hAnsi="Times New Roman"/>
          <w:sz w:val="28"/>
          <w:szCs w:val="28"/>
        </w:rPr>
        <w:t>dụng cụ</w:t>
      </w:r>
      <w:r w:rsidR="00C81003" w:rsidRPr="00B10398">
        <w:rPr>
          <w:rFonts w:ascii="Times New Roman" w:hAnsi="Times New Roman"/>
          <w:sz w:val="28"/>
          <w:szCs w:val="28"/>
        </w:rPr>
        <w:t xml:space="preserve"> </w:t>
      </w:r>
      <w:r w:rsidRPr="00B10398">
        <w:rPr>
          <w:rFonts w:ascii="Times New Roman" w:hAnsi="Times New Roman"/>
          <w:sz w:val="28"/>
          <w:szCs w:val="28"/>
        </w:rPr>
        <w:t>cho nhiều kỳ, hạch toán:</w:t>
      </w:r>
    </w:p>
    <w:p w:rsidR="00B10398" w:rsidRPr="00B10398" w:rsidRDefault="00B10398" w:rsidP="00B10398">
      <w:pPr>
        <w:spacing w:before="120" w:line="252" w:lineRule="auto"/>
        <w:ind w:left="720" w:firstLine="720"/>
        <w:jc w:val="both"/>
        <w:rPr>
          <w:rFonts w:ascii="Times New Roman" w:hAnsi="Times New Roman"/>
          <w:sz w:val="28"/>
          <w:szCs w:val="28"/>
        </w:rPr>
      </w:pPr>
      <w:r w:rsidRPr="00B10398">
        <w:rPr>
          <w:rFonts w:ascii="Times New Roman" w:hAnsi="Times New Roman"/>
          <w:sz w:val="28"/>
          <w:szCs w:val="28"/>
        </w:rPr>
        <w:t>Nợ TK 8</w:t>
      </w:r>
      <w:r w:rsidR="00C81003">
        <w:rPr>
          <w:rFonts w:ascii="Times New Roman" w:hAnsi="Times New Roman"/>
          <w:sz w:val="28"/>
          <w:szCs w:val="28"/>
        </w:rPr>
        <w:t>9</w:t>
      </w:r>
      <w:r w:rsidRPr="00B10398">
        <w:rPr>
          <w:rFonts w:ascii="Times New Roman" w:hAnsi="Times New Roman"/>
          <w:sz w:val="28"/>
          <w:szCs w:val="28"/>
        </w:rPr>
        <w:t>9- Các khoản chi khác</w:t>
      </w:r>
    </w:p>
    <w:p w:rsidR="00B10398" w:rsidRPr="00B10398" w:rsidRDefault="00B10398" w:rsidP="00B10398">
      <w:pPr>
        <w:spacing w:line="252" w:lineRule="auto"/>
        <w:ind w:left="2160" w:firstLine="720"/>
        <w:jc w:val="both"/>
        <w:rPr>
          <w:rFonts w:ascii="Times New Roman" w:hAnsi="Times New Roman"/>
          <w:sz w:val="28"/>
          <w:szCs w:val="28"/>
        </w:rPr>
      </w:pPr>
      <w:r w:rsidRPr="00B10398">
        <w:rPr>
          <w:rFonts w:ascii="Times New Roman" w:hAnsi="Times New Roman"/>
          <w:sz w:val="28"/>
          <w:szCs w:val="28"/>
        </w:rPr>
        <w:t xml:space="preserve">Chi phí thuê công cụ </w:t>
      </w:r>
      <w:r w:rsidR="00C81003">
        <w:rPr>
          <w:rFonts w:ascii="Times New Roman" w:hAnsi="Times New Roman"/>
          <w:sz w:val="28"/>
          <w:szCs w:val="28"/>
        </w:rPr>
        <w:t>dụng cụ</w:t>
      </w:r>
      <w:r w:rsidR="00C81003" w:rsidRPr="00B10398">
        <w:rPr>
          <w:rFonts w:ascii="Times New Roman" w:hAnsi="Times New Roman"/>
          <w:sz w:val="28"/>
          <w:szCs w:val="28"/>
        </w:rPr>
        <w:t xml:space="preserve"> </w:t>
      </w:r>
      <w:r w:rsidRPr="00B10398">
        <w:rPr>
          <w:rFonts w:ascii="Times New Roman" w:hAnsi="Times New Roman"/>
          <w:sz w:val="28"/>
          <w:szCs w:val="28"/>
        </w:rPr>
        <w:t>cho kỳ đầu tiên</w:t>
      </w:r>
    </w:p>
    <w:p w:rsidR="00B10398" w:rsidRPr="00B10398" w:rsidRDefault="00B10398" w:rsidP="00B10398">
      <w:pPr>
        <w:spacing w:line="252" w:lineRule="auto"/>
        <w:ind w:left="2880"/>
        <w:jc w:val="both"/>
        <w:rPr>
          <w:rFonts w:ascii="Times New Roman" w:hAnsi="Times New Roman"/>
          <w:sz w:val="28"/>
          <w:szCs w:val="28"/>
        </w:rPr>
      </w:pPr>
      <w:r w:rsidRPr="00B10398">
        <w:rPr>
          <w:rFonts w:ascii="Times New Roman" w:hAnsi="Times New Roman"/>
          <w:sz w:val="28"/>
          <w:szCs w:val="28"/>
        </w:rPr>
        <w:t xml:space="preserve">(tài khoản chi tiết: Chi phí thuê công cụ </w:t>
      </w:r>
      <w:r w:rsidR="00C81003">
        <w:rPr>
          <w:rFonts w:ascii="Times New Roman" w:hAnsi="Times New Roman"/>
          <w:sz w:val="28"/>
          <w:szCs w:val="28"/>
        </w:rPr>
        <w:t>dụng cụ</w:t>
      </w:r>
      <w:r w:rsidRPr="00B10398">
        <w:rPr>
          <w:rFonts w:ascii="Times New Roman" w:hAnsi="Times New Roman"/>
          <w:sz w:val="28"/>
          <w:szCs w:val="28"/>
        </w:rPr>
        <w:t>)</w:t>
      </w:r>
    </w:p>
    <w:p w:rsidR="00B10398" w:rsidRPr="00B10398" w:rsidRDefault="00B10398" w:rsidP="00B10398">
      <w:pPr>
        <w:spacing w:before="60" w:line="252" w:lineRule="auto"/>
        <w:ind w:left="720" w:firstLine="720"/>
        <w:jc w:val="both"/>
        <w:rPr>
          <w:rFonts w:ascii="Times New Roman" w:hAnsi="Times New Roman"/>
          <w:sz w:val="28"/>
          <w:szCs w:val="28"/>
        </w:rPr>
      </w:pPr>
      <w:r w:rsidRPr="00B10398">
        <w:rPr>
          <w:rFonts w:ascii="Times New Roman" w:hAnsi="Times New Roman"/>
          <w:sz w:val="28"/>
          <w:szCs w:val="28"/>
        </w:rPr>
        <w:t xml:space="preserve">Nợ TK Các khoản chi phí chờ phân bổ khác </w:t>
      </w:r>
    </w:p>
    <w:p w:rsidR="00B10398" w:rsidRPr="00B10398" w:rsidRDefault="00B10398" w:rsidP="00B10398">
      <w:pPr>
        <w:spacing w:line="252" w:lineRule="auto"/>
        <w:ind w:left="2880"/>
        <w:jc w:val="both"/>
        <w:rPr>
          <w:rFonts w:ascii="Times New Roman" w:hAnsi="Times New Roman"/>
          <w:iCs/>
          <w:spacing w:val="-6"/>
          <w:sz w:val="28"/>
          <w:szCs w:val="28"/>
        </w:rPr>
      </w:pPr>
      <w:r w:rsidRPr="00B10398">
        <w:rPr>
          <w:rFonts w:ascii="Times New Roman" w:hAnsi="Times New Roman"/>
          <w:iCs/>
          <w:spacing w:val="-6"/>
          <w:sz w:val="28"/>
          <w:szCs w:val="28"/>
        </w:rPr>
        <w:t xml:space="preserve">(tài khoản chi tiết: Chi phí thuê công cụ </w:t>
      </w:r>
      <w:r w:rsidR="00C81003">
        <w:rPr>
          <w:rFonts w:ascii="Times New Roman" w:hAnsi="Times New Roman"/>
          <w:sz w:val="28"/>
          <w:szCs w:val="28"/>
        </w:rPr>
        <w:t>dụng cụ</w:t>
      </w:r>
      <w:r w:rsidR="00C81003" w:rsidRPr="00B10398">
        <w:rPr>
          <w:rFonts w:ascii="Times New Roman" w:hAnsi="Times New Roman"/>
          <w:sz w:val="28"/>
          <w:szCs w:val="28"/>
        </w:rPr>
        <w:t xml:space="preserve"> </w:t>
      </w:r>
      <w:r w:rsidRPr="00B10398">
        <w:rPr>
          <w:rFonts w:ascii="Times New Roman" w:hAnsi="Times New Roman"/>
          <w:iCs/>
          <w:spacing w:val="-6"/>
          <w:sz w:val="28"/>
          <w:szCs w:val="28"/>
        </w:rPr>
        <w:t>chờ phân bổ)</w:t>
      </w:r>
    </w:p>
    <w:p w:rsidR="00B10398" w:rsidRPr="00B10398" w:rsidRDefault="00B10398" w:rsidP="00B10398">
      <w:pPr>
        <w:spacing w:before="60" w:line="252" w:lineRule="auto"/>
        <w:ind w:left="720" w:firstLine="720"/>
        <w:jc w:val="both"/>
        <w:rPr>
          <w:rFonts w:ascii="Times New Roman" w:hAnsi="Times New Roman"/>
          <w:sz w:val="28"/>
          <w:szCs w:val="28"/>
        </w:rPr>
      </w:pPr>
      <w:r w:rsidRPr="00B10398">
        <w:rPr>
          <w:rFonts w:ascii="Times New Roman" w:hAnsi="Times New Roman"/>
          <w:sz w:val="28"/>
          <w:szCs w:val="28"/>
        </w:rPr>
        <w:t>Có TK thích hợp (</w:t>
      </w:r>
      <w:r w:rsidR="00C81003" w:rsidRPr="00B10398">
        <w:rPr>
          <w:rFonts w:ascii="Times New Roman" w:hAnsi="Times New Roman"/>
          <w:sz w:val="28"/>
          <w:szCs w:val="28"/>
        </w:rPr>
        <w:t>10</w:t>
      </w:r>
      <w:r w:rsidR="00C81003">
        <w:rPr>
          <w:rFonts w:ascii="Times New Roman" w:hAnsi="Times New Roman"/>
          <w:sz w:val="28"/>
          <w:szCs w:val="28"/>
        </w:rPr>
        <w:t>100</w:t>
      </w:r>
      <w:r w:rsidR="00C81003" w:rsidRPr="00B10398">
        <w:rPr>
          <w:rFonts w:ascii="Times New Roman" w:hAnsi="Times New Roman"/>
          <w:sz w:val="28"/>
          <w:szCs w:val="28"/>
        </w:rPr>
        <w:t>2</w:t>
      </w:r>
      <w:r w:rsidR="00C81003">
        <w:rPr>
          <w:rFonts w:ascii="Times New Roman" w:hAnsi="Times New Roman"/>
          <w:sz w:val="28"/>
          <w:szCs w:val="28"/>
        </w:rPr>
        <w:t>0</w:t>
      </w:r>
      <w:r w:rsidR="00C81003" w:rsidRPr="00B10398">
        <w:rPr>
          <w:rFonts w:ascii="Times New Roman" w:hAnsi="Times New Roman"/>
          <w:sz w:val="28"/>
          <w:szCs w:val="28"/>
        </w:rPr>
        <w:t>1</w:t>
      </w:r>
      <w:r w:rsidR="00C81003">
        <w:rPr>
          <w:rFonts w:ascii="Times New Roman" w:hAnsi="Times New Roman"/>
          <w:sz w:val="28"/>
          <w:szCs w:val="28"/>
        </w:rPr>
        <w:t>, 102001</w:t>
      </w:r>
      <w:r w:rsidRPr="00B10398">
        <w:rPr>
          <w:rFonts w:ascii="Times New Roman" w:hAnsi="Times New Roman"/>
          <w:sz w:val="28"/>
          <w:szCs w:val="28"/>
        </w:rPr>
        <w:t>…)</w:t>
      </w:r>
    </w:p>
    <w:p w:rsidR="00B10398" w:rsidRPr="00B10398" w:rsidRDefault="00B10398" w:rsidP="00B10398">
      <w:pPr>
        <w:spacing w:before="120" w:line="252" w:lineRule="auto"/>
        <w:ind w:firstLine="720"/>
        <w:jc w:val="both"/>
        <w:rPr>
          <w:rFonts w:ascii="Times New Roman" w:hAnsi="Times New Roman"/>
          <w:sz w:val="28"/>
          <w:szCs w:val="28"/>
        </w:rPr>
      </w:pPr>
      <w:r w:rsidRPr="00B10398">
        <w:rPr>
          <w:rFonts w:ascii="Times New Roman" w:hAnsi="Times New Roman"/>
          <w:sz w:val="28"/>
          <w:szCs w:val="28"/>
        </w:rPr>
        <w:lastRenderedPageBreak/>
        <w:t xml:space="preserve">Định kỳ hàng tháng, phân bổ dần số tiền thuê công cụ </w:t>
      </w:r>
      <w:r w:rsidR="00430361">
        <w:rPr>
          <w:rFonts w:ascii="Times New Roman" w:hAnsi="Times New Roman"/>
          <w:sz w:val="28"/>
          <w:szCs w:val="28"/>
        </w:rPr>
        <w:t>dụng cụ</w:t>
      </w:r>
      <w:r w:rsidR="00430361" w:rsidRPr="00B10398">
        <w:rPr>
          <w:rFonts w:ascii="Times New Roman" w:hAnsi="Times New Roman"/>
          <w:sz w:val="28"/>
          <w:szCs w:val="28"/>
        </w:rPr>
        <w:t xml:space="preserve"> </w:t>
      </w:r>
      <w:r w:rsidRPr="00B10398">
        <w:rPr>
          <w:rFonts w:ascii="Times New Roman" w:hAnsi="Times New Roman"/>
          <w:sz w:val="28"/>
          <w:szCs w:val="28"/>
        </w:rPr>
        <w:t>đã trả trước vào chi phí:</w:t>
      </w:r>
    </w:p>
    <w:p w:rsidR="00B10398" w:rsidRPr="00B10398" w:rsidRDefault="00B10398" w:rsidP="00B10398">
      <w:pPr>
        <w:spacing w:before="120" w:line="252" w:lineRule="auto"/>
        <w:ind w:left="720" w:firstLine="720"/>
        <w:jc w:val="both"/>
        <w:rPr>
          <w:rFonts w:ascii="Times New Roman" w:hAnsi="Times New Roman"/>
          <w:sz w:val="28"/>
          <w:szCs w:val="28"/>
        </w:rPr>
      </w:pPr>
      <w:r w:rsidRPr="00B10398">
        <w:rPr>
          <w:rFonts w:ascii="Times New Roman" w:hAnsi="Times New Roman"/>
          <w:sz w:val="28"/>
          <w:szCs w:val="28"/>
        </w:rPr>
        <w:t>Nợ TK 89</w:t>
      </w:r>
      <w:r w:rsidR="00430361">
        <w:rPr>
          <w:rFonts w:ascii="Times New Roman" w:hAnsi="Times New Roman"/>
          <w:sz w:val="28"/>
          <w:szCs w:val="28"/>
        </w:rPr>
        <w:t>9</w:t>
      </w:r>
      <w:r w:rsidRPr="00B10398">
        <w:rPr>
          <w:rFonts w:ascii="Times New Roman" w:hAnsi="Times New Roman"/>
          <w:sz w:val="28"/>
          <w:szCs w:val="28"/>
        </w:rPr>
        <w:t>- Các khoản chi khác</w:t>
      </w:r>
    </w:p>
    <w:p w:rsidR="00B10398" w:rsidRPr="00B10398" w:rsidRDefault="00B10398" w:rsidP="00B10398">
      <w:pPr>
        <w:spacing w:line="252" w:lineRule="auto"/>
        <w:ind w:left="2160" w:firstLine="720"/>
        <w:jc w:val="both"/>
        <w:rPr>
          <w:rFonts w:ascii="Times New Roman" w:hAnsi="Times New Roman"/>
          <w:sz w:val="28"/>
          <w:szCs w:val="28"/>
        </w:rPr>
      </w:pPr>
      <w:r w:rsidRPr="00B10398">
        <w:rPr>
          <w:rFonts w:ascii="Times New Roman" w:hAnsi="Times New Roman"/>
          <w:sz w:val="28"/>
          <w:szCs w:val="28"/>
        </w:rPr>
        <w:t xml:space="preserve">(tài khoản chi tiết: Chi phí thuê công cụ </w:t>
      </w:r>
      <w:r w:rsidR="00430361">
        <w:rPr>
          <w:rFonts w:ascii="Times New Roman" w:hAnsi="Times New Roman"/>
          <w:sz w:val="28"/>
          <w:szCs w:val="28"/>
        </w:rPr>
        <w:t>dụng cụ</w:t>
      </w:r>
      <w:r w:rsidRPr="00B10398">
        <w:rPr>
          <w:rFonts w:ascii="Times New Roman" w:hAnsi="Times New Roman"/>
          <w:sz w:val="28"/>
          <w:szCs w:val="28"/>
        </w:rPr>
        <w:t>)</w:t>
      </w:r>
    </w:p>
    <w:p w:rsidR="00B10398" w:rsidRPr="00B10398" w:rsidRDefault="00B10398" w:rsidP="00B10398">
      <w:pPr>
        <w:spacing w:before="60" w:line="252" w:lineRule="auto"/>
        <w:ind w:left="720" w:firstLine="720"/>
        <w:jc w:val="both"/>
        <w:rPr>
          <w:rFonts w:ascii="Times New Roman" w:hAnsi="Times New Roman"/>
          <w:sz w:val="28"/>
          <w:szCs w:val="28"/>
        </w:rPr>
      </w:pPr>
      <w:r w:rsidRPr="00B10398">
        <w:rPr>
          <w:rFonts w:ascii="Times New Roman" w:hAnsi="Times New Roman"/>
          <w:sz w:val="28"/>
          <w:szCs w:val="28"/>
        </w:rPr>
        <w:t>Có TK Các khoản chi phí chờ phân bổ khác</w:t>
      </w:r>
    </w:p>
    <w:p w:rsidR="00B10398" w:rsidRPr="00B10398" w:rsidRDefault="00B10398" w:rsidP="00B10398">
      <w:pPr>
        <w:spacing w:line="252" w:lineRule="auto"/>
        <w:ind w:left="2160" w:right="-1" w:firstLine="720"/>
        <w:jc w:val="both"/>
        <w:rPr>
          <w:rFonts w:ascii="Times New Roman" w:hAnsi="Times New Roman"/>
          <w:iCs/>
          <w:sz w:val="28"/>
          <w:szCs w:val="28"/>
        </w:rPr>
      </w:pPr>
      <w:r w:rsidRPr="00B10398">
        <w:rPr>
          <w:rFonts w:ascii="Times New Roman" w:hAnsi="Times New Roman"/>
          <w:iCs/>
          <w:sz w:val="28"/>
          <w:szCs w:val="28"/>
        </w:rPr>
        <w:t>(tài khoản chi tiết đã mở)</w:t>
      </w:r>
    </w:p>
    <w:p w:rsidR="00B10398" w:rsidRPr="00B10398" w:rsidRDefault="00B10398" w:rsidP="00B10398">
      <w:pPr>
        <w:spacing w:before="120" w:line="252" w:lineRule="auto"/>
        <w:ind w:firstLine="720"/>
        <w:jc w:val="both"/>
        <w:rPr>
          <w:rFonts w:ascii="Times New Roman" w:hAnsi="Times New Roman"/>
          <w:sz w:val="28"/>
          <w:szCs w:val="28"/>
        </w:rPr>
      </w:pPr>
      <w:r w:rsidRPr="00B10398">
        <w:rPr>
          <w:rFonts w:ascii="Times New Roman" w:hAnsi="Times New Roman"/>
          <w:bCs/>
          <w:sz w:val="28"/>
          <w:szCs w:val="28"/>
        </w:rPr>
        <w:t xml:space="preserve">- </w:t>
      </w:r>
      <w:r w:rsidRPr="00B10398">
        <w:rPr>
          <w:rFonts w:ascii="Times New Roman" w:hAnsi="Times New Roman"/>
          <w:sz w:val="28"/>
          <w:szCs w:val="28"/>
        </w:rPr>
        <w:t xml:space="preserve">Trường hợp trả tiền thuê công cụ </w:t>
      </w:r>
      <w:r w:rsidR="00430361">
        <w:rPr>
          <w:rFonts w:ascii="Times New Roman" w:hAnsi="Times New Roman"/>
          <w:sz w:val="28"/>
          <w:szCs w:val="28"/>
        </w:rPr>
        <w:t>dụng cụ</w:t>
      </w:r>
      <w:r w:rsidR="00430361" w:rsidRPr="00B10398">
        <w:rPr>
          <w:rFonts w:ascii="Times New Roman" w:hAnsi="Times New Roman"/>
          <w:sz w:val="28"/>
          <w:szCs w:val="28"/>
        </w:rPr>
        <w:t xml:space="preserve"> </w:t>
      </w:r>
      <w:r w:rsidRPr="00B10398">
        <w:rPr>
          <w:rFonts w:ascii="Times New Roman" w:hAnsi="Times New Roman"/>
          <w:sz w:val="28"/>
          <w:szCs w:val="28"/>
        </w:rPr>
        <w:t>sau (trả tiền sau theo định kỳ hoặc trả tiền 1 lần khi kết thúc Hợp đồng):</w:t>
      </w:r>
    </w:p>
    <w:p w:rsidR="00B10398" w:rsidRPr="00B10398" w:rsidRDefault="00B10398" w:rsidP="00B10398">
      <w:pPr>
        <w:spacing w:before="120" w:line="252" w:lineRule="auto"/>
        <w:ind w:firstLine="720"/>
        <w:jc w:val="both"/>
        <w:rPr>
          <w:rFonts w:ascii="Times New Roman" w:hAnsi="Times New Roman"/>
          <w:sz w:val="28"/>
          <w:szCs w:val="28"/>
        </w:rPr>
      </w:pPr>
      <w:r w:rsidRPr="00B10398">
        <w:rPr>
          <w:rFonts w:ascii="Times New Roman" w:hAnsi="Times New Roman"/>
          <w:sz w:val="28"/>
          <w:szCs w:val="28"/>
        </w:rPr>
        <w:t xml:space="preserve">Hàng tháng, tính và hạch toán số tiền thuê công cụ </w:t>
      </w:r>
      <w:r w:rsidR="00430361">
        <w:rPr>
          <w:rFonts w:ascii="Times New Roman" w:hAnsi="Times New Roman"/>
          <w:sz w:val="28"/>
          <w:szCs w:val="28"/>
        </w:rPr>
        <w:t>dụng cụ</w:t>
      </w:r>
      <w:r w:rsidR="00430361" w:rsidRPr="00B10398">
        <w:rPr>
          <w:rFonts w:ascii="Times New Roman" w:hAnsi="Times New Roman"/>
          <w:sz w:val="28"/>
          <w:szCs w:val="28"/>
        </w:rPr>
        <w:t xml:space="preserve"> </w:t>
      </w:r>
      <w:r w:rsidRPr="00B10398">
        <w:rPr>
          <w:rFonts w:ascii="Times New Roman" w:hAnsi="Times New Roman"/>
          <w:sz w:val="28"/>
          <w:szCs w:val="28"/>
        </w:rPr>
        <w:t>phải trả vào chi phí:</w:t>
      </w:r>
    </w:p>
    <w:p w:rsidR="00B10398" w:rsidRPr="00B10398" w:rsidRDefault="00B10398" w:rsidP="00B10398">
      <w:pPr>
        <w:spacing w:before="120" w:line="252" w:lineRule="auto"/>
        <w:ind w:left="720" w:firstLine="720"/>
        <w:jc w:val="both"/>
        <w:rPr>
          <w:rFonts w:ascii="Times New Roman" w:hAnsi="Times New Roman"/>
          <w:sz w:val="28"/>
          <w:szCs w:val="28"/>
        </w:rPr>
      </w:pPr>
      <w:r w:rsidRPr="00B10398">
        <w:rPr>
          <w:rFonts w:ascii="Times New Roman" w:hAnsi="Times New Roman"/>
          <w:sz w:val="28"/>
          <w:szCs w:val="28"/>
        </w:rPr>
        <w:t>Nợ TK 8</w:t>
      </w:r>
      <w:r w:rsidR="00430361">
        <w:rPr>
          <w:rFonts w:ascii="Times New Roman" w:hAnsi="Times New Roman"/>
          <w:sz w:val="28"/>
          <w:szCs w:val="28"/>
        </w:rPr>
        <w:t>9</w:t>
      </w:r>
      <w:r w:rsidRPr="00B10398">
        <w:rPr>
          <w:rFonts w:ascii="Times New Roman" w:hAnsi="Times New Roman"/>
          <w:sz w:val="28"/>
          <w:szCs w:val="28"/>
        </w:rPr>
        <w:t>9- Các khoản chi khác</w:t>
      </w:r>
    </w:p>
    <w:p w:rsidR="00B10398" w:rsidRPr="00B10398" w:rsidRDefault="00B10398" w:rsidP="00B10398">
      <w:pPr>
        <w:spacing w:line="252" w:lineRule="auto"/>
        <w:ind w:left="2160" w:firstLine="720"/>
        <w:jc w:val="both"/>
        <w:rPr>
          <w:rFonts w:ascii="Times New Roman" w:hAnsi="Times New Roman"/>
          <w:sz w:val="28"/>
          <w:szCs w:val="28"/>
        </w:rPr>
      </w:pPr>
      <w:r w:rsidRPr="00B10398">
        <w:rPr>
          <w:rFonts w:ascii="Times New Roman" w:hAnsi="Times New Roman"/>
          <w:sz w:val="28"/>
          <w:szCs w:val="28"/>
        </w:rPr>
        <w:t xml:space="preserve">(tài khoản chi tiết: Chi phí thuê công cụ </w:t>
      </w:r>
      <w:r w:rsidR="00430361">
        <w:rPr>
          <w:rFonts w:ascii="Times New Roman" w:hAnsi="Times New Roman"/>
          <w:sz w:val="28"/>
          <w:szCs w:val="28"/>
        </w:rPr>
        <w:t>dụng cụ</w:t>
      </w:r>
      <w:r w:rsidRPr="00B10398">
        <w:rPr>
          <w:rFonts w:ascii="Times New Roman" w:hAnsi="Times New Roman"/>
          <w:sz w:val="28"/>
          <w:szCs w:val="28"/>
        </w:rPr>
        <w:t>)</w:t>
      </w:r>
    </w:p>
    <w:p w:rsidR="00B10398" w:rsidRPr="00B10398" w:rsidRDefault="00B10398" w:rsidP="00B10398">
      <w:pPr>
        <w:spacing w:before="60" w:line="252" w:lineRule="auto"/>
        <w:jc w:val="both"/>
        <w:rPr>
          <w:rFonts w:ascii="Times New Roman" w:hAnsi="Times New Roman"/>
          <w:sz w:val="28"/>
          <w:szCs w:val="28"/>
        </w:rPr>
      </w:pPr>
      <w:r w:rsidRPr="00B10398">
        <w:rPr>
          <w:rFonts w:ascii="Times New Roman" w:hAnsi="Times New Roman"/>
          <w:sz w:val="28"/>
          <w:szCs w:val="28"/>
        </w:rPr>
        <w:tab/>
      </w:r>
      <w:r w:rsidRPr="00B10398">
        <w:rPr>
          <w:rFonts w:ascii="Times New Roman" w:hAnsi="Times New Roman"/>
          <w:sz w:val="28"/>
          <w:szCs w:val="28"/>
        </w:rPr>
        <w:tab/>
        <w:t>Có TK Các khoản khác phải trả</w:t>
      </w:r>
    </w:p>
    <w:p w:rsidR="00B10398" w:rsidRPr="00B10398" w:rsidRDefault="00B10398" w:rsidP="00B10398">
      <w:pPr>
        <w:spacing w:line="252" w:lineRule="auto"/>
        <w:ind w:left="2160" w:firstLine="720"/>
        <w:jc w:val="both"/>
        <w:rPr>
          <w:rFonts w:ascii="Times New Roman" w:hAnsi="Times New Roman"/>
          <w:sz w:val="28"/>
          <w:szCs w:val="28"/>
        </w:rPr>
      </w:pPr>
      <w:r w:rsidRPr="00B10398">
        <w:rPr>
          <w:rFonts w:ascii="Times New Roman" w:hAnsi="Times New Roman"/>
          <w:iCs/>
          <w:sz w:val="28"/>
          <w:szCs w:val="28"/>
        </w:rPr>
        <w:t xml:space="preserve">(tài khoản chi tiết: Tiền thuê công cụ </w:t>
      </w:r>
      <w:r w:rsidR="00C861A1">
        <w:rPr>
          <w:rFonts w:ascii="Times New Roman" w:hAnsi="Times New Roman"/>
          <w:sz w:val="28"/>
          <w:szCs w:val="28"/>
        </w:rPr>
        <w:t>dụng cụ</w:t>
      </w:r>
      <w:r w:rsidR="00C861A1" w:rsidRPr="00B10398">
        <w:rPr>
          <w:rFonts w:ascii="Times New Roman" w:hAnsi="Times New Roman"/>
          <w:sz w:val="28"/>
          <w:szCs w:val="28"/>
        </w:rPr>
        <w:t xml:space="preserve"> </w:t>
      </w:r>
      <w:r w:rsidRPr="00B10398">
        <w:rPr>
          <w:rFonts w:ascii="Times New Roman" w:hAnsi="Times New Roman"/>
          <w:iCs/>
          <w:sz w:val="28"/>
          <w:szCs w:val="28"/>
        </w:rPr>
        <w:t>phải trả)</w:t>
      </w:r>
    </w:p>
    <w:p w:rsidR="00B10398" w:rsidRPr="00B10398" w:rsidRDefault="00B10398" w:rsidP="00B10398">
      <w:pPr>
        <w:pStyle w:val="BodyText"/>
        <w:spacing w:before="120" w:line="252" w:lineRule="auto"/>
        <w:ind w:firstLine="720"/>
        <w:rPr>
          <w:rFonts w:ascii="Times New Roman" w:hAnsi="Times New Roman"/>
          <w:sz w:val="28"/>
          <w:szCs w:val="28"/>
        </w:rPr>
      </w:pPr>
      <w:r w:rsidRPr="00B10398">
        <w:rPr>
          <w:rFonts w:ascii="Times New Roman" w:hAnsi="Times New Roman"/>
          <w:bCs/>
          <w:sz w:val="28"/>
          <w:szCs w:val="28"/>
        </w:rPr>
        <w:t xml:space="preserve">Khi chi </w:t>
      </w:r>
      <w:r w:rsidRPr="00B10398">
        <w:rPr>
          <w:rFonts w:ascii="Times New Roman" w:hAnsi="Times New Roman"/>
          <w:sz w:val="28"/>
          <w:szCs w:val="28"/>
        </w:rPr>
        <w:t xml:space="preserve">trả tiền thuê công cụ </w:t>
      </w:r>
      <w:r w:rsidR="00C861A1">
        <w:rPr>
          <w:rFonts w:ascii="Times New Roman" w:hAnsi="Times New Roman"/>
          <w:sz w:val="28"/>
          <w:szCs w:val="28"/>
        </w:rPr>
        <w:t>dụng cụ</w:t>
      </w:r>
      <w:r w:rsidRPr="00B10398">
        <w:rPr>
          <w:rFonts w:ascii="Times New Roman" w:hAnsi="Times New Roman"/>
          <w:sz w:val="28"/>
          <w:szCs w:val="28"/>
        </w:rPr>
        <w:t>, hạch toán:</w:t>
      </w:r>
    </w:p>
    <w:p w:rsidR="00B10398" w:rsidRPr="00B10398" w:rsidRDefault="00B10398" w:rsidP="00B10398">
      <w:pPr>
        <w:spacing w:before="120" w:line="252" w:lineRule="auto"/>
        <w:ind w:left="720" w:firstLine="720"/>
        <w:jc w:val="both"/>
        <w:rPr>
          <w:rFonts w:ascii="Times New Roman" w:hAnsi="Times New Roman"/>
          <w:sz w:val="28"/>
          <w:szCs w:val="28"/>
        </w:rPr>
      </w:pPr>
      <w:r w:rsidRPr="00B10398">
        <w:rPr>
          <w:rFonts w:ascii="Times New Roman" w:hAnsi="Times New Roman"/>
          <w:sz w:val="28"/>
          <w:szCs w:val="28"/>
        </w:rPr>
        <w:t>Nợ TK 89</w:t>
      </w:r>
      <w:r w:rsidR="00C861A1">
        <w:rPr>
          <w:rFonts w:ascii="Times New Roman" w:hAnsi="Times New Roman"/>
          <w:sz w:val="28"/>
          <w:szCs w:val="28"/>
        </w:rPr>
        <w:t>9</w:t>
      </w:r>
      <w:r w:rsidRPr="00B10398">
        <w:rPr>
          <w:rFonts w:ascii="Times New Roman" w:hAnsi="Times New Roman"/>
          <w:sz w:val="28"/>
          <w:szCs w:val="28"/>
        </w:rPr>
        <w:t>- Các khoản chi khác</w:t>
      </w:r>
    </w:p>
    <w:p w:rsidR="00B10398" w:rsidRPr="00B10398" w:rsidRDefault="00B10398" w:rsidP="00B10398">
      <w:pPr>
        <w:spacing w:line="252" w:lineRule="auto"/>
        <w:ind w:left="2880"/>
        <w:jc w:val="both"/>
        <w:rPr>
          <w:rFonts w:ascii="Times New Roman" w:hAnsi="Times New Roman"/>
          <w:sz w:val="28"/>
          <w:szCs w:val="28"/>
        </w:rPr>
      </w:pPr>
      <w:r w:rsidRPr="00B10398">
        <w:rPr>
          <w:rFonts w:ascii="Times New Roman" w:hAnsi="Times New Roman"/>
          <w:sz w:val="28"/>
          <w:szCs w:val="28"/>
        </w:rPr>
        <w:t xml:space="preserve">Chi phí thuê công cụ </w:t>
      </w:r>
      <w:r w:rsidR="00C861A1">
        <w:rPr>
          <w:rFonts w:ascii="Times New Roman" w:hAnsi="Times New Roman"/>
          <w:sz w:val="28"/>
          <w:szCs w:val="28"/>
        </w:rPr>
        <w:t>dụng cụ</w:t>
      </w:r>
      <w:r w:rsidR="00C861A1" w:rsidRPr="00B10398">
        <w:rPr>
          <w:rFonts w:ascii="Times New Roman" w:hAnsi="Times New Roman"/>
          <w:sz w:val="28"/>
          <w:szCs w:val="28"/>
        </w:rPr>
        <w:t xml:space="preserve"> </w:t>
      </w:r>
      <w:r w:rsidRPr="00B10398">
        <w:rPr>
          <w:rFonts w:ascii="Times New Roman" w:hAnsi="Times New Roman"/>
          <w:sz w:val="28"/>
          <w:szCs w:val="28"/>
        </w:rPr>
        <w:t>phải trả trong kỳ chưa hạch toán dự trả</w:t>
      </w:r>
    </w:p>
    <w:p w:rsidR="00B10398" w:rsidRPr="00B10398" w:rsidRDefault="00B10398" w:rsidP="00B10398">
      <w:pPr>
        <w:spacing w:line="252" w:lineRule="auto"/>
        <w:ind w:left="2160" w:firstLine="720"/>
        <w:jc w:val="both"/>
        <w:rPr>
          <w:rFonts w:ascii="Times New Roman" w:hAnsi="Times New Roman"/>
          <w:sz w:val="28"/>
          <w:szCs w:val="28"/>
        </w:rPr>
      </w:pPr>
      <w:r w:rsidRPr="00B10398">
        <w:rPr>
          <w:rFonts w:ascii="Times New Roman" w:hAnsi="Times New Roman"/>
          <w:sz w:val="28"/>
          <w:szCs w:val="28"/>
        </w:rPr>
        <w:t xml:space="preserve">(tài khoản chi tiết: Chi phí thuê công cụ </w:t>
      </w:r>
      <w:r w:rsidR="00C861A1">
        <w:rPr>
          <w:rFonts w:ascii="Times New Roman" w:hAnsi="Times New Roman"/>
          <w:sz w:val="28"/>
          <w:szCs w:val="28"/>
        </w:rPr>
        <w:t>dụng cụ</w:t>
      </w:r>
      <w:r w:rsidRPr="00B10398">
        <w:rPr>
          <w:rFonts w:ascii="Times New Roman" w:hAnsi="Times New Roman"/>
          <w:sz w:val="28"/>
          <w:szCs w:val="28"/>
        </w:rPr>
        <w:t>)</w:t>
      </w:r>
    </w:p>
    <w:p w:rsidR="00B10398" w:rsidRPr="00B10398" w:rsidRDefault="00B10398" w:rsidP="00B10398">
      <w:pPr>
        <w:spacing w:before="60" w:line="252" w:lineRule="auto"/>
        <w:ind w:left="720" w:firstLine="720"/>
        <w:jc w:val="both"/>
        <w:rPr>
          <w:rFonts w:ascii="Times New Roman" w:hAnsi="Times New Roman"/>
          <w:sz w:val="28"/>
          <w:szCs w:val="28"/>
        </w:rPr>
      </w:pPr>
      <w:r w:rsidRPr="00B10398">
        <w:rPr>
          <w:rFonts w:ascii="Times New Roman" w:hAnsi="Times New Roman"/>
          <w:sz w:val="28"/>
          <w:szCs w:val="28"/>
        </w:rPr>
        <w:t>Nợ TK Các khoản khác phải trả</w:t>
      </w:r>
    </w:p>
    <w:p w:rsidR="00B10398" w:rsidRPr="00B10398" w:rsidRDefault="00B10398" w:rsidP="00B10398">
      <w:pPr>
        <w:spacing w:line="252" w:lineRule="auto"/>
        <w:ind w:left="2160" w:firstLine="720"/>
        <w:jc w:val="both"/>
        <w:rPr>
          <w:rFonts w:ascii="Times New Roman" w:hAnsi="Times New Roman"/>
          <w:sz w:val="28"/>
          <w:szCs w:val="28"/>
        </w:rPr>
      </w:pPr>
      <w:r w:rsidRPr="00B10398">
        <w:rPr>
          <w:rFonts w:ascii="Times New Roman" w:hAnsi="Times New Roman"/>
          <w:iCs/>
          <w:sz w:val="28"/>
          <w:szCs w:val="28"/>
        </w:rPr>
        <w:t>(tài khoản chi tiết đã mở)</w:t>
      </w:r>
    </w:p>
    <w:p w:rsidR="00B10398" w:rsidRPr="00B10398" w:rsidRDefault="00B10398" w:rsidP="00B10398">
      <w:pPr>
        <w:spacing w:before="60" w:line="252" w:lineRule="auto"/>
        <w:ind w:left="720" w:right="-1" w:firstLine="720"/>
        <w:jc w:val="both"/>
        <w:rPr>
          <w:rFonts w:ascii="Times New Roman" w:hAnsi="Times New Roman"/>
          <w:sz w:val="28"/>
          <w:szCs w:val="28"/>
        </w:rPr>
      </w:pPr>
      <w:r w:rsidRPr="00B10398">
        <w:rPr>
          <w:rFonts w:ascii="Times New Roman" w:hAnsi="Times New Roman"/>
          <w:sz w:val="28"/>
          <w:szCs w:val="28"/>
        </w:rPr>
        <w:t>Có TK thích hợp (</w:t>
      </w:r>
      <w:r w:rsidR="00C861A1" w:rsidRPr="00B10398">
        <w:rPr>
          <w:rFonts w:ascii="Times New Roman" w:hAnsi="Times New Roman"/>
          <w:sz w:val="28"/>
          <w:szCs w:val="28"/>
        </w:rPr>
        <w:t>10</w:t>
      </w:r>
      <w:r w:rsidR="00C861A1">
        <w:rPr>
          <w:rFonts w:ascii="Times New Roman" w:hAnsi="Times New Roman"/>
          <w:sz w:val="28"/>
          <w:szCs w:val="28"/>
        </w:rPr>
        <w:t>100</w:t>
      </w:r>
      <w:r w:rsidR="00C861A1" w:rsidRPr="00B10398">
        <w:rPr>
          <w:rFonts w:ascii="Times New Roman" w:hAnsi="Times New Roman"/>
          <w:sz w:val="28"/>
          <w:szCs w:val="28"/>
        </w:rPr>
        <w:t>2</w:t>
      </w:r>
      <w:r w:rsidR="00C861A1">
        <w:rPr>
          <w:rFonts w:ascii="Times New Roman" w:hAnsi="Times New Roman"/>
          <w:sz w:val="28"/>
          <w:szCs w:val="28"/>
        </w:rPr>
        <w:t>0</w:t>
      </w:r>
      <w:r w:rsidR="00C861A1" w:rsidRPr="00B10398">
        <w:rPr>
          <w:rFonts w:ascii="Times New Roman" w:hAnsi="Times New Roman"/>
          <w:sz w:val="28"/>
          <w:szCs w:val="28"/>
        </w:rPr>
        <w:t>1</w:t>
      </w:r>
      <w:r w:rsidR="00C861A1">
        <w:rPr>
          <w:rFonts w:ascii="Times New Roman" w:hAnsi="Times New Roman"/>
          <w:sz w:val="28"/>
          <w:szCs w:val="28"/>
        </w:rPr>
        <w:t>, 102001</w:t>
      </w:r>
      <w:r w:rsidRPr="00B10398">
        <w:rPr>
          <w:rFonts w:ascii="Times New Roman" w:hAnsi="Times New Roman"/>
          <w:sz w:val="28"/>
          <w:szCs w:val="28"/>
        </w:rPr>
        <w:t>…)</w:t>
      </w:r>
    </w:p>
    <w:p w:rsidR="00B10398" w:rsidRPr="00B10398" w:rsidRDefault="00B10398" w:rsidP="00B10398">
      <w:pPr>
        <w:spacing w:before="120" w:line="252" w:lineRule="auto"/>
        <w:ind w:firstLine="720"/>
        <w:jc w:val="both"/>
        <w:rPr>
          <w:rFonts w:ascii="Times New Roman" w:hAnsi="Times New Roman"/>
          <w:sz w:val="28"/>
          <w:szCs w:val="28"/>
        </w:rPr>
      </w:pPr>
      <w:r w:rsidRPr="00B10398">
        <w:rPr>
          <w:rFonts w:ascii="Times New Roman" w:hAnsi="Times New Roman"/>
          <w:sz w:val="28"/>
          <w:szCs w:val="28"/>
        </w:rPr>
        <w:t xml:space="preserve">3. Hạch toán khi kết thúc Hợp đồng thuê công cụ </w:t>
      </w:r>
      <w:r w:rsidR="00C861A1">
        <w:rPr>
          <w:rFonts w:ascii="Times New Roman" w:hAnsi="Times New Roman"/>
          <w:sz w:val="28"/>
          <w:szCs w:val="28"/>
        </w:rPr>
        <w:t>dụng cụ</w:t>
      </w:r>
      <w:r w:rsidRPr="00B10398">
        <w:rPr>
          <w:rFonts w:ascii="Times New Roman" w:hAnsi="Times New Roman"/>
          <w:sz w:val="28"/>
          <w:szCs w:val="28"/>
        </w:rPr>
        <w:t xml:space="preserve">: Căn cứ vào Hợp đồng thuê công cụ </w:t>
      </w:r>
      <w:r w:rsidR="00C861A1">
        <w:rPr>
          <w:rFonts w:ascii="Times New Roman" w:hAnsi="Times New Roman"/>
          <w:sz w:val="28"/>
          <w:szCs w:val="28"/>
        </w:rPr>
        <w:t>dụng cụ</w:t>
      </w:r>
      <w:r w:rsidRPr="00B10398">
        <w:rPr>
          <w:rFonts w:ascii="Times New Roman" w:hAnsi="Times New Roman"/>
          <w:sz w:val="28"/>
          <w:szCs w:val="28"/>
        </w:rPr>
        <w:t xml:space="preserve">, Kế toán lập Phiếu hạch toán Có tài khoản ngoại bảng để hạch toán tất toán giá trị công cụ </w:t>
      </w:r>
      <w:r w:rsidR="00C861A1">
        <w:rPr>
          <w:rFonts w:ascii="Times New Roman" w:hAnsi="Times New Roman"/>
          <w:sz w:val="28"/>
          <w:szCs w:val="28"/>
        </w:rPr>
        <w:t>dụng cụ</w:t>
      </w:r>
      <w:r w:rsidRPr="00B10398">
        <w:rPr>
          <w:rFonts w:ascii="Times New Roman" w:hAnsi="Times New Roman"/>
          <w:sz w:val="28"/>
          <w:szCs w:val="28"/>
        </w:rPr>
        <w:t xml:space="preserve"> thuê ngoài và xuất công cụ </w:t>
      </w:r>
      <w:r w:rsidR="00C861A1">
        <w:rPr>
          <w:rFonts w:ascii="Times New Roman" w:hAnsi="Times New Roman"/>
          <w:sz w:val="28"/>
          <w:szCs w:val="28"/>
        </w:rPr>
        <w:t>dụng cụ</w:t>
      </w:r>
      <w:r w:rsidR="00C861A1" w:rsidRPr="00B10398">
        <w:rPr>
          <w:rFonts w:ascii="Times New Roman" w:hAnsi="Times New Roman"/>
          <w:sz w:val="28"/>
          <w:szCs w:val="28"/>
        </w:rPr>
        <w:t xml:space="preserve"> </w:t>
      </w:r>
      <w:r w:rsidRPr="00B10398">
        <w:rPr>
          <w:rFonts w:ascii="Times New Roman" w:hAnsi="Times New Roman"/>
          <w:sz w:val="28"/>
          <w:szCs w:val="28"/>
        </w:rPr>
        <w:t>ng trả lại bên cho thuê:</w:t>
      </w:r>
    </w:p>
    <w:p w:rsidR="00B10398" w:rsidRPr="00B10398" w:rsidRDefault="00B10398" w:rsidP="00B10398">
      <w:pPr>
        <w:spacing w:before="120" w:line="252" w:lineRule="auto"/>
        <w:ind w:left="720" w:firstLine="720"/>
        <w:jc w:val="both"/>
        <w:rPr>
          <w:rFonts w:ascii="Times New Roman" w:hAnsi="Times New Roman"/>
          <w:sz w:val="28"/>
          <w:szCs w:val="28"/>
        </w:rPr>
      </w:pPr>
      <w:r w:rsidRPr="00B10398">
        <w:rPr>
          <w:rFonts w:ascii="Times New Roman" w:hAnsi="Times New Roman"/>
          <w:sz w:val="28"/>
          <w:szCs w:val="28"/>
        </w:rPr>
        <w:t xml:space="preserve">Có TK </w:t>
      </w:r>
      <w:r w:rsidR="007A7AE4">
        <w:rPr>
          <w:rFonts w:ascii="Times New Roman" w:hAnsi="Times New Roman"/>
          <w:sz w:val="28"/>
          <w:szCs w:val="28"/>
        </w:rPr>
        <w:t>009002</w:t>
      </w:r>
      <w:r w:rsidRPr="00B10398">
        <w:rPr>
          <w:rFonts w:ascii="Times New Roman" w:hAnsi="Times New Roman"/>
          <w:sz w:val="28"/>
          <w:szCs w:val="28"/>
        </w:rPr>
        <w:t>- Tài sản thuê ngoài</w:t>
      </w:r>
    </w:p>
    <w:p w:rsidR="00B10398" w:rsidRPr="00B10398" w:rsidRDefault="00B10398" w:rsidP="00B10398">
      <w:pPr>
        <w:spacing w:line="252" w:lineRule="auto"/>
        <w:ind w:left="2160" w:firstLine="720"/>
        <w:jc w:val="both"/>
        <w:rPr>
          <w:rFonts w:ascii="Times New Roman" w:hAnsi="Times New Roman"/>
          <w:sz w:val="28"/>
          <w:szCs w:val="28"/>
        </w:rPr>
      </w:pPr>
      <w:r w:rsidRPr="00B10398">
        <w:rPr>
          <w:rFonts w:ascii="Times New Roman" w:hAnsi="Times New Roman"/>
          <w:sz w:val="28"/>
          <w:szCs w:val="28"/>
        </w:rPr>
        <w:t xml:space="preserve">(tài khoản chi tiết: Công cụ </w:t>
      </w:r>
      <w:r w:rsidR="00C861A1">
        <w:rPr>
          <w:rFonts w:ascii="Times New Roman" w:hAnsi="Times New Roman"/>
          <w:sz w:val="28"/>
          <w:szCs w:val="28"/>
        </w:rPr>
        <w:t>dụng cụ</w:t>
      </w:r>
      <w:r w:rsidR="00C861A1" w:rsidRPr="00B10398">
        <w:rPr>
          <w:rFonts w:ascii="Times New Roman" w:hAnsi="Times New Roman"/>
          <w:sz w:val="28"/>
          <w:szCs w:val="28"/>
        </w:rPr>
        <w:t xml:space="preserve"> </w:t>
      </w:r>
      <w:r w:rsidRPr="00B10398">
        <w:rPr>
          <w:rFonts w:ascii="Times New Roman" w:hAnsi="Times New Roman"/>
          <w:sz w:val="28"/>
          <w:szCs w:val="28"/>
        </w:rPr>
        <w:t>thuê ngoài)</w:t>
      </w:r>
    </w:p>
    <w:p w:rsidR="00E50035" w:rsidRPr="00B10398" w:rsidRDefault="00E50035" w:rsidP="00D8081D">
      <w:pPr>
        <w:spacing w:before="120" w:line="247" w:lineRule="auto"/>
        <w:ind w:firstLine="720"/>
        <w:jc w:val="both"/>
        <w:rPr>
          <w:rFonts w:ascii="Times New Roman" w:hAnsi="Times New Roman"/>
          <w:b/>
          <w:bCs/>
          <w:color w:val="000000"/>
          <w:sz w:val="28"/>
          <w:szCs w:val="28"/>
          <w:lang w:val="nb-NO"/>
        </w:rPr>
      </w:pPr>
      <w:r w:rsidRPr="00B10398">
        <w:rPr>
          <w:rFonts w:ascii="Times New Roman" w:hAnsi="Times New Roman"/>
          <w:b/>
          <w:bCs/>
          <w:color w:val="000000"/>
          <w:sz w:val="28"/>
          <w:szCs w:val="28"/>
          <w:lang w:val="nb-NO"/>
        </w:rPr>
        <w:t xml:space="preserve">Điều </w:t>
      </w:r>
      <w:r w:rsidR="00301562">
        <w:rPr>
          <w:rFonts w:ascii="Times New Roman" w:hAnsi="Times New Roman"/>
          <w:b/>
          <w:bCs/>
          <w:color w:val="000000"/>
          <w:sz w:val="28"/>
          <w:szCs w:val="28"/>
          <w:lang w:val="nb-NO"/>
        </w:rPr>
        <w:t>2</w:t>
      </w:r>
      <w:r w:rsidR="00FF555A">
        <w:rPr>
          <w:rFonts w:ascii="Times New Roman" w:hAnsi="Times New Roman"/>
          <w:b/>
          <w:bCs/>
          <w:color w:val="000000"/>
          <w:sz w:val="28"/>
          <w:szCs w:val="28"/>
          <w:lang w:val="nb-NO"/>
        </w:rPr>
        <w:t>5</w:t>
      </w:r>
      <w:r w:rsidRPr="00B10398">
        <w:rPr>
          <w:rFonts w:ascii="Times New Roman" w:hAnsi="Times New Roman"/>
          <w:b/>
          <w:bCs/>
          <w:color w:val="000000"/>
          <w:sz w:val="28"/>
          <w:szCs w:val="28"/>
          <w:lang w:val="nb-NO"/>
        </w:rPr>
        <w:t xml:space="preserve">. Trách nhiệm </w:t>
      </w:r>
      <w:r w:rsidR="00301562">
        <w:rPr>
          <w:rFonts w:ascii="Times New Roman" w:hAnsi="Times New Roman"/>
          <w:b/>
          <w:color w:val="000000"/>
          <w:sz w:val="28"/>
          <w:szCs w:val="28"/>
          <w:lang w:val="nb-NO"/>
        </w:rPr>
        <w:t xml:space="preserve">của các đơn vị </w:t>
      </w:r>
      <w:r w:rsidR="00851917">
        <w:rPr>
          <w:rFonts w:ascii="Times New Roman" w:hAnsi="Times New Roman"/>
          <w:b/>
          <w:color w:val="000000"/>
          <w:sz w:val="28"/>
          <w:szCs w:val="28"/>
          <w:lang w:val="nb-NO"/>
        </w:rPr>
        <w:t>NHNN</w:t>
      </w:r>
      <w:r w:rsidRPr="00B10398">
        <w:rPr>
          <w:rFonts w:ascii="Times New Roman" w:hAnsi="Times New Roman"/>
          <w:b/>
          <w:color w:val="000000"/>
          <w:sz w:val="28"/>
          <w:szCs w:val="28"/>
          <w:lang w:val="nb-NO"/>
        </w:rPr>
        <w:tab/>
      </w:r>
    </w:p>
    <w:p w:rsidR="0086698C" w:rsidRPr="0086698C" w:rsidRDefault="00304CD6" w:rsidP="00D8081D">
      <w:pPr>
        <w:spacing w:before="120" w:line="247" w:lineRule="auto"/>
        <w:ind w:firstLine="720"/>
        <w:jc w:val="both"/>
        <w:rPr>
          <w:rFonts w:ascii="Times New Roman" w:hAnsi="Times New Roman"/>
          <w:sz w:val="28"/>
          <w:szCs w:val="28"/>
          <w:lang w:val="nb-NO"/>
        </w:rPr>
      </w:pPr>
      <w:r w:rsidRPr="007F542F">
        <w:rPr>
          <w:rFonts w:ascii="Times New Roman" w:hAnsi="Times New Roman"/>
          <w:color w:val="000000"/>
          <w:sz w:val="28"/>
          <w:szCs w:val="28"/>
          <w:lang w:val="nb-NO"/>
        </w:rPr>
        <w:t xml:space="preserve">1. Cục Công nghệ </w:t>
      </w:r>
      <w:r w:rsidR="00D20F3F">
        <w:rPr>
          <w:rFonts w:ascii="Times New Roman" w:hAnsi="Times New Roman"/>
          <w:color w:val="000000"/>
          <w:sz w:val="28"/>
          <w:szCs w:val="28"/>
          <w:lang w:val="nb-NO"/>
        </w:rPr>
        <w:t>thông tin</w:t>
      </w:r>
      <w:r w:rsidR="00912060">
        <w:rPr>
          <w:rFonts w:ascii="Times New Roman" w:hAnsi="Times New Roman"/>
          <w:color w:val="000000"/>
          <w:sz w:val="28"/>
          <w:szCs w:val="28"/>
          <w:lang w:val="nb-NO"/>
        </w:rPr>
        <w:t xml:space="preserve"> t</w:t>
      </w:r>
      <w:r w:rsidR="0086698C" w:rsidRPr="0086698C">
        <w:rPr>
          <w:rFonts w:ascii="Times New Roman" w:hAnsi="Times New Roman"/>
          <w:sz w:val="28"/>
          <w:szCs w:val="28"/>
          <w:lang w:val="nb-NO"/>
        </w:rPr>
        <w:t xml:space="preserve">hực hiện chỉnh sửa, bổ sung Sổ tay vận hành của Hệ thống SG3.1 để các đơn vị thực hiện theo </w:t>
      </w:r>
      <w:r w:rsidR="0086698C">
        <w:rPr>
          <w:rFonts w:ascii="Times New Roman" w:hAnsi="Times New Roman"/>
          <w:sz w:val="28"/>
          <w:szCs w:val="28"/>
          <w:lang w:val="nb-NO"/>
        </w:rPr>
        <w:t>quy định tại Thông tư này</w:t>
      </w:r>
      <w:r w:rsidR="0086698C" w:rsidRPr="0086698C">
        <w:rPr>
          <w:rFonts w:ascii="Times New Roman" w:hAnsi="Times New Roman"/>
          <w:sz w:val="28"/>
          <w:szCs w:val="28"/>
          <w:lang w:val="nb-NO"/>
        </w:rPr>
        <w:t>.</w:t>
      </w:r>
    </w:p>
    <w:p w:rsidR="00CB733C" w:rsidRPr="00CB733C" w:rsidRDefault="00304CD6" w:rsidP="00D8081D">
      <w:pPr>
        <w:spacing w:before="120" w:line="247" w:lineRule="auto"/>
        <w:ind w:firstLine="720"/>
        <w:jc w:val="both"/>
        <w:rPr>
          <w:rFonts w:ascii="Times New Roman" w:hAnsi="Times New Roman"/>
          <w:color w:val="000000"/>
          <w:sz w:val="28"/>
          <w:szCs w:val="28"/>
          <w:lang w:val="nb-NO"/>
        </w:rPr>
      </w:pPr>
      <w:r w:rsidRPr="007F542F">
        <w:rPr>
          <w:rFonts w:ascii="Times New Roman" w:hAnsi="Times New Roman"/>
          <w:color w:val="000000"/>
          <w:sz w:val="28"/>
          <w:szCs w:val="28"/>
          <w:lang w:val="nb-NO"/>
        </w:rPr>
        <w:t xml:space="preserve">2. </w:t>
      </w:r>
      <w:r w:rsidR="00912060">
        <w:rPr>
          <w:rFonts w:ascii="Times New Roman" w:hAnsi="Times New Roman"/>
          <w:color w:val="000000"/>
          <w:sz w:val="28"/>
          <w:szCs w:val="28"/>
          <w:shd w:val="clear" w:color="auto" w:fill="FFFFFF"/>
        </w:rPr>
        <w:t>Vụ Tài chính</w:t>
      </w:r>
      <w:r w:rsidR="000F175F">
        <w:rPr>
          <w:rFonts w:ascii="Times New Roman" w:hAnsi="Times New Roman"/>
          <w:color w:val="000000"/>
          <w:sz w:val="28"/>
          <w:szCs w:val="28"/>
          <w:shd w:val="clear" w:color="auto" w:fill="FFFFFF"/>
        </w:rPr>
        <w:t xml:space="preserve"> </w:t>
      </w:r>
      <w:r w:rsidR="00CB733C" w:rsidRPr="00CB733C">
        <w:rPr>
          <w:rFonts w:ascii="Times New Roman" w:hAnsi="Times New Roman"/>
          <w:color w:val="000000"/>
          <w:sz w:val="28"/>
          <w:szCs w:val="28"/>
          <w:shd w:val="clear" w:color="auto" w:fill="FFFFFF"/>
        </w:rPr>
        <w:t>- Kế toán làm đầu mối xử lý các vấn đề vướng mắc liên quan đến việc triển khai thực hiện Thông tư này.</w:t>
      </w:r>
    </w:p>
    <w:p w:rsidR="00CB733C" w:rsidRPr="00912060" w:rsidRDefault="00304CD6" w:rsidP="007F542F">
      <w:pPr>
        <w:spacing w:before="120" w:line="247" w:lineRule="auto"/>
        <w:ind w:firstLine="720"/>
        <w:jc w:val="both"/>
        <w:rPr>
          <w:rFonts w:ascii="Times New Roman" w:hAnsi="Times New Roman"/>
          <w:color w:val="000000"/>
          <w:sz w:val="28"/>
          <w:szCs w:val="28"/>
        </w:rPr>
      </w:pPr>
      <w:r w:rsidRPr="007F542F">
        <w:rPr>
          <w:rFonts w:ascii="Times New Roman" w:hAnsi="Times New Roman"/>
          <w:color w:val="000000"/>
          <w:sz w:val="28"/>
          <w:szCs w:val="28"/>
          <w:lang w:val="nb-NO"/>
        </w:rPr>
        <w:t>3. Vụ Kiểm toán nội bộ</w:t>
      </w:r>
      <w:r w:rsidR="00CB733C">
        <w:rPr>
          <w:rFonts w:ascii="Arial" w:hAnsi="Arial" w:cs="Arial"/>
          <w:color w:val="000000"/>
          <w:sz w:val="18"/>
          <w:szCs w:val="18"/>
          <w:shd w:val="clear" w:color="auto" w:fill="FFFFFF"/>
          <w:lang w:val="vi-VN"/>
        </w:rPr>
        <w:t> </w:t>
      </w:r>
      <w:r w:rsidR="00CB733C" w:rsidRPr="00912060">
        <w:rPr>
          <w:rFonts w:ascii="Times New Roman" w:hAnsi="Times New Roman"/>
          <w:color w:val="000000"/>
          <w:sz w:val="28"/>
          <w:szCs w:val="28"/>
          <w:shd w:val="clear" w:color="auto" w:fill="FFFFFF"/>
          <w:lang w:val="vi-VN"/>
        </w:rPr>
        <w:t xml:space="preserve">có trách nhiệm </w:t>
      </w:r>
      <w:r w:rsidR="00912060">
        <w:rPr>
          <w:rFonts w:ascii="Times New Roman" w:hAnsi="Times New Roman"/>
          <w:color w:val="000000"/>
          <w:sz w:val="28"/>
          <w:szCs w:val="28"/>
          <w:shd w:val="clear" w:color="auto" w:fill="FFFFFF"/>
        </w:rPr>
        <w:t>kiểm</w:t>
      </w:r>
      <w:r w:rsidR="00CB733C" w:rsidRPr="00912060">
        <w:rPr>
          <w:rFonts w:ascii="Times New Roman" w:hAnsi="Times New Roman"/>
          <w:color w:val="000000"/>
          <w:sz w:val="28"/>
          <w:szCs w:val="28"/>
          <w:shd w:val="clear" w:color="auto" w:fill="FFFFFF"/>
          <w:lang w:val="vi-VN"/>
        </w:rPr>
        <w:t> </w:t>
      </w:r>
      <w:r w:rsidR="00CB733C" w:rsidRPr="00912060">
        <w:rPr>
          <w:rFonts w:ascii="Times New Roman" w:hAnsi="Times New Roman"/>
          <w:color w:val="000000"/>
          <w:sz w:val="28"/>
          <w:szCs w:val="28"/>
          <w:shd w:val="clear" w:color="auto" w:fill="FFFFFF"/>
        </w:rPr>
        <w:t>tr</w:t>
      </w:r>
      <w:r w:rsidR="00CB733C" w:rsidRPr="00912060">
        <w:rPr>
          <w:rFonts w:ascii="Times New Roman" w:hAnsi="Times New Roman"/>
          <w:color w:val="000000"/>
          <w:sz w:val="28"/>
          <w:szCs w:val="28"/>
          <w:shd w:val="clear" w:color="auto" w:fill="FFFFFF"/>
          <w:lang w:val="vi-VN"/>
        </w:rPr>
        <w:t>a, giám sát việc thực hiện Thông tư này và xử lý các vi phạm theo thẩm quyền</w:t>
      </w:r>
      <w:r w:rsidR="00912060">
        <w:rPr>
          <w:rFonts w:ascii="Times New Roman" w:hAnsi="Times New Roman"/>
          <w:color w:val="000000"/>
          <w:sz w:val="28"/>
          <w:szCs w:val="28"/>
          <w:shd w:val="clear" w:color="auto" w:fill="FFFFFF"/>
        </w:rPr>
        <w:t>.</w:t>
      </w:r>
    </w:p>
    <w:p w:rsidR="00304CD6" w:rsidRPr="007F542F" w:rsidRDefault="007F542F" w:rsidP="007F542F">
      <w:pPr>
        <w:spacing w:before="120" w:line="247" w:lineRule="auto"/>
        <w:ind w:firstLine="720"/>
        <w:jc w:val="both"/>
        <w:rPr>
          <w:rFonts w:ascii="Times New Roman" w:hAnsi="Times New Roman"/>
          <w:color w:val="000000"/>
          <w:sz w:val="28"/>
          <w:szCs w:val="28"/>
          <w:lang w:val="nb-NO"/>
        </w:rPr>
      </w:pPr>
      <w:r w:rsidRPr="007F542F">
        <w:rPr>
          <w:rFonts w:ascii="Times New Roman" w:hAnsi="Times New Roman"/>
          <w:color w:val="000000"/>
          <w:sz w:val="28"/>
          <w:szCs w:val="28"/>
          <w:lang w:val="nb-NO"/>
        </w:rPr>
        <w:t xml:space="preserve">4. Ngân hàng Nhà nước chi nhánh tỉnh, thành phố và các đơn vị kế toán thuộc </w:t>
      </w:r>
      <w:r w:rsidR="00851917">
        <w:rPr>
          <w:rFonts w:ascii="Times New Roman" w:hAnsi="Times New Roman"/>
          <w:color w:val="000000"/>
          <w:sz w:val="28"/>
          <w:szCs w:val="28"/>
          <w:lang w:val="nb-NO"/>
        </w:rPr>
        <w:t>NHNN</w:t>
      </w:r>
      <w:r w:rsidR="00912060">
        <w:rPr>
          <w:rFonts w:ascii="Times New Roman" w:hAnsi="Times New Roman"/>
          <w:color w:val="000000"/>
          <w:sz w:val="28"/>
          <w:szCs w:val="28"/>
          <w:lang w:val="nb-NO"/>
        </w:rPr>
        <w:t xml:space="preserve"> có trách nhiệm tuân thủ quy định tại Thông tư này và </w:t>
      </w:r>
      <w:r w:rsidR="000F175F">
        <w:rPr>
          <w:rFonts w:ascii="Times New Roman" w:hAnsi="Times New Roman"/>
          <w:color w:val="000000"/>
          <w:sz w:val="28"/>
          <w:szCs w:val="28"/>
          <w:lang w:val="nb-NO"/>
        </w:rPr>
        <w:t>các q</w:t>
      </w:r>
      <w:r w:rsidR="00C106E4">
        <w:rPr>
          <w:rFonts w:ascii="Times New Roman" w:hAnsi="Times New Roman"/>
          <w:color w:val="000000"/>
          <w:sz w:val="28"/>
          <w:szCs w:val="28"/>
          <w:lang w:val="nb-NO"/>
        </w:rPr>
        <w:t xml:space="preserve">uy định </w:t>
      </w:r>
      <w:r w:rsidR="00C106E4">
        <w:rPr>
          <w:rFonts w:ascii="Times New Roman" w:hAnsi="Times New Roman"/>
          <w:color w:val="000000"/>
          <w:sz w:val="28"/>
          <w:szCs w:val="28"/>
          <w:lang w:val="nb-NO"/>
        </w:rPr>
        <w:lastRenderedPageBreak/>
        <w:t xml:space="preserve">pháp luật có liên quan. </w:t>
      </w:r>
      <w:r w:rsidR="00C106E4" w:rsidRPr="00C106E4">
        <w:rPr>
          <w:rFonts w:asciiTheme="majorHAnsi" w:hAnsiTheme="majorHAnsi" w:cstheme="majorHAnsi"/>
          <w:sz w:val="28"/>
          <w:szCs w:val="28"/>
        </w:rPr>
        <w:t>Trong quá trình thực hiện, nếu có vướng mắc</w:t>
      </w:r>
      <w:r w:rsidR="00C106E4" w:rsidRPr="00C106E4">
        <w:rPr>
          <w:rFonts w:ascii="Times New Roman" w:hAnsi="Times New Roman"/>
          <w:color w:val="000000"/>
          <w:sz w:val="28"/>
          <w:szCs w:val="28"/>
          <w:lang w:val="nb-NO"/>
        </w:rPr>
        <w:t xml:space="preserve"> </w:t>
      </w:r>
      <w:r w:rsidR="00C106E4">
        <w:rPr>
          <w:rFonts w:ascii="Times New Roman" w:hAnsi="Times New Roman"/>
          <w:color w:val="000000"/>
          <w:sz w:val="28"/>
          <w:szCs w:val="28"/>
          <w:lang w:val="nb-NO"/>
        </w:rPr>
        <w:t>phát sinh</w:t>
      </w:r>
      <w:r w:rsidR="00C106E4">
        <w:rPr>
          <w:rFonts w:asciiTheme="majorHAnsi" w:hAnsiTheme="majorHAnsi" w:cstheme="majorHAnsi"/>
          <w:sz w:val="28"/>
          <w:szCs w:val="28"/>
        </w:rPr>
        <w:t>, các đơn vị NHNN</w:t>
      </w:r>
      <w:r w:rsidR="00C106E4" w:rsidRPr="00387188">
        <w:rPr>
          <w:rFonts w:asciiTheme="majorHAnsi" w:hAnsiTheme="majorHAnsi" w:cstheme="majorHAnsi"/>
        </w:rPr>
        <w:t xml:space="preserve"> </w:t>
      </w:r>
      <w:r w:rsidR="00912060">
        <w:rPr>
          <w:rFonts w:ascii="Times New Roman" w:hAnsi="Times New Roman"/>
          <w:color w:val="000000"/>
          <w:sz w:val="28"/>
          <w:szCs w:val="28"/>
          <w:lang w:val="nb-NO"/>
        </w:rPr>
        <w:t>phản ánh</w:t>
      </w:r>
      <w:r w:rsidR="00C106E4">
        <w:rPr>
          <w:rFonts w:ascii="Times New Roman" w:hAnsi="Times New Roman"/>
          <w:color w:val="000000"/>
          <w:sz w:val="28"/>
          <w:szCs w:val="28"/>
          <w:lang w:val="nb-NO"/>
        </w:rPr>
        <w:t xml:space="preserve"> kịp thời</w:t>
      </w:r>
      <w:r w:rsidR="00912060">
        <w:rPr>
          <w:rFonts w:ascii="Times New Roman" w:hAnsi="Times New Roman"/>
          <w:color w:val="000000"/>
          <w:sz w:val="28"/>
          <w:szCs w:val="28"/>
          <w:lang w:val="nb-NO"/>
        </w:rPr>
        <w:t xml:space="preserve"> về Vụ Tài chính</w:t>
      </w:r>
      <w:r w:rsidR="000F175F">
        <w:rPr>
          <w:rFonts w:ascii="Times New Roman" w:hAnsi="Times New Roman"/>
          <w:color w:val="000000"/>
          <w:sz w:val="28"/>
          <w:szCs w:val="28"/>
          <w:lang w:val="nb-NO"/>
        </w:rPr>
        <w:t xml:space="preserve"> </w:t>
      </w:r>
      <w:r w:rsidR="00912060">
        <w:rPr>
          <w:rFonts w:ascii="Times New Roman" w:hAnsi="Times New Roman"/>
          <w:color w:val="000000"/>
          <w:sz w:val="28"/>
          <w:szCs w:val="28"/>
          <w:lang w:val="nb-NO"/>
        </w:rPr>
        <w:t>- Kế toán</w:t>
      </w:r>
      <w:r w:rsidR="00C106E4">
        <w:rPr>
          <w:rFonts w:ascii="Times New Roman" w:hAnsi="Times New Roman"/>
          <w:color w:val="000000"/>
          <w:sz w:val="28"/>
          <w:szCs w:val="28"/>
          <w:lang w:val="nb-NO"/>
        </w:rPr>
        <w:t xml:space="preserve"> để tổng hợp, báo cáo Thống đốc hướng xử lý</w:t>
      </w:r>
      <w:r w:rsidR="000F175F">
        <w:rPr>
          <w:rFonts w:ascii="Times New Roman" w:hAnsi="Times New Roman"/>
          <w:color w:val="000000"/>
          <w:sz w:val="28"/>
          <w:szCs w:val="28"/>
          <w:lang w:val="nb-NO"/>
        </w:rPr>
        <w:t>.</w:t>
      </w:r>
    </w:p>
    <w:p w:rsidR="00DD6C2A" w:rsidRPr="00B10398" w:rsidRDefault="00140B9A" w:rsidP="00D8081D">
      <w:pPr>
        <w:spacing w:before="120" w:line="247" w:lineRule="auto"/>
        <w:ind w:firstLine="720"/>
        <w:jc w:val="both"/>
        <w:rPr>
          <w:rFonts w:ascii="Times New Roman" w:hAnsi="Times New Roman"/>
          <w:b/>
          <w:bCs/>
          <w:color w:val="000000"/>
          <w:sz w:val="28"/>
          <w:szCs w:val="28"/>
          <w:lang w:val="pt-BR"/>
        </w:rPr>
      </w:pPr>
      <w:r w:rsidRPr="00B10398">
        <w:rPr>
          <w:rFonts w:ascii="Times New Roman" w:hAnsi="Times New Roman"/>
          <w:b/>
          <w:color w:val="000000"/>
          <w:sz w:val="28"/>
          <w:szCs w:val="28"/>
          <w:lang w:val="nb-NO"/>
        </w:rPr>
        <w:t xml:space="preserve">Điều </w:t>
      </w:r>
      <w:r w:rsidR="00D32298">
        <w:rPr>
          <w:rFonts w:ascii="Times New Roman" w:hAnsi="Times New Roman"/>
          <w:b/>
          <w:color w:val="000000"/>
          <w:sz w:val="28"/>
          <w:szCs w:val="28"/>
          <w:lang w:val="nb-NO"/>
        </w:rPr>
        <w:t>2</w:t>
      </w:r>
      <w:r w:rsidR="00FF555A">
        <w:rPr>
          <w:rFonts w:ascii="Times New Roman" w:hAnsi="Times New Roman"/>
          <w:b/>
          <w:color w:val="000000"/>
          <w:sz w:val="28"/>
          <w:szCs w:val="28"/>
          <w:lang w:val="nb-NO"/>
        </w:rPr>
        <w:t>6</w:t>
      </w:r>
      <w:r w:rsidRPr="00B10398">
        <w:rPr>
          <w:rFonts w:ascii="Times New Roman" w:hAnsi="Times New Roman"/>
          <w:b/>
          <w:color w:val="000000"/>
          <w:sz w:val="28"/>
          <w:szCs w:val="28"/>
          <w:lang w:val="nb-NO"/>
        </w:rPr>
        <w:t xml:space="preserve">. </w:t>
      </w:r>
      <w:r w:rsidR="00D32298">
        <w:rPr>
          <w:rFonts w:ascii="Times New Roman" w:hAnsi="Times New Roman"/>
          <w:b/>
          <w:color w:val="000000"/>
          <w:sz w:val="28"/>
          <w:szCs w:val="28"/>
          <w:lang w:val="nb-NO"/>
        </w:rPr>
        <w:t>Tổ chức thực hiện</w:t>
      </w:r>
    </w:p>
    <w:p w:rsidR="00DD6C2A" w:rsidRPr="00B10398" w:rsidRDefault="004718C8" w:rsidP="00D8081D">
      <w:pPr>
        <w:spacing w:before="120" w:line="247" w:lineRule="auto"/>
        <w:ind w:firstLine="720"/>
        <w:jc w:val="both"/>
        <w:rPr>
          <w:rFonts w:ascii="Times New Roman" w:hAnsi="Times New Roman"/>
          <w:color w:val="000000"/>
          <w:sz w:val="28"/>
          <w:szCs w:val="28"/>
          <w:lang w:val="nb-NO"/>
        </w:rPr>
      </w:pPr>
      <w:r w:rsidRPr="00B10398">
        <w:rPr>
          <w:rFonts w:ascii="Times New Roman" w:hAnsi="Times New Roman"/>
          <w:color w:val="000000"/>
          <w:sz w:val="28"/>
          <w:szCs w:val="28"/>
          <w:lang w:val="nb-NO"/>
        </w:rPr>
        <w:t xml:space="preserve">1. </w:t>
      </w:r>
      <w:r w:rsidR="00140B9A" w:rsidRPr="00B10398">
        <w:rPr>
          <w:rFonts w:ascii="Times New Roman" w:hAnsi="Times New Roman"/>
          <w:color w:val="000000"/>
          <w:sz w:val="28"/>
          <w:szCs w:val="28"/>
          <w:lang w:val="nb-NO"/>
        </w:rPr>
        <w:t>Thông tư này có hiệu lực</w:t>
      </w:r>
      <w:r w:rsidR="00776A44" w:rsidRPr="00B10398">
        <w:rPr>
          <w:rFonts w:ascii="Times New Roman" w:hAnsi="Times New Roman"/>
          <w:color w:val="000000"/>
          <w:sz w:val="28"/>
          <w:szCs w:val="28"/>
          <w:lang w:val="nb-NO"/>
        </w:rPr>
        <w:t xml:space="preserve"> </w:t>
      </w:r>
      <w:r w:rsidR="00140B9A" w:rsidRPr="00B10398">
        <w:rPr>
          <w:rFonts w:ascii="Times New Roman" w:hAnsi="Times New Roman"/>
          <w:color w:val="000000"/>
          <w:sz w:val="28"/>
          <w:szCs w:val="28"/>
          <w:lang w:val="nb-NO"/>
        </w:rPr>
        <w:t xml:space="preserve">thi hành kể từ ngày </w:t>
      </w:r>
      <w:r w:rsidR="00E50035" w:rsidRPr="00B10398">
        <w:rPr>
          <w:rFonts w:ascii="Times New Roman" w:hAnsi="Times New Roman"/>
          <w:color w:val="000000"/>
          <w:sz w:val="28"/>
          <w:szCs w:val="28"/>
          <w:lang w:val="nb-NO"/>
        </w:rPr>
        <w:t xml:space="preserve">    tháng     năm      </w:t>
      </w:r>
      <w:r w:rsidR="00140B9A" w:rsidRPr="00B10398">
        <w:rPr>
          <w:rFonts w:ascii="Times New Roman" w:hAnsi="Times New Roman"/>
          <w:color w:val="000000"/>
          <w:sz w:val="28"/>
          <w:szCs w:val="28"/>
          <w:lang w:val="nb-NO"/>
        </w:rPr>
        <w:t>.</w:t>
      </w:r>
    </w:p>
    <w:p w:rsidR="00B96726" w:rsidRPr="00B10398" w:rsidRDefault="003A29D3" w:rsidP="00D8081D">
      <w:pPr>
        <w:spacing w:before="120" w:line="247" w:lineRule="auto"/>
        <w:ind w:firstLine="720"/>
        <w:jc w:val="both"/>
        <w:rPr>
          <w:rFonts w:ascii="Times New Roman" w:hAnsi="Times New Roman"/>
          <w:color w:val="000000"/>
          <w:sz w:val="28"/>
          <w:szCs w:val="28"/>
          <w:lang w:val="nb-NO"/>
        </w:rPr>
      </w:pPr>
      <w:r w:rsidRPr="00B10398">
        <w:rPr>
          <w:rFonts w:ascii="Times New Roman" w:hAnsi="Times New Roman"/>
          <w:color w:val="000000"/>
          <w:sz w:val="28"/>
          <w:szCs w:val="28"/>
          <w:lang w:val="nb-NO"/>
        </w:rPr>
        <w:t xml:space="preserve">2. </w:t>
      </w:r>
      <w:r w:rsidR="00B96726" w:rsidRPr="00B10398">
        <w:rPr>
          <w:rFonts w:ascii="Times New Roman" w:hAnsi="Times New Roman"/>
          <w:sz w:val="28"/>
          <w:szCs w:val="28"/>
          <w:lang w:val="nl-NL"/>
        </w:rPr>
        <w:t>Kể từ ngày</w:t>
      </w:r>
      <w:r w:rsidR="00776A44" w:rsidRPr="00B10398">
        <w:rPr>
          <w:rFonts w:ascii="Times New Roman" w:hAnsi="Times New Roman"/>
          <w:sz w:val="28"/>
          <w:szCs w:val="28"/>
          <w:lang w:val="nl-NL"/>
        </w:rPr>
        <w:t xml:space="preserve"> </w:t>
      </w:r>
      <w:r w:rsidR="00B96726" w:rsidRPr="00B10398">
        <w:rPr>
          <w:rFonts w:ascii="Times New Roman" w:hAnsi="Times New Roman"/>
          <w:sz w:val="28"/>
          <w:szCs w:val="28"/>
          <w:lang w:val="nl-NL"/>
        </w:rPr>
        <w:t xml:space="preserve">Thông tư này có hiệu lực thi hành, </w:t>
      </w:r>
      <w:r w:rsidR="00301562">
        <w:rPr>
          <w:rFonts w:ascii="Times New Roman" w:hAnsi="Times New Roman"/>
          <w:sz w:val="28"/>
          <w:szCs w:val="28"/>
          <w:lang w:val="nl-NL"/>
        </w:rPr>
        <w:t xml:space="preserve">Thông tư này thay thế Quyết định số 32/2008/QĐ-NHNN </w:t>
      </w:r>
      <w:r w:rsidR="00B96726" w:rsidRPr="00B10398">
        <w:rPr>
          <w:rFonts w:ascii="Times New Roman" w:hAnsi="Times New Roman"/>
          <w:sz w:val="28"/>
          <w:szCs w:val="28"/>
          <w:lang w:val="nl-NL"/>
        </w:rPr>
        <w:t>:</w:t>
      </w:r>
    </w:p>
    <w:p w:rsidR="00DD6C2A" w:rsidRPr="00B10398" w:rsidRDefault="00D32298" w:rsidP="00D8081D">
      <w:pPr>
        <w:spacing w:before="120" w:line="247" w:lineRule="auto"/>
        <w:ind w:firstLine="720"/>
        <w:jc w:val="both"/>
        <w:rPr>
          <w:rFonts w:ascii="Times New Roman" w:hAnsi="Times New Roman"/>
          <w:b/>
          <w:bCs/>
          <w:color w:val="000000"/>
          <w:sz w:val="28"/>
          <w:szCs w:val="28"/>
          <w:lang w:val="nb-NO"/>
        </w:rPr>
      </w:pPr>
      <w:r>
        <w:rPr>
          <w:rFonts w:ascii="Times New Roman" w:hAnsi="Times New Roman"/>
          <w:bCs/>
          <w:color w:val="000000"/>
          <w:sz w:val="28"/>
          <w:szCs w:val="28"/>
          <w:lang w:val="nb-NO"/>
        </w:rPr>
        <w:t xml:space="preserve">3. </w:t>
      </w:r>
      <w:r w:rsidRPr="00B10398">
        <w:rPr>
          <w:rFonts w:ascii="Times New Roman" w:hAnsi="Times New Roman"/>
          <w:color w:val="000000"/>
          <w:sz w:val="28"/>
          <w:szCs w:val="28"/>
          <w:lang w:val="nb-NO"/>
        </w:rPr>
        <w:t>Chánh Văn phòng, Vụ trưởng Vụ Tài chính - Kế toán, Thủ trưởng các đơn vị liên quan thuộc Ngân hàng Nhà nước, Giám đốc Ngân hàng Nhà nước chi nhánh tỉnh, thàn</w:t>
      </w:r>
      <w:r w:rsidR="00610360">
        <w:rPr>
          <w:rFonts w:ascii="Times New Roman" w:hAnsi="Times New Roman"/>
          <w:color w:val="000000"/>
          <w:sz w:val="28"/>
          <w:szCs w:val="28"/>
          <w:lang w:val="nb-NO"/>
        </w:rPr>
        <w:t xml:space="preserve">h phố trực thuộc Trung ương </w:t>
      </w:r>
      <w:r w:rsidRPr="00B10398">
        <w:rPr>
          <w:rFonts w:ascii="Times New Roman" w:hAnsi="Times New Roman"/>
          <w:color w:val="000000"/>
          <w:sz w:val="28"/>
          <w:szCs w:val="28"/>
          <w:lang w:val="nb-NO"/>
        </w:rPr>
        <w:t>chịu trách nhiệm tổ chức thực hiện Thông tư này.</w:t>
      </w:r>
      <w:r w:rsidR="00E50035" w:rsidRPr="00B10398">
        <w:rPr>
          <w:rFonts w:ascii="Times New Roman" w:hAnsi="Times New Roman"/>
          <w:bCs/>
          <w:color w:val="000000"/>
          <w:sz w:val="28"/>
          <w:szCs w:val="28"/>
          <w:lang w:val="nb-NO"/>
        </w:rPr>
        <w:t>/.</w:t>
      </w:r>
    </w:p>
    <w:p w:rsidR="00E548A6" w:rsidRPr="00B10398" w:rsidRDefault="00E548A6" w:rsidP="00E548A6">
      <w:pPr>
        <w:rPr>
          <w:rFonts w:ascii="Times New Roman" w:hAnsi="Times New Roman"/>
          <w:b/>
          <w:sz w:val="2"/>
          <w:lang w:val="nl-NL"/>
        </w:rPr>
      </w:pPr>
    </w:p>
    <w:p w:rsidR="00E548A6" w:rsidRPr="00B10398" w:rsidRDefault="00E548A6" w:rsidP="00E548A6">
      <w:pPr>
        <w:rPr>
          <w:rFonts w:ascii="Times New Roman" w:hAnsi="Times New Roman"/>
          <w:b/>
          <w:i/>
          <w:sz w:val="28"/>
          <w:szCs w:val="28"/>
          <w:lang w:val="nl-NL"/>
        </w:rPr>
      </w:pPr>
      <w:r w:rsidRPr="00B10398">
        <w:rPr>
          <w:rFonts w:ascii="Times New Roman" w:hAnsi="Times New Roman"/>
          <w:b/>
          <w:lang w:val="nl-NL"/>
        </w:rPr>
        <w:tab/>
      </w:r>
      <w:r w:rsidRPr="00B10398">
        <w:rPr>
          <w:rFonts w:ascii="Times New Roman" w:hAnsi="Times New Roman"/>
          <w:b/>
          <w:lang w:val="nl-NL"/>
        </w:rPr>
        <w:tab/>
      </w:r>
      <w:r w:rsidRPr="00B10398">
        <w:rPr>
          <w:rFonts w:ascii="Times New Roman" w:hAnsi="Times New Roman"/>
          <w:b/>
          <w:lang w:val="nl-NL"/>
        </w:rPr>
        <w:tab/>
      </w:r>
      <w:r w:rsidRPr="00B10398">
        <w:rPr>
          <w:rFonts w:ascii="Times New Roman" w:hAnsi="Times New Roman"/>
          <w:b/>
          <w:lang w:val="nl-NL"/>
        </w:rPr>
        <w:tab/>
      </w:r>
      <w:r w:rsidRPr="00B10398">
        <w:rPr>
          <w:rFonts w:ascii="Times New Roman" w:hAnsi="Times New Roman"/>
          <w:b/>
          <w:i/>
          <w:sz w:val="28"/>
          <w:szCs w:val="28"/>
          <w:lang w:val="nl-NL"/>
        </w:rPr>
        <w:tab/>
      </w:r>
      <w:r w:rsidRPr="00B10398">
        <w:rPr>
          <w:rFonts w:ascii="Times New Roman" w:hAnsi="Times New Roman"/>
          <w:b/>
          <w:i/>
          <w:sz w:val="28"/>
          <w:szCs w:val="28"/>
          <w:lang w:val="nl-NL"/>
        </w:rPr>
        <w:tab/>
      </w:r>
      <w:r w:rsidRPr="00B10398">
        <w:rPr>
          <w:rFonts w:ascii="Times New Roman" w:hAnsi="Times New Roman"/>
          <w:b/>
          <w:i/>
          <w:sz w:val="28"/>
          <w:szCs w:val="28"/>
          <w:lang w:val="nl-NL"/>
        </w:rPr>
        <w:tab/>
      </w:r>
      <w:r w:rsidRPr="00B10398">
        <w:rPr>
          <w:rFonts w:ascii="Times New Roman" w:hAnsi="Times New Roman"/>
          <w:b/>
          <w:i/>
          <w:sz w:val="28"/>
          <w:szCs w:val="28"/>
          <w:lang w:val="nl-NL"/>
        </w:rPr>
        <w:tab/>
      </w:r>
      <w:r w:rsidRPr="00B10398">
        <w:rPr>
          <w:rFonts w:ascii="Times New Roman" w:hAnsi="Times New Roman"/>
          <w:b/>
          <w:i/>
          <w:sz w:val="28"/>
          <w:szCs w:val="28"/>
          <w:lang w:val="nl-NL"/>
        </w:rPr>
        <w:tab/>
      </w:r>
    </w:p>
    <w:p w:rsidR="00825F77" w:rsidRPr="00B10398" w:rsidRDefault="00E548A6" w:rsidP="00825F77">
      <w:pPr>
        <w:pStyle w:val="abc"/>
        <w:jc w:val="both"/>
        <w:rPr>
          <w:rFonts w:ascii="Times New Roman" w:hAnsi="Times New Roman"/>
          <w:i/>
          <w:sz w:val="24"/>
          <w:lang w:val="nl-NL"/>
        </w:rPr>
      </w:pPr>
      <w:r w:rsidRPr="00B10398">
        <w:rPr>
          <w:rFonts w:ascii="Times New Roman" w:hAnsi="Times New Roman"/>
          <w:b/>
          <w:bCs/>
          <w:i/>
          <w:sz w:val="24"/>
          <w:lang w:val="nl-NL"/>
        </w:rPr>
        <w:t>Nơi nhận:</w:t>
      </w:r>
      <w:r w:rsidRPr="00B10398">
        <w:rPr>
          <w:rFonts w:ascii="Times New Roman" w:hAnsi="Times New Roman"/>
          <w:b/>
          <w:bCs/>
          <w:i/>
          <w:sz w:val="28"/>
          <w:lang w:val="nl-NL"/>
        </w:rPr>
        <w:tab/>
      </w:r>
      <w:r w:rsidRPr="00B10398">
        <w:rPr>
          <w:rFonts w:ascii="Times New Roman" w:hAnsi="Times New Roman"/>
          <w:i/>
          <w:sz w:val="28"/>
          <w:lang w:val="nl-NL"/>
        </w:rPr>
        <w:tab/>
      </w:r>
      <w:r w:rsidRPr="00B10398">
        <w:rPr>
          <w:rFonts w:ascii="Times New Roman" w:hAnsi="Times New Roman"/>
          <w:i/>
          <w:sz w:val="28"/>
          <w:lang w:val="nl-NL"/>
        </w:rPr>
        <w:tab/>
      </w:r>
      <w:r w:rsidRPr="00B10398">
        <w:rPr>
          <w:rFonts w:ascii="Times New Roman" w:hAnsi="Times New Roman"/>
          <w:i/>
          <w:sz w:val="28"/>
          <w:lang w:val="nl-NL"/>
        </w:rPr>
        <w:tab/>
      </w:r>
      <w:r w:rsidRPr="00B10398">
        <w:rPr>
          <w:rFonts w:ascii="Times New Roman" w:hAnsi="Times New Roman"/>
          <w:i/>
          <w:sz w:val="28"/>
          <w:lang w:val="nl-NL"/>
        </w:rPr>
        <w:tab/>
      </w:r>
      <w:r w:rsidRPr="00B10398">
        <w:rPr>
          <w:rFonts w:ascii="Times New Roman" w:hAnsi="Times New Roman"/>
          <w:i/>
          <w:sz w:val="28"/>
          <w:lang w:val="nl-NL"/>
        </w:rPr>
        <w:tab/>
      </w:r>
      <w:r w:rsidR="0033384D" w:rsidRPr="00B10398">
        <w:rPr>
          <w:rFonts w:ascii="Times New Roman" w:hAnsi="Times New Roman"/>
          <w:i/>
          <w:sz w:val="28"/>
          <w:lang w:val="nl-NL"/>
        </w:rPr>
        <w:t xml:space="preserve">      </w:t>
      </w:r>
      <w:r w:rsidR="00520FBA" w:rsidRPr="00B10398">
        <w:rPr>
          <w:rFonts w:ascii="Times New Roman" w:hAnsi="Times New Roman"/>
          <w:b/>
          <w:sz w:val="28"/>
          <w:szCs w:val="28"/>
          <w:lang w:val="nl-NL"/>
        </w:rPr>
        <w:t>THỐNG ĐỐC</w:t>
      </w:r>
      <w:r w:rsidRPr="00B10398">
        <w:rPr>
          <w:rFonts w:ascii="Times New Roman" w:hAnsi="Times New Roman"/>
          <w:i/>
          <w:sz w:val="28"/>
          <w:lang w:val="nl-NL"/>
        </w:rPr>
        <w:tab/>
      </w:r>
    </w:p>
    <w:p w:rsidR="00E548A6" w:rsidRPr="00B10398" w:rsidRDefault="00E548A6" w:rsidP="00E548A6">
      <w:pPr>
        <w:pStyle w:val="abc"/>
        <w:jc w:val="both"/>
        <w:rPr>
          <w:rFonts w:ascii="Times New Roman" w:hAnsi="Times New Roman"/>
          <w:iCs/>
          <w:sz w:val="22"/>
          <w:lang w:val="nl-NL"/>
        </w:rPr>
      </w:pPr>
      <w:r w:rsidRPr="00B10398">
        <w:rPr>
          <w:rFonts w:ascii="Times New Roman" w:hAnsi="Times New Roman"/>
          <w:iCs/>
          <w:sz w:val="22"/>
          <w:lang w:val="nl-NL"/>
        </w:rPr>
        <w:t xml:space="preserve">- Như Điều </w:t>
      </w:r>
      <w:r w:rsidR="001C4EF3">
        <w:rPr>
          <w:rFonts w:ascii="Times New Roman" w:hAnsi="Times New Roman"/>
          <w:iCs/>
          <w:sz w:val="22"/>
          <w:lang w:val="nl-NL"/>
        </w:rPr>
        <w:t>2</w:t>
      </w:r>
      <w:r w:rsidR="00FA1555">
        <w:rPr>
          <w:rFonts w:ascii="Times New Roman" w:hAnsi="Times New Roman"/>
          <w:iCs/>
          <w:sz w:val="22"/>
          <w:lang w:val="nl-NL"/>
        </w:rPr>
        <w:t>6</w:t>
      </w:r>
      <w:r w:rsidRPr="00B10398">
        <w:rPr>
          <w:rFonts w:ascii="Times New Roman" w:hAnsi="Times New Roman"/>
          <w:iCs/>
          <w:sz w:val="22"/>
          <w:lang w:val="nl-NL"/>
        </w:rPr>
        <w:t>;</w:t>
      </w:r>
    </w:p>
    <w:p w:rsidR="00E548A6" w:rsidRPr="00B10398" w:rsidRDefault="00E548A6" w:rsidP="00E45EAF">
      <w:pPr>
        <w:pStyle w:val="abc"/>
        <w:tabs>
          <w:tab w:val="center" w:pos="4535"/>
        </w:tabs>
        <w:jc w:val="both"/>
        <w:rPr>
          <w:rFonts w:ascii="Times New Roman" w:hAnsi="Times New Roman"/>
          <w:iCs/>
          <w:sz w:val="22"/>
          <w:lang w:val="nl-NL"/>
        </w:rPr>
      </w:pPr>
      <w:r w:rsidRPr="00B10398">
        <w:rPr>
          <w:rFonts w:ascii="Times New Roman" w:hAnsi="Times New Roman"/>
          <w:iCs/>
          <w:sz w:val="22"/>
          <w:lang w:val="nl-NL"/>
        </w:rPr>
        <w:t>- Ban Lãnh đạo NHNN;</w:t>
      </w:r>
      <w:r w:rsidR="00E45EAF" w:rsidRPr="00B10398">
        <w:rPr>
          <w:rFonts w:ascii="Times New Roman" w:hAnsi="Times New Roman"/>
          <w:iCs/>
          <w:sz w:val="22"/>
          <w:lang w:val="nl-NL"/>
        </w:rPr>
        <w:tab/>
      </w:r>
    </w:p>
    <w:p w:rsidR="00E548A6" w:rsidRPr="00B10398" w:rsidRDefault="00E548A6" w:rsidP="00E548A6">
      <w:pPr>
        <w:pStyle w:val="abc"/>
        <w:jc w:val="both"/>
        <w:rPr>
          <w:rFonts w:ascii="Times New Roman" w:hAnsi="Times New Roman"/>
          <w:iCs/>
          <w:sz w:val="22"/>
          <w:lang w:val="nl-NL"/>
        </w:rPr>
      </w:pPr>
      <w:r w:rsidRPr="00B10398">
        <w:rPr>
          <w:rFonts w:ascii="Times New Roman" w:hAnsi="Times New Roman"/>
          <w:iCs/>
          <w:sz w:val="22"/>
          <w:lang w:val="nl-NL"/>
        </w:rPr>
        <w:t>- Văn phòng Chính phủ;</w:t>
      </w:r>
    </w:p>
    <w:p w:rsidR="00E548A6" w:rsidRPr="00B10398" w:rsidRDefault="00E548A6" w:rsidP="00E548A6">
      <w:pPr>
        <w:pStyle w:val="abc"/>
        <w:jc w:val="both"/>
        <w:rPr>
          <w:rFonts w:ascii="Times New Roman" w:hAnsi="Times New Roman"/>
          <w:iCs/>
          <w:sz w:val="22"/>
          <w:lang w:val="nl-NL"/>
        </w:rPr>
      </w:pPr>
      <w:r w:rsidRPr="00B10398">
        <w:rPr>
          <w:rFonts w:ascii="Times New Roman" w:hAnsi="Times New Roman"/>
          <w:iCs/>
          <w:sz w:val="22"/>
          <w:lang w:val="nl-NL"/>
        </w:rPr>
        <w:t>- Bộ Tư pháp (</w:t>
      </w:r>
      <w:r w:rsidRPr="00B10398">
        <w:rPr>
          <w:rFonts w:ascii="Times New Roman" w:hAnsi="Times New Roman"/>
          <w:i/>
          <w:iCs/>
          <w:sz w:val="22"/>
          <w:lang w:val="nl-NL"/>
        </w:rPr>
        <w:t>để kiểm tra</w:t>
      </w:r>
      <w:r w:rsidRPr="00B10398">
        <w:rPr>
          <w:rFonts w:ascii="Times New Roman" w:hAnsi="Times New Roman"/>
          <w:iCs/>
          <w:sz w:val="22"/>
          <w:lang w:val="nl-NL"/>
        </w:rPr>
        <w:t>);</w:t>
      </w:r>
    </w:p>
    <w:p w:rsidR="00E548A6" w:rsidRPr="00B10398" w:rsidRDefault="00E548A6" w:rsidP="00E548A6">
      <w:pPr>
        <w:pStyle w:val="abc"/>
        <w:jc w:val="both"/>
        <w:rPr>
          <w:rFonts w:ascii="Times New Roman" w:hAnsi="Times New Roman"/>
          <w:iCs/>
          <w:sz w:val="22"/>
          <w:lang w:val="nl-NL"/>
        </w:rPr>
      </w:pPr>
      <w:r w:rsidRPr="00B10398">
        <w:rPr>
          <w:rFonts w:ascii="Times New Roman" w:hAnsi="Times New Roman"/>
          <w:iCs/>
          <w:sz w:val="22"/>
          <w:lang w:val="nl-NL"/>
        </w:rPr>
        <w:t>- Bộ Tài chính;</w:t>
      </w:r>
    </w:p>
    <w:p w:rsidR="001A0E4A" w:rsidRPr="00B10398" w:rsidRDefault="001A0E4A" w:rsidP="001A0E4A">
      <w:pPr>
        <w:pStyle w:val="abc"/>
        <w:jc w:val="both"/>
        <w:rPr>
          <w:rFonts w:ascii="Times New Roman" w:hAnsi="Times New Roman"/>
          <w:iCs/>
          <w:sz w:val="22"/>
          <w:lang w:val="nl-NL"/>
        </w:rPr>
      </w:pPr>
      <w:r w:rsidRPr="00B10398">
        <w:rPr>
          <w:rFonts w:ascii="Times New Roman" w:hAnsi="Times New Roman"/>
          <w:iCs/>
          <w:sz w:val="22"/>
          <w:lang w:val="nl-NL"/>
        </w:rPr>
        <w:t>- Công báo;</w:t>
      </w:r>
    </w:p>
    <w:p w:rsidR="00AF32FC" w:rsidRDefault="00E548A6">
      <w:pPr>
        <w:pStyle w:val="abc"/>
        <w:jc w:val="both"/>
        <w:rPr>
          <w:rFonts w:ascii="Times New Roman" w:hAnsi="Times New Roman"/>
          <w:iCs/>
          <w:sz w:val="22"/>
          <w:lang w:val="nl-NL"/>
        </w:rPr>
      </w:pPr>
      <w:r w:rsidRPr="00B10398">
        <w:rPr>
          <w:rFonts w:ascii="Times New Roman" w:hAnsi="Times New Roman"/>
          <w:iCs/>
          <w:sz w:val="22"/>
          <w:lang w:val="nl-NL"/>
        </w:rPr>
        <w:t>- Lưu: VP, PC, TCKT (</w:t>
      </w:r>
      <w:r w:rsidR="00663207">
        <w:rPr>
          <w:rFonts w:ascii="Times New Roman" w:hAnsi="Times New Roman"/>
          <w:iCs/>
          <w:sz w:val="22"/>
          <w:lang w:val="nl-NL"/>
        </w:rPr>
        <w:t>5</w:t>
      </w:r>
      <w:r w:rsidRPr="00B10398">
        <w:rPr>
          <w:rFonts w:ascii="Times New Roman" w:hAnsi="Times New Roman"/>
          <w:iCs/>
          <w:sz w:val="22"/>
          <w:lang w:val="nl-NL"/>
        </w:rPr>
        <w:t>).</w:t>
      </w:r>
    </w:p>
    <w:p w:rsidR="008829CB" w:rsidRPr="00B10398" w:rsidRDefault="008829CB" w:rsidP="008C3DAB">
      <w:pPr>
        <w:rPr>
          <w:rFonts w:ascii="Times New Roman" w:hAnsi="Times New Roman"/>
          <w:iCs/>
          <w:sz w:val="22"/>
          <w:lang w:val="nl-NL"/>
        </w:rPr>
      </w:pPr>
    </w:p>
    <w:sectPr w:rsidR="008829CB" w:rsidRPr="00B10398" w:rsidSect="000A571D">
      <w:footerReference w:type="default" r:id="rId9"/>
      <w:headerReference w:type="first" r:id="rId10"/>
      <w:pgSz w:w="11906" w:h="16838" w:code="9"/>
      <w:pgMar w:top="1134" w:right="1134" w:bottom="1134" w:left="1701" w:header="720" w:footer="720"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C39" w:rsidRDefault="00E35C39">
      <w:r>
        <w:separator/>
      </w:r>
    </w:p>
  </w:endnote>
  <w:endnote w:type="continuationSeparator" w:id="0">
    <w:p w:rsidR="00E35C39" w:rsidRDefault="00E35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Arial">
    <w:altName w:val="Courier New"/>
    <w:charset w:val="00"/>
    <w:family w:val="swiss"/>
    <w:pitch w:val="variable"/>
    <w:sig w:usb0="00000001" w:usb1="00000000" w:usb2="00000000" w:usb3="00000000" w:csb0="00000003"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Southern">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RevueH">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7845141"/>
      <w:docPartObj>
        <w:docPartGallery w:val="Page Numbers (Bottom of Page)"/>
        <w:docPartUnique/>
      </w:docPartObj>
    </w:sdtPr>
    <w:sdtEndPr>
      <w:rPr>
        <w:noProof/>
      </w:rPr>
    </w:sdtEndPr>
    <w:sdtContent>
      <w:p w:rsidR="008C3DAB" w:rsidRDefault="008C3DAB" w:rsidP="001D7CDD">
        <w:pPr>
          <w:pStyle w:val="Footer"/>
          <w:jc w:val="right"/>
        </w:pPr>
        <w:r w:rsidRPr="00651C28">
          <w:rPr>
            <w:rFonts w:ascii="Times New Roman" w:hAnsi="Times New Roman"/>
            <w:sz w:val="28"/>
            <w:szCs w:val="28"/>
          </w:rPr>
          <w:fldChar w:fldCharType="begin"/>
        </w:r>
        <w:r w:rsidRPr="00651C28">
          <w:rPr>
            <w:rFonts w:ascii="Times New Roman" w:hAnsi="Times New Roman"/>
            <w:sz w:val="28"/>
            <w:szCs w:val="28"/>
          </w:rPr>
          <w:instrText xml:space="preserve"> PAGE   \* MERGEFORMAT </w:instrText>
        </w:r>
        <w:r w:rsidRPr="00651C28">
          <w:rPr>
            <w:rFonts w:ascii="Times New Roman" w:hAnsi="Times New Roman"/>
            <w:sz w:val="28"/>
            <w:szCs w:val="28"/>
          </w:rPr>
          <w:fldChar w:fldCharType="separate"/>
        </w:r>
        <w:r w:rsidR="001E5C19">
          <w:rPr>
            <w:rFonts w:ascii="Times New Roman" w:hAnsi="Times New Roman"/>
            <w:noProof/>
            <w:sz w:val="28"/>
            <w:szCs w:val="28"/>
          </w:rPr>
          <w:t>43</w:t>
        </w:r>
        <w:r w:rsidRPr="00651C28">
          <w:rPr>
            <w:rFonts w:ascii="Times New Roman" w:hAnsi="Times New Roman"/>
            <w:noProof/>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C39" w:rsidRDefault="00E35C39">
      <w:r>
        <w:separator/>
      </w:r>
    </w:p>
  </w:footnote>
  <w:footnote w:type="continuationSeparator" w:id="0">
    <w:p w:rsidR="00E35C39" w:rsidRDefault="00E35C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DAB" w:rsidRDefault="008C3DAB">
    <w:pPr>
      <w:pStyle w:val="Header"/>
      <w:jc w:val="center"/>
    </w:pPr>
  </w:p>
  <w:p w:rsidR="008C3DAB" w:rsidRDefault="008C3D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D804B90"/>
    <w:lvl w:ilvl="0">
      <w:start w:val="1"/>
      <w:numFmt w:val="decimal"/>
      <w:lvlText w:val="%1."/>
      <w:lvlJc w:val="left"/>
      <w:pPr>
        <w:tabs>
          <w:tab w:val="num" w:pos="1800"/>
        </w:tabs>
        <w:ind w:left="1800" w:hanging="360"/>
      </w:pPr>
    </w:lvl>
  </w:abstractNum>
  <w:abstractNum w:abstractNumId="1">
    <w:nsid w:val="FFFFFF7D"/>
    <w:multiLevelType w:val="singleLevel"/>
    <w:tmpl w:val="5CDE2BDC"/>
    <w:lvl w:ilvl="0">
      <w:start w:val="1"/>
      <w:numFmt w:val="decimal"/>
      <w:lvlText w:val="%1."/>
      <w:lvlJc w:val="left"/>
      <w:pPr>
        <w:tabs>
          <w:tab w:val="num" w:pos="1440"/>
        </w:tabs>
        <w:ind w:left="1440" w:hanging="360"/>
      </w:pPr>
    </w:lvl>
  </w:abstractNum>
  <w:abstractNum w:abstractNumId="2">
    <w:nsid w:val="FFFFFF7E"/>
    <w:multiLevelType w:val="singleLevel"/>
    <w:tmpl w:val="28C2F19E"/>
    <w:lvl w:ilvl="0">
      <w:start w:val="1"/>
      <w:numFmt w:val="decimal"/>
      <w:lvlText w:val="%1."/>
      <w:lvlJc w:val="left"/>
      <w:pPr>
        <w:tabs>
          <w:tab w:val="num" w:pos="1080"/>
        </w:tabs>
        <w:ind w:left="1080" w:hanging="360"/>
      </w:pPr>
    </w:lvl>
  </w:abstractNum>
  <w:abstractNum w:abstractNumId="3">
    <w:nsid w:val="FFFFFF7F"/>
    <w:multiLevelType w:val="singleLevel"/>
    <w:tmpl w:val="8E7E1E7E"/>
    <w:lvl w:ilvl="0">
      <w:start w:val="1"/>
      <w:numFmt w:val="decimal"/>
      <w:lvlText w:val="%1."/>
      <w:lvlJc w:val="left"/>
      <w:pPr>
        <w:tabs>
          <w:tab w:val="num" w:pos="720"/>
        </w:tabs>
        <w:ind w:left="720" w:hanging="360"/>
      </w:pPr>
    </w:lvl>
  </w:abstractNum>
  <w:abstractNum w:abstractNumId="4">
    <w:nsid w:val="FFFFFF80"/>
    <w:multiLevelType w:val="singleLevel"/>
    <w:tmpl w:val="0C6E4F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B3E949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072099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3A2938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04E95F6"/>
    <w:lvl w:ilvl="0">
      <w:start w:val="1"/>
      <w:numFmt w:val="decimal"/>
      <w:lvlText w:val="%1."/>
      <w:lvlJc w:val="left"/>
      <w:pPr>
        <w:tabs>
          <w:tab w:val="num" w:pos="360"/>
        </w:tabs>
        <w:ind w:left="360" w:hanging="360"/>
      </w:pPr>
    </w:lvl>
  </w:abstractNum>
  <w:abstractNum w:abstractNumId="9">
    <w:nsid w:val="FFFFFF89"/>
    <w:multiLevelType w:val="singleLevel"/>
    <w:tmpl w:val="03624636"/>
    <w:lvl w:ilvl="0">
      <w:start w:val="1"/>
      <w:numFmt w:val="bullet"/>
      <w:lvlText w:val=""/>
      <w:lvlJc w:val="left"/>
      <w:pPr>
        <w:tabs>
          <w:tab w:val="num" w:pos="360"/>
        </w:tabs>
        <w:ind w:left="360" w:hanging="360"/>
      </w:pPr>
      <w:rPr>
        <w:rFonts w:ascii="Symbol" w:hAnsi="Symbol" w:hint="default"/>
      </w:rPr>
    </w:lvl>
  </w:abstractNum>
  <w:abstractNum w:abstractNumId="10">
    <w:nsid w:val="055D7CD5"/>
    <w:multiLevelType w:val="hybridMultilevel"/>
    <w:tmpl w:val="F35CDACC"/>
    <w:lvl w:ilvl="0" w:tplc="7F36BF8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nsid w:val="0B240AEB"/>
    <w:multiLevelType w:val="hybridMultilevel"/>
    <w:tmpl w:val="2354D046"/>
    <w:lvl w:ilvl="0" w:tplc="7FBE0466">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2">
    <w:nsid w:val="13E20762"/>
    <w:multiLevelType w:val="hybridMultilevel"/>
    <w:tmpl w:val="D838637E"/>
    <w:lvl w:ilvl="0" w:tplc="04090001">
      <w:start w:val="1"/>
      <w:numFmt w:val="bullet"/>
      <w:lvlText w:val=""/>
      <w:lvlJc w:val="left"/>
      <w:pPr>
        <w:tabs>
          <w:tab w:val="num" w:pos="1417"/>
        </w:tabs>
        <w:ind w:left="1417" w:hanging="360"/>
      </w:pPr>
      <w:rPr>
        <w:rFonts w:ascii="Symbol" w:hAnsi="Symbol" w:hint="default"/>
      </w:rPr>
    </w:lvl>
    <w:lvl w:ilvl="1" w:tplc="04090003" w:tentative="1">
      <w:start w:val="1"/>
      <w:numFmt w:val="bullet"/>
      <w:lvlText w:val="o"/>
      <w:lvlJc w:val="left"/>
      <w:pPr>
        <w:tabs>
          <w:tab w:val="num" w:pos="2137"/>
        </w:tabs>
        <w:ind w:left="2137" w:hanging="360"/>
      </w:pPr>
      <w:rPr>
        <w:rFonts w:ascii="Courier New" w:hAnsi="Courier New" w:cs="Courier New" w:hint="default"/>
      </w:rPr>
    </w:lvl>
    <w:lvl w:ilvl="2" w:tplc="04090005" w:tentative="1">
      <w:start w:val="1"/>
      <w:numFmt w:val="bullet"/>
      <w:lvlText w:val=""/>
      <w:lvlJc w:val="left"/>
      <w:pPr>
        <w:tabs>
          <w:tab w:val="num" w:pos="2857"/>
        </w:tabs>
        <w:ind w:left="2857" w:hanging="360"/>
      </w:pPr>
      <w:rPr>
        <w:rFonts w:ascii="Wingdings" w:hAnsi="Wingdings" w:hint="default"/>
      </w:rPr>
    </w:lvl>
    <w:lvl w:ilvl="3" w:tplc="04090001" w:tentative="1">
      <w:start w:val="1"/>
      <w:numFmt w:val="bullet"/>
      <w:lvlText w:val=""/>
      <w:lvlJc w:val="left"/>
      <w:pPr>
        <w:tabs>
          <w:tab w:val="num" w:pos="3577"/>
        </w:tabs>
        <w:ind w:left="3577" w:hanging="360"/>
      </w:pPr>
      <w:rPr>
        <w:rFonts w:ascii="Symbol" w:hAnsi="Symbol" w:hint="default"/>
      </w:rPr>
    </w:lvl>
    <w:lvl w:ilvl="4" w:tplc="04090003" w:tentative="1">
      <w:start w:val="1"/>
      <w:numFmt w:val="bullet"/>
      <w:lvlText w:val="o"/>
      <w:lvlJc w:val="left"/>
      <w:pPr>
        <w:tabs>
          <w:tab w:val="num" w:pos="4297"/>
        </w:tabs>
        <w:ind w:left="4297" w:hanging="360"/>
      </w:pPr>
      <w:rPr>
        <w:rFonts w:ascii="Courier New" w:hAnsi="Courier New" w:cs="Courier New" w:hint="default"/>
      </w:rPr>
    </w:lvl>
    <w:lvl w:ilvl="5" w:tplc="04090005" w:tentative="1">
      <w:start w:val="1"/>
      <w:numFmt w:val="bullet"/>
      <w:lvlText w:val=""/>
      <w:lvlJc w:val="left"/>
      <w:pPr>
        <w:tabs>
          <w:tab w:val="num" w:pos="5017"/>
        </w:tabs>
        <w:ind w:left="5017" w:hanging="360"/>
      </w:pPr>
      <w:rPr>
        <w:rFonts w:ascii="Wingdings" w:hAnsi="Wingdings" w:hint="default"/>
      </w:rPr>
    </w:lvl>
    <w:lvl w:ilvl="6" w:tplc="04090001" w:tentative="1">
      <w:start w:val="1"/>
      <w:numFmt w:val="bullet"/>
      <w:lvlText w:val=""/>
      <w:lvlJc w:val="left"/>
      <w:pPr>
        <w:tabs>
          <w:tab w:val="num" w:pos="5737"/>
        </w:tabs>
        <w:ind w:left="5737" w:hanging="360"/>
      </w:pPr>
      <w:rPr>
        <w:rFonts w:ascii="Symbol" w:hAnsi="Symbol" w:hint="default"/>
      </w:rPr>
    </w:lvl>
    <w:lvl w:ilvl="7" w:tplc="04090003" w:tentative="1">
      <w:start w:val="1"/>
      <w:numFmt w:val="bullet"/>
      <w:lvlText w:val="o"/>
      <w:lvlJc w:val="left"/>
      <w:pPr>
        <w:tabs>
          <w:tab w:val="num" w:pos="6457"/>
        </w:tabs>
        <w:ind w:left="6457" w:hanging="360"/>
      </w:pPr>
      <w:rPr>
        <w:rFonts w:ascii="Courier New" w:hAnsi="Courier New" w:cs="Courier New" w:hint="default"/>
      </w:rPr>
    </w:lvl>
    <w:lvl w:ilvl="8" w:tplc="04090005" w:tentative="1">
      <w:start w:val="1"/>
      <w:numFmt w:val="bullet"/>
      <w:lvlText w:val=""/>
      <w:lvlJc w:val="left"/>
      <w:pPr>
        <w:tabs>
          <w:tab w:val="num" w:pos="7177"/>
        </w:tabs>
        <w:ind w:left="7177" w:hanging="360"/>
      </w:pPr>
      <w:rPr>
        <w:rFonts w:ascii="Wingdings" w:hAnsi="Wingdings" w:hint="default"/>
      </w:rPr>
    </w:lvl>
  </w:abstractNum>
  <w:abstractNum w:abstractNumId="13">
    <w:nsid w:val="16BB31CA"/>
    <w:multiLevelType w:val="hybridMultilevel"/>
    <w:tmpl w:val="AFFAB3D4"/>
    <w:lvl w:ilvl="0" w:tplc="80A80B64">
      <w:start w:val="1"/>
      <w:numFmt w:val="lowerLetter"/>
      <w:lvlText w:val="%1)"/>
      <w:lvlJc w:val="left"/>
      <w:pPr>
        <w:ind w:left="927" w:hanging="360"/>
      </w:pPr>
      <w:rPr>
        <w:rFonts w:ascii="Times New Roman" w:eastAsia="Times New Roman" w:hAnsi="Times New Roman" w:cs="Times New Roman"/>
      </w:rPr>
    </w:lvl>
    <w:lvl w:ilvl="1" w:tplc="042A0019">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4">
    <w:nsid w:val="1E0D0604"/>
    <w:multiLevelType w:val="hybridMultilevel"/>
    <w:tmpl w:val="E43EE46C"/>
    <w:lvl w:ilvl="0" w:tplc="493A944E">
      <w:start w:val="1"/>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15">
    <w:nsid w:val="1E7B1E04"/>
    <w:multiLevelType w:val="hybridMultilevel"/>
    <w:tmpl w:val="06681340"/>
    <w:lvl w:ilvl="0" w:tplc="0B08A8D2">
      <w:start w:val="1"/>
      <w:numFmt w:val="decimal"/>
      <w:lvlText w:val="%1."/>
      <w:lvlJc w:val="left"/>
      <w:pPr>
        <w:ind w:left="1080" w:hanging="360"/>
      </w:pPr>
      <w:rPr>
        <w:rFonts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1BE30E9"/>
    <w:multiLevelType w:val="hybridMultilevel"/>
    <w:tmpl w:val="0A746866"/>
    <w:lvl w:ilvl="0" w:tplc="47A2769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7">
    <w:nsid w:val="22C2305A"/>
    <w:multiLevelType w:val="hybridMultilevel"/>
    <w:tmpl w:val="C04CCDE0"/>
    <w:lvl w:ilvl="0" w:tplc="980C72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5D649B3"/>
    <w:multiLevelType w:val="hybridMultilevel"/>
    <w:tmpl w:val="A236984C"/>
    <w:lvl w:ilvl="0" w:tplc="67F814F0">
      <w:numFmt w:val="bullet"/>
      <w:lvlText w:val="-"/>
      <w:lvlJc w:val="left"/>
      <w:pPr>
        <w:tabs>
          <w:tab w:val="num" w:pos="1057"/>
        </w:tabs>
        <w:ind w:left="1057" w:hanging="360"/>
      </w:pPr>
      <w:rPr>
        <w:rFonts w:ascii="Times New Roman" w:eastAsia="Times New Roman" w:hAnsi="Times New Roman" w:cs="Times New Roman" w:hint="default"/>
      </w:rPr>
    </w:lvl>
    <w:lvl w:ilvl="1" w:tplc="04090003" w:tentative="1">
      <w:start w:val="1"/>
      <w:numFmt w:val="bullet"/>
      <w:lvlText w:val="o"/>
      <w:lvlJc w:val="left"/>
      <w:pPr>
        <w:tabs>
          <w:tab w:val="num" w:pos="1777"/>
        </w:tabs>
        <w:ind w:left="1777" w:hanging="360"/>
      </w:pPr>
      <w:rPr>
        <w:rFonts w:ascii="Courier New" w:hAnsi="Courier New" w:cs="Courier New" w:hint="default"/>
      </w:rPr>
    </w:lvl>
    <w:lvl w:ilvl="2" w:tplc="04090005" w:tentative="1">
      <w:start w:val="1"/>
      <w:numFmt w:val="bullet"/>
      <w:lvlText w:val=""/>
      <w:lvlJc w:val="left"/>
      <w:pPr>
        <w:tabs>
          <w:tab w:val="num" w:pos="2497"/>
        </w:tabs>
        <w:ind w:left="2497" w:hanging="360"/>
      </w:pPr>
      <w:rPr>
        <w:rFonts w:ascii="Wingdings" w:hAnsi="Wingdings" w:hint="default"/>
      </w:rPr>
    </w:lvl>
    <w:lvl w:ilvl="3" w:tplc="04090001" w:tentative="1">
      <w:start w:val="1"/>
      <w:numFmt w:val="bullet"/>
      <w:lvlText w:val=""/>
      <w:lvlJc w:val="left"/>
      <w:pPr>
        <w:tabs>
          <w:tab w:val="num" w:pos="3217"/>
        </w:tabs>
        <w:ind w:left="3217" w:hanging="360"/>
      </w:pPr>
      <w:rPr>
        <w:rFonts w:ascii="Symbol" w:hAnsi="Symbol" w:hint="default"/>
      </w:rPr>
    </w:lvl>
    <w:lvl w:ilvl="4" w:tplc="04090003" w:tentative="1">
      <w:start w:val="1"/>
      <w:numFmt w:val="bullet"/>
      <w:lvlText w:val="o"/>
      <w:lvlJc w:val="left"/>
      <w:pPr>
        <w:tabs>
          <w:tab w:val="num" w:pos="3937"/>
        </w:tabs>
        <w:ind w:left="3937" w:hanging="360"/>
      </w:pPr>
      <w:rPr>
        <w:rFonts w:ascii="Courier New" w:hAnsi="Courier New" w:cs="Courier New" w:hint="default"/>
      </w:rPr>
    </w:lvl>
    <w:lvl w:ilvl="5" w:tplc="04090005" w:tentative="1">
      <w:start w:val="1"/>
      <w:numFmt w:val="bullet"/>
      <w:lvlText w:val=""/>
      <w:lvlJc w:val="left"/>
      <w:pPr>
        <w:tabs>
          <w:tab w:val="num" w:pos="4657"/>
        </w:tabs>
        <w:ind w:left="4657" w:hanging="360"/>
      </w:pPr>
      <w:rPr>
        <w:rFonts w:ascii="Wingdings" w:hAnsi="Wingdings" w:hint="default"/>
      </w:rPr>
    </w:lvl>
    <w:lvl w:ilvl="6" w:tplc="04090001" w:tentative="1">
      <w:start w:val="1"/>
      <w:numFmt w:val="bullet"/>
      <w:lvlText w:val=""/>
      <w:lvlJc w:val="left"/>
      <w:pPr>
        <w:tabs>
          <w:tab w:val="num" w:pos="5377"/>
        </w:tabs>
        <w:ind w:left="5377" w:hanging="360"/>
      </w:pPr>
      <w:rPr>
        <w:rFonts w:ascii="Symbol" w:hAnsi="Symbol" w:hint="default"/>
      </w:rPr>
    </w:lvl>
    <w:lvl w:ilvl="7" w:tplc="04090003" w:tentative="1">
      <w:start w:val="1"/>
      <w:numFmt w:val="bullet"/>
      <w:lvlText w:val="o"/>
      <w:lvlJc w:val="left"/>
      <w:pPr>
        <w:tabs>
          <w:tab w:val="num" w:pos="6097"/>
        </w:tabs>
        <w:ind w:left="6097" w:hanging="360"/>
      </w:pPr>
      <w:rPr>
        <w:rFonts w:ascii="Courier New" w:hAnsi="Courier New" w:cs="Courier New" w:hint="default"/>
      </w:rPr>
    </w:lvl>
    <w:lvl w:ilvl="8" w:tplc="04090005" w:tentative="1">
      <w:start w:val="1"/>
      <w:numFmt w:val="bullet"/>
      <w:lvlText w:val=""/>
      <w:lvlJc w:val="left"/>
      <w:pPr>
        <w:tabs>
          <w:tab w:val="num" w:pos="6817"/>
        </w:tabs>
        <w:ind w:left="6817" w:hanging="360"/>
      </w:pPr>
      <w:rPr>
        <w:rFonts w:ascii="Wingdings" w:hAnsi="Wingdings" w:hint="default"/>
      </w:rPr>
    </w:lvl>
  </w:abstractNum>
  <w:abstractNum w:abstractNumId="19">
    <w:nsid w:val="25FF7146"/>
    <w:multiLevelType w:val="hybridMultilevel"/>
    <w:tmpl w:val="FE0A51E4"/>
    <w:lvl w:ilvl="0" w:tplc="872E6794">
      <w:start w:val="8"/>
      <w:numFmt w:val="decimal"/>
      <w:lvlText w:val="%1)"/>
      <w:lvlJc w:val="left"/>
      <w:pPr>
        <w:tabs>
          <w:tab w:val="num" w:pos="928"/>
        </w:tabs>
        <w:ind w:left="928" w:hanging="360"/>
      </w:pPr>
      <w:rPr>
        <w:rFonts w:hint="default"/>
      </w:r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20">
    <w:nsid w:val="275356E1"/>
    <w:multiLevelType w:val="hybridMultilevel"/>
    <w:tmpl w:val="780CE4A0"/>
    <w:lvl w:ilvl="0" w:tplc="04090009">
      <w:start w:val="1"/>
      <w:numFmt w:val="bullet"/>
      <w:lvlText w:val=""/>
      <w:lvlJc w:val="left"/>
      <w:pPr>
        <w:tabs>
          <w:tab w:val="num" w:pos="1400"/>
        </w:tabs>
        <w:ind w:left="1400" w:hanging="360"/>
      </w:pPr>
      <w:rPr>
        <w:rFonts w:ascii="Wingdings" w:hAnsi="Wingdings" w:hint="default"/>
      </w:rPr>
    </w:lvl>
    <w:lvl w:ilvl="1" w:tplc="04090003" w:tentative="1">
      <w:start w:val="1"/>
      <w:numFmt w:val="bullet"/>
      <w:lvlText w:val="o"/>
      <w:lvlJc w:val="left"/>
      <w:pPr>
        <w:tabs>
          <w:tab w:val="num" w:pos="2120"/>
        </w:tabs>
        <w:ind w:left="2120" w:hanging="360"/>
      </w:pPr>
      <w:rPr>
        <w:rFonts w:ascii="Courier New" w:hAnsi="Courier New" w:cs="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21">
    <w:nsid w:val="2767455E"/>
    <w:multiLevelType w:val="hybridMultilevel"/>
    <w:tmpl w:val="904E88F2"/>
    <w:lvl w:ilvl="0" w:tplc="AB00992A">
      <w:start w:val="1"/>
      <w:numFmt w:val="decimal"/>
      <w:lvlText w:val="%1)"/>
      <w:lvlJc w:val="left"/>
      <w:pPr>
        <w:tabs>
          <w:tab w:val="num" w:pos="630"/>
        </w:tabs>
        <w:ind w:left="630" w:hanging="360"/>
      </w:pPr>
      <w:rPr>
        <w:rFonts w:hint="default"/>
      </w:rPr>
    </w:lvl>
    <w:lvl w:ilvl="1" w:tplc="35102A40">
      <w:start w:val="1"/>
      <w:numFmt w:val="decimal"/>
      <w:lvlText w:val="%2."/>
      <w:lvlJc w:val="left"/>
      <w:pPr>
        <w:tabs>
          <w:tab w:val="num" w:pos="1349"/>
        </w:tabs>
        <w:ind w:left="1349" w:hanging="360"/>
      </w:pPr>
      <w:rPr>
        <w:rFonts w:hint="default"/>
      </w:rPr>
    </w:lvl>
    <w:lvl w:ilvl="2" w:tplc="0409001B" w:tentative="1">
      <w:start w:val="1"/>
      <w:numFmt w:val="lowerRoman"/>
      <w:lvlText w:val="%3."/>
      <w:lvlJc w:val="right"/>
      <w:pPr>
        <w:tabs>
          <w:tab w:val="num" w:pos="2069"/>
        </w:tabs>
        <w:ind w:left="2069" w:hanging="180"/>
      </w:pPr>
    </w:lvl>
    <w:lvl w:ilvl="3" w:tplc="0409000F" w:tentative="1">
      <w:start w:val="1"/>
      <w:numFmt w:val="decimal"/>
      <w:lvlText w:val="%4."/>
      <w:lvlJc w:val="left"/>
      <w:pPr>
        <w:tabs>
          <w:tab w:val="num" w:pos="2789"/>
        </w:tabs>
        <w:ind w:left="2789" w:hanging="360"/>
      </w:pPr>
    </w:lvl>
    <w:lvl w:ilvl="4" w:tplc="04090019" w:tentative="1">
      <w:start w:val="1"/>
      <w:numFmt w:val="lowerLetter"/>
      <w:lvlText w:val="%5."/>
      <w:lvlJc w:val="left"/>
      <w:pPr>
        <w:tabs>
          <w:tab w:val="num" w:pos="3509"/>
        </w:tabs>
        <w:ind w:left="3509" w:hanging="360"/>
      </w:pPr>
    </w:lvl>
    <w:lvl w:ilvl="5" w:tplc="0409001B" w:tentative="1">
      <w:start w:val="1"/>
      <w:numFmt w:val="lowerRoman"/>
      <w:lvlText w:val="%6."/>
      <w:lvlJc w:val="right"/>
      <w:pPr>
        <w:tabs>
          <w:tab w:val="num" w:pos="4229"/>
        </w:tabs>
        <w:ind w:left="4229" w:hanging="180"/>
      </w:pPr>
    </w:lvl>
    <w:lvl w:ilvl="6" w:tplc="0409000F" w:tentative="1">
      <w:start w:val="1"/>
      <w:numFmt w:val="decimal"/>
      <w:lvlText w:val="%7."/>
      <w:lvlJc w:val="left"/>
      <w:pPr>
        <w:tabs>
          <w:tab w:val="num" w:pos="4949"/>
        </w:tabs>
        <w:ind w:left="4949" w:hanging="360"/>
      </w:pPr>
    </w:lvl>
    <w:lvl w:ilvl="7" w:tplc="04090019" w:tentative="1">
      <w:start w:val="1"/>
      <w:numFmt w:val="lowerLetter"/>
      <w:lvlText w:val="%8."/>
      <w:lvlJc w:val="left"/>
      <w:pPr>
        <w:tabs>
          <w:tab w:val="num" w:pos="5669"/>
        </w:tabs>
        <w:ind w:left="5669" w:hanging="360"/>
      </w:pPr>
    </w:lvl>
    <w:lvl w:ilvl="8" w:tplc="0409001B" w:tentative="1">
      <w:start w:val="1"/>
      <w:numFmt w:val="lowerRoman"/>
      <w:lvlText w:val="%9."/>
      <w:lvlJc w:val="right"/>
      <w:pPr>
        <w:tabs>
          <w:tab w:val="num" w:pos="6389"/>
        </w:tabs>
        <w:ind w:left="6389" w:hanging="180"/>
      </w:pPr>
    </w:lvl>
  </w:abstractNum>
  <w:abstractNum w:abstractNumId="22">
    <w:nsid w:val="347C4302"/>
    <w:multiLevelType w:val="hybridMultilevel"/>
    <w:tmpl w:val="3D880C34"/>
    <w:lvl w:ilvl="0" w:tplc="41B4265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nsid w:val="3BC661E7"/>
    <w:multiLevelType w:val="hybridMultilevel"/>
    <w:tmpl w:val="2CCCEF5A"/>
    <w:lvl w:ilvl="0" w:tplc="04090009">
      <w:start w:val="1"/>
      <w:numFmt w:val="bullet"/>
      <w:lvlText w:val=""/>
      <w:lvlJc w:val="left"/>
      <w:pPr>
        <w:tabs>
          <w:tab w:val="num" w:pos="1400"/>
        </w:tabs>
        <w:ind w:left="1400" w:hanging="360"/>
      </w:pPr>
      <w:rPr>
        <w:rFonts w:ascii="Wingdings" w:hAnsi="Wingdings" w:hint="default"/>
      </w:rPr>
    </w:lvl>
    <w:lvl w:ilvl="1" w:tplc="04090003" w:tentative="1">
      <w:start w:val="1"/>
      <w:numFmt w:val="bullet"/>
      <w:lvlText w:val="o"/>
      <w:lvlJc w:val="left"/>
      <w:pPr>
        <w:tabs>
          <w:tab w:val="num" w:pos="2120"/>
        </w:tabs>
        <w:ind w:left="2120" w:hanging="360"/>
      </w:pPr>
      <w:rPr>
        <w:rFonts w:ascii="Courier New" w:hAnsi="Courier New" w:cs="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24">
    <w:nsid w:val="47F95DE9"/>
    <w:multiLevelType w:val="hybridMultilevel"/>
    <w:tmpl w:val="04929C7A"/>
    <w:lvl w:ilvl="0" w:tplc="A626A26E">
      <w:start w:val="12"/>
      <w:numFmt w:val="bullet"/>
      <w:lvlText w:val=""/>
      <w:lvlJc w:val="left"/>
      <w:pPr>
        <w:tabs>
          <w:tab w:val="num" w:pos="927"/>
        </w:tabs>
        <w:ind w:left="927" w:hanging="360"/>
      </w:pPr>
      <w:rPr>
        <w:rFonts w:ascii="Symbol" w:eastAsia="Times New Roman" w:hAnsi="Symbol"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5">
    <w:nsid w:val="507B333A"/>
    <w:multiLevelType w:val="hybridMultilevel"/>
    <w:tmpl w:val="B8EA792A"/>
    <w:lvl w:ilvl="0" w:tplc="C27E0232">
      <w:start w:val="1"/>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6">
    <w:nsid w:val="53470576"/>
    <w:multiLevelType w:val="hybridMultilevel"/>
    <w:tmpl w:val="12D4C8D4"/>
    <w:lvl w:ilvl="0" w:tplc="9EB05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6C434F3"/>
    <w:multiLevelType w:val="hybridMultilevel"/>
    <w:tmpl w:val="8D649A76"/>
    <w:lvl w:ilvl="0" w:tplc="C39E1A76">
      <w:start w:val="2"/>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28">
    <w:nsid w:val="6D593633"/>
    <w:multiLevelType w:val="hybridMultilevel"/>
    <w:tmpl w:val="F19ED13C"/>
    <w:lvl w:ilvl="0" w:tplc="534AA51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9">
    <w:nsid w:val="6E7D77E3"/>
    <w:multiLevelType w:val="hybridMultilevel"/>
    <w:tmpl w:val="BB22B5E6"/>
    <w:lvl w:ilvl="0" w:tplc="67FCC3D8">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17"/>
  </w:num>
  <w:num w:numId="3">
    <w:abstractNumId w:val="15"/>
  </w:num>
  <w:num w:numId="4">
    <w:abstractNumId w:val="22"/>
  </w:num>
  <w:num w:numId="5">
    <w:abstractNumId w:val="27"/>
  </w:num>
  <w:num w:numId="6">
    <w:abstractNumId w:val="20"/>
  </w:num>
  <w:num w:numId="7">
    <w:abstractNumId w:val="23"/>
  </w:num>
  <w:num w:numId="8">
    <w:abstractNumId w:val="11"/>
  </w:num>
  <w:num w:numId="9">
    <w:abstractNumId w:val="14"/>
  </w:num>
  <w:num w:numId="10">
    <w:abstractNumId w:val="12"/>
  </w:num>
  <w:num w:numId="11">
    <w:abstractNumId w:val="18"/>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9"/>
  </w:num>
  <w:num w:numId="23">
    <w:abstractNumId w:val="28"/>
  </w:num>
  <w:num w:numId="24">
    <w:abstractNumId w:val="21"/>
  </w:num>
  <w:num w:numId="25">
    <w:abstractNumId w:val="25"/>
  </w:num>
  <w:num w:numId="26">
    <w:abstractNumId w:val="19"/>
  </w:num>
  <w:num w:numId="27">
    <w:abstractNumId w:val="24"/>
  </w:num>
  <w:num w:numId="28">
    <w:abstractNumId w:val="26"/>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D39"/>
    <w:rsid w:val="0000070E"/>
    <w:rsid w:val="00000B13"/>
    <w:rsid w:val="00003B3F"/>
    <w:rsid w:val="000058B7"/>
    <w:rsid w:val="00005EF0"/>
    <w:rsid w:val="0000727A"/>
    <w:rsid w:val="00007C74"/>
    <w:rsid w:val="000116C9"/>
    <w:rsid w:val="000120D5"/>
    <w:rsid w:val="000121FF"/>
    <w:rsid w:val="00012426"/>
    <w:rsid w:val="00013D3B"/>
    <w:rsid w:val="00015D1A"/>
    <w:rsid w:val="00016AE4"/>
    <w:rsid w:val="00016D25"/>
    <w:rsid w:val="00021191"/>
    <w:rsid w:val="000214B1"/>
    <w:rsid w:val="000225FE"/>
    <w:rsid w:val="000226E1"/>
    <w:rsid w:val="000264E7"/>
    <w:rsid w:val="00027CA1"/>
    <w:rsid w:val="0003033A"/>
    <w:rsid w:val="00030E2D"/>
    <w:rsid w:val="00032EE1"/>
    <w:rsid w:val="00035605"/>
    <w:rsid w:val="0003599E"/>
    <w:rsid w:val="00036310"/>
    <w:rsid w:val="0003756B"/>
    <w:rsid w:val="000416A1"/>
    <w:rsid w:val="000416C5"/>
    <w:rsid w:val="00044338"/>
    <w:rsid w:val="00044FFD"/>
    <w:rsid w:val="00045BA8"/>
    <w:rsid w:val="00045D88"/>
    <w:rsid w:val="000467F7"/>
    <w:rsid w:val="00047699"/>
    <w:rsid w:val="00051642"/>
    <w:rsid w:val="000532C7"/>
    <w:rsid w:val="000564E5"/>
    <w:rsid w:val="0006153D"/>
    <w:rsid w:val="00062C03"/>
    <w:rsid w:val="00064102"/>
    <w:rsid w:val="000667CB"/>
    <w:rsid w:val="00067C08"/>
    <w:rsid w:val="00070663"/>
    <w:rsid w:val="000729F0"/>
    <w:rsid w:val="00072A3D"/>
    <w:rsid w:val="00073121"/>
    <w:rsid w:val="00073FFB"/>
    <w:rsid w:val="000757EF"/>
    <w:rsid w:val="00076045"/>
    <w:rsid w:val="00076C1B"/>
    <w:rsid w:val="000771A7"/>
    <w:rsid w:val="00077514"/>
    <w:rsid w:val="00080B20"/>
    <w:rsid w:val="0008100B"/>
    <w:rsid w:val="00081EA3"/>
    <w:rsid w:val="00083047"/>
    <w:rsid w:val="00084189"/>
    <w:rsid w:val="0008420C"/>
    <w:rsid w:val="0008450F"/>
    <w:rsid w:val="00085125"/>
    <w:rsid w:val="0008551A"/>
    <w:rsid w:val="000871E3"/>
    <w:rsid w:val="0009017E"/>
    <w:rsid w:val="00090AF3"/>
    <w:rsid w:val="0009107A"/>
    <w:rsid w:val="00091705"/>
    <w:rsid w:val="00091ACF"/>
    <w:rsid w:val="00093847"/>
    <w:rsid w:val="00093DC8"/>
    <w:rsid w:val="00094A00"/>
    <w:rsid w:val="00094DBE"/>
    <w:rsid w:val="000950D2"/>
    <w:rsid w:val="000952B8"/>
    <w:rsid w:val="00096D71"/>
    <w:rsid w:val="000A3024"/>
    <w:rsid w:val="000A571D"/>
    <w:rsid w:val="000A64CB"/>
    <w:rsid w:val="000B1395"/>
    <w:rsid w:val="000B1B2D"/>
    <w:rsid w:val="000B2581"/>
    <w:rsid w:val="000B2B22"/>
    <w:rsid w:val="000B3E34"/>
    <w:rsid w:val="000B4A12"/>
    <w:rsid w:val="000B6683"/>
    <w:rsid w:val="000C3F91"/>
    <w:rsid w:val="000C6513"/>
    <w:rsid w:val="000C68F3"/>
    <w:rsid w:val="000C6B50"/>
    <w:rsid w:val="000C7161"/>
    <w:rsid w:val="000C7EA9"/>
    <w:rsid w:val="000D256E"/>
    <w:rsid w:val="000D438A"/>
    <w:rsid w:val="000D5101"/>
    <w:rsid w:val="000D6C25"/>
    <w:rsid w:val="000D7A47"/>
    <w:rsid w:val="000E24C5"/>
    <w:rsid w:val="000E383A"/>
    <w:rsid w:val="000E3E0A"/>
    <w:rsid w:val="000E41BF"/>
    <w:rsid w:val="000E44AD"/>
    <w:rsid w:val="000E44F7"/>
    <w:rsid w:val="000E6AB5"/>
    <w:rsid w:val="000E7327"/>
    <w:rsid w:val="000E76EE"/>
    <w:rsid w:val="000F118F"/>
    <w:rsid w:val="000F175F"/>
    <w:rsid w:val="000F1853"/>
    <w:rsid w:val="000F2CCF"/>
    <w:rsid w:val="000F40C9"/>
    <w:rsid w:val="000F475D"/>
    <w:rsid w:val="00100058"/>
    <w:rsid w:val="0010042C"/>
    <w:rsid w:val="001029BA"/>
    <w:rsid w:val="00103300"/>
    <w:rsid w:val="00103C23"/>
    <w:rsid w:val="00103D44"/>
    <w:rsid w:val="00104494"/>
    <w:rsid w:val="00104651"/>
    <w:rsid w:val="00104D42"/>
    <w:rsid w:val="00106A7B"/>
    <w:rsid w:val="0010742C"/>
    <w:rsid w:val="00107AD6"/>
    <w:rsid w:val="00111BEA"/>
    <w:rsid w:val="00111DD0"/>
    <w:rsid w:val="00112C6B"/>
    <w:rsid w:val="00114607"/>
    <w:rsid w:val="001159D1"/>
    <w:rsid w:val="00115FF1"/>
    <w:rsid w:val="0011641A"/>
    <w:rsid w:val="00116EFB"/>
    <w:rsid w:val="00117862"/>
    <w:rsid w:val="00117E81"/>
    <w:rsid w:val="001205D0"/>
    <w:rsid w:val="001206E6"/>
    <w:rsid w:val="00120E80"/>
    <w:rsid w:val="00121443"/>
    <w:rsid w:val="001216F1"/>
    <w:rsid w:val="00122BA7"/>
    <w:rsid w:val="001230E2"/>
    <w:rsid w:val="00123471"/>
    <w:rsid w:val="00123613"/>
    <w:rsid w:val="00123D5C"/>
    <w:rsid w:val="00125450"/>
    <w:rsid w:val="00127288"/>
    <w:rsid w:val="00127731"/>
    <w:rsid w:val="00130FC6"/>
    <w:rsid w:val="00131317"/>
    <w:rsid w:val="001314DB"/>
    <w:rsid w:val="00131551"/>
    <w:rsid w:val="001317FD"/>
    <w:rsid w:val="00131A92"/>
    <w:rsid w:val="00131EC0"/>
    <w:rsid w:val="00135A92"/>
    <w:rsid w:val="00135ECB"/>
    <w:rsid w:val="00136EA5"/>
    <w:rsid w:val="00137359"/>
    <w:rsid w:val="001378AF"/>
    <w:rsid w:val="00140321"/>
    <w:rsid w:val="00140AEC"/>
    <w:rsid w:val="00140B9A"/>
    <w:rsid w:val="00141ECF"/>
    <w:rsid w:val="00144543"/>
    <w:rsid w:val="00146ABC"/>
    <w:rsid w:val="001479A5"/>
    <w:rsid w:val="001502CC"/>
    <w:rsid w:val="00150827"/>
    <w:rsid w:val="00151413"/>
    <w:rsid w:val="00151F88"/>
    <w:rsid w:val="001524C7"/>
    <w:rsid w:val="0015366E"/>
    <w:rsid w:val="00153C15"/>
    <w:rsid w:val="00154912"/>
    <w:rsid w:val="00154FCE"/>
    <w:rsid w:val="00155212"/>
    <w:rsid w:val="00155C23"/>
    <w:rsid w:val="00156801"/>
    <w:rsid w:val="00156ED6"/>
    <w:rsid w:val="001573BE"/>
    <w:rsid w:val="001603A1"/>
    <w:rsid w:val="00160AF6"/>
    <w:rsid w:val="001654FC"/>
    <w:rsid w:val="001663CB"/>
    <w:rsid w:val="001668C4"/>
    <w:rsid w:val="00166C47"/>
    <w:rsid w:val="00170849"/>
    <w:rsid w:val="00170E95"/>
    <w:rsid w:val="001724CC"/>
    <w:rsid w:val="00172753"/>
    <w:rsid w:val="001753DB"/>
    <w:rsid w:val="0017777A"/>
    <w:rsid w:val="00177DCC"/>
    <w:rsid w:val="001806F0"/>
    <w:rsid w:val="00180A14"/>
    <w:rsid w:val="00180E19"/>
    <w:rsid w:val="0018199C"/>
    <w:rsid w:val="00181DF1"/>
    <w:rsid w:val="001822BF"/>
    <w:rsid w:val="00182436"/>
    <w:rsid w:val="0018244E"/>
    <w:rsid w:val="00182B3B"/>
    <w:rsid w:val="00183AE0"/>
    <w:rsid w:val="0018531D"/>
    <w:rsid w:val="001859AE"/>
    <w:rsid w:val="001862EF"/>
    <w:rsid w:val="0018721D"/>
    <w:rsid w:val="00187252"/>
    <w:rsid w:val="00187C40"/>
    <w:rsid w:val="00187F93"/>
    <w:rsid w:val="00190A04"/>
    <w:rsid w:val="00191BB4"/>
    <w:rsid w:val="0019238A"/>
    <w:rsid w:val="001935EA"/>
    <w:rsid w:val="00194352"/>
    <w:rsid w:val="00194D9E"/>
    <w:rsid w:val="00194E0F"/>
    <w:rsid w:val="00195446"/>
    <w:rsid w:val="001965F9"/>
    <w:rsid w:val="00196E23"/>
    <w:rsid w:val="00197029"/>
    <w:rsid w:val="001A06C8"/>
    <w:rsid w:val="001A0E4A"/>
    <w:rsid w:val="001A1777"/>
    <w:rsid w:val="001A1AAF"/>
    <w:rsid w:val="001A1C73"/>
    <w:rsid w:val="001A1D7D"/>
    <w:rsid w:val="001A1D99"/>
    <w:rsid w:val="001A1DDF"/>
    <w:rsid w:val="001A27E8"/>
    <w:rsid w:val="001A40EB"/>
    <w:rsid w:val="001A4A85"/>
    <w:rsid w:val="001A4C0E"/>
    <w:rsid w:val="001A53E3"/>
    <w:rsid w:val="001A58D7"/>
    <w:rsid w:val="001A6263"/>
    <w:rsid w:val="001A6467"/>
    <w:rsid w:val="001B0B74"/>
    <w:rsid w:val="001B1D7D"/>
    <w:rsid w:val="001B2298"/>
    <w:rsid w:val="001B2AB7"/>
    <w:rsid w:val="001B347E"/>
    <w:rsid w:val="001B52E8"/>
    <w:rsid w:val="001B5634"/>
    <w:rsid w:val="001B5D22"/>
    <w:rsid w:val="001B6E71"/>
    <w:rsid w:val="001C0158"/>
    <w:rsid w:val="001C01B2"/>
    <w:rsid w:val="001C05C3"/>
    <w:rsid w:val="001C0BB3"/>
    <w:rsid w:val="001C1595"/>
    <w:rsid w:val="001C2797"/>
    <w:rsid w:val="001C2F59"/>
    <w:rsid w:val="001C48AD"/>
    <w:rsid w:val="001C4EF3"/>
    <w:rsid w:val="001C6499"/>
    <w:rsid w:val="001C710E"/>
    <w:rsid w:val="001D079C"/>
    <w:rsid w:val="001D0FDB"/>
    <w:rsid w:val="001D1092"/>
    <w:rsid w:val="001D2466"/>
    <w:rsid w:val="001D3159"/>
    <w:rsid w:val="001D3884"/>
    <w:rsid w:val="001D5E1A"/>
    <w:rsid w:val="001D6086"/>
    <w:rsid w:val="001D6DDD"/>
    <w:rsid w:val="001D7CDD"/>
    <w:rsid w:val="001E0163"/>
    <w:rsid w:val="001E0DE8"/>
    <w:rsid w:val="001E2B5A"/>
    <w:rsid w:val="001E2FC8"/>
    <w:rsid w:val="001E5005"/>
    <w:rsid w:val="001E5348"/>
    <w:rsid w:val="001E5C19"/>
    <w:rsid w:val="001E6127"/>
    <w:rsid w:val="001E621E"/>
    <w:rsid w:val="001E6ADC"/>
    <w:rsid w:val="001E7125"/>
    <w:rsid w:val="001F0FA9"/>
    <w:rsid w:val="001F1799"/>
    <w:rsid w:val="001F1ADB"/>
    <w:rsid w:val="001F1B6B"/>
    <w:rsid w:val="001F2B2A"/>
    <w:rsid w:val="001F3C00"/>
    <w:rsid w:val="001F4077"/>
    <w:rsid w:val="001F6F28"/>
    <w:rsid w:val="001F70D3"/>
    <w:rsid w:val="001F7275"/>
    <w:rsid w:val="00201D40"/>
    <w:rsid w:val="00201D98"/>
    <w:rsid w:val="002033DC"/>
    <w:rsid w:val="00204BBD"/>
    <w:rsid w:val="0020523B"/>
    <w:rsid w:val="00205728"/>
    <w:rsid w:val="00206790"/>
    <w:rsid w:val="0020695A"/>
    <w:rsid w:val="00206AC2"/>
    <w:rsid w:val="00206B23"/>
    <w:rsid w:val="002074A1"/>
    <w:rsid w:val="002125E1"/>
    <w:rsid w:val="00213068"/>
    <w:rsid w:val="00214BEB"/>
    <w:rsid w:val="0021519E"/>
    <w:rsid w:val="00215F1E"/>
    <w:rsid w:val="0021715B"/>
    <w:rsid w:val="0021764C"/>
    <w:rsid w:val="002178B6"/>
    <w:rsid w:val="002179EA"/>
    <w:rsid w:val="00222072"/>
    <w:rsid w:val="002231AB"/>
    <w:rsid w:val="00223C7B"/>
    <w:rsid w:val="00223E05"/>
    <w:rsid w:val="00223F22"/>
    <w:rsid w:val="002241D5"/>
    <w:rsid w:val="00224D1C"/>
    <w:rsid w:val="00227487"/>
    <w:rsid w:val="00227F85"/>
    <w:rsid w:val="00231877"/>
    <w:rsid w:val="0023265F"/>
    <w:rsid w:val="002329AA"/>
    <w:rsid w:val="0023578C"/>
    <w:rsid w:val="00235E2B"/>
    <w:rsid w:val="00236819"/>
    <w:rsid w:val="002370D6"/>
    <w:rsid w:val="00240644"/>
    <w:rsid w:val="0024210A"/>
    <w:rsid w:val="002447FB"/>
    <w:rsid w:val="002457CF"/>
    <w:rsid w:val="0024649B"/>
    <w:rsid w:val="00246ADD"/>
    <w:rsid w:val="0024791D"/>
    <w:rsid w:val="0025079D"/>
    <w:rsid w:val="00251699"/>
    <w:rsid w:val="00252275"/>
    <w:rsid w:val="00252B99"/>
    <w:rsid w:val="00253EAC"/>
    <w:rsid w:val="00254826"/>
    <w:rsid w:val="00254F08"/>
    <w:rsid w:val="00254F34"/>
    <w:rsid w:val="00256809"/>
    <w:rsid w:val="00256925"/>
    <w:rsid w:val="00256A9A"/>
    <w:rsid w:val="00260668"/>
    <w:rsid w:val="0026095A"/>
    <w:rsid w:val="00260C61"/>
    <w:rsid w:val="00260EA5"/>
    <w:rsid w:val="002610DB"/>
    <w:rsid w:val="00261855"/>
    <w:rsid w:val="00261BFB"/>
    <w:rsid w:val="00262EF1"/>
    <w:rsid w:val="002635D1"/>
    <w:rsid w:val="00264250"/>
    <w:rsid w:val="00264399"/>
    <w:rsid w:val="00264872"/>
    <w:rsid w:val="0027095C"/>
    <w:rsid w:val="00270D23"/>
    <w:rsid w:val="002716F2"/>
    <w:rsid w:val="00272AB7"/>
    <w:rsid w:val="00272D45"/>
    <w:rsid w:val="002759C5"/>
    <w:rsid w:val="00275F61"/>
    <w:rsid w:val="0027672D"/>
    <w:rsid w:val="0028039E"/>
    <w:rsid w:val="00280AB9"/>
    <w:rsid w:val="00280C2A"/>
    <w:rsid w:val="002820A9"/>
    <w:rsid w:val="00282C8B"/>
    <w:rsid w:val="00283B18"/>
    <w:rsid w:val="0028581C"/>
    <w:rsid w:val="002863BD"/>
    <w:rsid w:val="00286423"/>
    <w:rsid w:val="00286B5C"/>
    <w:rsid w:val="00286FD9"/>
    <w:rsid w:val="00287057"/>
    <w:rsid w:val="002871FC"/>
    <w:rsid w:val="002961DC"/>
    <w:rsid w:val="002A02D0"/>
    <w:rsid w:val="002A0F37"/>
    <w:rsid w:val="002A10FD"/>
    <w:rsid w:val="002A1E18"/>
    <w:rsid w:val="002A2533"/>
    <w:rsid w:val="002A3126"/>
    <w:rsid w:val="002A4BA5"/>
    <w:rsid w:val="002A7578"/>
    <w:rsid w:val="002A7B4D"/>
    <w:rsid w:val="002A7EE9"/>
    <w:rsid w:val="002B0FF1"/>
    <w:rsid w:val="002B1C37"/>
    <w:rsid w:val="002B29A2"/>
    <w:rsid w:val="002B3E27"/>
    <w:rsid w:val="002B53D2"/>
    <w:rsid w:val="002B53D8"/>
    <w:rsid w:val="002B5CF9"/>
    <w:rsid w:val="002B61DA"/>
    <w:rsid w:val="002C00B0"/>
    <w:rsid w:val="002C0DD7"/>
    <w:rsid w:val="002C1408"/>
    <w:rsid w:val="002C15CE"/>
    <w:rsid w:val="002C1E82"/>
    <w:rsid w:val="002C37C6"/>
    <w:rsid w:val="002C389C"/>
    <w:rsid w:val="002C3AB7"/>
    <w:rsid w:val="002C400F"/>
    <w:rsid w:val="002C5077"/>
    <w:rsid w:val="002C59AD"/>
    <w:rsid w:val="002C6E76"/>
    <w:rsid w:val="002C7768"/>
    <w:rsid w:val="002C780F"/>
    <w:rsid w:val="002D06C4"/>
    <w:rsid w:val="002D142F"/>
    <w:rsid w:val="002D1BA6"/>
    <w:rsid w:val="002D25BC"/>
    <w:rsid w:val="002D34F2"/>
    <w:rsid w:val="002D373B"/>
    <w:rsid w:val="002D3AA7"/>
    <w:rsid w:val="002D42EA"/>
    <w:rsid w:val="002D5F07"/>
    <w:rsid w:val="002D5FC2"/>
    <w:rsid w:val="002D7B0A"/>
    <w:rsid w:val="002D7C7F"/>
    <w:rsid w:val="002E005A"/>
    <w:rsid w:val="002E1020"/>
    <w:rsid w:val="002E2C9B"/>
    <w:rsid w:val="002E2E1B"/>
    <w:rsid w:val="002E6686"/>
    <w:rsid w:val="002E70D3"/>
    <w:rsid w:val="002E7237"/>
    <w:rsid w:val="002E7C06"/>
    <w:rsid w:val="002F033E"/>
    <w:rsid w:val="002F22A4"/>
    <w:rsid w:val="002F2761"/>
    <w:rsid w:val="002F35F2"/>
    <w:rsid w:val="002F4171"/>
    <w:rsid w:val="002F4EC0"/>
    <w:rsid w:val="002F5AF8"/>
    <w:rsid w:val="002F5E92"/>
    <w:rsid w:val="002F7A84"/>
    <w:rsid w:val="00301562"/>
    <w:rsid w:val="00301BE2"/>
    <w:rsid w:val="00301D49"/>
    <w:rsid w:val="00302361"/>
    <w:rsid w:val="00302869"/>
    <w:rsid w:val="00302DAD"/>
    <w:rsid w:val="00302E14"/>
    <w:rsid w:val="00303092"/>
    <w:rsid w:val="003031E9"/>
    <w:rsid w:val="00303A8E"/>
    <w:rsid w:val="00304CD6"/>
    <w:rsid w:val="00306EF1"/>
    <w:rsid w:val="003071E1"/>
    <w:rsid w:val="00310C16"/>
    <w:rsid w:val="0031141A"/>
    <w:rsid w:val="00312556"/>
    <w:rsid w:val="00313015"/>
    <w:rsid w:val="003131BD"/>
    <w:rsid w:val="003132DE"/>
    <w:rsid w:val="003148C9"/>
    <w:rsid w:val="003149CF"/>
    <w:rsid w:val="00315D82"/>
    <w:rsid w:val="00316B35"/>
    <w:rsid w:val="00317585"/>
    <w:rsid w:val="003227A2"/>
    <w:rsid w:val="00322F4E"/>
    <w:rsid w:val="00323ABB"/>
    <w:rsid w:val="00324410"/>
    <w:rsid w:val="00324D38"/>
    <w:rsid w:val="00325785"/>
    <w:rsid w:val="003266B4"/>
    <w:rsid w:val="00327110"/>
    <w:rsid w:val="003272C1"/>
    <w:rsid w:val="00327BD3"/>
    <w:rsid w:val="00327DC8"/>
    <w:rsid w:val="00330BFE"/>
    <w:rsid w:val="00330EBF"/>
    <w:rsid w:val="00331A6B"/>
    <w:rsid w:val="0033384D"/>
    <w:rsid w:val="003354CE"/>
    <w:rsid w:val="003374D1"/>
    <w:rsid w:val="003377A2"/>
    <w:rsid w:val="00340183"/>
    <w:rsid w:val="0034086E"/>
    <w:rsid w:val="00342C5E"/>
    <w:rsid w:val="00344B4B"/>
    <w:rsid w:val="00346159"/>
    <w:rsid w:val="00350356"/>
    <w:rsid w:val="00354B09"/>
    <w:rsid w:val="003566D3"/>
    <w:rsid w:val="00357D29"/>
    <w:rsid w:val="00357EF2"/>
    <w:rsid w:val="00357FB7"/>
    <w:rsid w:val="00362718"/>
    <w:rsid w:val="00362728"/>
    <w:rsid w:val="00362C4B"/>
    <w:rsid w:val="0036300E"/>
    <w:rsid w:val="003647D7"/>
    <w:rsid w:val="00365A1E"/>
    <w:rsid w:val="00370336"/>
    <w:rsid w:val="00370A32"/>
    <w:rsid w:val="00370D02"/>
    <w:rsid w:val="00370E33"/>
    <w:rsid w:val="00371929"/>
    <w:rsid w:val="00372C71"/>
    <w:rsid w:val="003735A4"/>
    <w:rsid w:val="00374573"/>
    <w:rsid w:val="003745E1"/>
    <w:rsid w:val="003748FD"/>
    <w:rsid w:val="00374E6B"/>
    <w:rsid w:val="0037621F"/>
    <w:rsid w:val="00376956"/>
    <w:rsid w:val="0037758F"/>
    <w:rsid w:val="00380893"/>
    <w:rsid w:val="003826CB"/>
    <w:rsid w:val="0038348E"/>
    <w:rsid w:val="00384605"/>
    <w:rsid w:val="0038498A"/>
    <w:rsid w:val="00384C9C"/>
    <w:rsid w:val="00385600"/>
    <w:rsid w:val="00385C0B"/>
    <w:rsid w:val="00385E20"/>
    <w:rsid w:val="0038761F"/>
    <w:rsid w:val="003876D1"/>
    <w:rsid w:val="00387AF8"/>
    <w:rsid w:val="00390B50"/>
    <w:rsid w:val="00390CE5"/>
    <w:rsid w:val="00390D85"/>
    <w:rsid w:val="00390D88"/>
    <w:rsid w:val="003915FC"/>
    <w:rsid w:val="00392FBC"/>
    <w:rsid w:val="00394413"/>
    <w:rsid w:val="003944DA"/>
    <w:rsid w:val="003947E1"/>
    <w:rsid w:val="003953D4"/>
    <w:rsid w:val="00396D64"/>
    <w:rsid w:val="003A16D0"/>
    <w:rsid w:val="003A1935"/>
    <w:rsid w:val="003A1DE5"/>
    <w:rsid w:val="003A295F"/>
    <w:rsid w:val="003A29D3"/>
    <w:rsid w:val="003A2F2D"/>
    <w:rsid w:val="003A59A1"/>
    <w:rsid w:val="003A5E7B"/>
    <w:rsid w:val="003A63C6"/>
    <w:rsid w:val="003A6667"/>
    <w:rsid w:val="003A7E1E"/>
    <w:rsid w:val="003B0177"/>
    <w:rsid w:val="003B1EEA"/>
    <w:rsid w:val="003B215A"/>
    <w:rsid w:val="003B26B4"/>
    <w:rsid w:val="003B2AC7"/>
    <w:rsid w:val="003B2B13"/>
    <w:rsid w:val="003B2CDA"/>
    <w:rsid w:val="003B3CE2"/>
    <w:rsid w:val="003B4FD2"/>
    <w:rsid w:val="003B58E4"/>
    <w:rsid w:val="003B5DCF"/>
    <w:rsid w:val="003B5F0C"/>
    <w:rsid w:val="003B60BC"/>
    <w:rsid w:val="003B643C"/>
    <w:rsid w:val="003B691B"/>
    <w:rsid w:val="003B6E47"/>
    <w:rsid w:val="003B6E7B"/>
    <w:rsid w:val="003B78DF"/>
    <w:rsid w:val="003C1A06"/>
    <w:rsid w:val="003C1DC9"/>
    <w:rsid w:val="003C59FD"/>
    <w:rsid w:val="003C64CB"/>
    <w:rsid w:val="003C6E1E"/>
    <w:rsid w:val="003C78E7"/>
    <w:rsid w:val="003D00E3"/>
    <w:rsid w:val="003D0B18"/>
    <w:rsid w:val="003D32C4"/>
    <w:rsid w:val="003D4857"/>
    <w:rsid w:val="003E0A83"/>
    <w:rsid w:val="003E1DBF"/>
    <w:rsid w:val="003E299F"/>
    <w:rsid w:val="003E36A0"/>
    <w:rsid w:val="003E46D3"/>
    <w:rsid w:val="003E543E"/>
    <w:rsid w:val="003E6E27"/>
    <w:rsid w:val="003E7BC6"/>
    <w:rsid w:val="003F02CD"/>
    <w:rsid w:val="003F0697"/>
    <w:rsid w:val="003F1409"/>
    <w:rsid w:val="003F1989"/>
    <w:rsid w:val="003F238E"/>
    <w:rsid w:val="003F3707"/>
    <w:rsid w:val="003F591B"/>
    <w:rsid w:val="003F7AC2"/>
    <w:rsid w:val="004028CA"/>
    <w:rsid w:val="0040477F"/>
    <w:rsid w:val="0040495C"/>
    <w:rsid w:val="0040663C"/>
    <w:rsid w:val="00406795"/>
    <w:rsid w:val="00406CFA"/>
    <w:rsid w:val="00407B9B"/>
    <w:rsid w:val="00407F0C"/>
    <w:rsid w:val="004104CD"/>
    <w:rsid w:val="00410540"/>
    <w:rsid w:val="004105A0"/>
    <w:rsid w:val="004123A2"/>
    <w:rsid w:val="00412A93"/>
    <w:rsid w:val="004144F1"/>
    <w:rsid w:val="00415E73"/>
    <w:rsid w:val="00416544"/>
    <w:rsid w:val="00417D88"/>
    <w:rsid w:val="00421367"/>
    <w:rsid w:val="0042178C"/>
    <w:rsid w:val="00421816"/>
    <w:rsid w:val="0042203E"/>
    <w:rsid w:val="00423A9B"/>
    <w:rsid w:val="0042456B"/>
    <w:rsid w:val="00424B1F"/>
    <w:rsid w:val="00426EB8"/>
    <w:rsid w:val="00427FCA"/>
    <w:rsid w:val="00430361"/>
    <w:rsid w:val="0043076C"/>
    <w:rsid w:val="00431135"/>
    <w:rsid w:val="00431232"/>
    <w:rsid w:val="00431276"/>
    <w:rsid w:val="00434969"/>
    <w:rsid w:val="00434B19"/>
    <w:rsid w:val="0043637D"/>
    <w:rsid w:val="00436B1F"/>
    <w:rsid w:val="00437F48"/>
    <w:rsid w:val="00440135"/>
    <w:rsid w:val="004402F1"/>
    <w:rsid w:val="00440F11"/>
    <w:rsid w:val="00441026"/>
    <w:rsid w:val="004412EA"/>
    <w:rsid w:val="004419E5"/>
    <w:rsid w:val="00441AF9"/>
    <w:rsid w:val="004428AB"/>
    <w:rsid w:val="00442BC6"/>
    <w:rsid w:val="00443817"/>
    <w:rsid w:val="004441BE"/>
    <w:rsid w:val="00447EBD"/>
    <w:rsid w:val="00450A9D"/>
    <w:rsid w:val="00451D70"/>
    <w:rsid w:val="0045218F"/>
    <w:rsid w:val="00452469"/>
    <w:rsid w:val="00452BFB"/>
    <w:rsid w:val="00452F48"/>
    <w:rsid w:val="00453103"/>
    <w:rsid w:val="004537E6"/>
    <w:rsid w:val="00453B4F"/>
    <w:rsid w:val="00455792"/>
    <w:rsid w:val="0045593C"/>
    <w:rsid w:val="00455ACF"/>
    <w:rsid w:val="00456858"/>
    <w:rsid w:val="004568B5"/>
    <w:rsid w:val="00456A68"/>
    <w:rsid w:val="004618EF"/>
    <w:rsid w:val="00461BCE"/>
    <w:rsid w:val="00462150"/>
    <w:rsid w:val="0046215B"/>
    <w:rsid w:val="004673EC"/>
    <w:rsid w:val="00467AB2"/>
    <w:rsid w:val="004704E5"/>
    <w:rsid w:val="004718C8"/>
    <w:rsid w:val="00472600"/>
    <w:rsid w:val="00473E57"/>
    <w:rsid w:val="00473FDF"/>
    <w:rsid w:val="004742A7"/>
    <w:rsid w:val="00475792"/>
    <w:rsid w:val="004760EC"/>
    <w:rsid w:val="00476A67"/>
    <w:rsid w:val="00476D85"/>
    <w:rsid w:val="00477583"/>
    <w:rsid w:val="00477653"/>
    <w:rsid w:val="0047795C"/>
    <w:rsid w:val="00477DB2"/>
    <w:rsid w:val="004822A1"/>
    <w:rsid w:val="00485426"/>
    <w:rsid w:val="004858C7"/>
    <w:rsid w:val="00486189"/>
    <w:rsid w:val="004904B4"/>
    <w:rsid w:val="0049058A"/>
    <w:rsid w:val="00490FDB"/>
    <w:rsid w:val="00492774"/>
    <w:rsid w:val="00493222"/>
    <w:rsid w:val="00493234"/>
    <w:rsid w:val="004937EC"/>
    <w:rsid w:val="00495090"/>
    <w:rsid w:val="00496B4B"/>
    <w:rsid w:val="00497E0B"/>
    <w:rsid w:val="004A092A"/>
    <w:rsid w:val="004A0CC7"/>
    <w:rsid w:val="004A0F04"/>
    <w:rsid w:val="004A16AB"/>
    <w:rsid w:val="004A2293"/>
    <w:rsid w:val="004A2B56"/>
    <w:rsid w:val="004A2F0A"/>
    <w:rsid w:val="004A536D"/>
    <w:rsid w:val="004A5FFF"/>
    <w:rsid w:val="004A694C"/>
    <w:rsid w:val="004A69EE"/>
    <w:rsid w:val="004A7D16"/>
    <w:rsid w:val="004B06EE"/>
    <w:rsid w:val="004B079B"/>
    <w:rsid w:val="004B10FC"/>
    <w:rsid w:val="004B3783"/>
    <w:rsid w:val="004B47DE"/>
    <w:rsid w:val="004B4A2C"/>
    <w:rsid w:val="004B6012"/>
    <w:rsid w:val="004B7743"/>
    <w:rsid w:val="004C12AE"/>
    <w:rsid w:val="004C267E"/>
    <w:rsid w:val="004C2921"/>
    <w:rsid w:val="004C2BFC"/>
    <w:rsid w:val="004C4FEC"/>
    <w:rsid w:val="004C52B8"/>
    <w:rsid w:val="004C53E4"/>
    <w:rsid w:val="004C5DEE"/>
    <w:rsid w:val="004D0F17"/>
    <w:rsid w:val="004D10A5"/>
    <w:rsid w:val="004D1393"/>
    <w:rsid w:val="004D13CE"/>
    <w:rsid w:val="004D1D7B"/>
    <w:rsid w:val="004D342D"/>
    <w:rsid w:val="004D38BF"/>
    <w:rsid w:val="004D5858"/>
    <w:rsid w:val="004D66BB"/>
    <w:rsid w:val="004D70A1"/>
    <w:rsid w:val="004D7150"/>
    <w:rsid w:val="004D73CE"/>
    <w:rsid w:val="004E0CF2"/>
    <w:rsid w:val="004E19DF"/>
    <w:rsid w:val="004E1F80"/>
    <w:rsid w:val="004E4326"/>
    <w:rsid w:val="004E4452"/>
    <w:rsid w:val="004E621D"/>
    <w:rsid w:val="004E652C"/>
    <w:rsid w:val="004E6E49"/>
    <w:rsid w:val="004E705A"/>
    <w:rsid w:val="004E7914"/>
    <w:rsid w:val="004E7E13"/>
    <w:rsid w:val="004F0B68"/>
    <w:rsid w:val="004F26F7"/>
    <w:rsid w:val="004F3355"/>
    <w:rsid w:val="004F5E9C"/>
    <w:rsid w:val="004F69C8"/>
    <w:rsid w:val="004F71B4"/>
    <w:rsid w:val="004F783F"/>
    <w:rsid w:val="004F7840"/>
    <w:rsid w:val="005008E5"/>
    <w:rsid w:val="005022A0"/>
    <w:rsid w:val="005024EC"/>
    <w:rsid w:val="00502609"/>
    <w:rsid w:val="005043AD"/>
    <w:rsid w:val="00504E25"/>
    <w:rsid w:val="0050742A"/>
    <w:rsid w:val="005079B0"/>
    <w:rsid w:val="005115A4"/>
    <w:rsid w:val="00511769"/>
    <w:rsid w:val="005132B9"/>
    <w:rsid w:val="005134E9"/>
    <w:rsid w:val="00513EDE"/>
    <w:rsid w:val="00514DE4"/>
    <w:rsid w:val="00514E22"/>
    <w:rsid w:val="00516C64"/>
    <w:rsid w:val="00516DC1"/>
    <w:rsid w:val="005172F1"/>
    <w:rsid w:val="00517619"/>
    <w:rsid w:val="005178D1"/>
    <w:rsid w:val="005203AA"/>
    <w:rsid w:val="00520FBA"/>
    <w:rsid w:val="005215A6"/>
    <w:rsid w:val="00522393"/>
    <w:rsid w:val="00523431"/>
    <w:rsid w:val="00525DAC"/>
    <w:rsid w:val="005270B9"/>
    <w:rsid w:val="00527C0C"/>
    <w:rsid w:val="005308B1"/>
    <w:rsid w:val="00530C35"/>
    <w:rsid w:val="0053480F"/>
    <w:rsid w:val="00534C4E"/>
    <w:rsid w:val="0053606B"/>
    <w:rsid w:val="005400C8"/>
    <w:rsid w:val="005412B0"/>
    <w:rsid w:val="0054711A"/>
    <w:rsid w:val="0054756E"/>
    <w:rsid w:val="00547A98"/>
    <w:rsid w:val="005503AB"/>
    <w:rsid w:val="00550F21"/>
    <w:rsid w:val="005520EE"/>
    <w:rsid w:val="00552374"/>
    <w:rsid w:val="00553666"/>
    <w:rsid w:val="00553CF7"/>
    <w:rsid w:val="00555DDB"/>
    <w:rsid w:val="00555E91"/>
    <w:rsid w:val="005575D2"/>
    <w:rsid w:val="0056005D"/>
    <w:rsid w:val="00560B38"/>
    <w:rsid w:val="00566DB9"/>
    <w:rsid w:val="0056765C"/>
    <w:rsid w:val="00567CFB"/>
    <w:rsid w:val="00567EBF"/>
    <w:rsid w:val="0057064E"/>
    <w:rsid w:val="005712BB"/>
    <w:rsid w:val="00572062"/>
    <w:rsid w:val="00572192"/>
    <w:rsid w:val="00572359"/>
    <w:rsid w:val="005745E5"/>
    <w:rsid w:val="005756FF"/>
    <w:rsid w:val="00580350"/>
    <w:rsid w:val="00580CC7"/>
    <w:rsid w:val="00581EFF"/>
    <w:rsid w:val="00582E42"/>
    <w:rsid w:val="00582EF0"/>
    <w:rsid w:val="0058396F"/>
    <w:rsid w:val="00583AB0"/>
    <w:rsid w:val="00585F99"/>
    <w:rsid w:val="00587172"/>
    <w:rsid w:val="00590604"/>
    <w:rsid w:val="0059220D"/>
    <w:rsid w:val="005923AF"/>
    <w:rsid w:val="0059266A"/>
    <w:rsid w:val="00592CE0"/>
    <w:rsid w:val="00593CF8"/>
    <w:rsid w:val="00595027"/>
    <w:rsid w:val="005A07BE"/>
    <w:rsid w:val="005A0B44"/>
    <w:rsid w:val="005A17E5"/>
    <w:rsid w:val="005A29C6"/>
    <w:rsid w:val="005A2CAB"/>
    <w:rsid w:val="005A46CD"/>
    <w:rsid w:val="005A4C2A"/>
    <w:rsid w:val="005A5017"/>
    <w:rsid w:val="005A534E"/>
    <w:rsid w:val="005A5F87"/>
    <w:rsid w:val="005A63CF"/>
    <w:rsid w:val="005A6C38"/>
    <w:rsid w:val="005B04D8"/>
    <w:rsid w:val="005B081F"/>
    <w:rsid w:val="005B0E73"/>
    <w:rsid w:val="005B1118"/>
    <w:rsid w:val="005B3AD6"/>
    <w:rsid w:val="005B3D36"/>
    <w:rsid w:val="005B4486"/>
    <w:rsid w:val="005B4936"/>
    <w:rsid w:val="005B637A"/>
    <w:rsid w:val="005B7354"/>
    <w:rsid w:val="005C1C4D"/>
    <w:rsid w:val="005C346D"/>
    <w:rsid w:val="005C4316"/>
    <w:rsid w:val="005C4342"/>
    <w:rsid w:val="005C4CC2"/>
    <w:rsid w:val="005C5B73"/>
    <w:rsid w:val="005C5E0A"/>
    <w:rsid w:val="005C6A04"/>
    <w:rsid w:val="005C6F81"/>
    <w:rsid w:val="005C739A"/>
    <w:rsid w:val="005C7819"/>
    <w:rsid w:val="005D0ABD"/>
    <w:rsid w:val="005D130E"/>
    <w:rsid w:val="005D1858"/>
    <w:rsid w:val="005D5199"/>
    <w:rsid w:val="005E16C9"/>
    <w:rsid w:val="005E2DA3"/>
    <w:rsid w:val="005E3643"/>
    <w:rsid w:val="005E3966"/>
    <w:rsid w:val="005E3E00"/>
    <w:rsid w:val="005E425E"/>
    <w:rsid w:val="005E4F18"/>
    <w:rsid w:val="005E5CBB"/>
    <w:rsid w:val="005E5D3B"/>
    <w:rsid w:val="005E5E3D"/>
    <w:rsid w:val="005E6255"/>
    <w:rsid w:val="005E73B3"/>
    <w:rsid w:val="005F037B"/>
    <w:rsid w:val="005F04D3"/>
    <w:rsid w:val="005F0FC0"/>
    <w:rsid w:val="005F1DAB"/>
    <w:rsid w:val="005F3338"/>
    <w:rsid w:val="005F3803"/>
    <w:rsid w:val="005F3841"/>
    <w:rsid w:val="005F567A"/>
    <w:rsid w:val="005F5EC7"/>
    <w:rsid w:val="005F6F1F"/>
    <w:rsid w:val="00602F78"/>
    <w:rsid w:val="00603334"/>
    <w:rsid w:val="00603771"/>
    <w:rsid w:val="00604418"/>
    <w:rsid w:val="006046B6"/>
    <w:rsid w:val="006072C4"/>
    <w:rsid w:val="00607656"/>
    <w:rsid w:val="006102CA"/>
    <w:rsid w:val="00610360"/>
    <w:rsid w:val="00611513"/>
    <w:rsid w:val="006115FA"/>
    <w:rsid w:val="00612058"/>
    <w:rsid w:val="00612074"/>
    <w:rsid w:val="0061318E"/>
    <w:rsid w:val="00613411"/>
    <w:rsid w:val="0061346A"/>
    <w:rsid w:val="006144EC"/>
    <w:rsid w:val="006145F8"/>
    <w:rsid w:val="00615430"/>
    <w:rsid w:val="00617DA7"/>
    <w:rsid w:val="00620FB3"/>
    <w:rsid w:val="00621F9B"/>
    <w:rsid w:val="006224D4"/>
    <w:rsid w:val="00624810"/>
    <w:rsid w:val="00625E13"/>
    <w:rsid w:val="006313CE"/>
    <w:rsid w:val="00631571"/>
    <w:rsid w:val="00633B50"/>
    <w:rsid w:val="006340D6"/>
    <w:rsid w:val="0063585C"/>
    <w:rsid w:val="00635869"/>
    <w:rsid w:val="006365FC"/>
    <w:rsid w:val="006411F0"/>
    <w:rsid w:val="00643848"/>
    <w:rsid w:val="0064385A"/>
    <w:rsid w:val="00643CA8"/>
    <w:rsid w:val="006442B0"/>
    <w:rsid w:val="0064492C"/>
    <w:rsid w:val="006470D6"/>
    <w:rsid w:val="00651C28"/>
    <w:rsid w:val="00660113"/>
    <w:rsid w:val="0066104C"/>
    <w:rsid w:val="00662854"/>
    <w:rsid w:val="00663207"/>
    <w:rsid w:val="00663FA9"/>
    <w:rsid w:val="00665076"/>
    <w:rsid w:val="006667DA"/>
    <w:rsid w:val="00667C52"/>
    <w:rsid w:val="00670224"/>
    <w:rsid w:val="00670B47"/>
    <w:rsid w:val="00671275"/>
    <w:rsid w:val="0067132D"/>
    <w:rsid w:val="00672FA3"/>
    <w:rsid w:val="00673219"/>
    <w:rsid w:val="006734C7"/>
    <w:rsid w:val="0067440C"/>
    <w:rsid w:val="0067595A"/>
    <w:rsid w:val="00675A81"/>
    <w:rsid w:val="006802BC"/>
    <w:rsid w:val="00680523"/>
    <w:rsid w:val="00680C8F"/>
    <w:rsid w:val="00681315"/>
    <w:rsid w:val="006820E5"/>
    <w:rsid w:val="00682F37"/>
    <w:rsid w:val="00683C59"/>
    <w:rsid w:val="006872E7"/>
    <w:rsid w:val="00690D61"/>
    <w:rsid w:val="0069183A"/>
    <w:rsid w:val="00691D59"/>
    <w:rsid w:val="0069568E"/>
    <w:rsid w:val="006965C6"/>
    <w:rsid w:val="00696A87"/>
    <w:rsid w:val="006972B5"/>
    <w:rsid w:val="00697D9A"/>
    <w:rsid w:val="00697FE9"/>
    <w:rsid w:val="006A128E"/>
    <w:rsid w:val="006A1D23"/>
    <w:rsid w:val="006A2656"/>
    <w:rsid w:val="006A6149"/>
    <w:rsid w:val="006A672F"/>
    <w:rsid w:val="006B0A61"/>
    <w:rsid w:val="006B2E7C"/>
    <w:rsid w:val="006B3B4A"/>
    <w:rsid w:val="006B4073"/>
    <w:rsid w:val="006B48B9"/>
    <w:rsid w:val="006B4954"/>
    <w:rsid w:val="006B5FF8"/>
    <w:rsid w:val="006B64A1"/>
    <w:rsid w:val="006C0DA4"/>
    <w:rsid w:val="006C1384"/>
    <w:rsid w:val="006C289C"/>
    <w:rsid w:val="006C4478"/>
    <w:rsid w:val="006C4851"/>
    <w:rsid w:val="006C740A"/>
    <w:rsid w:val="006D0225"/>
    <w:rsid w:val="006D31D1"/>
    <w:rsid w:val="006D3611"/>
    <w:rsid w:val="006D41B3"/>
    <w:rsid w:val="006D463B"/>
    <w:rsid w:val="006D464D"/>
    <w:rsid w:val="006D78C8"/>
    <w:rsid w:val="006D7C22"/>
    <w:rsid w:val="006E179C"/>
    <w:rsid w:val="006E269D"/>
    <w:rsid w:val="006E2802"/>
    <w:rsid w:val="006E31C8"/>
    <w:rsid w:val="006F01AF"/>
    <w:rsid w:val="006F0587"/>
    <w:rsid w:val="006F2467"/>
    <w:rsid w:val="006F3135"/>
    <w:rsid w:val="006F4C18"/>
    <w:rsid w:val="006F5CFB"/>
    <w:rsid w:val="0070184C"/>
    <w:rsid w:val="007029EB"/>
    <w:rsid w:val="007032FD"/>
    <w:rsid w:val="00703806"/>
    <w:rsid w:val="00705AF9"/>
    <w:rsid w:val="00705C56"/>
    <w:rsid w:val="00706571"/>
    <w:rsid w:val="0070764F"/>
    <w:rsid w:val="007107FC"/>
    <w:rsid w:val="0071090D"/>
    <w:rsid w:val="00711A8C"/>
    <w:rsid w:val="00711F1D"/>
    <w:rsid w:val="00712CA4"/>
    <w:rsid w:val="0071418E"/>
    <w:rsid w:val="0071490C"/>
    <w:rsid w:val="00715155"/>
    <w:rsid w:val="00717961"/>
    <w:rsid w:val="0072385F"/>
    <w:rsid w:val="00723A99"/>
    <w:rsid w:val="00726019"/>
    <w:rsid w:val="00730022"/>
    <w:rsid w:val="00731427"/>
    <w:rsid w:val="00734B4A"/>
    <w:rsid w:val="007352FB"/>
    <w:rsid w:val="00735E08"/>
    <w:rsid w:val="00736C5C"/>
    <w:rsid w:val="007403A4"/>
    <w:rsid w:val="00740999"/>
    <w:rsid w:val="00741348"/>
    <w:rsid w:val="0074266E"/>
    <w:rsid w:val="007428DA"/>
    <w:rsid w:val="00742C64"/>
    <w:rsid w:val="0074302A"/>
    <w:rsid w:val="0074399A"/>
    <w:rsid w:val="00743C1E"/>
    <w:rsid w:val="00744560"/>
    <w:rsid w:val="0074652C"/>
    <w:rsid w:val="00747CA1"/>
    <w:rsid w:val="00750780"/>
    <w:rsid w:val="00750BB0"/>
    <w:rsid w:val="007527C5"/>
    <w:rsid w:val="00752C5E"/>
    <w:rsid w:val="00753061"/>
    <w:rsid w:val="007551F4"/>
    <w:rsid w:val="00757461"/>
    <w:rsid w:val="007578A6"/>
    <w:rsid w:val="00757B67"/>
    <w:rsid w:val="0076095F"/>
    <w:rsid w:val="00761105"/>
    <w:rsid w:val="00761A3B"/>
    <w:rsid w:val="0076330B"/>
    <w:rsid w:val="0076410F"/>
    <w:rsid w:val="00765A68"/>
    <w:rsid w:val="00766596"/>
    <w:rsid w:val="00766FDB"/>
    <w:rsid w:val="00767375"/>
    <w:rsid w:val="00770E40"/>
    <w:rsid w:val="00771E4D"/>
    <w:rsid w:val="0077243B"/>
    <w:rsid w:val="007724DE"/>
    <w:rsid w:val="00773548"/>
    <w:rsid w:val="00773B88"/>
    <w:rsid w:val="007741C4"/>
    <w:rsid w:val="00774372"/>
    <w:rsid w:val="00776A44"/>
    <w:rsid w:val="00776D82"/>
    <w:rsid w:val="00776F23"/>
    <w:rsid w:val="007772B1"/>
    <w:rsid w:val="00777D98"/>
    <w:rsid w:val="00780A39"/>
    <w:rsid w:val="00780B55"/>
    <w:rsid w:val="00782B03"/>
    <w:rsid w:val="00782CB4"/>
    <w:rsid w:val="0078316D"/>
    <w:rsid w:val="00783CE8"/>
    <w:rsid w:val="00784C58"/>
    <w:rsid w:val="007855C4"/>
    <w:rsid w:val="007877B6"/>
    <w:rsid w:val="0079055D"/>
    <w:rsid w:val="0079247E"/>
    <w:rsid w:val="00792A5B"/>
    <w:rsid w:val="00792C86"/>
    <w:rsid w:val="00792D55"/>
    <w:rsid w:val="0079419A"/>
    <w:rsid w:val="00794B53"/>
    <w:rsid w:val="00794E1E"/>
    <w:rsid w:val="00794E58"/>
    <w:rsid w:val="007976EB"/>
    <w:rsid w:val="00797D88"/>
    <w:rsid w:val="00797E2B"/>
    <w:rsid w:val="007A1799"/>
    <w:rsid w:val="007A1A73"/>
    <w:rsid w:val="007A24C5"/>
    <w:rsid w:val="007A34CF"/>
    <w:rsid w:val="007A3BCE"/>
    <w:rsid w:val="007A6542"/>
    <w:rsid w:val="007A6E8C"/>
    <w:rsid w:val="007A7516"/>
    <w:rsid w:val="007A7AE4"/>
    <w:rsid w:val="007A7AFB"/>
    <w:rsid w:val="007B4F68"/>
    <w:rsid w:val="007B5134"/>
    <w:rsid w:val="007B5846"/>
    <w:rsid w:val="007B63A2"/>
    <w:rsid w:val="007C088D"/>
    <w:rsid w:val="007C26F0"/>
    <w:rsid w:val="007C289A"/>
    <w:rsid w:val="007C32F3"/>
    <w:rsid w:val="007C3789"/>
    <w:rsid w:val="007C4774"/>
    <w:rsid w:val="007C6060"/>
    <w:rsid w:val="007C621B"/>
    <w:rsid w:val="007C63BD"/>
    <w:rsid w:val="007D1EB2"/>
    <w:rsid w:val="007D3D63"/>
    <w:rsid w:val="007D4540"/>
    <w:rsid w:val="007D6441"/>
    <w:rsid w:val="007D708F"/>
    <w:rsid w:val="007E03B5"/>
    <w:rsid w:val="007E0435"/>
    <w:rsid w:val="007E076D"/>
    <w:rsid w:val="007E1B26"/>
    <w:rsid w:val="007E1CA9"/>
    <w:rsid w:val="007E400B"/>
    <w:rsid w:val="007E58E0"/>
    <w:rsid w:val="007E5ACE"/>
    <w:rsid w:val="007E5C81"/>
    <w:rsid w:val="007E632A"/>
    <w:rsid w:val="007F02D0"/>
    <w:rsid w:val="007F0D5B"/>
    <w:rsid w:val="007F13C9"/>
    <w:rsid w:val="007F1EF4"/>
    <w:rsid w:val="007F22DA"/>
    <w:rsid w:val="007F284B"/>
    <w:rsid w:val="007F2A35"/>
    <w:rsid w:val="007F2ED8"/>
    <w:rsid w:val="007F33AE"/>
    <w:rsid w:val="007F4272"/>
    <w:rsid w:val="007F4A0E"/>
    <w:rsid w:val="007F4CEF"/>
    <w:rsid w:val="007F542F"/>
    <w:rsid w:val="007F5752"/>
    <w:rsid w:val="007F5911"/>
    <w:rsid w:val="007F7110"/>
    <w:rsid w:val="007F7568"/>
    <w:rsid w:val="00800CD4"/>
    <w:rsid w:val="008044E2"/>
    <w:rsid w:val="008048E0"/>
    <w:rsid w:val="00805386"/>
    <w:rsid w:val="0080760B"/>
    <w:rsid w:val="00807987"/>
    <w:rsid w:val="00807C64"/>
    <w:rsid w:val="00811310"/>
    <w:rsid w:val="00811558"/>
    <w:rsid w:val="00811D59"/>
    <w:rsid w:val="00811E08"/>
    <w:rsid w:val="008122F4"/>
    <w:rsid w:val="00812B23"/>
    <w:rsid w:val="00812F4F"/>
    <w:rsid w:val="00814FBB"/>
    <w:rsid w:val="0081587F"/>
    <w:rsid w:val="00815B2F"/>
    <w:rsid w:val="008165FF"/>
    <w:rsid w:val="00816F8B"/>
    <w:rsid w:val="008172EF"/>
    <w:rsid w:val="00820377"/>
    <w:rsid w:val="0082156B"/>
    <w:rsid w:val="0082226B"/>
    <w:rsid w:val="00822B5C"/>
    <w:rsid w:val="00823512"/>
    <w:rsid w:val="00823FAC"/>
    <w:rsid w:val="00825D67"/>
    <w:rsid w:val="00825F77"/>
    <w:rsid w:val="00826659"/>
    <w:rsid w:val="008318BA"/>
    <w:rsid w:val="00832387"/>
    <w:rsid w:val="008326F6"/>
    <w:rsid w:val="00833434"/>
    <w:rsid w:val="008357A0"/>
    <w:rsid w:val="00836721"/>
    <w:rsid w:val="00840164"/>
    <w:rsid w:val="00840BCF"/>
    <w:rsid w:val="0084119B"/>
    <w:rsid w:val="00842F07"/>
    <w:rsid w:val="008464BB"/>
    <w:rsid w:val="00847977"/>
    <w:rsid w:val="0085013E"/>
    <w:rsid w:val="00851917"/>
    <w:rsid w:val="00852663"/>
    <w:rsid w:val="008528BF"/>
    <w:rsid w:val="00852D32"/>
    <w:rsid w:val="00853A07"/>
    <w:rsid w:val="00854ED3"/>
    <w:rsid w:val="00855DA8"/>
    <w:rsid w:val="008560EB"/>
    <w:rsid w:val="00856A95"/>
    <w:rsid w:val="0085714B"/>
    <w:rsid w:val="00857F42"/>
    <w:rsid w:val="00861A81"/>
    <w:rsid w:val="00864223"/>
    <w:rsid w:val="00865597"/>
    <w:rsid w:val="00866087"/>
    <w:rsid w:val="0086624F"/>
    <w:rsid w:val="0086698C"/>
    <w:rsid w:val="008706B0"/>
    <w:rsid w:val="00871745"/>
    <w:rsid w:val="008720CB"/>
    <w:rsid w:val="00872106"/>
    <w:rsid w:val="008727FC"/>
    <w:rsid w:val="00872D0B"/>
    <w:rsid w:val="008739A7"/>
    <w:rsid w:val="008739EC"/>
    <w:rsid w:val="00874028"/>
    <w:rsid w:val="008743CE"/>
    <w:rsid w:val="00874BB4"/>
    <w:rsid w:val="008763D3"/>
    <w:rsid w:val="0087774C"/>
    <w:rsid w:val="00877BE9"/>
    <w:rsid w:val="00880EE4"/>
    <w:rsid w:val="00880FF2"/>
    <w:rsid w:val="00881220"/>
    <w:rsid w:val="00881FCE"/>
    <w:rsid w:val="0088287D"/>
    <w:rsid w:val="008829CB"/>
    <w:rsid w:val="008842AF"/>
    <w:rsid w:val="00884A54"/>
    <w:rsid w:val="00885510"/>
    <w:rsid w:val="0088723A"/>
    <w:rsid w:val="00887C20"/>
    <w:rsid w:val="00891088"/>
    <w:rsid w:val="00892F0F"/>
    <w:rsid w:val="008933EA"/>
    <w:rsid w:val="00894EC3"/>
    <w:rsid w:val="00896353"/>
    <w:rsid w:val="008969CB"/>
    <w:rsid w:val="00897711"/>
    <w:rsid w:val="008A1352"/>
    <w:rsid w:val="008A1CCE"/>
    <w:rsid w:val="008A2519"/>
    <w:rsid w:val="008A2990"/>
    <w:rsid w:val="008A4005"/>
    <w:rsid w:val="008A632F"/>
    <w:rsid w:val="008B0046"/>
    <w:rsid w:val="008B033A"/>
    <w:rsid w:val="008B047A"/>
    <w:rsid w:val="008B4279"/>
    <w:rsid w:val="008B4B48"/>
    <w:rsid w:val="008B4F1E"/>
    <w:rsid w:val="008C0242"/>
    <w:rsid w:val="008C3DAB"/>
    <w:rsid w:val="008C5A35"/>
    <w:rsid w:val="008C6494"/>
    <w:rsid w:val="008C7C06"/>
    <w:rsid w:val="008D102C"/>
    <w:rsid w:val="008D2ADF"/>
    <w:rsid w:val="008D49A0"/>
    <w:rsid w:val="008D5240"/>
    <w:rsid w:val="008D6A81"/>
    <w:rsid w:val="008D742F"/>
    <w:rsid w:val="008D7D17"/>
    <w:rsid w:val="008E0F82"/>
    <w:rsid w:val="008E239F"/>
    <w:rsid w:val="008E253A"/>
    <w:rsid w:val="008E2E89"/>
    <w:rsid w:val="008E54C8"/>
    <w:rsid w:val="008E5B27"/>
    <w:rsid w:val="008E74C9"/>
    <w:rsid w:val="008E7765"/>
    <w:rsid w:val="008F0DA5"/>
    <w:rsid w:val="008F1B26"/>
    <w:rsid w:val="008F2083"/>
    <w:rsid w:val="008F2536"/>
    <w:rsid w:val="008F38BA"/>
    <w:rsid w:val="008F4F9B"/>
    <w:rsid w:val="008F539F"/>
    <w:rsid w:val="008F7911"/>
    <w:rsid w:val="009004DC"/>
    <w:rsid w:val="00901532"/>
    <w:rsid w:val="0090262A"/>
    <w:rsid w:val="00906951"/>
    <w:rsid w:val="00906F29"/>
    <w:rsid w:val="009115F4"/>
    <w:rsid w:val="00912060"/>
    <w:rsid w:val="009120AD"/>
    <w:rsid w:val="00912858"/>
    <w:rsid w:val="009129AF"/>
    <w:rsid w:val="009137F3"/>
    <w:rsid w:val="00914250"/>
    <w:rsid w:val="0091665E"/>
    <w:rsid w:val="00917576"/>
    <w:rsid w:val="00921D95"/>
    <w:rsid w:val="0092212B"/>
    <w:rsid w:val="00922CFA"/>
    <w:rsid w:val="00923F4F"/>
    <w:rsid w:val="00924E34"/>
    <w:rsid w:val="00924FE0"/>
    <w:rsid w:val="00925E39"/>
    <w:rsid w:val="009267F1"/>
    <w:rsid w:val="0093137F"/>
    <w:rsid w:val="00932B6F"/>
    <w:rsid w:val="00932E9B"/>
    <w:rsid w:val="009338D6"/>
    <w:rsid w:val="00934617"/>
    <w:rsid w:val="0093692E"/>
    <w:rsid w:val="00936E94"/>
    <w:rsid w:val="009423DE"/>
    <w:rsid w:val="00943B7B"/>
    <w:rsid w:val="00944224"/>
    <w:rsid w:val="0094531E"/>
    <w:rsid w:val="00945D23"/>
    <w:rsid w:val="009468E0"/>
    <w:rsid w:val="00947922"/>
    <w:rsid w:val="0095057C"/>
    <w:rsid w:val="00951E0A"/>
    <w:rsid w:val="00954438"/>
    <w:rsid w:val="00954C72"/>
    <w:rsid w:val="00954D56"/>
    <w:rsid w:val="00955874"/>
    <w:rsid w:val="00955DD9"/>
    <w:rsid w:val="00956E1E"/>
    <w:rsid w:val="00960437"/>
    <w:rsid w:val="009606E1"/>
    <w:rsid w:val="00962025"/>
    <w:rsid w:val="0096260A"/>
    <w:rsid w:val="00964637"/>
    <w:rsid w:val="00964DAF"/>
    <w:rsid w:val="009652E3"/>
    <w:rsid w:val="00965B88"/>
    <w:rsid w:val="00967D9A"/>
    <w:rsid w:val="00970AD4"/>
    <w:rsid w:val="0097306D"/>
    <w:rsid w:val="00973C02"/>
    <w:rsid w:val="00973D1D"/>
    <w:rsid w:val="00974887"/>
    <w:rsid w:val="009750A4"/>
    <w:rsid w:val="00975417"/>
    <w:rsid w:val="00975B87"/>
    <w:rsid w:val="009761E2"/>
    <w:rsid w:val="009762F7"/>
    <w:rsid w:val="00977904"/>
    <w:rsid w:val="009803ED"/>
    <w:rsid w:val="00980F2A"/>
    <w:rsid w:val="00983D25"/>
    <w:rsid w:val="00986E98"/>
    <w:rsid w:val="00986FA4"/>
    <w:rsid w:val="00987259"/>
    <w:rsid w:val="0098732D"/>
    <w:rsid w:val="00987BF5"/>
    <w:rsid w:val="00991970"/>
    <w:rsid w:val="00991F48"/>
    <w:rsid w:val="00992649"/>
    <w:rsid w:val="0099523B"/>
    <w:rsid w:val="00996854"/>
    <w:rsid w:val="00997E8F"/>
    <w:rsid w:val="009A0DD8"/>
    <w:rsid w:val="009A0F5A"/>
    <w:rsid w:val="009A242B"/>
    <w:rsid w:val="009A2BC1"/>
    <w:rsid w:val="009A4EBC"/>
    <w:rsid w:val="009A5354"/>
    <w:rsid w:val="009A5467"/>
    <w:rsid w:val="009A5B03"/>
    <w:rsid w:val="009A6244"/>
    <w:rsid w:val="009A71B6"/>
    <w:rsid w:val="009A780E"/>
    <w:rsid w:val="009A7DE6"/>
    <w:rsid w:val="009B177C"/>
    <w:rsid w:val="009B3754"/>
    <w:rsid w:val="009B3B13"/>
    <w:rsid w:val="009B4EA7"/>
    <w:rsid w:val="009B523D"/>
    <w:rsid w:val="009B5547"/>
    <w:rsid w:val="009B595F"/>
    <w:rsid w:val="009B7798"/>
    <w:rsid w:val="009C1262"/>
    <w:rsid w:val="009C3D53"/>
    <w:rsid w:val="009C46CF"/>
    <w:rsid w:val="009C471D"/>
    <w:rsid w:val="009C5FE0"/>
    <w:rsid w:val="009C66FC"/>
    <w:rsid w:val="009C6DEC"/>
    <w:rsid w:val="009C7435"/>
    <w:rsid w:val="009C7692"/>
    <w:rsid w:val="009D0234"/>
    <w:rsid w:val="009D082F"/>
    <w:rsid w:val="009D322B"/>
    <w:rsid w:val="009D3A98"/>
    <w:rsid w:val="009D3BC7"/>
    <w:rsid w:val="009D4634"/>
    <w:rsid w:val="009D528E"/>
    <w:rsid w:val="009D5759"/>
    <w:rsid w:val="009D5780"/>
    <w:rsid w:val="009D5D0E"/>
    <w:rsid w:val="009D68F3"/>
    <w:rsid w:val="009E12C1"/>
    <w:rsid w:val="009E3355"/>
    <w:rsid w:val="009E464A"/>
    <w:rsid w:val="009E562E"/>
    <w:rsid w:val="009E6D0A"/>
    <w:rsid w:val="009E6DFE"/>
    <w:rsid w:val="009E6FE5"/>
    <w:rsid w:val="009F0943"/>
    <w:rsid w:val="009F0F03"/>
    <w:rsid w:val="009F17EA"/>
    <w:rsid w:val="009F1DC8"/>
    <w:rsid w:val="009F1FD4"/>
    <w:rsid w:val="009F3269"/>
    <w:rsid w:val="009F73C6"/>
    <w:rsid w:val="009F744B"/>
    <w:rsid w:val="00A01691"/>
    <w:rsid w:val="00A016A4"/>
    <w:rsid w:val="00A01AB2"/>
    <w:rsid w:val="00A02010"/>
    <w:rsid w:val="00A0282D"/>
    <w:rsid w:val="00A0353F"/>
    <w:rsid w:val="00A07975"/>
    <w:rsid w:val="00A104E7"/>
    <w:rsid w:val="00A122A2"/>
    <w:rsid w:val="00A12C70"/>
    <w:rsid w:val="00A1417C"/>
    <w:rsid w:val="00A17F97"/>
    <w:rsid w:val="00A20546"/>
    <w:rsid w:val="00A20C35"/>
    <w:rsid w:val="00A21823"/>
    <w:rsid w:val="00A2187A"/>
    <w:rsid w:val="00A219BA"/>
    <w:rsid w:val="00A23237"/>
    <w:rsid w:val="00A23BC2"/>
    <w:rsid w:val="00A24651"/>
    <w:rsid w:val="00A25027"/>
    <w:rsid w:val="00A254D7"/>
    <w:rsid w:val="00A25A56"/>
    <w:rsid w:val="00A25AB3"/>
    <w:rsid w:val="00A314F4"/>
    <w:rsid w:val="00A32DCE"/>
    <w:rsid w:val="00A33C99"/>
    <w:rsid w:val="00A344B5"/>
    <w:rsid w:val="00A3754A"/>
    <w:rsid w:val="00A37E69"/>
    <w:rsid w:val="00A40530"/>
    <w:rsid w:val="00A40C42"/>
    <w:rsid w:val="00A42086"/>
    <w:rsid w:val="00A43784"/>
    <w:rsid w:val="00A468E1"/>
    <w:rsid w:val="00A47BBE"/>
    <w:rsid w:val="00A50A46"/>
    <w:rsid w:val="00A5169B"/>
    <w:rsid w:val="00A52225"/>
    <w:rsid w:val="00A530C2"/>
    <w:rsid w:val="00A5387E"/>
    <w:rsid w:val="00A53A1C"/>
    <w:rsid w:val="00A54352"/>
    <w:rsid w:val="00A558BA"/>
    <w:rsid w:val="00A57A4F"/>
    <w:rsid w:val="00A62EC2"/>
    <w:rsid w:val="00A643E6"/>
    <w:rsid w:val="00A648B5"/>
    <w:rsid w:val="00A7014E"/>
    <w:rsid w:val="00A70601"/>
    <w:rsid w:val="00A70C55"/>
    <w:rsid w:val="00A71857"/>
    <w:rsid w:val="00A718EB"/>
    <w:rsid w:val="00A721D0"/>
    <w:rsid w:val="00A7261B"/>
    <w:rsid w:val="00A72E10"/>
    <w:rsid w:val="00A72F1D"/>
    <w:rsid w:val="00A74512"/>
    <w:rsid w:val="00A74569"/>
    <w:rsid w:val="00A75998"/>
    <w:rsid w:val="00A8104A"/>
    <w:rsid w:val="00A81565"/>
    <w:rsid w:val="00A81646"/>
    <w:rsid w:val="00A829CE"/>
    <w:rsid w:val="00A83585"/>
    <w:rsid w:val="00A8385A"/>
    <w:rsid w:val="00A83D3B"/>
    <w:rsid w:val="00A845FC"/>
    <w:rsid w:val="00A87634"/>
    <w:rsid w:val="00A901BF"/>
    <w:rsid w:val="00A90518"/>
    <w:rsid w:val="00A922D2"/>
    <w:rsid w:val="00A92861"/>
    <w:rsid w:val="00A94715"/>
    <w:rsid w:val="00A95414"/>
    <w:rsid w:val="00A964A0"/>
    <w:rsid w:val="00AA1A02"/>
    <w:rsid w:val="00AA2253"/>
    <w:rsid w:val="00AA3E0A"/>
    <w:rsid w:val="00AA56BC"/>
    <w:rsid w:val="00AA5B87"/>
    <w:rsid w:val="00AA664C"/>
    <w:rsid w:val="00AA745F"/>
    <w:rsid w:val="00AB00BD"/>
    <w:rsid w:val="00AB0BB2"/>
    <w:rsid w:val="00AB0F0A"/>
    <w:rsid w:val="00AB1286"/>
    <w:rsid w:val="00AB138B"/>
    <w:rsid w:val="00AB1A6A"/>
    <w:rsid w:val="00AB2CB8"/>
    <w:rsid w:val="00AB3348"/>
    <w:rsid w:val="00AB3438"/>
    <w:rsid w:val="00AB3DB8"/>
    <w:rsid w:val="00AB47AE"/>
    <w:rsid w:val="00AB507F"/>
    <w:rsid w:val="00AB582A"/>
    <w:rsid w:val="00AB69EA"/>
    <w:rsid w:val="00AB781E"/>
    <w:rsid w:val="00AC09F2"/>
    <w:rsid w:val="00AC12BE"/>
    <w:rsid w:val="00AC23AB"/>
    <w:rsid w:val="00AC571E"/>
    <w:rsid w:val="00AC57CD"/>
    <w:rsid w:val="00AC5D2B"/>
    <w:rsid w:val="00AC6515"/>
    <w:rsid w:val="00AC659B"/>
    <w:rsid w:val="00AC6A3E"/>
    <w:rsid w:val="00AC76D8"/>
    <w:rsid w:val="00AD0D51"/>
    <w:rsid w:val="00AD1354"/>
    <w:rsid w:val="00AD2978"/>
    <w:rsid w:val="00AD3A9F"/>
    <w:rsid w:val="00AD4C9C"/>
    <w:rsid w:val="00AD5745"/>
    <w:rsid w:val="00AD5D9D"/>
    <w:rsid w:val="00AD6796"/>
    <w:rsid w:val="00AD6C86"/>
    <w:rsid w:val="00AD7C41"/>
    <w:rsid w:val="00AD7F7F"/>
    <w:rsid w:val="00AE1B2B"/>
    <w:rsid w:val="00AE2776"/>
    <w:rsid w:val="00AE4B6B"/>
    <w:rsid w:val="00AE5CC0"/>
    <w:rsid w:val="00AE61BA"/>
    <w:rsid w:val="00AF0281"/>
    <w:rsid w:val="00AF0EE7"/>
    <w:rsid w:val="00AF142B"/>
    <w:rsid w:val="00AF1B78"/>
    <w:rsid w:val="00AF2803"/>
    <w:rsid w:val="00AF2975"/>
    <w:rsid w:val="00AF32FC"/>
    <w:rsid w:val="00AF4B43"/>
    <w:rsid w:val="00AF4BE7"/>
    <w:rsid w:val="00AF59A1"/>
    <w:rsid w:val="00AF5A97"/>
    <w:rsid w:val="00AF6DE2"/>
    <w:rsid w:val="00AF7599"/>
    <w:rsid w:val="00AF7EC8"/>
    <w:rsid w:val="00B0168A"/>
    <w:rsid w:val="00B03661"/>
    <w:rsid w:val="00B03813"/>
    <w:rsid w:val="00B04345"/>
    <w:rsid w:val="00B0489B"/>
    <w:rsid w:val="00B07FA5"/>
    <w:rsid w:val="00B10398"/>
    <w:rsid w:val="00B10CFE"/>
    <w:rsid w:val="00B1191A"/>
    <w:rsid w:val="00B13881"/>
    <w:rsid w:val="00B13C0B"/>
    <w:rsid w:val="00B13C39"/>
    <w:rsid w:val="00B144FF"/>
    <w:rsid w:val="00B148BA"/>
    <w:rsid w:val="00B15B9E"/>
    <w:rsid w:val="00B16059"/>
    <w:rsid w:val="00B16C18"/>
    <w:rsid w:val="00B16D8B"/>
    <w:rsid w:val="00B21A76"/>
    <w:rsid w:val="00B22582"/>
    <w:rsid w:val="00B227BE"/>
    <w:rsid w:val="00B22E50"/>
    <w:rsid w:val="00B2378E"/>
    <w:rsid w:val="00B239F5"/>
    <w:rsid w:val="00B24DA4"/>
    <w:rsid w:val="00B25E17"/>
    <w:rsid w:val="00B26ACB"/>
    <w:rsid w:val="00B26F8E"/>
    <w:rsid w:val="00B27569"/>
    <w:rsid w:val="00B27CBC"/>
    <w:rsid w:val="00B3110C"/>
    <w:rsid w:val="00B31A16"/>
    <w:rsid w:val="00B3370A"/>
    <w:rsid w:val="00B33F69"/>
    <w:rsid w:val="00B34F9B"/>
    <w:rsid w:val="00B36329"/>
    <w:rsid w:val="00B4197F"/>
    <w:rsid w:val="00B41D51"/>
    <w:rsid w:val="00B42483"/>
    <w:rsid w:val="00B43453"/>
    <w:rsid w:val="00B45B78"/>
    <w:rsid w:val="00B46851"/>
    <w:rsid w:val="00B47D77"/>
    <w:rsid w:val="00B502C9"/>
    <w:rsid w:val="00B517BD"/>
    <w:rsid w:val="00B51989"/>
    <w:rsid w:val="00B52202"/>
    <w:rsid w:val="00B528A2"/>
    <w:rsid w:val="00B529AE"/>
    <w:rsid w:val="00B52B3A"/>
    <w:rsid w:val="00B536EE"/>
    <w:rsid w:val="00B545C7"/>
    <w:rsid w:val="00B54EE4"/>
    <w:rsid w:val="00B554FC"/>
    <w:rsid w:val="00B55AC9"/>
    <w:rsid w:val="00B56D93"/>
    <w:rsid w:val="00B574A1"/>
    <w:rsid w:val="00B60384"/>
    <w:rsid w:val="00B62252"/>
    <w:rsid w:val="00B62EDC"/>
    <w:rsid w:val="00B634A8"/>
    <w:rsid w:val="00B6357A"/>
    <w:rsid w:val="00B63897"/>
    <w:rsid w:val="00B63999"/>
    <w:rsid w:val="00B63B47"/>
    <w:rsid w:val="00B63C91"/>
    <w:rsid w:val="00B63DA6"/>
    <w:rsid w:val="00B66933"/>
    <w:rsid w:val="00B66EA6"/>
    <w:rsid w:val="00B67E99"/>
    <w:rsid w:val="00B707D2"/>
    <w:rsid w:val="00B70819"/>
    <w:rsid w:val="00B7161A"/>
    <w:rsid w:val="00B71EA2"/>
    <w:rsid w:val="00B74960"/>
    <w:rsid w:val="00B75343"/>
    <w:rsid w:val="00B77748"/>
    <w:rsid w:val="00B80784"/>
    <w:rsid w:val="00B813FD"/>
    <w:rsid w:val="00B81400"/>
    <w:rsid w:val="00B81432"/>
    <w:rsid w:val="00B82824"/>
    <w:rsid w:val="00B851D7"/>
    <w:rsid w:val="00B862EF"/>
    <w:rsid w:val="00B865DE"/>
    <w:rsid w:val="00B87418"/>
    <w:rsid w:val="00B92125"/>
    <w:rsid w:val="00B92377"/>
    <w:rsid w:val="00B93599"/>
    <w:rsid w:val="00B93C03"/>
    <w:rsid w:val="00B959D3"/>
    <w:rsid w:val="00B95E4E"/>
    <w:rsid w:val="00B95EC1"/>
    <w:rsid w:val="00B960E5"/>
    <w:rsid w:val="00B96726"/>
    <w:rsid w:val="00B972A1"/>
    <w:rsid w:val="00B97F69"/>
    <w:rsid w:val="00BA00A5"/>
    <w:rsid w:val="00BA07EA"/>
    <w:rsid w:val="00BA0BD5"/>
    <w:rsid w:val="00BA1928"/>
    <w:rsid w:val="00BA3CAF"/>
    <w:rsid w:val="00BA514B"/>
    <w:rsid w:val="00BA5E42"/>
    <w:rsid w:val="00BB063E"/>
    <w:rsid w:val="00BB0C0A"/>
    <w:rsid w:val="00BB18FF"/>
    <w:rsid w:val="00BB2263"/>
    <w:rsid w:val="00BB2F56"/>
    <w:rsid w:val="00BB3450"/>
    <w:rsid w:val="00BB4344"/>
    <w:rsid w:val="00BB46C0"/>
    <w:rsid w:val="00BB4A3D"/>
    <w:rsid w:val="00BB4B26"/>
    <w:rsid w:val="00BB5534"/>
    <w:rsid w:val="00BB5D82"/>
    <w:rsid w:val="00BC025B"/>
    <w:rsid w:val="00BC17B6"/>
    <w:rsid w:val="00BC18AC"/>
    <w:rsid w:val="00BC2575"/>
    <w:rsid w:val="00BC35AF"/>
    <w:rsid w:val="00BC3EFD"/>
    <w:rsid w:val="00BC4B62"/>
    <w:rsid w:val="00BC6EC3"/>
    <w:rsid w:val="00BD0A1E"/>
    <w:rsid w:val="00BD0C73"/>
    <w:rsid w:val="00BD1313"/>
    <w:rsid w:val="00BD4867"/>
    <w:rsid w:val="00BD5F2E"/>
    <w:rsid w:val="00BD66CA"/>
    <w:rsid w:val="00BD6E7C"/>
    <w:rsid w:val="00BE0307"/>
    <w:rsid w:val="00BE0C11"/>
    <w:rsid w:val="00BE0EE3"/>
    <w:rsid w:val="00BE2453"/>
    <w:rsid w:val="00BE3665"/>
    <w:rsid w:val="00BE38DE"/>
    <w:rsid w:val="00BE4A16"/>
    <w:rsid w:val="00BE5B19"/>
    <w:rsid w:val="00BE5E03"/>
    <w:rsid w:val="00BE74FA"/>
    <w:rsid w:val="00BF051E"/>
    <w:rsid w:val="00BF08E3"/>
    <w:rsid w:val="00BF29AE"/>
    <w:rsid w:val="00BF5C26"/>
    <w:rsid w:val="00BF69F0"/>
    <w:rsid w:val="00BF7816"/>
    <w:rsid w:val="00C00765"/>
    <w:rsid w:val="00C0170C"/>
    <w:rsid w:val="00C03FBC"/>
    <w:rsid w:val="00C0442B"/>
    <w:rsid w:val="00C04BEB"/>
    <w:rsid w:val="00C04F3C"/>
    <w:rsid w:val="00C069D1"/>
    <w:rsid w:val="00C07634"/>
    <w:rsid w:val="00C07C1C"/>
    <w:rsid w:val="00C106E4"/>
    <w:rsid w:val="00C12371"/>
    <w:rsid w:val="00C12B2C"/>
    <w:rsid w:val="00C16538"/>
    <w:rsid w:val="00C165B0"/>
    <w:rsid w:val="00C1672C"/>
    <w:rsid w:val="00C21C66"/>
    <w:rsid w:val="00C22A35"/>
    <w:rsid w:val="00C2397D"/>
    <w:rsid w:val="00C2398E"/>
    <w:rsid w:val="00C266FC"/>
    <w:rsid w:val="00C27F1C"/>
    <w:rsid w:val="00C27F67"/>
    <w:rsid w:val="00C327E6"/>
    <w:rsid w:val="00C333FF"/>
    <w:rsid w:val="00C33A2B"/>
    <w:rsid w:val="00C34EA0"/>
    <w:rsid w:val="00C3594B"/>
    <w:rsid w:val="00C36191"/>
    <w:rsid w:val="00C36553"/>
    <w:rsid w:val="00C37760"/>
    <w:rsid w:val="00C40557"/>
    <w:rsid w:val="00C40AB0"/>
    <w:rsid w:val="00C41306"/>
    <w:rsid w:val="00C41986"/>
    <w:rsid w:val="00C4300D"/>
    <w:rsid w:val="00C437C3"/>
    <w:rsid w:val="00C4455B"/>
    <w:rsid w:val="00C445BC"/>
    <w:rsid w:val="00C44E81"/>
    <w:rsid w:val="00C453FC"/>
    <w:rsid w:val="00C46756"/>
    <w:rsid w:val="00C47BC1"/>
    <w:rsid w:val="00C47F59"/>
    <w:rsid w:val="00C516F0"/>
    <w:rsid w:val="00C53F54"/>
    <w:rsid w:val="00C53F97"/>
    <w:rsid w:val="00C55C36"/>
    <w:rsid w:val="00C55C6F"/>
    <w:rsid w:val="00C569C6"/>
    <w:rsid w:val="00C569E0"/>
    <w:rsid w:val="00C57C8F"/>
    <w:rsid w:val="00C60A94"/>
    <w:rsid w:val="00C60FA4"/>
    <w:rsid w:val="00C6130D"/>
    <w:rsid w:val="00C65162"/>
    <w:rsid w:val="00C65A97"/>
    <w:rsid w:val="00C66401"/>
    <w:rsid w:val="00C67BAA"/>
    <w:rsid w:val="00C70394"/>
    <w:rsid w:val="00C720A5"/>
    <w:rsid w:val="00C7214F"/>
    <w:rsid w:val="00C7319D"/>
    <w:rsid w:val="00C7509D"/>
    <w:rsid w:val="00C7707B"/>
    <w:rsid w:val="00C7759E"/>
    <w:rsid w:val="00C77B31"/>
    <w:rsid w:val="00C80B8F"/>
    <w:rsid w:val="00C80B98"/>
    <w:rsid w:val="00C80BFA"/>
    <w:rsid w:val="00C81003"/>
    <w:rsid w:val="00C8357B"/>
    <w:rsid w:val="00C8378A"/>
    <w:rsid w:val="00C843F0"/>
    <w:rsid w:val="00C84E64"/>
    <w:rsid w:val="00C855CB"/>
    <w:rsid w:val="00C861A1"/>
    <w:rsid w:val="00C87BD4"/>
    <w:rsid w:val="00C90C35"/>
    <w:rsid w:val="00C911DF"/>
    <w:rsid w:val="00C91C04"/>
    <w:rsid w:val="00C91F9E"/>
    <w:rsid w:val="00C92AB7"/>
    <w:rsid w:val="00C93658"/>
    <w:rsid w:val="00C93851"/>
    <w:rsid w:val="00C95260"/>
    <w:rsid w:val="00C95D59"/>
    <w:rsid w:val="00CA00AC"/>
    <w:rsid w:val="00CA1F40"/>
    <w:rsid w:val="00CA4817"/>
    <w:rsid w:val="00CA575A"/>
    <w:rsid w:val="00CB37CA"/>
    <w:rsid w:val="00CB3C11"/>
    <w:rsid w:val="00CB498A"/>
    <w:rsid w:val="00CB5E05"/>
    <w:rsid w:val="00CB67A6"/>
    <w:rsid w:val="00CB733C"/>
    <w:rsid w:val="00CB7FE3"/>
    <w:rsid w:val="00CC1D9D"/>
    <w:rsid w:val="00CC2345"/>
    <w:rsid w:val="00CC26FB"/>
    <w:rsid w:val="00CC2B1F"/>
    <w:rsid w:val="00CC2EA1"/>
    <w:rsid w:val="00CC3126"/>
    <w:rsid w:val="00CC3740"/>
    <w:rsid w:val="00CC3A20"/>
    <w:rsid w:val="00CC4326"/>
    <w:rsid w:val="00CC48AF"/>
    <w:rsid w:val="00CC55C8"/>
    <w:rsid w:val="00CD0418"/>
    <w:rsid w:val="00CD186D"/>
    <w:rsid w:val="00CD21A9"/>
    <w:rsid w:val="00CD380E"/>
    <w:rsid w:val="00CD3A64"/>
    <w:rsid w:val="00CD42BF"/>
    <w:rsid w:val="00CD44FB"/>
    <w:rsid w:val="00CD5D39"/>
    <w:rsid w:val="00CD6E19"/>
    <w:rsid w:val="00CD7811"/>
    <w:rsid w:val="00CE2EFE"/>
    <w:rsid w:val="00CE4D8D"/>
    <w:rsid w:val="00CE5175"/>
    <w:rsid w:val="00CE5B94"/>
    <w:rsid w:val="00CE7ABD"/>
    <w:rsid w:val="00CE7B9F"/>
    <w:rsid w:val="00CE7DE4"/>
    <w:rsid w:val="00CF06FB"/>
    <w:rsid w:val="00CF2096"/>
    <w:rsid w:val="00CF3626"/>
    <w:rsid w:val="00CF592F"/>
    <w:rsid w:val="00D00320"/>
    <w:rsid w:val="00D008E1"/>
    <w:rsid w:val="00D00C29"/>
    <w:rsid w:val="00D04DCB"/>
    <w:rsid w:val="00D06957"/>
    <w:rsid w:val="00D06B2C"/>
    <w:rsid w:val="00D12630"/>
    <w:rsid w:val="00D1343C"/>
    <w:rsid w:val="00D16AD5"/>
    <w:rsid w:val="00D16EFA"/>
    <w:rsid w:val="00D17319"/>
    <w:rsid w:val="00D20D2D"/>
    <w:rsid w:val="00D20E99"/>
    <w:rsid w:val="00D20F3F"/>
    <w:rsid w:val="00D21A7F"/>
    <w:rsid w:val="00D22384"/>
    <w:rsid w:val="00D22D29"/>
    <w:rsid w:val="00D25316"/>
    <w:rsid w:val="00D2695C"/>
    <w:rsid w:val="00D30C84"/>
    <w:rsid w:val="00D30F62"/>
    <w:rsid w:val="00D31416"/>
    <w:rsid w:val="00D32298"/>
    <w:rsid w:val="00D32E5A"/>
    <w:rsid w:val="00D34ECE"/>
    <w:rsid w:val="00D35679"/>
    <w:rsid w:val="00D3604A"/>
    <w:rsid w:val="00D36B14"/>
    <w:rsid w:val="00D4012C"/>
    <w:rsid w:val="00D40259"/>
    <w:rsid w:val="00D40570"/>
    <w:rsid w:val="00D40700"/>
    <w:rsid w:val="00D40D01"/>
    <w:rsid w:val="00D40ECC"/>
    <w:rsid w:val="00D419C6"/>
    <w:rsid w:val="00D426A6"/>
    <w:rsid w:val="00D4301B"/>
    <w:rsid w:val="00D43626"/>
    <w:rsid w:val="00D438C2"/>
    <w:rsid w:val="00D4398C"/>
    <w:rsid w:val="00D44483"/>
    <w:rsid w:val="00D44C18"/>
    <w:rsid w:val="00D455AC"/>
    <w:rsid w:val="00D455CC"/>
    <w:rsid w:val="00D51342"/>
    <w:rsid w:val="00D5201C"/>
    <w:rsid w:val="00D5335E"/>
    <w:rsid w:val="00D537DC"/>
    <w:rsid w:val="00D53B70"/>
    <w:rsid w:val="00D54390"/>
    <w:rsid w:val="00D55C5D"/>
    <w:rsid w:val="00D56EB4"/>
    <w:rsid w:val="00D56EE5"/>
    <w:rsid w:val="00D57953"/>
    <w:rsid w:val="00D604DC"/>
    <w:rsid w:val="00D60921"/>
    <w:rsid w:val="00D61503"/>
    <w:rsid w:val="00D61992"/>
    <w:rsid w:val="00D65270"/>
    <w:rsid w:val="00D65DE8"/>
    <w:rsid w:val="00D66742"/>
    <w:rsid w:val="00D7168C"/>
    <w:rsid w:val="00D71B4F"/>
    <w:rsid w:val="00D74991"/>
    <w:rsid w:val="00D75B43"/>
    <w:rsid w:val="00D775CC"/>
    <w:rsid w:val="00D77C51"/>
    <w:rsid w:val="00D77CA4"/>
    <w:rsid w:val="00D8081D"/>
    <w:rsid w:val="00D81721"/>
    <w:rsid w:val="00D81A23"/>
    <w:rsid w:val="00D821EF"/>
    <w:rsid w:val="00D826D7"/>
    <w:rsid w:val="00D8296D"/>
    <w:rsid w:val="00D82E58"/>
    <w:rsid w:val="00D83F55"/>
    <w:rsid w:val="00D843E4"/>
    <w:rsid w:val="00D84E0B"/>
    <w:rsid w:val="00D8502B"/>
    <w:rsid w:val="00D86399"/>
    <w:rsid w:val="00D86979"/>
    <w:rsid w:val="00D871A6"/>
    <w:rsid w:val="00D877FC"/>
    <w:rsid w:val="00D9047F"/>
    <w:rsid w:val="00D9060F"/>
    <w:rsid w:val="00D946B1"/>
    <w:rsid w:val="00D95391"/>
    <w:rsid w:val="00D95A67"/>
    <w:rsid w:val="00D97FF2"/>
    <w:rsid w:val="00DA126C"/>
    <w:rsid w:val="00DA16B0"/>
    <w:rsid w:val="00DA1A47"/>
    <w:rsid w:val="00DA1BAD"/>
    <w:rsid w:val="00DA2438"/>
    <w:rsid w:val="00DA435C"/>
    <w:rsid w:val="00DA5A8A"/>
    <w:rsid w:val="00DA5D99"/>
    <w:rsid w:val="00DA5DF7"/>
    <w:rsid w:val="00DA70B5"/>
    <w:rsid w:val="00DB048B"/>
    <w:rsid w:val="00DB0662"/>
    <w:rsid w:val="00DB12AF"/>
    <w:rsid w:val="00DB2718"/>
    <w:rsid w:val="00DB2B4F"/>
    <w:rsid w:val="00DB2B60"/>
    <w:rsid w:val="00DB35D7"/>
    <w:rsid w:val="00DB45EC"/>
    <w:rsid w:val="00DB516D"/>
    <w:rsid w:val="00DB7255"/>
    <w:rsid w:val="00DC3406"/>
    <w:rsid w:val="00DC3436"/>
    <w:rsid w:val="00DC4723"/>
    <w:rsid w:val="00DC508C"/>
    <w:rsid w:val="00DC597B"/>
    <w:rsid w:val="00DC5A99"/>
    <w:rsid w:val="00DC7A63"/>
    <w:rsid w:val="00DC7A69"/>
    <w:rsid w:val="00DD0E1B"/>
    <w:rsid w:val="00DD2AAB"/>
    <w:rsid w:val="00DD3ED8"/>
    <w:rsid w:val="00DD53B6"/>
    <w:rsid w:val="00DD55BB"/>
    <w:rsid w:val="00DD6C2A"/>
    <w:rsid w:val="00DD755C"/>
    <w:rsid w:val="00DE09D1"/>
    <w:rsid w:val="00DE163A"/>
    <w:rsid w:val="00DE31DA"/>
    <w:rsid w:val="00DE3586"/>
    <w:rsid w:val="00DE3A0A"/>
    <w:rsid w:val="00DE3CD7"/>
    <w:rsid w:val="00DE62A1"/>
    <w:rsid w:val="00DE7E2D"/>
    <w:rsid w:val="00DF1681"/>
    <w:rsid w:val="00DF3548"/>
    <w:rsid w:val="00DF3DE1"/>
    <w:rsid w:val="00DF62FD"/>
    <w:rsid w:val="00DF7E16"/>
    <w:rsid w:val="00E0070A"/>
    <w:rsid w:val="00E0106B"/>
    <w:rsid w:val="00E0113A"/>
    <w:rsid w:val="00E03643"/>
    <w:rsid w:val="00E045A2"/>
    <w:rsid w:val="00E074AD"/>
    <w:rsid w:val="00E1030B"/>
    <w:rsid w:val="00E113C8"/>
    <w:rsid w:val="00E119FC"/>
    <w:rsid w:val="00E11C22"/>
    <w:rsid w:val="00E11CBD"/>
    <w:rsid w:val="00E135F8"/>
    <w:rsid w:val="00E145CF"/>
    <w:rsid w:val="00E14BA3"/>
    <w:rsid w:val="00E14F12"/>
    <w:rsid w:val="00E15662"/>
    <w:rsid w:val="00E17BDB"/>
    <w:rsid w:val="00E17E52"/>
    <w:rsid w:val="00E20804"/>
    <w:rsid w:val="00E208FF"/>
    <w:rsid w:val="00E23FFA"/>
    <w:rsid w:val="00E246E8"/>
    <w:rsid w:val="00E27642"/>
    <w:rsid w:val="00E318C6"/>
    <w:rsid w:val="00E320C0"/>
    <w:rsid w:val="00E32284"/>
    <w:rsid w:val="00E3344B"/>
    <w:rsid w:val="00E357A2"/>
    <w:rsid w:val="00E35C39"/>
    <w:rsid w:val="00E36DDE"/>
    <w:rsid w:val="00E41BF5"/>
    <w:rsid w:val="00E42E47"/>
    <w:rsid w:val="00E43F2C"/>
    <w:rsid w:val="00E44A00"/>
    <w:rsid w:val="00E44ED6"/>
    <w:rsid w:val="00E4586E"/>
    <w:rsid w:val="00E45A78"/>
    <w:rsid w:val="00E45EAF"/>
    <w:rsid w:val="00E463AB"/>
    <w:rsid w:val="00E47618"/>
    <w:rsid w:val="00E50035"/>
    <w:rsid w:val="00E502BB"/>
    <w:rsid w:val="00E50C25"/>
    <w:rsid w:val="00E51112"/>
    <w:rsid w:val="00E51B00"/>
    <w:rsid w:val="00E524B4"/>
    <w:rsid w:val="00E548A6"/>
    <w:rsid w:val="00E54D96"/>
    <w:rsid w:val="00E55B78"/>
    <w:rsid w:val="00E55BD6"/>
    <w:rsid w:val="00E56180"/>
    <w:rsid w:val="00E566F4"/>
    <w:rsid w:val="00E57551"/>
    <w:rsid w:val="00E60231"/>
    <w:rsid w:val="00E607C9"/>
    <w:rsid w:val="00E61F35"/>
    <w:rsid w:val="00E62805"/>
    <w:rsid w:val="00E639AD"/>
    <w:rsid w:val="00E63EA9"/>
    <w:rsid w:val="00E642D1"/>
    <w:rsid w:val="00E6663E"/>
    <w:rsid w:val="00E67C04"/>
    <w:rsid w:val="00E67DA5"/>
    <w:rsid w:val="00E70010"/>
    <w:rsid w:val="00E73A52"/>
    <w:rsid w:val="00E740F5"/>
    <w:rsid w:val="00E74CCD"/>
    <w:rsid w:val="00E75A50"/>
    <w:rsid w:val="00E769AD"/>
    <w:rsid w:val="00E77FD1"/>
    <w:rsid w:val="00E80CBB"/>
    <w:rsid w:val="00E810C6"/>
    <w:rsid w:val="00E81954"/>
    <w:rsid w:val="00E8326C"/>
    <w:rsid w:val="00E83823"/>
    <w:rsid w:val="00E83E21"/>
    <w:rsid w:val="00E84F06"/>
    <w:rsid w:val="00E8502E"/>
    <w:rsid w:val="00E85CAC"/>
    <w:rsid w:val="00E879B7"/>
    <w:rsid w:val="00E90A36"/>
    <w:rsid w:val="00E91144"/>
    <w:rsid w:val="00E91366"/>
    <w:rsid w:val="00E93A58"/>
    <w:rsid w:val="00E94664"/>
    <w:rsid w:val="00E94B36"/>
    <w:rsid w:val="00E95EC9"/>
    <w:rsid w:val="00E96061"/>
    <w:rsid w:val="00E97252"/>
    <w:rsid w:val="00E977B9"/>
    <w:rsid w:val="00EA492B"/>
    <w:rsid w:val="00EA4F1D"/>
    <w:rsid w:val="00EA5081"/>
    <w:rsid w:val="00EA61C1"/>
    <w:rsid w:val="00EA6646"/>
    <w:rsid w:val="00EA6FCB"/>
    <w:rsid w:val="00EA752B"/>
    <w:rsid w:val="00EB1216"/>
    <w:rsid w:val="00EB1DC6"/>
    <w:rsid w:val="00EB2F85"/>
    <w:rsid w:val="00EB3A2C"/>
    <w:rsid w:val="00EB5129"/>
    <w:rsid w:val="00EB55C9"/>
    <w:rsid w:val="00EB5AA3"/>
    <w:rsid w:val="00EB5BCF"/>
    <w:rsid w:val="00EB7A74"/>
    <w:rsid w:val="00EC2133"/>
    <w:rsid w:val="00EC31C0"/>
    <w:rsid w:val="00EC3587"/>
    <w:rsid w:val="00EC3CB0"/>
    <w:rsid w:val="00EC490C"/>
    <w:rsid w:val="00EC598E"/>
    <w:rsid w:val="00EC6562"/>
    <w:rsid w:val="00EC6B6D"/>
    <w:rsid w:val="00EC7C47"/>
    <w:rsid w:val="00ED315E"/>
    <w:rsid w:val="00ED3431"/>
    <w:rsid w:val="00ED4986"/>
    <w:rsid w:val="00ED5FB8"/>
    <w:rsid w:val="00EE0121"/>
    <w:rsid w:val="00EE01BA"/>
    <w:rsid w:val="00EE18AD"/>
    <w:rsid w:val="00EE53A8"/>
    <w:rsid w:val="00EE5E81"/>
    <w:rsid w:val="00EE60CD"/>
    <w:rsid w:val="00EE76FC"/>
    <w:rsid w:val="00EE7BCD"/>
    <w:rsid w:val="00EF1949"/>
    <w:rsid w:val="00EF2401"/>
    <w:rsid w:val="00EF3141"/>
    <w:rsid w:val="00EF5724"/>
    <w:rsid w:val="00EF7568"/>
    <w:rsid w:val="00F0062E"/>
    <w:rsid w:val="00F00B85"/>
    <w:rsid w:val="00F00F1C"/>
    <w:rsid w:val="00F02F29"/>
    <w:rsid w:val="00F0512C"/>
    <w:rsid w:val="00F069F1"/>
    <w:rsid w:val="00F10CDE"/>
    <w:rsid w:val="00F1219C"/>
    <w:rsid w:val="00F131F6"/>
    <w:rsid w:val="00F164C9"/>
    <w:rsid w:val="00F207B3"/>
    <w:rsid w:val="00F21604"/>
    <w:rsid w:val="00F21E9C"/>
    <w:rsid w:val="00F223D1"/>
    <w:rsid w:val="00F225A8"/>
    <w:rsid w:val="00F22C4E"/>
    <w:rsid w:val="00F232C4"/>
    <w:rsid w:val="00F241E0"/>
    <w:rsid w:val="00F25203"/>
    <w:rsid w:val="00F257A7"/>
    <w:rsid w:val="00F25AD0"/>
    <w:rsid w:val="00F27094"/>
    <w:rsid w:val="00F30784"/>
    <w:rsid w:val="00F30E52"/>
    <w:rsid w:val="00F31507"/>
    <w:rsid w:val="00F32E34"/>
    <w:rsid w:val="00F34125"/>
    <w:rsid w:val="00F35DE1"/>
    <w:rsid w:val="00F36142"/>
    <w:rsid w:val="00F410A3"/>
    <w:rsid w:val="00F43539"/>
    <w:rsid w:val="00F44E4C"/>
    <w:rsid w:val="00F45ADE"/>
    <w:rsid w:val="00F468E7"/>
    <w:rsid w:val="00F47F6F"/>
    <w:rsid w:val="00F50E07"/>
    <w:rsid w:val="00F51B4B"/>
    <w:rsid w:val="00F51D95"/>
    <w:rsid w:val="00F52BC1"/>
    <w:rsid w:val="00F53056"/>
    <w:rsid w:val="00F534C5"/>
    <w:rsid w:val="00F53D59"/>
    <w:rsid w:val="00F53EF7"/>
    <w:rsid w:val="00F54E90"/>
    <w:rsid w:val="00F56725"/>
    <w:rsid w:val="00F568E8"/>
    <w:rsid w:val="00F571DD"/>
    <w:rsid w:val="00F57734"/>
    <w:rsid w:val="00F60CEB"/>
    <w:rsid w:val="00F62CCF"/>
    <w:rsid w:val="00F64D0C"/>
    <w:rsid w:val="00F64E1B"/>
    <w:rsid w:val="00F664A1"/>
    <w:rsid w:val="00F71767"/>
    <w:rsid w:val="00F71A27"/>
    <w:rsid w:val="00F71EB6"/>
    <w:rsid w:val="00F72106"/>
    <w:rsid w:val="00F7296E"/>
    <w:rsid w:val="00F74CE3"/>
    <w:rsid w:val="00F77850"/>
    <w:rsid w:val="00F80444"/>
    <w:rsid w:val="00F80730"/>
    <w:rsid w:val="00F80E37"/>
    <w:rsid w:val="00F858AC"/>
    <w:rsid w:val="00F85DDB"/>
    <w:rsid w:val="00F86A30"/>
    <w:rsid w:val="00F86E3D"/>
    <w:rsid w:val="00F902E8"/>
    <w:rsid w:val="00F90CA8"/>
    <w:rsid w:val="00F91C02"/>
    <w:rsid w:val="00F91E24"/>
    <w:rsid w:val="00F92844"/>
    <w:rsid w:val="00F93A09"/>
    <w:rsid w:val="00F93F81"/>
    <w:rsid w:val="00F94B77"/>
    <w:rsid w:val="00F95136"/>
    <w:rsid w:val="00F95CB4"/>
    <w:rsid w:val="00F965C9"/>
    <w:rsid w:val="00F9713F"/>
    <w:rsid w:val="00FA0FDA"/>
    <w:rsid w:val="00FA1555"/>
    <w:rsid w:val="00FA33E9"/>
    <w:rsid w:val="00FA62EE"/>
    <w:rsid w:val="00FB2789"/>
    <w:rsid w:val="00FB480E"/>
    <w:rsid w:val="00FC0241"/>
    <w:rsid w:val="00FC09CA"/>
    <w:rsid w:val="00FC2163"/>
    <w:rsid w:val="00FC3116"/>
    <w:rsid w:val="00FC3544"/>
    <w:rsid w:val="00FC3F1F"/>
    <w:rsid w:val="00FC3FC2"/>
    <w:rsid w:val="00FC4181"/>
    <w:rsid w:val="00FC484A"/>
    <w:rsid w:val="00FC4EA4"/>
    <w:rsid w:val="00FC5E21"/>
    <w:rsid w:val="00FC5EB3"/>
    <w:rsid w:val="00FC5EDA"/>
    <w:rsid w:val="00FC71B7"/>
    <w:rsid w:val="00FD0F38"/>
    <w:rsid w:val="00FD3004"/>
    <w:rsid w:val="00FD342C"/>
    <w:rsid w:val="00FD3840"/>
    <w:rsid w:val="00FD3ABB"/>
    <w:rsid w:val="00FD4479"/>
    <w:rsid w:val="00FD4914"/>
    <w:rsid w:val="00FD4DFE"/>
    <w:rsid w:val="00FD7514"/>
    <w:rsid w:val="00FD7712"/>
    <w:rsid w:val="00FD7CA0"/>
    <w:rsid w:val="00FE0580"/>
    <w:rsid w:val="00FE2268"/>
    <w:rsid w:val="00FE2D4A"/>
    <w:rsid w:val="00FE350E"/>
    <w:rsid w:val="00FE4368"/>
    <w:rsid w:val="00FF1061"/>
    <w:rsid w:val="00FF18CE"/>
    <w:rsid w:val="00FF20A0"/>
    <w:rsid w:val="00FF42A5"/>
    <w:rsid w:val="00FF555A"/>
    <w:rsid w:val="00FF58FD"/>
    <w:rsid w:val="00FF5DA6"/>
    <w:rsid w:val="00FF6C66"/>
    <w:rsid w:val="00FF6D92"/>
    <w:rsid w:val="00FF7AE8"/>
    <w:rsid w:val="00FF7E1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D39"/>
    <w:rPr>
      <w:rFonts w:ascii=".VnArial" w:eastAsia="Times New Roman" w:hAnsi=".VnArial"/>
      <w:sz w:val="24"/>
      <w:szCs w:val="24"/>
      <w:lang w:val="en-US" w:eastAsia="en-US"/>
    </w:rPr>
  </w:style>
  <w:style w:type="paragraph" w:styleId="Heading1">
    <w:name w:val="heading 1"/>
    <w:basedOn w:val="Normal"/>
    <w:next w:val="Normal"/>
    <w:link w:val="Heading1Char"/>
    <w:qFormat/>
    <w:rsid w:val="00A21823"/>
    <w:pPr>
      <w:keepNext/>
      <w:widowControl w:val="0"/>
      <w:ind w:firstLine="709"/>
      <w:jc w:val="both"/>
      <w:outlineLvl w:val="0"/>
    </w:pPr>
    <w:rPr>
      <w:rFonts w:ascii=".VnTime" w:hAnsi=".VnTime"/>
      <w:b/>
      <w:sz w:val="30"/>
      <w:u w:val="single"/>
    </w:rPr>
  </w:style>
  <w:style w:type="paragraph" w:styleId="Heading2">
    <w:name w:val="heading 2"/>
    <w:basedOn w:val="Normal"/>
    <w:next w:val="Normal"/>
    <w:link w:val="Heading2Char"/>
    <w:unhideWhenUsed/>
    <w:qFormat/>
    <w:rsid w:val="00B13C0B"/>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2C5077"/>
    <w:pPr>
      <w:keepNext/>
      <w:jc w:val="both"/>
      <w:outlineLvl w:val="2"/>
    </w:pPr>
    <w:rPr>
      <w:rFonts w:ascii=".VnSouthern" w:hAnsi=".VnSouthern"/>
      <w:b/>
      <w:i/>
      <w:sz w:val="26"/>
      <w:szCs w:val="20"/>
    </w:rPr>
  </w:style>
  <w:style w:type="paragraph" w:styleId="Heading4">
    <w:name w:val="heading 4"/>
    <w:basedOn w:val="Normal"/>
    <w:next w:val="Normal"/>
    <w:link w:val="Heading4Char"/>
    <w:qFormat/>
    <w:rsid w:val="00B10398"/>
    <w:pPr>
      <w:keepNext/>
      <w:widowControl w:val="0"/>
      <w:ind w:firstLine="576"/>
      <w:jc w:val="both"/>
      <w:outlineLvl w:val="3"/>
    </w:pPr>
    <w:rPr>
      <w:rFonts w:ascii=".VnTimeH" w:hAnsi=".VnTimeH"/>
      <w:b/>
      <w:snapToGrid w:val="0"/>
      <w:szCs w:val="20"/>
    </w:rPr>
  </w:style>
  <w:style w:type="paragraph" w:styleId="Heading5">
    <w:name w:val="heading 5"/>
    <w:basedOn w:val="Normal"/>
    <w:next w:val="Normal"/>
    <w:link w:val="Heading5Char"/>
    <w:qFormat/>
    <w:rsid w:val="002C5077"/>
    <w:pPr>
      <w:keepNext/>
      <w:ind w:firstLine="720"/>
      <w:jc w:val="both"/>
      <w:outlineLvl w:val="4"/>
    </w:pPr>
    <w:rPr>
      <w:rFonts w:ascii=".VnSouthern" w:hAnsi=".VnSouthern"/>
      <w:b/>
      <w:i/>
      <w:sz w:val="26"/>
      <w:szCs w:val="20"/>
    </w:rPr>
  </w:style>
  <w:style w:type="paragraph" w:styleId="Heading6">
    <w:name w:val="heading 6"/>
    <w:basedOn w:val="Normal"/>
    <w:next w:val="Normal"/>
    <w:link w:val="Heading6Char"/>
    <w:qFormat/>
    <w:rsid w:val="002C5077"/>
    <w:pPr>
      <w:keepNext/>
      <w:tabs>
        <w:tab w:val="left" w:pos="1951"/>
        <w:tab w:val="left" w:pos="7338"/>
      </w:tabs>
      <w:ind w:left="567"/>
      <w:outlineLvl w:val="5"/>
    </w:pPr>
    <w:rPr>
      <w:rFonts w:ascii=".VnSouthern" w:hAnsi=".VnSouthern"/>
      <w:b/>
      <w:bCs/>
      <w:i/>
      <w:iCs/>
      <w:szCs w:val="20"/>
    </w:rPr>
  </w:style>
  <w:style w:type="paragraph" w:styleId="Heading7">
    <w:name w:val="heading 7"/>
    <w:basedOn w:val="Normal"/>
    <w:next w:val="Normal"/>
    <w:link w:val="Heading7Char"/>
    <w:qFormat/>
    <w:rsid w:val="002C5077"/>
    <w:pPr>
      <w:keepNext/>
      <w:tabs>
        <w:tab w:val="left" w:pos="1951"/>
        <w:tab w:val="left" w:pos="7338"/>
      </w:tabs>
      <w:outlineLvl w:val="6"/>
    </w:pPr>
    <w:rPr>
      <w:rFonts w:ascii=".VnSouthern" w:hAnsi=".VnSouthern"/>
      <w:b/>
      <w:bCs/>
      <w:i/>
      <w:iCs/>
      <w:szCs w:val="20"/>
    </w:rPr>
  </w:style>
  <w:style w:type="paragraph" w:styleId="Heading8">
    <w:name w:val="heading 8"/>
    <w:basedOn w:val="Normal"/>
    <w:next w:val="Normal"/>
    <w:link w:val="Heading8Char"/>
    <w:qFormat/>
    <w:rsid w:val="002C5077"/>
    <w:pPr>
      <w:keepNext/>
      <w:tabs>
        <w:tab w:val="left" w:pos="1951"/>
        <w:tab w:val="left" w:pos="7338"/>
      </w:tabs>
      <w:ind w:firstLine="567"/>
      <w:outlineLvl w:val="7"/>
    </w:pPr>
    <w:rPr>
      <w:rFonts w:ascii=".VnSouthern" w:hAnsi=".VnSouthern"/>
      <w:b/>
      <w:bCs/>
      <w:szCs w:val="20"/>
    </w:rPr>
  </w:style>
  <w:style w:type="paragraph" w:styleId="Heading9">
    <w:name w:val="heading 9"/>
    <w:basedOn w:val="Normal"/>
    <w:next w:val="Normal"/>
    <w:link w:val="Heading9Char"/>
    <w:qFormat/>
    <w:rsid w:val="002C5077"/>
    <w:pPr>
      <w:keepNext/>
      <w:tabs>
        <w:tab w:val="left" w:pos="1951"/>
        <w:tab w:val="left" w:pos="7338"/>
      </w:tabs>
      <w:outlineLvl w:val="8"/>
    </w:pPr>
    <w:rPr>
      <w:rFonts w:ascii=".VnSouthern" w:hAnsi=".VnSouther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bc"/>
    <w:basedOn w:val="Normal"/>
    <w:rsid w:val="00CD5D39"/>
    <w:pPr>
      <w:autoSpaceDE w:val="0"/>
      <w:autoSpaceDN w:val="0"/>
    </w:pPr>
    <w:rPr>
      <w:rFonts w:ascii=".VnSouthern" w:hAnsi=".VnSouthern"/>
      <w:sz w:val="20"/>
    </w:rPr>
  </w:style>
  <w:style w:type="paragraph" w:styleId="ListParagraph">
    <w:name w:val="List Paragraph"/>
    <w:basedOn w:val="Normal"/>
    <w:uiPriority w:val="34"/>
    <w:qFormat/>
    <w:rsid w:val="00CD5D39"/>
    <w:pPr>
      <w:ind w:left="720"/>
      <w:contextualSpacing/>
    </w:pPr>
  </w:style>
  <w:style w:type="paragraph" w:styleId="Footer">
    <w:name w:val="footer"/>
    <w:basedOn w:val="Normal"/>
    <w:link w:val="FooterChar"/>
    <w:uiPriority w:val="99"/>
    <w:unhideWhenUsed/>
    <w:rsid w:val="00CD5D39"/>
    <w:pPr>
      <w:tabs>
        <w:tab w:val="center" w:pos="4513"/>
        <w:tab w:val="right" w:pos="9026"/>
      </w:tabs>
    </w:pPr>
  </w:style>
  <w:style w:type="character" w:customStyle="1" w:styleId="FooterChar">
    <w:name w:val="Footer Char"/>
    <w:link w:val="Footer"/>
    <w:uiPriority w:val="99"/>
    <w:rsid w:val="00CD5D39"/>
    <w:rPr>
      <w:rFonts w:ascii=".VnArial" w:eastAsia="Times New Roman" w:hAnsi=".VnArial" w:cs="Times New Roman"/>
      <w:sz w:val="24"/>
      <w:szCs w:val="24"/>
      <w:lang w:val="en-US"/>
    </w:rPr>
  </w:style>
  <w:style w:type="paragraph" w:customStyle="1" w:styleId="2dongcach">
    <w:name w:val="2 dong cach"/>
    <w:basedOn w:val="Normal"/>
    <w:rsid w:val="00CD5D39"/>
    <w:pPr>
      <w:widowControl w:val="0"/>
      <w:overflowPunct w:val="0"/>
      <w:adjustRightInd w:val="0"/>
      <w:jc w:val="center"/>
    </w:pPr>
    <w:rPr>
      <w:rFonts w:ascii=".VnCentury Schoolbook" w:hAnsi=".VnCentury Schoolbook"/>
      <w:bCs/>
      <w:color w:val="000000"/>
      <w:sz w:val="22"/>
      <w:szCs w:val="22"/>
    </w:rPr>
  </w:style>
  <w:style w:type="paragraph" w:styleId="CommentText">
    <w:name w:val="annotation text"/>
    <w:basedOn w:val="Normal"/>
    <w:link w:val="CommentTextChar"/>
    <w:rsid w:val="00CD5D39"/>
    <w:rPr>
      <w:rFonts w:ascii=".VnTime" w:hAnsi=".VnTime"/>
      <w:sz w:val="20"/>
      <w:szCs w:val="20"/>
    </w:rPr>
  </w:style>
  <w:style w:type="character" w:customStyle="1" w:styleId="CommentTextChar">
    <w:name w:val="Comment Text Char"/>
    <w:link w:val="CommentText"/>
    <w:rsid w:val="00CD5D39"/>
    <w:rPr>
      <w:rFonts w:ascii=".VnTime" w:eastAsia="Times New Roman" w:hAnsi=".VnTime" w:cs="Times New Roman"/>
      <w:sz w:val="20"/>
      <w:szCs w:val="20"/>
      <w:lang w:val="en-US"/>
    </w:rPr>
  </w:style>
  <w:style w:type="character" w:styleId="CommentReference">
    <w:name w:val="annotation reference"/>
    <w:semiHidden/>
    <w:unhideWhenUsed/>
    <w:rsid w:val="00CD5D39"/>
    <w:rPr>
      <w:sz w:val="16"/>
      <w:szCs w:val="16"/>
    </w:rPr>
  </w:style>
  <w:style w:type="table" w:styleId="TableGrid">
    <w:name w:val="Table Grid"/>
    <w:basedOn w:val="TableNormal"/>
    <w:uiPriority w:val="59"/>
    <w:rsid w:val="00CD5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D5D39"/>
    <w:rPr>
      <w:rFonts w:ascii="Tahoma" w:hAnsi="Tahoma" w:cs="Tahoma"/>
      <w:sz w:val="16"/>
      <w:szCs w:val="16"/>
    </w:rPr>
  </w:style>
  <w:style w:type="character" w:customStyle="1" w:styleId="BalloonTextChar">
    <w:name w:val="Balloon Text Char"/>
    <w:link w:val="BalloonText"/>
    <w:uiPriority w:val="99"/>
    <w:semiHidden/>
    <w:rsid w:val="00CD5D39"/>
    <w:rPr>
      <w:rFonts w:ascii="Tahoma" w:eastAsia="Times New Roman" w:hAnsi="Tahoma" w:cs="Tahoma"/>
      <w:sz w:val="16"/>
      <w:szCs w:val="16"/>
      <w:lang w:val="en-US"/>
    </w:rPr>
  </w:style>
  <w:style w:type="character" w:styleId="PlaceholderText">
    <w:name w:val="Placeholder Text"/>
    <w:uiPriority w:val="99"/>
    <w:semiHidden/>
    <w:rsid w:val="002F7A84"/>
    <w:rPr>
      <w:color w:val="808080"/>
    </w:rPr>
  </w:style>
  <w:style w:type="paragraph" w:styleId="CommentSubject">
    <w:name w:val="annotation subject"/>
    <w:basedOn w:val="CommentText"/>
    <w:next w:val="CommentText"/>
    <w:link w:val="CommentSubjectChar"/>
    <w:semiHidden/>
    <w:unhideWhenUsed/>
    <w:rsid w:val="002074A1"/>
    <w:rPr>
      <w:rFonts w:ascii=".VnArial" w:hAnsi=".VnArial"/>
      <w:b/>
      <w:bCs/>
    </w:rPr>
  </w:style>
  <w:style w:type="character" w:customStyle="1" w:styleId="CommentSubjectChar">
    <w:name w:val="Comment Subject Char"/>
    <w:link w:val="CommentSubject"/>
    <w:semiHidden/>
    <w:rsid w:val="002074A1"/>
    <w:rPr>
      <w:rFonts w:ascii=".VnArial" w:eastAsia="Times New Roman" w:hAnsi=".VnArial" w:cs="Times New Roman"/>
      <w:b/>
      <w:bCs/>
      <w:sz w:val="20"/>
      <w:szCs w:val="20"/>
      <w:lang w:val="en-US"/>
    </w:rPr>
  </w:style>
  <w:style w:type="paragraph" w:styleId="Revision">
    <w:name w:val="Revision"/>
    <w:hidden/>
    <w:uiPriority w:val="99"/>
    <w:semiHidden/>
    <w:rsid w:val="002074A1"/>
    <w:rPr>
      <w:rFonts w:ascii=".VnArial" w:eastAsia="Times New Roman" w:hAnsi=".VnArial"/>
      <w:sz w:val="24"/>
      <w:szCs w:val="24"/>
      <w:lang w:val="en-US" w:eastAsia="en-US"/>
    </w:rPr>
  </w:style>
  <w:style w:type="paragraph" w:styleId="Header">
    <w:name w:val="header"/>
    <w:basedOn w:val="Normal"/>
    <w:link w:val="HeaderChar"/>
    <w:unhideWhenUsed/>
    <w:rsid w:val="00B1191A"/>
    <w:pPr>
      <w:tabs>
        <w:tab w:val="center" w:pos="4680"/>
        <w:tab w:val="right" w:pos="9360"/>
      </w:tabs>
    </w:pPr>
  </w:style>
  <w:style w:type="character" w:customStyle="1" w:styleId="HeaderChar">
    <w:name w:val="Header Char"/>
    <w:link w:val="Header"/>
    <w:uiPriority w:val="99"/>
    <w:rsid w:val="00B1191A"/>
    <w:rPr>
      <w:rFonts w:ascii=".VnArial" w:eastAsia="Times New Roman" w:hAnsi=".VnArial" w:cs="Times New Roman"/>
      <w:sz w:val="24"/>
      <w:szCs w:val="24"/>
      <w:lang w:val="en-US"/>
    </w:rPr>
  </w:style>
  <w:style w:type="paragraph" w:styleId="NormalWeb">
    <w:name w:val="Normal (Web)"/>
    <w:basedOn w:val="Normal"/>
    <w:rsid w:val="00315D82"/>
    <w:pPr>
      <w:spacing w:before="100" w:beforeAutospacing="1" w:after="100" w:afterAutospacing="1"/>
    </w:pPr>
    <w:rPr>
      <w:rFonts w:ascii="Times New Roman" w:hAnsi="Times New Roman"/>
    </w:rPr>
  </w:style>
  <w:style w:type="paragraph" w:customStyle="1" w:styleId="text">
    <w:name w:val="text"/>
    <w:basedOn w:val="Normal"/>
    <w:rsid w:val="00315D82"/>
    <w:pPr>
      <w:spacing w:before="100" w:beforeAutospacing="1" w:after="100" w:afterAutospacing="1"/>
    </w:pPr>
    <w:rPr>
      <w:rFonts w:ascii="Times New Roman" w:hAnsi="Times New Roman"/>
    </w:rPr>
  </w:style>
  <w:style w:type="character" w:customStyle="1" w:styleId="Heading1Char">
    <w:name w:val="Heading 1 Char"/>
    <w:link w:val="Heading1"/>
    <w:rsid w:val="00A21823"/>
    <w:rPr>
      <w:rFonts w:ascii=".VnTime" w:eastAsia="Times New Roman" w:hAnsi=".VnTime" w:cs="Times New Roman"/>
      <w:b/>
      <w:sz w:val="30"/>
      <w:szCs w:val="24"/>
      <w:u w:val="single"/>
      <w:lang w:val="en-US"/>
    </w:rPr>
  </w:style>
  <w:style w:type="character" w:styleId="Emphasis">
    <w:name w:val="Emphasis"/>
    <w:uiPriority w:val="20"/>
    <w:qFormat/>
    <w:rsid w:val="0043637D"/>
    <w:rPr>
      <w:i/>
      <w:iCs/>
    </w:rPr>
  </w:style>
  <w:style w:type="character" w:customStyle="1" w:styleId="st">
    <w:name w:val="st"/>
    <w:rsid w:val="0043637D"/>
  </w:style>
  <w:style w:type="paragraph" w:styleId="FootnoteText">
    <w:name w:val="footnote text"/>
    <w:basedOn w:val="Normal"/>
    <w:link w:val="FootnoteTextChar"/>
    <w:unhideWhenUsed/>
    <w:rsid w:val="00F9713F"/>
    <w:pPr>
      <w:overflowPunct w:val="0"/>
      <w:autoSpaceDE w:val="0"/>
      <w:autoSpaceDN w:val="0"/>
      <w:adjustRightInd w:val="0"/>
      <w:spacing w:after="120"/>
      <w:ind w:firstLine="562"/>
      <w:jc w:val="both"/>
      <w:textAlignment w:val="baseline"/>
    </w:pPr>
    <w:rPr>
      <w:rFonts w:ascii="Times New Roman" w:hAnsi="Times New Roman"/>
      <w:color w:val="000000"/>
      <w:sz w:val="20"/>
      <w:szCs w:val="20"/>
    </w:rPr>
  </w:style>
  <w:style w:type="character" w:customStyle="1" w:styleId="FootnoteTextChar">
    <w:name w:val="Footnote Text Char"/>
    <w:link w:val="FootnoteText"/>
    <w:rsid w:val="00F9713F"/>
    <w:rPr>
      <w:rFonts w:ascii="Times New Roman" w:eastAsia="Times New Roman" w:hAnsi="Times New Roman" w:cs="Times New Roman"/>
      <w:color w:val="000000"/>
      <w:sz w:val="20"/>
      <w:szCs w:val="20"/>
      <w:lang w:val="en-US"/>
    </w:rPr>
  </w:style>
  <w:style w:type="character" w:styleId="FootnoteReference">
    <w:name w:val="footnote reference"/>
    <w:unhideWhenUsed/>
    <w:rsid w:val="00F9713F"/>
    <w:rPr>
      <w:vertAlign w:val="superscript"/>
    </w:rPr>
  </w:style>
  <w:style w:type="character" w:customStyle="1" w:styleId="Heading2Char">
    <w:name w:val="Heading 2 Char"/>
    <w:link w:val="Heading2"/>
    <w:rsid w:val="00B13C0B"/>
    <w:rPr>
      <w:rFonts w:ascii="Cambria" w:eastAsia="Times New Roman" w:hAnsi="Cambria" w:cs="Times New Roman"/>
      <w:b/>
      <w:bCs/>
      <w:color w:val="4F81BD"/>
      <w:sz w:val="26"/>
      <w:szCs w:val="26"/>
      <w:lang w:val="en-US"/>
    </w:rPr>
  </w:style>
  <w:style w:type="paragraph" w:customStyle="1" w:styleId="CharCharCharChar">
    <w:name w:val="Char Char Char Char"/>
    <w:basedOn w:val="Normal"/>
    <w:semiHidden/>
    <w:rsid w:val="00D53B70"/>
    <w:pPr>
      <w:spacing w:after="160" w:line="240" w:lineRule="exact"/>
    </w:pPr>
    <w:rPr>
      <w:rFonts w:ascii="Arial" w:hAnsi="Arial"/>
      <w:sz w:val="22"/>
      <w:szCs w:val="22"/>
    </w:rPr>
  </w:style>
  <w:style w:type="character" w:styleId="Hyperlink">
    <w:name w:val="Hyperlink"/>
    <w:uiPriority w:val="99"/>
    <w:semiHidden/>
    <w:unhideWhenUsed/>
    <w:rsid w:val="002820A9"/>
    <w:rPr>
      <w:color w:val="0000FF"/>
      <w:u w:val="single"/>
    </w:rPr>
  </w:style>
  <w:style w:type="character" w:customStyle="1" w:styleId="Heading3Char">
    <w:name w:val="Heading 3 Char"/>
    <w:link w:val="Heading3"/>
    <w:rsid w:val="002C5077"/>
    <w:rPr>
      <w:rFonts w:ascii=".VnSouthern" w:eastAsia="Times New Roman" w:hAnsi=".VnSouthern" w:cs="Times New Roman"/>
      <w:b/>
      <w:i/>
      <w:sz w:val="26"/>
      <w:szCs w:val="20"/>
      <w:lang w:val="en-US"/>
    </w:rPr>
  </w:style>
  <w:style w:type="character" w:customStyle="1" w:styleId="Heading5Char">
    <w:name w:val="Heading 5 Char"/>
    <w:link w:val="Heading5"/>
    <w:rsid w:val="002C5077"/>
    <w:rPr>
      <w:rFonts w:ascii=".VnSouthern" w:eastAsia="Times New Roman" w:hAnsi=".VnSouthern" w:cs="Times New Roman"/>
      <w:b/>
      <w:i/>
      <w:sz w:val="26"/>
      <w:szCs w:val="20"/>
      <w:lang w:val="en-US"/>
    </w:rPr>
  </w:style>
  <w:style w:type="character" w:customStyle="1" w:styleId="Heading6Char">
    <w:name w:val="Heading 6 Char"/>
    <w:link w:val="Heading6"/>
    <w:rsid w:val="002C5077"/>
    <w:rPr>
      <w:rFonts w:ascii=".VnSouthern" w:eastAsia="Times New Roman" w:hAnsi=".VnSouthern" w:cs="Times New Roman"/>
      <w:b/>
      <w:bCs/>
      <w:i/>
      <w:iCs/>
      <w:sz w:val="24"/>
      <w:szCs w:val="20"/>
      <w:lang w:val="en-US"/>
    </w:rPr>
  </w:style>
  <w:style w:type="character" w:customStyle="1" w:styleId="Heading7Char">
    <w:name w:val="Heading 7 Char"/>
    <w:link w:val="Heading7"/>
    <w:rsid w:val="002C5077"/>
    <w:rPr>
      <w:rFonts w:ascii=".VnSouthern" w:eastAsia="Times New Roman" w:hAnsi=".VnSouthern" w:cs="Times New Roman"/>
      <w:b/>
      <w:bCs/>
      <w:i/>
      <w:iCs/>
      <w:sz w:val="24"/>
      <w:szCs w:val="20"/>
      <w:lang w:val="en-US"/>
    </w:rPr>
  </w:style>
  <w:style w:type="character" w:customStyle="1" w:styleId="Heading8Char">
    <w:name w:val="Heading 8 Char"/>
    <w:link w:val="Heading8"/>
    <w:rsid w:val="002C5077"/>
    <w:rPr>
      <w:rFonts w:ascii=".VnSouthern" w:eastAsia="Times New Roman" w:hAnsi=".VnSouthern" w:cs="Times New Roman"/>
      <w:b/>
      <w:bCs/>
      <w:sz w:val="24"/>
      <w:szCs w:val="20"/>
      <w:lang w:val="en-US"/>
    </w:rPr>
  </w:style>
  <w:style w:type="character" w:customStyle="1" w:styleId="Heading9Char">
    <w:name w:val="Heading 9 Char"/>
    <w:link w:val="Heading9"/>
    <w:rsid w:val="002C5077"/>
    <w:rPr>
      <w:rFonts w:ascii=".VnSouthern" w:eastAsia="Times New Roman" w:hAnsi=".VnSouthern" w:cs="Times New Roman"/>
      <w:b/>
      <w:bCs/>
      <w:sz w:val="24"/>
      <w:szCs w:val="20"/>
      <w:lang w:val="en-US"/>
    </w:rPr>
  </w:style>
  <w:style w:type="paragraph" w:customStyle="1" w:styleId="BIEUTUONG">
    <w:name w:val="BIEU TUONG"/>
    <w:basedOn w:val="Normal"/>
    <w:rsid w:val="002C5077"/>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Times New Roman" w:hAnsi="Times New Roman"/>
      <w:color w:val="000000"/>
      <w:sz w:val="28"/>
      <w:szCs w:val="20"/>
    </w:rPr>
  </w:style>
  <w:style w:type="paragraph" w:customStyle="1" w:styleId="Giua">
    <w:name w:val="Giua"/>
    <w:basedOn w:val="Normal"/>
    <w:rsid w:val="002C5077"/>
    <w:pPr>
      <w:overflowPunct w:val="0"/>
      <w:autoSpaceDE w:val="0"/>
      <w:autoSpaceDN w:val="0"/>
      <w:adjustRightInd w:val="0"/>
      <w:spacing w:after="120"/>
      <w:jc w:val="center"/>
      <w:textAlignment w:val="baseline"/>
    </w:pPr>
    <w:rPr>
      <w:rFonts w:ascii="Times New Roman" w:hAnsi="Times New Roman"/>
      <w:color w:val="000000"/>
      <w:sz w:val="28"/>
      <w:szCs w:val="20"/>
    </w:rPr>
  </w:style>
  <w:style w:type="paragraph" w:customStyle="1" w:styleId="giua0">
    <w:name w:val="giua"/>
    <w:basedOn w:val="Normal"/>
    <w:rsid w:val="002C5077"/>
    <w:pPr>
      <w:overflowPunct w:val="0"/>
      <w:autoSpaceDE w:val="0"/>
      <w:autoSpaceDN w:val="0"/>
      <w:adjustRightInd w:val="0"/>
      <w:spacing w:after="120"/>
      <w:jc w:val="center"/>
      <w:textAlignment w:val="baseline"/>
    </w:pPr>
    <w:rPr>
      <w:rFonts w:ascii="Times New Roman" w:hAnsi="Times New Roman"/>
      <w:color w:val="000000"/>
      <w:sz w:val="28"/>
      <w:szCs w:val="20"/>
    </w:rPr>
  </w:style>
  <w:style w:type="paragraph" w:customStyle="1" w:styleId="Center">
    <w:name w:val="Center"/>
    <w:basedOn w:val="Normal"/>
    <w:rsid w:val="002C5077"/>
    <w:pPr>
      <w:overflowPunct w:val="0"/>
      <w:autoSpaceDE w:val="0"/>
      <w:autoSpaceDN w:val="0"/>
      <w:adjustRightInd w:val="0"/>
      <w:spacing w:after="120"/>
      <w:jc w:val="center"/>
      <w:textAlignment w:val="baseline"/>
    </w:pPr>
    <w:rPr>
      <w:rFonts w:ascii="Times New Roman" w:hAnsi="Times New Roman"/>
      <w:color w:val="000000"/>
      <w:sz w:val="28"/>
      <w:szCs w:val="20"/>
    </w:rPr>
  </w:style>
  <w:style w:type="character" w:styleId="PageNumber">
    <w:name w:val="page number"/>
    <w:basedOn w:val="DefaultParagraphFont"/>
    <w:rsid w:val="002C5077"/>
  </w:style>
  <w:style w:type="paragraph" w:styleId="Title">
    <w:name w:val="Title"/>
    <w:basedOn w:val="Normal"/>
    <w:link w:val="TitleChar"/>
    <w:qFormat/>
    <w:rsid w:val="002C5077"/>
    <w:pPr>
      <w:jc w:val="center"/>
    </w:pPr>
    <w:rPr>
      <w:rFonts w:ascii=".VnRevueH" w:hAnsi=".VnRevueH"/>
      <w:b/>
      <w:sz w:val="20"/>
      <w:szCs w:val="20"/>
    </w:rPr>
  </w:style>
  <w:style w:type="character" w:customStyle="1" w:styleId="TitleChar">
    <w:name w:val="Title Char"/>
    <w:link w:val="Title"/>
    <w:rsid w:val="002C5077"/>
    <w:rPr>
      <w:rFonts w:ascii=".VnRevueH" w:eastAsia="Times New Roman" w:hAnsi=".VnRevueH" w:cs="Times New Roman"/>
      <w:b/>
      <w:sz w:val="20"/>
      <w:szCs w:val="20"/>
      <w:lang w:val="en-US"/>
    </w:rPr>
  </w:style>
  <w:style w:type="paragraph" w:styleId="BodyText2">
    <w:name w:val="Body Text 2"/>
    <w:basedOn w:val="Normal"/>
    <w:link w:val="BodyText2Char"/>
    <w:rsid w:val="002C5077"/>
    <w:rPr>
      <w:rFonts w:ascii=".VnSouthern" w:hAnsi=".VnSouthern"/>
      <w:szCs w:val="20"/>
    </w:rPr>
  </w:style>
  <w:style w:type="character" w:customStyle="1" w:styleId="BodyText2Char">
    <w:name w:val="Body Text 2 Char"/>
    <w:link w:val="BodyText2"/>
    <w:rsid w:val="002C5077"/>
    <w:rPr>
      <w:rFonts w:ascii=".VnSouthern" w:eastAsia="Times New Roman" w:hAnsi=".VnSouthern" w:cs="Times New Roman"/>
      <w:sz w:val="24"/>
      <w:szCs w:val="20"/>
      <w:lang w:val="en-US"/>
    </w:rPr>
  </w:style>
  <w:style w:type="paragraph" w:styleId="BodyText3">
    <w:name w:val="Body Text 3"/>
    <w:basedOn w:val="Normal"/>
    <w:link w:val="BodyText3Char"/>
    <w:rsid w:val="002C5077"/>
    <w:pPr>
      <w:jc w:val="both"/>
    </w:pPr>
    <w:rPr>
      <w:rFonts w:ascii=".VnSouthern" w:hAnsi=".VnSouthern"/>
      <w:szCs w:val="20"/>
    </w:rPr>
  </w:style>
  <w:style w:type="character" w:customStyle="1" w:styleId="BodyText3Char">
    <w:name w:val="Body Text 3 Char"/>
    <w:link w:val="BodyText3"/>
    <w:rsid w:val="002C5077"/>
    <w:rPr>
      <w:rFonts w:ascii=".VnSouthern" w:eastAsia="Times New Roman" w:hAnsi=".VnSouthern" w:cs="Times New Roman"/>
      <w:sz w:val="24"/>
      <w:szCs w:val="20"/>
      <w:lang w:val="en-US"/>
    </w:rPr>
  </w:style>
  <w:style w:type="paragraph" w:styleId="BodyTextIndent">
    <w:name w:val="Body Text Indent"/>
    <w:basedOn w:val="Normal"/>
    <w:link w:val="BodyTextIndentChar"/>
    <w:rsid w:val="002C5077"/>
    <w:pPr>
      <w:ind w:firstLine="720"/>
      <w:jc w:val="both"/>
    </w:pPr>
    <w:rPr>
      <w:rFonts w:ascii=".VnSouthern" w:hAnsi=".VnSouthern"/>
      <w:szCs w:val="20"/>
    </w:rPr>
  </w:style>
  <w:style w:type="character" w:customStyle="1" w:styleId="BodyTextIndentChar">
    <w:name w:val="Body Text Indent Char"/>
    <w:link w:val="BodyTextIndent"/>
    <w:rsid w:val="002C5077"/>
    <w:rPr>
      <w:rFonts w:ascii=".VnSouthern" w:eastAsia="Times New Roman" w:hAnsi=".VnSouthern" w:cs="Times New Roman"/>
      <w:sz w:val="24"/>
      <w:szCs w:val="20"/>
      <w:lang w:val="en-US"/>
    </w:rPr>
  </w:style>
  <w:style w:type="paragraph" w:styleId="BodyTextIndent2">
    <w:name w:val="Body Text Indent 2"/>
    <w:basedOn w:val="Normal"/>
    <w:link w:val="BodyTextIndent2Char"/>
    <w:rsid w:val="002C5077"/>
    <w:pPr>
      <w:ind w:firstLine="720"/>
      <w:jc w:val="both"/>
    </w:pPr>
    <w:rPr>
      <w:rFonts w:ascii=".VnTime" w:hAnsi=".VnTime"/>
      <w:sz w:val="26"/>
      <w:szCs w:val="20"/>
    </w:rPr>
  </w:style>
  <w:style w:type="character" w:customStyle="1" w:styleId="BodyTextIndent2Char">
    <w:name w:val="Body Text Indent 2 Char"/>
    <w:link w:val="BodyTextIndent2"/>
    <w:rsid w:val="002C5077"/>
    <w:rPr>
      <w:rFonts w:ascii=".VnTime" w:eastAsia="Times New Roman" w:hAnsi=".VnTime" w:cs="Times New Roman"/>
      <w:sz w:val="26"/>
      <w:szCs w:val="20"/>
      <w:lang w:val="en-US"/>
    </w:rPr>
  </w:style>
  <w:style w:type="paragraph" w:styleId="BodyTextIndent3">
    <w:name w:val="Body Text Indent 3"/>
    <w:basedOn w:val="Normal"/>
    <w:link w:val="BodyTextIndent3Char"/>
    <w:rsid w:val="002C5077"/>
    <w:pPr>
      <w:tabs>
        <w:tab w:val="left" w:pos="1951"/>
        <w:tab w:val="left" w:pos="7338"/>
      </w:tabs>
      <w:ind w:left="567"/>
    </w:pPr>
    <w:rPr>
      <w:rFonts w:ascii=".VnTime" w:hAnsi=".VnTime"/>
      <w:sz w:val="28"/>
      <w:szCs w:val="20"/>
    </w:rPr>
  </w:style>
  <w:style w:type="character" w:customStyle="1" w:styleId="BodyTextIndent3Char">
    <w:name w:val="Body Text Indent 3 Char"/>
    <w:link w:val="BodyTextIndent3"/>
    <w:rsid w:val="002C5077"/>
    <w:rPr>
      <w:rFonts w:ascii=".VnTime" w:eastAsia="Times New Roman" w:hAnsi=".VnTime" w:cs="Times New Roman"/>
      <w:sz w:val="28"/>
      <w:szCs w:val="20"/>
      <w:lang w:val="en-US"/>
    </w:rPr>
  </w:style>
  <w:style w:type="paragraph" w:styleId="DocumentMap">
    <w:name w:val="Document Map"/>
    <w:basedOn w:val="Normal"/>
    <w:link w:val="DocumentMapChar"/>
    <w:uiPriority w:val="99"/>
    <w:semiHidden/>
    <w:unhideWhenUsed/>
    <w:rsid w:val="002C5077"/>
    <w:pPr>
      <w:overflowPunct w:val="0"/>
      <w:autoSpaceDE w:val="0"/>
      <w:autoSpaceDN w:val="0"/>
      <w:adjustRightInd w:val="0"/>
      <w:ind w:firstLine="562"/>
      <w:jc w:val="both"/>
      <w:textAlignment w:val="baseline"/>
    </w:pPr>
    <w:rPr>
      <w:rFonts w:ascii="Tahoma" w:hAnsi="Tahoma" w:cs="Tahoma"/>
      <w:color w:val="000000"/>
      <w:sz w:val="16"/>
      <w:szCs w:val="16"/>
    </w:rPr>
  </w:style>
  <w:style w:type="character" w:customStyle="1" w:styleId="DocumentMapChar">
    <w:name w:val="Document Map Char"/>
    <w:link w:val="DocumentMap"/>
    <w:uiPriority w:val="99"/>
    <w:semiHidden/>
    <w:rsid w:val="002C5077"/>
    <w:rPr>
      <w:rFonts w:ascii="Tahoma" w:eastAsia="Times New Roman" w:hAnsi="Tahoma" w:cs="Tahoma"/>
      <w:color w:val="000000"/>
      <w:sz w:val="16"/>
      <w:szCs w:val="16"/>
      <w:lang w:val="en-US"/>
    </w:rPr>
  </w:style>
  <w:style w:type="paragraph" w:customStyle="1" w:styleId="xl31">
    <w:name w:val="xl31"/>
    <w:basedOn w:val="Normal"/>
    <w:rsid w:val="002C5077"/>
    <w:pPr>
      <w:pBdr>
        <w:bottom w:val="single" w:sz="8" w:space="0" w:color="auto"/>
        <w:right w:val="single" w:sz="8" w:space="0" w:color="auto"/>
      </w:pBdr>
      <w:spacing w:before="100" w:beforeAutospacing="1" w:after="100" w:afterAutospacing="1"/>
    </w:pPr>
    <w:rPr>
      <w:rFonts w:ascii=".VnTime" w:hAnsi=".VnTime"/>
      <w:sz w:val="28"/>
      <w:szCs w:val="28"/>
    </w:rPr>
  </w:style>
  <w:style w:type="paragraph" w:styleId="BodyText">
    <w:name w:val="Body Text"/>
    <w:basedOn w:val="Normal"/>
    <w:link w:val="BodyTextChar"/>
    <w:unhideWhenUsed/>
    <w:rsid w:val="00B10398"/>
    <w:pPr>
      <w:spacing w:after="120"/>
    </w:pPr>
  </w:style>
  <w:style w:type="character" w:customStyle="1" w:styleId="BodyTextChar">
    <w:name w:val="Body Text Char"/>
    <w:link w:val="BodyText"/>
    <w:uiPriority w:val="99"/>
    <w:semiHidden/>
    <w:rsid w:val="00B10398"/>
    <w:rPr>
      <w:rFonts w:ascii=".VnArial" w:eastAsia="Times New Roman" w:hAnsi=".VnArial"/>
      <w:sz w:val="24"/>
      <w:szCs w:val="24"/>
    </w:rPr>
  </w:style>
  <w:style w:type="character" w:customStyle="1" w:styleId="Heading4Char">
    <w:name w:val="Heading 4 Char"/>
    <w:link w:val="Heading4"/>
    <w:rsid w:val="00B10398"/>
    <w:rPr>
      <w:rFonts w:ascii=".VnTimeH" w:eastAsia="Times New Roman" w:hAnsi=".VnTimeH"/>
      <w:b/>
      <w:snapToGrid w:val="0"/>
      <w:sz w:val="24"/>
    </w:rPr>
  </w:style>
  <w:style w:type="paragraph" w:customStyle="1" w:styleId="CharCharCharChar0">
    <w:name w:val="Char Char Char Char"/>
    <w:basedOn w:val="Normal"/>
    <w:semiHidden/>
    <w:rsid w:val="0086698C"/>
    <w:pPr>
      <w:spacing w:after="160" w:line="240" w:lineRule="exact"/>
    </w:pPr>
    <w:rPr>
      <w:rFonts w:ascii="Arial" w:hAnsi="Arial"/>
      <w:sz w:val="22"/>
      <w:szCs w:val="22"/>
    </w:rPr>
  </w:style>
  <w:style w:type="paragraph" w:customStyle="1" w:styleId="CharCharCharChar1">
    <w:name w:val="Char Char Char Char"/>
    <w:basedOn w:val="Normal"/>
    <w:semiHidden/>
    <w:rsid w:val="0088287D"/>
    <w:pPr>
      <w:spacing w:after="160" w:line="240" w:lineRule="exact"/>
    </w:pPr>
    <w:rPr>
      <w:rFonts w:ascii="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D39"/>
    <w:rPr>
      <w:rFonts w:ascii=".VnArial" w:eastAsia="Times New Roman" w:hAnsi=".VnArial"/>
      <w:sz w:val="24"/>
      <w:szCs w:val="24"/>
      <w:lang w:val="en-US" w:eastAsia="en-US"/>
    </w:rPr>
  </w:style>
  <w:style w:type="paragraph" w:styleId="Heading1">
    <w:name w:val="heading 1"/>
    <w:basedOn w:val="Normal"/>
    <w:next w:val="Normal"/>
    <w:link w:val="Heading1Char"/>
    <w:qFormat/>
    <w:rsid w:val="00A21823"/>
    <w:pPr>
      <w:keepNext/>
      <w:widowControl w:val="0"/>
      <w:ind w:firstLine="709"/>
      <w:jc w:val="both"/>
      <w:outlineLvl w:val="0"/>
    </w:pPr>
    <w:rPr>
      <w:rFonts w:ascii=".VnTime" w:hAnsi=".VnTime"/>
      <w:b/>
      <w:sz w:val="30"/>
      <w:u w:val="single"/>
    </w:rPr>
  </w:style>
  <w:style w:type="paragraph" w:styleId="Heading2">
    <w:name w:val="heading 2"/>
    <w:basedOn w:val="Normal"/>
    <w:next w:val="Normal"/>
    <w:link w:val="Heading2Char"/>
    <w:unhideWhenUsed/>
    <w:qFormat/>
    <w:rsid w:val="00B13C0B"/>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2C5077"/>
    <w:pPr>
      <w:keepNext/>
      <w:jc w:val="both"/>
      <w:outlineLvl w:val="2"/>
    </w:pPr>
    <w:rPr>
      <w:rFonts w:ascii=".VnSouthern" w:hAnsi=".VnSouthern"/>
      <w:b/>
      <w:i/>
      <w:sz w:val="26"/>
      <w:szCs w:val="20"/>
    </w:rPr>
  </w:style>
  <w:style w:type="paragraph" w:styleId="Heading4">
    <w:name w:val="heading 4"/>
    <w:basedOn w:val="Normal"/>
    <w:next w:val="Normal"/>
    <w:link w:val="Heading4Char"/>
    <w:qFormat/>
    <w:rsid w:val="00B10398"/>
    <w:pPr>
      <w:keepNext/>
      <w:widowControl w:val="0"/>
      <w:ind w:firstLine="576"/>
      <w:jc w:val="both"/>
      <w:outlineLvl w:val="3"/>
    </w:pPr>
    <w:rPr>
      <w:rFonts w:ascii=".VnTimeH" w:hAnsi=".VnTimeH"/>
      <w:b/>
      <w:snapToGrid w:val="0"/>
      <w:szCs w:val="20"/>
    </w:rPr>
  </w:style>
  <w:style w:type="paragraph" w:styleId="Heading5">
    <w:name w:val="heading 5"/>
    <w:basedOn w:val="Normal"/>
    <w:next w:val="Normal"/>
    <w:link w:val="Heading5Char"/>
    <w:qFormat/>
    <w:rsid w:val="002C5077"/>
    <w:pPr>
      <w:keepNext/>
      <w:ind w:firstLine="720"/>
      <w:jc w:val="both"/>
      <w:outlineLvl w:val="4"/>
    </w:pPr>
    <w:rPr>
      <w:rFonts w:ascii=".VnSouthern" w:hAnsi=".VnSouthern"/>
      <w:b/>
      <w:i/>
      <w:sz w:val="26"/>
      <w:szCs w:val="20"/>
    </w:rPr>
  </w:style>
  <w:style w:type="paragraph" w:styleId="Heading6">
    <w:name w:val="heading 6"/>
    <w:basedOn w:val="Normal"/>
    <w:next w:val="Normal"/>
    <w:link w:val="Heading6Char"/>
    <w:qFormat/>
    <w:rsid w:val="002C5077"/>
    <w:pPr>
      <w:keepNext/>
      <w:tabs>
        <w:tab w:val="left" w:pos="1951"/>
        <w:tab w:val="left" w:pos="7338"/>
      </w:tabs>
      <w:ind w:left="567"/>
      <w:outlineLvl w:val="5"/>
    </w:pPr>
    <w:rPr>
      <w:rFonts w:ascii=".VnSouthern" w:hAnsi=".VnSouthern"/>
      <w:b/>
      <w:bCs/>
      <w:i/>
      <w:iCs/>
      <w:szCs w:val="20"/>
    </w:rPr>
  </w:style>
  <w:style w:type="paragraph" w:styleId="Heading7">
    <w:name w:val="heading 7"/>
    <w:basedOn w:val="Normal"/>
    <w:next w:val="Normal"/>
    <w:link w:val="Heading7Char"/>
    <w:qFormat/>
    <w:rsid w:val="002C5077"/>
    <w:pPr>
      <w:keepNext/>
      <w:tabs>
        <w:tab w:val="left" w:pos="1951"/>
        <w:tab w:val="left" w:pos="7338"/>
      </w:tabs>
      <w:outlineLvl w:val="6"/>
    </w:pPr>
    <w:rPr>
      <w:rFonts w:ascii=".VnSouthern" w:hAnsi=".VnSouthern"/>
      <w:b/>
      <w:bCs/>
      <w:i/>
      <w:iCs/>
      <w:szCs w:val="20"/>
    </w:rPr>
  </w:style>
  <w:style w:type="paragraph" w:styleId="Heading8">
    <w:name w:val="heading 8"/>
    <w:basedOn w:val="Normal"/>
    <w:next w:val="Normal"/>
    <w:link w:val="Heading8Char"/>
    <w:qFormat/>
    <w:rsid w:val="002C5077"/>
    <w:pPr>
      <w:keepNext/>
      <w:tabs>
        <w:tab w:val="left" w:pos="1951"/>
        <w:tab w:val="left" w:pos="7338"/>
      </w:tabs>
      <w:ind w:firstLine="567"/>
      <w:outlineLvl w:val="7"/>
    </w:pPr>
    <w:rPr>
      <w:rFonts w:ascii=".VnSouthern" w:hAnsi=".VnSouthern"/>
      <w:b/>
      <w:bCs/>
      <w:szCs w:val="20"/>
    </w:rPr>
  </w:style>
  <w:style w:type="paragraph" w:styleId="Heading9">
    <w:name w:val="heading 9"/>
    <w:basedOn w:val="Normal"/>
    <w:next w:val="Normal"/>
    <w:link w:val="Heading9Char"/>
    <w:qFormat/>
    <w:rsid w:val="002C5077"/>
    <w:pPr>
      <w:keepNext/>
      <w:tabs>
        <w:tab w:val="left" w:pos="1951"/>
        <w:tab w:val="left" w:pos="7338"/>
      </w:tabs>
      <w:outlineLvl w:val="8"/>
    </w:pPr>
    <w:rPr>
      <w:rFonts w:ascii=".VnSouthern" w:hAnsi=".VnSouther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bc"/>
    <w:basedOn w:val="Normal"/>
    <w:rsid w:val="00CD5D39"/>
    <w:pPr>
      <w:autoSpaceDE w:val="0"/>
      <w:autoSpaceDN w:val="0"/>
    </w:pPr>
    <w:rPr>
      <w:rFonts w:ascii=".VnSouthern" w:hAnsi=".VnSouthern"/>
      <w:sz w:val="20"/>
    </w:rPr>
  </w:style>
  <w:style w:type="paragraph" w:styleId="ListParagraph">
    <w:name w:val="List Paragraph"/>
    <w:basedOn w:val="Normal"/>
    <w:uiPriority w:val="34"/>
    <w:qFormat/>
    <w:rsid w:val="00CD5D39"/>
    <w:pPr>
      <w:ind w:left="720"/>
      <w:contextualSpacing/>
    </w:pPr>
  </w:style>
  <w:style w:type="paragraph" w:styleId="Footer">
    <w:name w:val="footer"/>
    <w:basedOn w:val="Normal"/>
    <w:link w:val="FooterChar"/>
    <w:uiPriority w:val="99"/>
    <w:unhideWhenUsed/>
    <w:rsid w:val="00CD5D39"/>
    <w:pPr>
      <w:tabs>
        <w:tab w:val="center" w:pos="4513"/>
        <w:tab w:val="right" w:pos="9026"/>
      </w:tabs>
    </w:pPr>
  </w:style>
  <w:style w:type="character" w:customStyle="1" w:styleId="FooterChar">
    <w:name w:val="Footer Char"/>
    <w:link w:val="Footer"/>
    <w:uiPriority w:val="99"/>
    <w:rsid w:val="00CD5D39"/>
    <w:rPr>
      <w:rFonts w:ascii=".VnArial" w:eastAsia="Times New Roman" w:hAnsi=".VnArial" w:cs="Times New Roman"/>
      <w:sz w:val="24"/>
      <w:szCs w:val="24"/>
      <w:lang w:val="en-US"/>
    </w:rPr>
  </w:style>
  <w:style w:type="paragraph" w:customStyle="1" w:styleId="2dongcach">
    <w:name w:val="2 dong cach"/>
    <w:basedOn w:val="Normal"/>
    <w:rsid w:val="00CD5D39"/>
    <w:pPr>
      <w:widowControl w:val="0"/>
      <w:overflowPunct w:val="0"/>
      <w:adjustRightInd w:val="0"/>
      <w:jc w:val="center"/>
    </w:pPr>
    <w:rPr>
      <w:rFonts w:ascii=".VnCentury Schoolbook" w:hAnsi=".VnCentury Schoolbook"/>
      <w:bCs/>
      <w:color w:val="000000"/>
      <w:sz w:val="22"/>
      <w:szCs w:val="22"/>
    </w:rPr>
  </w:style>
  <w:style w:type="paragraph" w:styleId="CommentText">
    <w:name w:val="annotation text"/>
    <w:basedOn w:val="Normal"/>
    <w:link w:val="CommentTextChar"/>
    <w:rsid w:val="00CD5D39"/>
    <w:rPr>
      <w:rFonts w:ascii=".VnTime" w:hAnsi=".VnTime"/>
      <w:sz w:val="20"/>
      <w:szCs w:val="20"/>
    </w:rPr>
  </w:style>
  <w:style w:type="character" w:customStyle="1" w:styleId="CommentTextChar">
    <w:name w:val="Comment Text Char"/>
    <w:link w:val="CommentText"/>
    <w:rsid w:val="00CD5D39"/>
    <w:rPr>
      <w:rFonts w:ascii=".VnTime" w:eastAsia="Times New Roman" w:hAnsi=".VnTime" w:cs="Times New Roman"/>
      <w:sz w:val="20"/>
      <w:szCs w:val="20"/>
      <w:lang w:val="en-US"/>
    </w:rPr>
  </w:style>
  <w:style w:type="character" w:styleId="CommentReference">
    <w:name w:val="annotation reference"/>
    <w:semiHidden/>
    <w:unhideWhenUsed/>
    <w:rsid w:val="00CD5D39"/>
    <w:rPr>
      <w:sz w:val="16"/>
      <w:szCs w:val="16"/>
    </w:rPr>
  </w:style>
  <w:style w:type="table" w:styleId="TableGrid">
    <w:name w:val="Table Grid"/>
    <w:basedOn w:val="TableNormal"/>
    <w:uiPriority w:val="59"/>
    <w:rsid w:val="00CD5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D5D39"/>
    <w:rPr>
      <w:rFonts w:ascii="Tahoma" w:hAnsi="Tahoma" w:cs="Tahoma"/>
      <w:sz w:val="16"/>
      <w:szCs w:val="16"/>
    </w:rPr>
  </w:style>
  <w:style w:type="character" w:customStyle="1" w:styleId="BalloonTextChar">
    <w:name w:val="Balloon Text Char"/>
    <w:link w:val="BalloonText"/>
    <w:uiPriority w:val="99"/>
    <w:semiHidden/>
    <w:rsid w:val="00CD5D39"/>
    <w:rPr>
      <w:rFonts w:ascii="Tahoma" w:eastAsia="Times New Roman" w:hAnsi="Tahoma" w:cs="Tahoma"/>
      <w:sz w:val="16"/>
      <w:szCs w:val="16"/>
      <w:lang w:val="en-US"/>
    </w:rPr>
  </w:style>
  <w:style w:type="character" w:styleId="PlaceholderText">
    <w:name w:val="Placeholder Text"/>
    <w:uiPriority w:val="99"/>
    <w:semiHidden/>
    <w:rsid w:val="002F7A84"/>
    <w:rPr>
      <w:color w:val="808080"/>
    </w:rPr>
  </w:style>
  <w:style w:type="paragraph" w:styleId="CommentSubject">
    <w:name w:val="annotation subject"/>
    <w:basedOn w:val="CommentText"/>
    <w:next w:val="CommentText"/>
    <w:link w:val="CommentSubjectChar"/>
    <w:semiHidden/>
    <w:unhideWhenUsed/>
    <w:rsid w:val="002074A1"/>
    <w:rPr>
      <w:rFonts w:ascii=".VnArial" w:hAnsi=".VnArial"/>
      <w:b/>
      <w:bCs/>
    </w:rPr>
  </w:style>
  <w:style w:type="character" w:customStyle="1" w:styleId="CommentSubjectChar">
    <w:name w:val="Comment Subject Char"/>
    <w:link w:val="CommentSubject"/>
    <w:semiHidden/>
    <w:rsid w:val="002074A1"/>
    <w:rPr>
      <w:rFonts w:ascii=".VnArial" w:eastAsia="Times New Roman" w:hAnsi=".VnArial" w:cs="Times New Roman"/>
      <w:b/>
      <w:bCs/>
      <w:sz w:val="20"/>
      <w:szCs w:val="20"/>
      <w:lang w:val="en-US"/>
    </w:rPr>
  </w:style>
  <w:style w:type="paragraph" w:styleId="Revision">
    <w:name w:val="Revision"/>
    <w:hidden/>
    <w:uiPriority w:val="99"/>
    <w:semiHidden/>
    <w:rsid w:val="002074A1"/>
    <w:rPr>
      <w:rFonts w:ascii=".VnArial" w:eastAsia="Times New Roman" w:hAnsi=".VnArial"/>
      <w:sz w:val="24"/>
      <w:szCs w:val="24"/>
      <w:lang w:val="en-US" w:eastAsia="en-US"/>
    </w:rPr>
  </w:style>
  <w:style w:type="paragraph" w:styleId="Header">
    <w:name w:val="header"/>
    <w:basedOn w:val="Normal"/>
    <w:link w:val="HeaderChar"/>
    <w:unhideWhenUsed/>
    <w:rsid w:val="00B1191A"/>
    <w:pPr>
      <w:tabs>
        <w:tab w:val="center" w:pos="4680"/>
        <w:tab w:val="right" w:pos="9360"/>
      </w:tabs>
    </w:pPr>
  </w:style>
  <w:style w:type="character" w:customStyle="1" w:styleId="HeaderChar">
    <w:name w:val="Header Char"/>
    <w:link w:val="Header"/>
    <w:uiPriority w:val="99"/>
    <w:rsid w:val="00B1191A"/>
    <w:rPr>
      <w:rFonts w:ascii=".VnArial" w:eastAsia="Times New Roman" w:hAnsi=".VnArial" w:cs="Times New Roman"/>
      <w:sz w:val="24"/>
      <w:szCs w:val="24"/>
      <w:lang w:val="en-US"/>
    </w:rPr>
  </w:style>
  <w:style w:type="paragraph" w:styleId="NormalWeb">
    <w:name w:val="Normal (Web)"/>
    <w:basedOn w:val="Normal"/>
    <w:rsid w:val="00315D82"/>
    <w:pPr>
      <w:spacing w:before="100" w:beforeAutospacing="1" w:after="100" w:afterAutospacing="1"/>
    </w:pPr>
    <w:rPr>
      <w:rFonts w:ascii="Times New Roman" w:hAnsi="Times New Roman"/>
    </w:rPr>
  </w:style>
  <w:style w:type="paragraph" w:customStyle="1" w:styleId="text">
    <w:name w:val="text"/>
    <w:basedOn w:val="Normal"/>
    <w:rsid w:val="00315D82"/>
    <w:pPr>
      <w:spacing w:before="100" w:beforeAutospacing="1" w:after="100" w:afterAutospacing="1"/>
    </w:pPr>
    <w:rPr>
      <w:rFonts w:ascii="Times New Roman" w:hAnsi="Times New Roman"/>
    </w:rPr>
  </w:style>
  <w:style w:type="character" w:customStyle="1" w:styleId="Heading1Char">
    <w:name w:val="Heading 1 Char"/>
    <w:link w:val="Heading1"/>
    <w:rsid w:val="00A21823"/>
    <w:rPr>
      <w:rFonts w:ascii=".VnTime" w:eastAsia="Times New Roman" w:hAnsi=".VnTime" w:cs="Times New Roman"/>
      <w:b/>
      <w:sz w:val="30"/>
      <w:szCs w:val="24"/>
      <w:u w:val="single"/>
      <w:lang w:val="en-US"/>
    </w:rPr>
  </w:style>
  <w:style w:type="character" w:styleId="Emphasis">
    <w:name w:val="Emphasis"/>
    <w:uiPriority w:val="20"/>
    <w:qFormat/>
    <w:rsid w:val="0043637D"/>
    <w:rPr>
      <w:i/>
      <w:iCs/>
    </w:rPr>
  </w:style>
  <w:style w:type="character" w:customStyle="1" w:styleId="st">
    <w:name w:val="st"/>
    <w:rsid w:val="0043637D"/>
  </w:style>
  <w:style w:type="paragraph" w:styleId="FootnoteText">
    <w:name w:val="footnote text"/>
    <w:basedOn w:val="Normal"/>
    <w:link w:val="FootnoteTextChar"/>
    <w:unhideWhenUsed/>
    <w:rsid w:val="00F9713F"/>
    <w:pPr>
      <w:overflowPunct w:val="0"/>
      <w:autoSpaceDE w:val="0"/>
      <w:autoSpaceDN w:val="0"/>
      <w:adjustRightInd w:val="0"/>
      <w:spacing w:after="120"/>
      <w:ind w:firstLine="562"/>
      <w:jc w:val="both"/>
      <w:textAlignment w:val="baseline"/>
    </w:pPr>
    <w:rPr>
      <w:rFonts w:ascii="Times New Roman" w:hAnsi="Times New Roman"/>
      <w:color w:val="000000"/>
      <w:sz w:val="20"/>
      <w:szCs w:val="20"/>
    </w:rPr>
  </w:style>
  <w:style w:type="character" w:customStyle="1" w:styleId="FootnoteTextChar">
    <w:name w:val="Footnote Text Char"/>
    <w:link w:val="FootnoteText"/>
    <w:rsid w:val="00F9713F"/>
    <w:rPr>
      <w:rFonts w:ascii="Times New Roman" w:eastAsia="Times New Roman" w:hAnsi="Times New Roman" w:cs="Times New Roman"/>
      <w:color w:val="000000"/>
      <w:sz w:val="20"/>
      <w:szCs w:val="20"/>
      <w:lang w:val="en-US"/>
    </w:rPr>
  </w:style>
  <w:style w:type="character" w:styleId="FootnoteReference">
    <w:name w:val="footnote reference"/>
    <w:unhideWhenUsed/>
    <w:rsid w:val="00F9713F"/>
    <w:rPr>
      <w:vertAlign w:val="superscript"/>
    </w:rPr>
  </w:style>
  <w:style w:type="character" w:customStyle="1" w:styleId="Heading2Char">
    <w:name w:val="Heading 2 Char"/>
    <w:link w:val="Heading2"/>
    <w:rsid w:val="00B13C0B"/>
    <w:rPr>
      <w:rFonts w:ascii="Cambria" w:eastAsia="Times New Roman" w:hAnsi="Cambria" w:cs="Times New Roman"/>
      <w:b/>
      <w:bCs/>
      <w:color w:val="4F81BD"/>
      <w:sz w:val="26"/>
      <w:szCs w:val="26"/>
      <w:lang w:val="en-US"/>
    </w:rPr>
  </w:style>
  <w:style w:type="paragraph" w:customStyle="1" w:styleId="CharCharCharChar">
    <w:name w:val="Char Char Char Char"/>
    <w:basedOn w:val="Normal"/>
    <w:semiHidden/>
    <w:rsid w:val="00D53B70"/>
    <w:pPr>
      <w:spacing w:after="160" w:line="240" w:lineRule="exact"/>
    </w:pPr>
    <w:rPr>
      <w:rFonts w:ascii="Arial" w:hAnsi="Arial"/>
      <w:sz w:val="22"/>
      <w:szCs w:val="22"/>
    </w:rPr>
  </w:style>
  <w:style w:type="character" w:styleId="Hyperlink">
    <w:name w:val="Hyperlink"/>
    <w:uiPriority w:val="99"/>
    <w:semiHidden/>
    <w:unhideWhenUsed/>
    <w:rsid w:val="002820A9"/>
    <w:rPr>
      <w:color w:val="0000FF"/>
      <w:u w:val="single"/>
    </w:rPr>
  </w:style>
  <w:style w:type="character" w:customStyle="1" w:styleId="Heading3Char">
    <w:name w:val="Heading 3 Char"/>
    <w:link w:val="Heading3"/>
    <w:rsid w:val="002C5077"/>
    <w:rPr>
      <w:rFonts w:ascii=".VnSouthern" w:eastAsia="Times New Roman" w:hAnsi=".VnSouthern" w:cs="Times New Roman"/>
      <w:b/>
      <w:i/>
      <w:sz w:val="26"/>
      <w:szCs w:val="20"/>
      <w:lang w:val="en-US"/>
    </w:rPr>
  </w:style>
  <w:style w:type="character" w:customStyle="1" w:styleId="Heading5Char">
    <w:name w:val="Heading 5 Char"/>
    <w:link w:val="Heading5"/>
    <w:rsid w:val="002C5077"/>
    <w:rPr>
      <w:rFonts w:ascii=".VnSouthern" w:eastAsia="Times New Roman" w:hAnsi=".VnSouthern" w:cs="Times New Roman"/>
      <w:b/>
      <w:i/>
      <w:sz w:val="26"/>
      <w:szCs w:val="20"/>
      <w:lang w:val="en-US"/>
    </w:rPr>
  </w:style>
  <w:style w:type="character" w:customStyle="1" w:styleId="Heading6Char">
    <w:name w:val="Heading 6 Char"/>
    <w:link w:val="Heading6"/>
    <w:rsid w:val="002C5077"/>
    <w:rPr>
      <w:rFonts w:ascii=".VnSouthern" w:eastAsia="Times New Roman" w:hAnsi=".VnSouthern" w:cs="Times New Roman"/>
      <w:b/>
      <w:bCs/>
      <w:i/>
      <w:iCs/>
      <w:sz w:val="24"/>
      <w:szCs w:val="20"/>
      <w:lang w:val="en-US"/>
    </w:rPr>
  </w:style>
  <w:style w:type="character" w:customStyle="1" w:styleId="Heading7Char">
    <w:name w:val="Heading 7 Char"/>
    <w:link w:val="Heading7"/>
    <w:rsid w:val="002C5077"/>
    <w:rPr>
      <w:rFonts w:ascii=".VnSouthern" w:eastAsia="Times New Roman" w:hAnsi=".VnSouthern" w:cs="Times New Roman"/>
      <w:b/>
      <w:bCs/>
      <w:i/>
      <w:iCs/>
      <w:sz w:val="24"/>
      <w:szCs w:val="20"/>
      <w:lang w:val="en-US"/>
    </w:rPr>
  </w:style>
  <w:style w:type="character" w:customStyle="1" w:styleId="Heading8Char">
    <w:name w:val="Heading 8 Char"/>
    <w:link w:val="Heading8"/>
    <w:rsid w:val="002C5077"/>
    <w:rPr>
      <w:rFonts w:ascii=".VnSouthern" w:eastAsia="Times New Roman" w:hAnsi=".VnSouthern" w:cs="Times New Roman"/>
      <w:b/>
      <w:bCs/>
      <w:sz w:val="24"/>
      <w:szCs w:val="20"/>
      <w:lang w:val="en-US"/>
    </w:rPr>
  </w:style>
  <w:style w:type="character" w:customStyle="1" w:styleId="Heading9Char">
    <w:name w:val="Heading 9 Char"/>
    <w:link w:val="Heading9"/>
    <w:rsid w:val="002C5077"/>
    <w:rPr>
      <w:rFonts w:ascii=".VnSouthern" w:eastAsia="Times New Roman" w:hAnsi=".VnSouthern" w:cs="Times New Roman"/>
      <w:b/>
      <w:bCs/>
      <w:sz w:val="24"/>
      <w:szCs w:val="20"/>
      <w:lang w:val="en-US"/>
    </w:rPr>
  </w:style>
  <w:style w:type="paragraph" w:customStyle="1" w:styleId="BIEUTUONG">
    <w:name w:val="BIEU TUONG"/>
    <w:basedOn w:val="Normal"/>
    <w:rsid w:val="002C5077"/>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Times New Roman" w:hAnsi="Times New Roman"/>
      <w:color w:val="000000"/>
      <w:sz w:val="28"/>
      <w:szCs w:val="20"/>
    </w:rPr>
  </w:style>
  <w:style w:type="paragraph" w:customStyle="1" w:styleId="Giua">
    <w:name w:val="Giua"/>
    <w:basedOn w:val="Normal"/>
    <w:rsid w:val="002C5077"/>
    <w:pPr>
      <w:overflowPunct w:val="0"/>
      <w:autoSpaceDE w:val="0"/>
      <w:autoSpaceDN w:val="0"/>
      <w:adjustRightInd w:val="0"/>
      <w:spacing w:after="120"/>
      <w:jc w:val="center"/>
      <w:textAlignment w:val="baseline"/>
    </w:pPr>
    <w:rPr>
      <w:rFonts w:ascii="Times New Roman" w:hAnsi="Times New Roman"/>
      <w:color w:val="000000"/>
      <w:sz w:val="28"/>
      <w:szCs w:val="20"/>
    </w:rPr>
  </w:style>
  <w:style w:type="paragraph" w:customStyle="1" w:styleId="giua0">
    <w:name w:val="giua"/>
    <w:basedOn w:val="Normal"/>
    <w:rsid w:val="002C5077"/>
    <w:pPr>
      <w:overflowPunct w:val="0"/>
      <w:autoSpaceDE w:val="0"/>
      <w:autoSpaceDN w:val="0"/>
      <w:adjustRightInd w:val="0"/>
      <w:spacing w:after="120"/>
      <w:jc w:val="center"/>
      <w:textAlignment w:val="baseline"/>
    </w:pPr>
    <w:rPr>
      <w:rFonts w:ascii="Times New Roman" w:hAnsi="Times New Roman"/>
      <w:color w:val="000000"/>
      <w:sz w:val="28"/>
      <w:szCs w:val="20"/>
    </w:rPr>
  </w:style>
  <w:style w:type="paragraph" w:customStyle="1" w:styleId="Center">
    <w:name w:val="Center"/>
    <w:basedOn w:val="Normal"/>
    <w:rsid w:val="002C5077"/>
    <w:pPr>
      <w:overflowPunct w:val="0"/>
      <w:autoSpaceDE w:val="0"/>
      <w:autoSpaceDN w:val="0"/>
      <w:adjustRightInd w:val="0"/>
      <w:spacing w:after="120"/>
      <w:jc w:val="center"/>
      <w:textAlignment w:val="baseline"/>
    </w:pPr>
    <w:rPr>
      <w:rFonts w:ascii="Times New Roman" w:hAnsi="Times New Roman"/>
      <w:color w:val="000000"/>
      <w:sz w:val="28"/>
      <w:szCs w:val="20"/>
    </w:rPr>
  </w:style>
  <w:style w:type="character" w:styleId="PageNumber">
    <w:name w:val="page number"/>
    <w:basedOn w:val="DefaultParagraphFont"/>
    <w:rsid w:val="002C5077"/>
  </w:style>
  <w:style w:type="paragraph" w:styleId="Title">
    <w:name w:val="Title"/>
    <w:basedOn w:val="Normal"/>
    <w:link w:val="TitleChar"/>
    <w:qFormat/>
    <w:rsid w:val="002C5077"/>
    <w:pPr>
      <w:jc w:val="center"/>
    </w:pPr>
    <w:rPr>
      <w:rFonts w:ascii=".VnRevueH" w:hAnsi=".VnRevueH"/>
      <w:b/>
      <w:sz w:val="20"/>
      <w:szCs w:val="20"/>
    </w:rPr>
  </w:style>
  <w:style w:type="character" w:customStyle="1" w:styleId="TitleChar">
    <w:name w:val="Title Char"/>
    <w:link w:val="Title"/>
    <w:rsid w:val="002C5077"/>
    <w:rPr>
      <w:rFonts w:ascii=".VnRevueH" w:eastAsia="Times New Roman" w:hAnsi=".VnRevueH" w:cs="Times New Roman"/>
      <w:b/>
      <w:sz w:val="20"/>
      <w:szCs w:val="20"/>
      <w:lang w:val="en-US"/>
    </w:rPr>
  </w:style>
  <w:style w:type="paragraph" w:styleId="BodyText2">
    <w:name w:val="Body Text 2"/>
    <w:basedOn w:val="Normal"/>
    <w:link w:val="BodyText2Char"/>
    <w:rsid w:val="002C5077"/>
    <w:rPr>
      <w:rFonts w:ascii=".VnSouthern" w:hAnsi=".VnSouthern"/>
      <w:szCs w:val="20"/>
    </w:rPr>
  </w:style>
  <w:style w:type="character" w:customStyle="1" w:styleId="BodyText2Char">
    <w:name w:val="Body Text 2 Char"/>
    <w:link w:val="BodyText2"/>
    <w:rsid w:val="002C5077"/>
    <w:rPr>
      <w:rFonts w:ascii=".VnSouthern" w:eastAsia="Times New Roman" w:hAnsi=".VnSouthern" w:cs="Times New Roman"/>
      <w:sz w:val="24"/>
      <w:szCs w:val="20"/>
      <w:lang w:val="en-US"/>
    </w:rPr>
  </w:style>
  <w:style w:type="paragraph" w:styleId="BodyText3">
    <w:name w:val="Body Text 3"/>
    <w:basedOn w:val="Normal"/>
    <w:link w:val="BodyText3Char"/>
    <w:rsid w:val="002C5077"/>
    <w:pPr>
      <w:jc w:val="both"/>
    </w:pPr>
    <w:rPr>
      <w:rFonts w:ascii=".VnSouthern" w:hAnsi=".VnSouthern"/>
      <w:szCs w:val="20"/>
    </w:rPr>
  </w:style>
  <w:style w:type="character" w:customStyle="1" w:styleId="BodyText3Char">
    <w:name w:val="Body Text 3 Char"/>
    <w:link w:val="BodyText3"/>
    <w:rsid w:val="002C5077"/>
    <w:rPr>
      <w:rFonts w:ascii=".VnSouthern" w:eastAsia="Times New Roman" w:hAnsi=".VnSouthern" w:cs="Times New Roman"/>
      <w:sz w:val="24"/>
      <w:szCs w:val="20"/>
      <w:lang w:val="en-US"/>
    </w:rPr>
  </w:style>
  <w:style w:type="paragraph" w:styleId="BodyTextIndent">
    <w:name w:val="Body Text Indent"/>
    <w:basedOn w:val="Normal"/>
    <w:link w:val="BodyTextIndentChar"/>
    <w:rsid w:val="002C5077"/>
    <w:pPr>
      <w:ind w:firstLine="720"/>
      <w:jc w:val="both"/>
    </w:pPr>
    <w:rPr>
      <w:rFonts w:ascii=".VnSouthern" w:hAnsi=".VnSouthern"/>
      <w:szCs w:val="20"/>
    </w:rPr>
  </w:style>
  <w:style w:type="character" w:customStyle="1" w:styleId="BodyTextIndentChar">
    <w:name w:val="Body Text Indent Char"/>
    <w:link w:val="BodyTextIndent"/>
    <w:rsid w:val="002C5077"/>
    <w:rPr>
      <w:rFonts w:ascii=".VnSouthern" w:eastAsia="Times New Roman" w:hAnsi=".VnSouthern" w:cs="Times New Roman"/>
      <w:sz w:val="24"/>
      <w:szCs w:val="20"/>
      <w:lang w:val="en-US"/>
    </w:rPr>
  </w:style>
  <w:style w:type="paragraph" w:styleId="BodyTextIndent2">
    <w:name w:val="Body Text Indent 2"/>
    <w:basedOn w:val="Normal"/>
    <w:link w:val="BodyTextIndent2Char"/>
    <w:rsid w:val="002C5077"/>
    <w:pPr>
      <w:ind w:firstLine="720"/>
      <w:jc w:val="both"/>
    </w:pPr>
    <w:rPr>
      <w:rFonts w:ascii=".VnTime" w:hAnsi=".VnTime"/>
      <w:sz w:val="26"/>
      <w:szCs w:val="20"/>
    </w:rPr>
  </w:style>
  <w:style w:type="character" w:customStyle="1" w:styleId="BodyTextIndent2Char">
    <w:name w:val="Body Text Indent 2 Char"/>
    <w:link w:val="BodyTextIndent2"/>
    <w:rsid w:val="002C5077"/>
    <w:rPr>
      <w:rFonts w:ascii=".VnTime" w:eastAsia="Times New Roman" w:hAnsi=".VnTime" w:cs="Times New Roman"/>
      <w:sz w:val="26"/>
      <w:szCs w:val="20"/>
      <w:lang w:val="en-US"/>
    </w:rPr>
  </w:style>
  <w:style w:type="paragraph" w:styleId="BodyTextIndent3">
    <w:name w:val="Body Text Indent 3"/>
    <w:basedOn w:val="Normal"/>
    <w:link w:val="BodyTextIndent3Char"/>
    <w:rsid w:val="002C5077"/>
    <w:pPr>
      <w:tabs>
        <w:tab w:val="left" w:pos="1951"/>
        <w:tab w:val="left" w:pos="7338"/>
      </w:tabs>
      <w:ind w:left="567"/>
    </w:pPr>
    <w:rPr>
      <w:rFonts w:ascii=".VnTime" w:hAnsi=".VnTime"/>
      <w:sz w:val="28"/>
      <w:szCs w:val="20"/>
    </w:rPr>
  </w:style>
  <w:style w:type="character" w:customStyle="1" w:styleId="BodyTextIndent3Char">
    <w:name w:val="Body Text Indent 3 Char"/>
    <w:link w:val="BodyTextIndent3"/>
    <w:rsid w:val="002C5077"/>
    <w:rPr>
      <w:rFonts w:ascii=".VnTime" w:eastAsia="Times New Roman" w:hAnsi=".VnTime" w:cs="Times New Roman"/>
      <w:sz w:val="28"/>
      <w:szCs w:val="20"/>
      <w:lang w:val="en-US"/>
    </w:rPr>
  </w:style>
  <w:style w:type="paragraph" w:styleId="DocumentMap">
    <w:name w:val="Document Map"/>
    <w:basedOn w:val="Normal"/>
    <w:link w:val="DocumentMapChar"/>
    <w:uiPriority w:val="99"/>
    <w:semiHidden/>
    <w:unhideWhenUsed/>
    <w:rsid w:val="002C5077"/>
    <w:pPr>
      <w:overflowPunct w:val="0"/>
      <w:autoSpaceDE w:val="0"/>
      <w:autoSpaceDN w:val="0"/>
      <w:adjustRightInd w:val="0"/>
      <w:ind w:firstLine="562"/>
      <w:jc w:val="both"/>
      <w:textAlignment w:val="baseline"/>
    </w:pPr>
    <w:rPr>
      <w:rFonts w:ascii="Tahoma" w:hAnsi="Tahoma" w:cs="Tahoma"/>
      <w:color w:val="000000"/>
      <w:sz w:val="16"/>
      <w:szCs w:val="16"/>
    </w:rPr>
  </w:style>
  <w:style w:type="character" w:customStyle="1" w:styleId="DocumentMapChar">
    <w:name w:val="Document Map Char"/>
    <w:link w:val="DocumentMap"/>
    <w:uiPriority w:val="99"/>
    <w:semiHidden/>
    <w:rsid w:val="002C5077"/>
    <w:rPr>
      <w:rFonts w:ascii="Tahoma" w:eastAsia="Times New Roman" w:hAnsi="Tahoma" w:cs="Tahoma"/>
      <w:color w:val="000000"/>
      <w:sz w:val="16"/>
      <w:szCs w:val="16"/>
      <w:lang w:val="en-US"/>
    </w:rPr>
  </w:style>
  <w:style w:type="paragraph" w:customStyle="1" w:styleId="xl31">
    <w:name w:val="xl31"/>
    <w:basedOn w:val="Normal"/>
    <w:rsid w:val="002C5077"/>
    <w:pPr>
      <w:pBdr>
        <w:bottom w:val="single" w:sz="8" w:space="0" w:color="auto"/>
        <w:right w:val="single" w:sz="8" w:space="0" w:color="auto"/>
      </w:pBdr>
      <w:spacing w:before="100" w:beforeAutospacing="1" w:after="100" w:afterAutospacing="1"/>
    </w:pPr>
    <w:rPr>
      <w:rFonts w:ascii=".VnTime" w:hAnsi=".VnTime"/>
      <w:sz w:val="28"/>
      <w:szCs w:val="28"/>
    </w:rPr>
  </w:style>
  <w:style w:type="paragraph" w:styleId="BodyText">
    <w:name w:val="Body Text"/>
    <w:basedOn w:val="Normal"/>
    <w:link w:val="BodyTextChar"/>
    <w:unhideWhenUsed/>
    <w:rsid w:val="00B10398"/>
    <w:pPr>
      <w:spacing w:after="120"/>
    </w:pPr>
  </w:style>
  <w:style w:type="character" w:customStyle="1" w:styleId="BodyTextChar">
    <w:name w:val="Body Text Char"/>
    <w:link w:val="BodyText"/>
    <w:uiPriority w:val="99"/>
    <w:semiHidden/>
    <w:rsid w:val="00B10398"/>
    <w:rPr>
      <w:rFonts w:ascii=".VnArial" w:eastAsia="Times New Roman" w:hAnsi=".VnArial"/>
      <w:sz w:val="24"/>
      <w:szCs w:val="24"/>
    </w:rPr>
  </w:style>
  <w:style w:type="character" w:customStyle="1" w:styleId="Heading4Char">
    <w:name w:val="Heading 4 Char"/>
    <w:link w:val="Heading4"/>
    <w:rsid w:val="00B10398"/>
    <w:rPr>
      <w:rFonts w:ascii=".VnTimeH" w:eastAsia="Times New Roman" w:hAnsi=".VnTimeH"/>
      <w:b/>
      <w:snapToGrid w:val="0"/>
      <w:sz w:val="24"/>
    </w:rPr>
  </w:style>
  <w:style w:type="paragraph" w:customStyle="1" w:styleId="CharCharCharChar0">
    <w:name w:val="Char Char Char Char"/>
    <w:basedOn w:val="Normal"/>
    <w:semiHidden/>
    <w:rsid w:val="0086698C"/>
    <w:pPr>
      <w:spacing w:after="160" w:line="240" w:lineRule="exact"/>
    </w:pPr>
    <w:rPr>
      <w:rFonts w:ascii="Arial" w:hAnsi="Arial"/>
      <w:sz w:val="22"/>
      <w:szCs w:val="22"/>
    </w:rPr>
  </w:style>
  <w:style w:type="paragraph" w:customStyle="1" w:styleId="CharCharCharChar1">
    <w:name w:val="Char Char Char Char"/>
    <w:basedOn w:val="Normal"/>
    <w:semiHidden/>
    <w:rsid w:val="0088287D"/>
    <w:pPr>
      <w:spacing w:after="160" w:line="240" w:lineRule="exac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0886">
      <w:bodyDiv w:val="1"/>
      <w:marLeft w:val="0"/>
      <w:marRight w:val="0"/>
      <w:marTop w:val="0"/>
      <w:marBottom w:val="0"/>
      <w:divBdr>
        <w:top w:val="none" w:sz="0" w:space="0" w:color="auto"/>
        <w:left w:val="none" w:sz="0" w:space="0" w:color="auto"/>
        <w:bottom w:val="none" w:sz="0" w:space="0" w:color="auto"/>
        <w:right w:val="none" w:sz="0" w:space="0" w:color="auto"/>
      </w:divBdr>
    </w:div>
    <w:div w:id="20715344">
      <w:bodyDiv w:val="1"/>
      <w:marLeft w:val="0"/>
      <w:marRight w:val="0"/>
      <w:marTop w:val="0"/>
      <w:marBottom w:val="0"/>
      <w:divBdr>
        <w:top w:val="none" w:sz="0" w:space="0" w:color="auto"/>
        <w:left w:val="none" w:sz="0" w:space="0" w:color="auto"/>
        <w:bottom w:val="none" w:sz="0" w:space="0" w:color="auto"/>
        <w:right w:val="none" w:sz="0" w:space="0" w:color="auto"/>
      </w:divBdr>
    </w:div>
    <w:div w:id="31351374">
      <w:bodyDiv w:val="1"/>
      <w:marLeft w:val="0"/>
      <w:marRight w:val="0"/>
      <w:marTop w:val="0"/>
      <w:marBottom w:val="0"/>
      <w:divBdr>
        <w:top w:val="none" w:sz="0" w:space="0" w:color="auto"/>
        <w:left w:val="none" w:sz="0" w:space="0" w:color="auto"/>
        <w:bottom w:val="none" w:sz="0" w:space="0" w:color="auto"/>
        <w:right w:val="none" w:sz="0" w:space="0" w:color="auto"/>
      </w:divBdr>
    </w:div>
    <w:div w:id="165094053">
      <w:bodyDiv w:val="1"/>
      <w:marLeft w:val="0"/>
      <w:marRight w:val="0"/>
      <w:marTop w:val="0"/>
      <w:marBottom w:val="0"/>
      <w:divBdr>
        <w:top w:val="none" w:sz="0" w:space="0" w:color="auto"/>
        <w:left w:val="none" w:sz="0" w:space="0" w:color="auto"/>
        <w:bottom w:val="none" w:sz="0" w:space="0" w:color="auto"/>
        <w:right w:val="none" w:sz="0" w:space="0" w:color="auto"/>
      </w:divBdr>
    </w:div>
    <w:div w:id="382219246">
      <w:bodyDiv w:val="1"/>
      <w:marLeft w:val="0"/>
      <w:marRight w:val="0"/>
      <w:marTop w:val="0"/>
      <w:marBottom w:val="0"/>
      <w:divBdr>
        <w:top w:val="none" w:sz="0" w:space="0" w:color="auto"/>
        <w:left w:val="none" w:sz="0" w:space="0" w:color="auto"/>
        <w:bottom w:val="none" w:sz="0" w:space="0" w:color="auto"/>
        <w:right w:val="none" w:sz="0" w:space="0" w:color="auto"/>
      </w:divBdr>
    </w:div>
    <w:div w:id="469831219">
      <w:bodyDiv w:val="1"/>
      <w:marLeft w:val="0"/>
      <w:marRight w:val="0"/>
      <w:marTop w:val="0"/>
      <w:marBottom w:val="0"/>
      <w:divBdr>
        <w:top w:val="none" w:sz="0" w:space="0" w:color="auto"/>
        <w:left w:val="none" w:sz="0" w:space="0" w:color="auto"/>
        <w:bottom w:val="none" w:sz="0" w:space="0" w:color="auto"/>
        <w:right w:val="none" w:sz="0" w:space="0" w:color="auto"/>
      </w:divBdr>
    </w:div>
    <w:div w:id="689532964">
      <w:bodyDiv w:val="1"/>
      <w:marLeft w:val="0"/>
      <w:marRight w:val="0"/>
      <w:marTop w:val="0"/>
      <w:marBottom w:val="0"/>
      <w:divBdr>
        <w:top w:val="none" w:sz="0" w:space="0" w:color="auto"/>
        <w:left w:val="none" w:sz="0" w:space="0" w:color="auto"/>
        <w:bottom w:val="none" w:sz="0" w:space="0" w:color="auto"/>
        <w:right w:val="none" w:sz="0" w:space="0" w:color="auto"/>
      </w:divBdr>
    </w:div>
    <w:div w:id="980497720">
      <w:bodyDiv w:val="1"/>
      <w:marLeft w:val="0"/>
      <w:marRight w:val="0"/>
      <w:marTop w:val="0"/>
      <w:marBottom w:val="0"/>
      <w:divBdr>
        <w:top w:val="none" w:sz="0" w:space="0" w:color="auto"/>
        <w:left w:val="none" w:sz="0" w:space="0" w:color="auto"/>
        <w:bottom w:val="none" w:sz="0" w:space="0" w:color="auto"/>
        <w:right w:val="none" w:sz="0" w:space="0" w:color="auto"/>
      </w:divBdr>
    </w:div>
    <w:div w:id="1036389243">
      <w:bodyDiv w:val="1"/>
      <w:marLeft w:val="0"/>
      <w:marRight w:val="0"/>
      <w:marTop w:val="0"/>
      <w:marBottom w:val="0"/>
      <w:divBdr>
        <w:top w:val="none" w:sz="0" w:space="0" w:color="auto"/>
        <w:left w:val="none" w:sz="0" w:space="0" w:color="auto"/>
        <w:bottom w:val="none" w:sz="0" w:space="0" w:color="auto"/>
        <w:right w:val="none" w:sz="0" w:space="0" w:color="auto"/>
      </w:divBdr>
    </w:div>
    <w:div w:id="1040588947">
      <w:bodyDiv w:val="1"/>
      <w:marLeft w:val="0"/>
      <w:marRight w:val="0"/>
      <w:marTop w:val="0"/>
      <w:marBottom w:val="0"/>
      <w:divBdr>
        <w:top w:val="none" w:sz="0" w:space="0" w:color="auto"/>
        <w:left w:val="none" w:sz="0" w:space="0" w:color="auto"/>
        <w:bottom w:val="none" w:sz="0" w:space="0" w:color="auto"/>
        <w:right w:val="none" w:sz="0" w:space="0" w:color="auto"/>
      </w:divBdr>
    </w:div>
    <w:div w:id="1724405799">
      <w:bodyDiv w:val="1"/>
      <w:marLeft w:val="0"/>
      <w:marRight w:val="0"/>
      <w:marTop w:val="0"/>
      <w:marBottom w:val="0"/>
      <w:divBdr>
        <w:top w:val="none" w:sz="0" w:space="0" w:color="auto"/>
        <w:left w:val="none" w:sz="0" w:space="0" w:color="auto"/>
        <w:bottom w:val="none" w:sz="0" w:space="0" w:color="auto"/>
        <w:right w:val="none" w:sz="0" w:space="0" w:color="auto"/>
      </w:divBdr>
    </w:div>
    <w:div w:id="173319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D1A38-71D5-4B89-AEC0-45AC9F4A9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11600</Words>
  <Characters>66124</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Hewlett-Packard Company</cp:lastModifiedBy>
  <cp:revision>2</cp:revision>
  <cp:lastPrinted>2019-08-21T22:02:00Z</cp:lastPrinted>
  <dcterms:created xsi:type="dcterms:W3CDTF">2019-09-10T01:54:00Z</dcterms:created>
  <dcterms:modified xsi:type="dcterms:W3CDTF">2019-09-10T01:54:00Z</dcterms:modified>
</cp:coreProperties>
</file>