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F8" w:rsidRPr="00206906" w:rsidRDefault="008B2FF8" w:rsidP="004A052E">
      <w:pPr>
        <w:spacing w:before="180" w:line="252" w:lineRule="auto"/>
        <w:jc w:val="center"/>
        <w:rPr>
          <w:rFonts w:ascii="Times New Roman Bold" w:hAnsi="Times New Roman Bold"/>
          <w:b/>
          <w:spacing w:val="-4"/>
          <w:sz w:val="32"/>
          <w:szCs w:val="32"/>
        </w:rPr>
      </w:pPr>
      <w:r w:rsidRPr="00206906">
        <w:rPr>
          <w:rFonts w:ascii="Times New Roman Bold" w:hAnsi="Times New Roman Bold"/>
          <w:b/>
          <w:spacing w:val="-4"/>
          <w:sz w:val="32"/>
          <w:szCs w:val="32"/>
        </w:rPr>
        <w:t xml:space="preserve">BẢN </w:t>
      </w:r>
      <w:r w:rsidR="007821C1" w:rsidRPr="00206906">
        <w:rPr>
          <w:rFonts w:ascii="Times New Roman Bold" w:hAnsi="Times New Roman Bold"/>
          <w:b/>
          <w:spacing w:val="-4"/>
          <w:sz w:val="32"/>
          <w:szCs w:val="32"/>
        </w:rPr>
        <w:t xml:space="preserve">THUYẾT MINH DỰ THẢO THÔNG TƯ QUY ĐỊNH </w:t>
      </w:r>
      <w:r w:rsidR="004A052E" w:rsidRPr="00206906">
        <w:rPr>
          <w:rFonts w:ascii="Times New Roman Bold" w:hAnsi="Times New Roman Bold"/>
          <w:b/>
          <w:spacing w:val="-4"/>
          <w:sz w:val="32"/>
          <w:szCs w:val="32"/>
        </w:rPr>
        <w:t>QUY CHẾ QUẢN L</w:t>
      </w:r>
      <w:r w:rsidR="004A052E" w:rsidRPr="00206906">
        <w:rPr>
          <w:rFonts w:ascii="Times New Roman Bold" w:hAnsi="Times New Roman Bold" w:hint="eastAsia"/>
          <w:b/>
          <w:spacing w:val="-4"/>
          <w:sz w:val="32"/>
          <w:szCs w:val="32"/>
        </w:rPr>
        <w:t>Ý</w:t>
      </w:r>
      <w:r w:rsidR="004A052E" w:rsidRPr="00206906">
        <w:rPr>
          <w:rFonts w:ascii="Times New Roman Bold" w:hAnsi="Times New Roman Bold"/>
          <w:b/>
          <w:spacing w:val="-4"/>
          <w:sz w:val="32"/>
          <w:szCs w:val="32"/>
        </w:rPr>
        <w:t xml:space="preserve"> V</w:t>
      </w:r>
      <w:r w:rsidR="004A052E" w:rsidRPr="00206906">
        <w:rPr>
          <w:rFonts w:ascii="Times New Roman Bold" w:hAnsi="Times New Roman Bold" w:hint="eastAsia"/>
          <w:b/>
          <w:spacing w:val="-4"/>
          <w:sz w:val="32"/>
          <w:szCs w:val="32"/>
        </w:rPr>
        <w:t>À</w:t>
      </w:r>
      <w:r w:rsidR="004A052E" w:rsidRPr="00206906">
        <w:rPr>
          <w:rFonts w:ascii="Times New Roman Bold" w:hAnsi="Times New Roman Bold"/>
          <w:b/>
          <w:spacing w:val="-4"/>
          <w:sz w:val="32"/>
          <w:szCs w:val="32"/>
        </w:rPr>
        <w:t xml:space="preserve"> SỬ DỤNG QUỸ THỰC HIỆN CH</w:t>
      </w:r>
      <w:r w:rsidR="004A052E" w:rsidRPr="00206906">
        <w:rPr>
          <w:rFonts w:ascii="Times New Roman Bold" w:hAnsi="Times New Roman Bold" w:hint="eastAsia"/>
          <w:b/>
          <w:spacing w:val="-4"/>
          <w:sz w:val="32"/>
          <w:szCs w:val="32"/>
        </w:rPr>
        <w:t>Í</w:t>
      </w:r>
      <w:r w:rsidR="004A052E" w:rsidRPr="00206906">
        <w:rPr>
          <w:rFonts w:ascii="Times New Roman Bold" w:hAnsi="Times New Roman Bold"/>
          <w:b/>
          <w:spacing w:val="-4"/>
          <w:sz w:val="32"/>
          <w:szCs w:val="32"/>
        </w:rPr>
        <w:t>NH S</w:t>
      </w:r>
      <w:r w:rsidR="004A052E" w:rsidRPr="00206906">
        <w:rPr>
          <w:rFonts w:ascii="Times New Roman Bold" w:hAnsi="Times New Roman Bold" w:hint="eastAsia"/>
          <w:b/>
          <w:spacing w:val="-4"/>
          <w:sz w:val="32"/>
          <w:szCs w:val="32"/>
        </w:rPr>
        <w:t>Á</w:t>
      </w:r>
      <w:r w:rsidR="004A052E" w:rsidRPr="00206906">
        <w:rPr>
          <w:rFonts w:ascii="Times New Roman Bold" w:hAnsi="Times New Roman Bold"/>
          <w:b/>
          <w:spacing w:val="-4"/>
          <w:sz w:val="32"/>
          <w:szCs w:val="32"/>
        </w:rPr>
        <w:t>CH TIỀN TỆ QUỐC GIA</w:t>
      </w:r>
    </w:p>
    <w:p w:rsidR="008B2FF8" w:rsidRDefault="00F34E3D" w:rsidP="00CB6933">
      <w:pPr>
        <w:pStyle w:val="ListParagraph"/>
        <w:numPr>
          <w:ilvl w:val="0"/>
          <w:numId w:val="3"/>
        </w:numPr>
        <w:spacing w:before="180" w:line="252" w:lineRule="auto"/>
        <w:jc w:val="both"/>
        <w:rPr>
          <w:b/>
        </w:rPr>
      </w:pPr>
      <w:proofErr w:type="spellStart"/>
      <w:r>
        <w:rPr>
          <w:b/>
        </w:rPr>
        <w:t>Cơ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sở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pháp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</w:t>
      </w:r>
      <w:r w:rsidR="008B2FF8" w:rsidRPr="005408E0">
        <w:rPr>
          <w:b/>
        </w:rPr>
        <w:t>ự</w:t>
      </w:r>
      <w:proofErr w:type="spellEnd"/>
      <w:r w:rsidR="008B2FF8" w:rsidRPr="005408E0">
        <w:rPr>
          <w:b/>
        </w:rPr>
        <w:t xml:space="preserve"> </w:t>
      </w:r>
      <w:proofErr w:type="spellStart"/>
      <w:r w:rsidR="008B2FF8" w:rsidRPr="005408E0">
        <w:rPr>
          <w:b/>
        </w:rPr>
        <w:t>cần</w:t>
      </w:r>
      <w:proofErr w:type="spellEnd"/>
      <w:r w:rsidR="008B2FF8" w:rsidRPr="005408E0">
        <w:rPr>
          <w:b/>
        </w:rPr>
        <w:t xml:space="preserve"> </w:t>
      </w:r>
      <w:proofErr w:type="spellStart"/>
      <w:r w:rsidR="008B2FF8" w:rsidRPr="005408E0">
        <w:rPr>
          <w:b/>
        </w:rPr>
        <w:t>thiết</w:t>
      </w:r>
      <w:proofErr w:type="spellEnd"/>
      <w:r w:rsidR="008B2FF8" w:rsidRPr="005408E0">
        <w:rPr>
          <w:b/>
        </w:rPr>
        <w:t xml:space="preserve"> ban </w:t>
      </w:r>
      <w:proofErr w:type="spellStart"/>
      <w:r w:rsidR="008B2FF8" w:rsidRPr="005408E0">
        <w:rPr>
          <w:b/>
        </w:rPr>
        <w:t>hành</w:t>
      </w:r>
      <w:proofErr w:type="spellEnd"/>
      <w:r w:rsidR="008B2FF8" w:rsidRPr="005408E0">
        <w:rPr>
          <w:b/>
        </w:rPr>
        <w:t xml:space="preserve"> </w:t>
      </w:r>
      <w:proofErr w:type="spellStart"/>
      <w:r w:rsidR="008B2FF8" w:rsidRPr="005408E0">
        <w:rPr>
          <w:b/>
        </w:rPr>
        <w:t>Thông</w:t>
      </w:r>
      <w:proofErr w:type="spellEnd"/>
      <w:r w:rsidR="008B2FF8" w:rsidRPr="005408E0">
        <w:rPr>
          <w:b/>
        </w:rPr>
        <w:t xml:space="preserve"> </w:t>
      </w:r>
      <w:proofErr w:type="spellStart"/>
      <w:r w:rsidR="008B2FF8" w:rsidRPr="005408E0">
        <w:rPr>
          <w:b/>
        </w:rPr>
        <w:t>tư</w:t>
      </w:r>
      <w:proofErr w:type="spellEnd"/>
    </w:p>
    <w:p w:rsidR="00075191" w:rsidRDefault="00075191" w:rsidP="00456597">
      <w:pPr>
        <w:spacing w:before="120" w:line="276" w:lineRule="auto"/>
        <w:ind w:firstLine="720"/>
        <w:jc w:val="both"/>
      </w:pPr>
      <w:r>
        <w:t xml:space="preserve">- </w:t>
      </w:r>
      <w:proofErr w:type="spellStart"/>
      <w:r w:rsidR="00C42447">
        <w:t>Điều</w:t>
      </w:r>
      <w:proofErr w:type="spellEnd"/>
      <w:r w:rsidR="00C42447">
        <w:t xml:space="preserve"> 45 </w:t>
      </w:r>
      <w:proofErr w:type="spellStart"/>
      <w:r>
        <w:t>Luật</w:t>
      </w:r>
      <w:proofErr w:type="spellEnd"/>
      <w:r>
        <w:t xml:space="preserve"> NHNN</w:t>
      </w:r>
      <w:r w:rsidR="00C42447">
        <w:t xml:space="preserve"> </w:t>
      </w:r>
      <w:proofErr w:type="spellStart"/>
      <w:r w:rsidR="00C42447">
        <w:t>năm</w:t>
      </w:r>
      <w:proofErr w:type="spellEnd"/>
      <w:r w:rsidR="00C42447">
        <w:t xml:space="preserve"> 2010 </w:t>
      </w:r>
      <w:proofErr w:type="spellStart"/>
      <w:r w:rsidR="00C42447">
        <w:t>quy</w:t>
      </w:r>
      <w:proofErr w:type="spellEnd"/>
      <w:r w:rsidR="00C42447">
        <w:t xml:space="preserve"> </w:t>
      </w:r>
      <w:proofErr w:type="spellStart"/>
      <w:r w:rsidR="00C42447">
        <w:t>định</w:t>
      </w:r>
      <w:proofErr w:type="spellEnd"/>
      <w:r w:rsidR="00DC5386">
        <w:t>:</w:t>
      </w:r>
      <w:r w:rsidR="00C42447">
        <w:t xml:space="preserve"> </w:t>
      </w:r>
      <w:proofErr w:type="spellStart"/>
      <w:r w:rsidR="00C42447" w:rsidRPr="00C42447">
        <w:t>Ngân</w:t>
      </w:r>
      <w:proofErr w:type="spellEnd"/>
      <w:r w:rsidR="00C42447" w:rsidRPr="00C42447">
        <w:t xml:space="preserve"> </w:t>
      </w:r>
      <w:proofErr w:type="spellStart"/>
      <w:r w:rsidR="00C42447" w:rsidRPr="00C42447">
        <w:t>hàng</w:t>
      </w:r>
      <w:proofErr w:type="spellEnd"/>
      <w:r w:rsidR="00C42447" w:rsidRPr="00C42447">
        <w:t xml:space="preserve"> </w:t>
      </w:r>
      <w:proofErr w:type="spellStart"/>
      <w:r w:rsidR="00C42447" w:rsidRPr="00C42447">
        <w:t>Nhà</w:t>
      </w:r>
      <w:proofErr w:type="spellEnd"/>
      <w:r w:rsidR="00C42447" w:rsidRPr="00C42447">
        <w:t xml:space="preserve"> </w:t>
      </w:r>
      <w:proofErr w:type="spellStart"/>
      <w:r w:rsidR="00C42447" w:rsidRPr="00C42447">
        <w:t>nước</w:t>
      </w:r>
      <w:proofErr w:type="spellEnd"/>
      <w:r w:rsidR="00C42447" w:rsidRPr="00C42447">
        <w:t xml:space="preserve"> </w:t>
      </w:r>
      <w:proofErr w:type="spellStart"/>
      <w:r w:rsidR="00C42447" w:rsidRPr="00C42447">
        <w:t>được</w:t>
      </w:r>
      <w:proofErr w:type="spellEnd"/>
      <w:r w:rsidR="00C42447" w:rsidRPr="00C42447">
        <w:t xml:space="preserve"> </w:t>
      </w:r>
      <w:proofErr w:type="spellStart"/>
      <w:r w:rsidR="00C42447" w:rsidRPr="00C42447">
        <w:t>trích</w:t>
      </w:r>
      <w:proofErr w:type="spellEnd"/>
      <w:r w:rsidR="00C42447" w:rsidRPr="00C42447">
        <w:t xml:space="preserve"> </w:t>
      </w:r>
      <w:proofErr w:type="spellStart"/>
      <w:r w:rsidR="00C42447" w:rsidRPr="00C42447">
        <w:t>từ</w:t>
      </w:r>
      <w:proofErr w:type="spellEnd"/>
      <w:r w:rsidR="00C42447" w:rsidRPr="00C42447">
        <w:t xml:space="preserve"> </w:t>
      </w:r>
      <w:proofErr w:type="spellStart"/>
      <w:r w:rsidR="00C42447" w:rsidRPr="00C42447">
        <w:t>kết</w:t>
      </w:r>
      <w:proofErr w:type="spellEnd"/>
      <w:r w:rsidR="00C42447" w:rsidRPr="00C42447">
        <w:t xml:space="preserve"> </w:t>
      </w:r>
      <w:proofErr w:type="spellStart"/>
      <w:r w:rsidR="00C42447" w:rsidRPr="00C42447">
        <w:t>quả</w:t>
      </w:r>
      <w:proofErr w:type="spellEnd"/>
      <w:r w:rsidR="00C42447" w:rsidRPr="00C42447">
        <w:t xml:space="preserve"> </w:t>
      </w:r>
      <w:proofErr w:type="spellStart"/>
      <w:r w:rsidR="00C42447" w:rsidRPr="00C42447">
        <w:t>tài</w:t>
      </w:r>
      <w:proofErr w:type="spellEnd"/>
      <w:r w:rsidR="00C42447" w:rsidRPr="00C42447">
        <w:t xml:space="preserve"> </w:t>
      </w:r>
      <w:proofErr w:type="spellStart"/>
      <w:r w:rsidR="00C42447" w:rsidRPr="00C42447">
        <w:t>chính</w:t>
      </w:r>
      <w:proofErr w:type="spellEnd"/>
      <w:r w:rsidR="00C42447" w:rsidRPr="00C42447">
        <w:t xml:space="preserve"> </w:t>
      </w:r>
      <w:proofErr w:type="spellStart"/>
      <w:r w:rsidR="00C42447" w:rsidRPr="00C42447">
        <w:t>hằng</w:t>
      </w:r>
      <w:proofErr w:type="spellEnd"/>
      <w:r w:rsidR="00C42447" w:rsidRPr="00C42447">
        <w:t xml:space="preserve"> </w:t>
      </w:r>
      <w:proofErr w:type="spellStart"/>
      <w:r w:rsidR="00C42447" w:rsidRPr="00C42447">
        <w:t>năm</w:t>
      </w:r>
      <w:proofErr w:type="spellEnd"/>
      <w:r w:rsidR="00C42447" w:rsidRPr="00C42447">
        <w:t xml:space="preserve"> </w:t>
      </w:r>
      <w:proofErr w:type="spellStart"/>
      <w:r w:rsidR="00C42447" w:rsidRPr="00C42447">
        <w:t>để</w:t>
      </w:r>
      <w:proofErr w:type="spellEnd"/>
      <w:r w:rsidR="00C42447" w:rsidRPr="00C42447">
        <w:t xml:space="preserve"> </w:t>
      </w:r>
      <w:proofErr w:type="spellStart"/>
      <w:r w:rsidR="00C42447" w:rsidRPr="00C42447">
        <w:t>lập</w:t>
      </w:r>
      <w:proofErr w:type="spellEnd"/>
      <w:r w:rsidR="00C42447">
        <w:t xml:space="preserve"> </w:t>
      </w:r>
      <w:proofErr w:type="spellStart"/>
      <w:r w:rsidR="00C42447" w:rsidRPr="00C42447">
        <w:t>Quỹ</w:t>
      </w:r>
      <w:proofErr w:type="spellEnd"/>
      <w:r w:rsidR="00C42447" w:rsidRPr="00C42447">
        <w:t xml:space="preserve"> </w:t>
      </w:r>
      <w:proofErr w:type="spellStart"/>
      <w:r w:rsidR="00C42447" w:rsidRPr="00C42447">
        <w:t>thực</w:t>
      </w:r>
      <w:proofErr w:type="spellEnd"/>
      <w:r w:rsidR="00C42447" w:rsidRPr="00C42447">
        <w:t xml:space="preserve"> </w:t>
      </w:r>
      <w:proofErr w:type="spellStart"/>
      <w:r w:rsidR="00C42447" w:rsidRPr="00C42447">
        <w:t>hiện</w:t>
      </w:r>
      <w:proofErr w:type="spellEnd"/>
      <w:r w:rsidR="00C42447" w:rsidRPr="00C42447">
        <w:t xml:space="preserve"> </w:t>
      </w:r>
      <w:proofErr w:type="spellStart"/>
      <w:r w:rsidR="00C42447" w:rsidRPr="00C42447">
        <w:t>chính</w:t>
      </w:r>
      <w:proofErr w:type="spellEnd"/>
      <w:r w:rsidR="00C42447" w:rsidRPr="00C42447">
        <w:t xml:space="preserve"> </w:t>
      </w:r>
      <w:proofErr w:type="spellStart"/>
      <w:r w:rsidR="00C42447" w:rsidRPr="00C42447">
        <w:t>sách</w:t>
      </w:r>
      <w:proofErr w:type="spellEnd"/>
      <w:r w:rsidR="00C42447" w:rsidRPr="00C42447">
        <w:t xml:space="preserve"> </w:t>
      </w:r>
      <w:proofErr w:type="spellStart"/>
      <w:r w:rsidR="00C42447" w:rsidRPr="00C42447">
        <w:t>tiền</w:t>
      </w:r>
      <w:proofErr w:type="spellEnd"/>
      <w:r w:rsidR="00C42447" w:rsidRPr="00C42447">
        <w:t xml:space="preserve"> </w:t>
      </w:r>
      <w:proofErr w:type="spellStart"/>
      <w:r w:rsidR="00C42447" w:rsidRPr="00C42447">
        <w:t>tệ</w:t>
      </w:r>
      <w:proofErr w:type="spellEnd"/>
      <w:r w:rsidR="00C42447" w:rsidRPr="00C42447">
        <w:t xml:space="preserve"> </w:t>
      </w:r>
      <w:proofErr w:type="spellStart"/>
      <w:r w:rsidR="00C42447" w:rsidRPr="00C42447">
        <w:t>quốc</w:t>
      </w:r>
      <w:proofErr w:type="spellEnd"/>
      <w:r w:rsidR="00C42447" w:rsidRPr="00C42447">
        <w:t xml:space="preserve"> </w:t>
      </w:r>
      <w:proofErr w:type="spellStart"/>
      <w:r w:rsidR="00C42447" w:rsidRPr="00C42447">
        <w:t>gia</w:t>
      </w:r>
      <w:proofErr w:type="spellEnd"/>
      <w:r w:rsidR="00480BF6">
        <w:t xml:space="preserve"> (</w:t>
      </w:r>
      <w:proofErr w:type="spellStart"/>
      <w:r w:rsidR="00480BF6">
        <w:t>Quỹ</w:t>
      </w:r>
      <w:proofErr w:type="spellEnd"/>
      <w:r w:rsidR="00480BF6">
        <w:t xml:space="preserve"> CSTT)</w:t>
      </w:r>
      <w:r w:rsidR="00C42447">
        <w:t xml:space="preserve">; </w:t>
      </w:r>
      <w:proofErr w:type="spellStart"/>
      <w:r w:rsidR="00C42447" w:rsidRPr="00C42447">
        <w:t>Mức</w:t>
      </w:r>
      <w:proofErr w:type="spellEnd"/>
      <w:r w:rsidR="00C42447" w:rsidRPr="00C42447">
        <w:t xml:space="preserve"> </w:t>
      </w:r>
      <w:proofErr w:type="spellStart"/>
      <w:r w:rsidR="00C42447" w:rsidRPr="00C42447">
        <w:t>trích</w:t>
      </w:r>
      <w:proofErr w:type="spellEnd"/>
      <w:r w:rsidR="00C42447" w:rsidRPr="00C42447">
        <w:t xml:space="preserve"> </w:t>
      </w:r>
      <w:proofErr w:type="spellStart"/>
      <w:r w:rsidR="00C42447" w:rsidRPr="00C42447">
        <w:t>lập</w:t>
      </w:r>
      <w:proofErr w:type="spellEnd"/>
      <w:r w:rsidR="00C42447" w:rsidRPr="00C42447">
        <w:t xml:space="preserve"> </w:t>
      </w:r>
      <w:proofErr w:type="spellStart"/>
      <w:r w:rsidR="00C42447" w:rsidRPr="00C42447">
        <w:t>và</w:t>
      </w:r>
      <w:proofErr w:type="spellEnd"/>
      <w:r w:rsidR="00C42447" w:rsidRPr="00C42447">
        <w:t xml:space="preserve"> </w:t>
      </w:r>
      <w:proofErr w:type="spellStart"/>
      <w:r w:rsidR="00C42447" w:rsidRPr="00C42447">
        <w:t>việc</w:t>
      </w:r>
      <w:proofErr w:type="spellEnd"/>
      <w:r w:rsidR="00C42447" w:rsidRPr="00C42447">
        <w:t xml:space="preserve"> </w:t>
      </w:r>
      <w:proofErr w:type="spellStart"/>
      <w:r w:rsidR="00C42447" w:rsidRPr="00C42447">
        <w:t>sử</w:t>
      </w:r>
      <w:proofErr w:type="spellEnd"/>
      <w:r w:rsidR="00C42447" w:rsidRPr="00C42447">
        <w:t xml:space="preserve"> </w:t>
      </w:r>
      <w:proofErr w:type="spellStart"/>
      <w:r w:rsidR="00C42447" w:rsidRPr="00C42447">
        <w:t>dụng</w:t>
      </w:r>
      <w:proofErr w:type="spellEnd"/>
      <w:r w:rsidR="00C42447" w:rsidRPr="00C42447">
        <w:t xml:space="preserve"> </w:t>
      </w:r>
      <w:proofErr w:type="spellStart"/>
      <w:r w:rsidR="00C42447">
        <w:t>quỹ</w:t>
      </w:r>
      <w:proofErr w:type="spellEnd"/>
      <w:r w:rsidR="00C42447">
        <w:t xml:space="preserve"> </w:t>
      </w:r>
      <w:proofErr w:type="spellStart"/>
      <w:r w:rsidR="00C42447" w:rsidRPr="00C42447">
        <w:t>này</w:t>
      </w:r>
      <w:proofErr w:type="spellEnd"/>
      <w:r w:rsidR="00C42447" w:rsidRPr="00C42447">
        <w:t xml:space="preserve"> </w:t>
      </w:r>
      <w:proofErr w:type="spellStart"/>
      <w:r w:rsidR="00C42447" w:rsidRPr="00C42447">
        <w:t>thực</w:t>
      </w:r>
      <w:proofErr w:type="spellEnd"/>
      <w:r w:rsidR="00C42447" w:rsidRPr="00C42447">
        <w:t xml:space="preserve"> </w:t>
      </w:r>
      <w:proofErr w:type="spellStart"/>
      <w:r w:rsidR="00C42447" w:rsidRPr="00C42447">
        <w:t>hiện</w:t>
      </w:r>
      <w:proofErr w:type="spellEnd"/>
      <w:r w:rsidR="00C42447" w:rsidRPr="00C42447">
        <w:t xml:space="preserve"> </w:t>
      </w:r>
      <w:proofErr w:type="spellStart"/>
      <w:proofErr w:type="gramStart"/>
      <w:r w:rsidR="00C42447" w:rsidRPr="00C42447">
        <w:t>theo</w:t>
      </w:r>
      <w:proofErr w:type="spellEnd"/>
      <w:proofErr w:type="gramEnd"/>
      <w:r w:rsidR="00C42447" w:rsidRPr="00C42447">
        <w:t xml:space="preserve"> </w:t>
      </w:r>
      <w:proofErr w:type="spellStart"/>
      <w:r w:rsidR="00C42447" w:rsidRPr="00C42447">
        <w:t>quy</w:t>
      </w:r>
      <w:proofErr w:type="spellEnd"/>
      <w:r w:rsidR="00C42447" w:rsidRPr="00C42447">
        <w:t xml:space="preserve"> </w:t>
      </w:r>
      <w:proofErr w:type="spellStart"/>
      <w:r w:rsidR="00C42447" w:rsidRPr="00C42447">
        <w:t>định</w:t>
      </w:r>
      <w:proofErr w:type="spellEnd"/>
      <w:r w:rsidR="00C42447" w:rsidRPr="00C42447">
        <w:t xml:space="preserve"> </w:t>
      </w:r>
      <w:proofErr w:type="spellStart"/>
      <w:r w:rsidR="00C42447" w:rsidRPr="00C42447">
        <w:t>của</w:t>
      </w:r>
      <w:proofErr w:type="spellEnd"/>
      <w:r w:rsidR="00C42447" w:rsidRPr="00C42447">
        <w:t xml:space="preserve"> </w:t>
      </w:r>
      <w:proofErr w:type="spellStart"/>
      <w:r w:rsidR="00C42447" w:rsidRPr="00C42447">
        <w:t>Thủ</w:t>
      </w:r>
      <w:proofErr w:type="spellEnd"/>
      <w:r w:rsidR="00C42447" w:rsidRPr="00C42447">
        <w:t xml:space="preserve"> </w:t>
      </w:r>
      <w:proofErr w:type="spellStart"/>
      <w:r w:rsidR="00C42447" w:rsidRPr="00C42447">
        <w:t>tướng</w:t>
      </w:r>
      <w:proofErr w:type="spellEnd"/>
      <w:r w:rsidR="00C42447" w:rsidRPr="00C42447">
        <w:t xml:space="preserve"> </w:t>
      </w:r>
      <w:proofErr w:type="spellStart"/>
      <w:r w:rsidR="00C42447" w:rsidRPr="00C42447">
        <w:t>Chính</w:t>
      </w:r>
      <w:proofErr w:type="spellEnd"/>
      <w:r w:rsidR="00C42447" w:rsidRPr="00C42447">
        <w:t xml:space="preserve"> </w:t>
      </w:r>
      <w:proofErr w:type="spellStart"/>
      <w:r w:rsidR="00C42447" w:rsidRPr="00C42447">
        <w:t>phủ</w:t>
      </w:r>
      <w:proofErr w:type="spellEnd"/>
      <w:r w:rsidR="00C42447" w:rsidRPr="00C42447">
        <w:t>.</w:t>
      </w:r>
    </w:p>
    <w:p w:rsidR="00F34E3D" w:rsidRDefault="00075191" w:rsidP="00456597">
      <w:pPr>
        <w:spacing w:before="120" w:line="276" w:lineRule="auto"/>
        <w:ind w:firstLine="720"/>
        <w:jc w:val="both"/>
      </w:pPr>
      <w:r>
        <w:t>-</w:t>
      </w:r>
      <w:r w:rsidR="00480BF6">
        <w:t xml:space="preserve"> </w:t>
      </w:r>
      <w:proofErr w:type="spellStart"/>
      <w:r w:rsidR="007C3629">
        <w:t>Thủ</w:t>
      </w:r>
      <w:proofErr w:type="spellEnd"/>
      <w:r w:rsidR="007C3629">
        <w:t xml:space="preserve"> </w:t>
      </w:r>
      <w:proofErr w:type="spellStart"/>
      <w:r w:rsidR="007C3629">
        <w:t>tướng</w:t>
      </w:r>
      <w:proofErr w:type="spellEnd"/>
      <w:r w:rsidR="007C3629">
        <w:t xml:space="preserve"> </w:t>
      </w:r>
      <w:proofErr w:type="spellStart"/>
      <w:r w:rsidR="007C3629">
        <w:t>Chính</w:t>
      </w:r>
      <w:proofErr w:type="spellEnd"/>
      <w:r w:rsidR="007C3629">
        <w:t xml:space="preserve"> </w:t>
      </w:r>
      <w:proofErr w:type="spellStart"/>
      <w:r w:rsidR="007C3629">
        <w:t>phủ</w:t>
      </w:r>
      <w:proofErr w:type="spellEnd"/>
      <w:r w:rsidR="007C3629">
        <w:t xml:space="preserve"> ban </w:t>
      </w:r>
      <w:proofErr w:type="spellStart"/>
      <w:r w:rsidR="007C3629">
        <w:t>hành</w:t>
      </w:r>
      <w:proofErr w:type="spellEnd"/>
      <w:r w:rsidR="007C3629">
        <w:t xml:space="preserve"> </w:t>
      </w:r>
      <w:proofErr w:type="spellStart"/>
      <w:r w:rsidR="007C3629">
        <w:t>Quyết</w:t>
      </w:r>
      <w:proofErr w:type="spellEnd"/>
      <w:r w:rsidR="007C3629">
        <w:t xml:space="preserve"> </w:t>
      </w:r>
      <w:proofErr w:type="spellStart"/>
      <w:r w:rsidR="007C3629">
        <w:t>định</w:t>
      </w:r>
      <w:proofErr w:type="spellEnd"/>
      <w:r w:rsidR="007C3629">
        <w:t xml:space="preserve"> </w:t>
      </w:r>
      <w:proofErr w:type="spellStart"/>
      <w:r w:rsidR="00480BF6">
        <w:t>số</w:t>
      </w:r>
      <w:proofErr w:type="spellEnd"/>
      <w:r>
        <w:t xml:space="preserve"> 07</w:t>
      </w:r>
      <w:r w:rsidR="00F25D83">
        <w:t>/2013/QĐ-</w:t>
      </w:r>
      <w:proofErr w:type="spellStart"/>
      <w:r w:rsidR="00F25D83">
        <w:t>TTg</w:t>
      </w:r>
      <w:proofErr w:type="spellEnd"/>
      <w:r w:rsidR="00F25D83">
        <w:t xml:space="preserve"> </w:t>
      </w:r>
      <w:proofErr w:type="spellStart"/>
      <w:r w:rsidR="00F25D83">
        <w:t>ngày</w:t>
      </w:r>
      <w:proofErr w:type="spellEnd"/>
      <w:r w:rsidR="00F25D83">
        <w:t xml:space="preserve"> 24/01/2013</w:t>
      </w:r>
      <w:r w:rsidR="00480BF6">
        <w:t xml:space="preserve"> </w:t>
      </w:r>
      <w:proofErr w:type="spellStart"/>
      <w:r w:rsidR="00480BF6">
        <w:t>của</w:t>
      </w:r>
      <w:proofErr w:type="spellEnd"/>
      <w:r w:rsidR="00480BF6">
        <w:t xml:space="preserve"> </w:t>
      </w:r>
      <w:proofErr w:type="spellStart"/>
      <w:r w:rsidR="00480BF6">
        <w:t>Thủ</w:t>
      </w:r>
      <w:proofErr w:type="spellEnd"/>
      <w:r w:rsidR="00480BF6">
        <w:t xml:space="preserve"> </w:t>
      </w:r>
      <w:proofErr w:type="spellStart"/>
      <w:r w:rsidR="00480BF6">
        <w:t>tướng</w:t>
      </w:r>
      <w:proofErr w:type="spellEnd"/>
      <w:r w:rsidR="00480BF6">
        <w:t xml:space="preserve"> </w:t>
      </w:r>
      <w:proofErr w:type="spellStart"/>
      <w:r w:rsidR="00480BF6">
        <w:t>Chính</w:t>
      </w:r>
      <w:proofErr w:type="spellEnd"/>
      <w:r w:rsidR="00480BF6">
        <w:t xml:space="preserve"> </w:t>
      </w:r>
      <w:proofErr w:type="spellStart"/>
      <w:r w:rsidR="00480BF6">
        <w:t>phủ</w:t>
      </w:r>
      <w:proofErr w:type="spellEnd"/>
      <w:r w:rsidR="00480BF6">
        <w:t xml:space="preserve"> </w:t>
      </w:r>
      <w:r w:rsidR="0091445B">
        <w:t>(</w:t>
      </w:r>
      <w:proofErr w:type="spellStart"/>
      <w:r w:rsidR="0091445B">
        <w:t>Quyết</w:t>
      </w:r>
      <w:proofErr w:type="spellEnd"/>
      <w:r w:rsidR="0091445B">
        <w:t xml:space="preserve"> </w:t>
      </w:r>
      <w:proofErr w:type="spellStart"/>
      <w:r w:rsidR="0091445B">
        <w:t>định</w:t>
      </w:r>
      <w:proofErr w:type="spellEnd"/>
      <w:r w:rsidR="0091445B">
        <w:t xml:space="preserve"> 07) </w:t>
      </w:r>
      <w:proofErr w:type="spellStart"/>
      <w:r w:rsidR="007C3629">
        <w:t>về</w:t>
      </w:r>
      <w:proofErr w:type="spellEnd"/>
      <w:r w:rsidR="007C3629">
        <w:t xml:space="preserve"> </w:t>
      </w:r>
      <w:proofErr w:type="spellStart"/>
      <w:r w:rsidR="007C3629">
        <w:t>chế</w:t>
      </w:r>
      <w:proofErr w:type="spellEnd"/>
      <w:r w:rsidR="007C3629">
        <w:t xml:space="preserve"> </w:t>
      </w:r>
      <w:proofErr w:type="spellStart"/>
      <w:r w:rsidR="007C3629">
        <w:t>độ</w:t>
      </w:r>
      <w:proofErr w:type="spellEnd"/>
      <w:r w:rsidR="007C3629">
        <w:t xml:space="preserve"> </w:t>
      </w:r>
      <w:proofErr w:type="spellStart"/>
      <w:r w:rsidR="007C3629">
        <w:t>tài</w:t>
      </w:r>
      <w:proofErr w:type="spellEnd"/>
      <w:r w:rsidR="007C3629">
        <w:t xml:space="preserve"> </w:t>
      </w:r>
      <w:proofErr w:type="spellStart"/>
      <w:r w:rsidR="007C3629">
        <w:t>chính</w:t>
      </w:r>
      <w:proofErr w:type="spellEnd"/>
      <w:r w:rsidR="007C3629">
        <w:t xml:space="preserve"> </w:t>
      </w:r>
      <w:proofErr w:type="spellStart"/>
      <w:r w:rsidR="007C3629">
        <w:t>của</w:t>
      </w:r>
      <w:proofErr w:type="spellEnd"/>
      <w:r w:rsidR="007C3629">
        <w:t xml:space="preserve"> NHNN </w:t>
      </w:r>
      <w:proofErr w:type="spellStart"/>
      <w:r w:rsidR="00480BF6">
        <w:t>quy</w:t>
      </w:r>
      <w:proofErr w:type="spellEnd"/>
      <w:r w:rsidR="00480BF6">
        <w:t xml:space="preserve"> </w:t>
      </w:r>
      <w:proofErr w:type="spellStart"/>
      <w:r w:rsidR="00480BF6">
        <w:t>định</w:t>
      </w:r>
      <w:proofErr w:type="spellEnd"/>
      <w:r w:rsidR="00480BF6">
        <w:t>:</w:t>
      </w:r>
    </w:p>
    <w:p w:rsidR="00480BF6" w:rsidRDefault="00480BF6" w:rsidP="00456597">
      <w:pPr>
        <w:spacing w:before="120" w:line="276" w:lineRule="auto"/>
        <w:ind w:firstLine="720"/>
        <w:jc w:val="both"/>
      </w:pPr>
      <w:r>
        <w:t xml:space="preserve">+ NHNN </w:t>
      </w:r>
      <w:proofErr w:type="spellStart"/>
      <w:r>
        <w:t>trích</w:t>
      </w:r>
      <w:proofErr w:type="spellEnd"/>
      <w:r>
        <w:t xml:space="preserve"> 20%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chi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Quỹ</w:t>
      </w:r>
      <w:proofErr w:type="spellEnd"/>
      <w:r>
        <w:t xml:space="preserve"> CSTT,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CSTT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NHNN.</w:t>
      </w:r>
    </w:p>
    <w:p w:rsidR="00480BF6" w:rsidRDefault="00480BF6" w:rsidP="00456597">
      <w:pPr>
        <w:spacing w:before="120" w:line="276" w:lineRule="auto"/>
        <w:ind w:firstLine="720"/>
        <w:jc w:val="both"/>
      </w:pPr>
      <w:r>
        <w:t xml:space="preserve">+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đốc</w:t>
      </w:r>
      <w:proofErr w:type="spellEnd"/>
      <w:r w:rsidRPr="00480BF6">
        <w:t xml:space="preserve"> </w:t>
      </w:r>
      <w:proofErr w:type="spellStart"/>
      <w:r w:rsidRPr="00480BF6">
        <w:t>quyết</w:t>
      </w:r>
      <w:proofErr w:type="spellEnd"/>
      <w:r w:rsidRPr="00480BF6">
        <w:t xml:space="preserve"> </w:t>
      </w:r>
      <w:proofErr w:type="spellStart"/>
      <w:r w:rsidRPr="00480BF6">
        <w:t>định</w:t>
      </w:r>
      <w:proofErr w:type="spellEnd"/>
      <w:r w:rsidRPr="00480BF6">
        <w:t xml:space="preserve"> </w:t>
      </w:r>
      <w:proofErr w:type="spellStart"/>
      <w:r w:rsidRPr="00480BF6">
        <w:t>sử</w:t>
      </w:r>
      <w:proofErr w:type="spellEnd"/>
      <w:r w:rsidRPr="00480BF6">
        <w:t xml:space="preserve"> </w:t>
      </w:r>
      <w:proofErr w:type="spellStart"/>
      <w:r w:rsidRPr="00480BF6">
        <w:t>dụng</w:t>
      </w:r>
      <w:proofErr w:type="spellEnd"/>
      <w:r w:rsidRPr="00480BF6">
        <w:t xml:space="preserve"> </w:t>
      </w:r>
      <w:proofErr w:type="spellStart"/>
      <w:r w:rsidRPr="00480BF6">
        <w:t>Quỹ</w:t>
      </w:r>
      <w:proofErr w:type="spellEnd"/>
      <w:r w:rsidRPr="00480BF6">
        <w:t xml:space="preserve"> </w:t>
      </w:r>
      <w:r>
        <w:t>CSTT</w:t>
      </w:r>
      <w:r w:rsidRPr="00480BF6">
        <w:t xml:space="preserve"> </w:t>
      </w:r>
      <w:proofErr w:type="spellStart"/>
      <w:r w:rsidRPr="00480BF6">
        <w:t>cho</w:t>
      </w:r>
      <w:proofErr w:type="spellEnd"/>
      <w:r w:rsidRPr="00480BF6">
        <w:t xml:space="preserve"> </w:t>
      </w:r>
      <w:proofErr w:type="spellStart"/>
      <w:r w:rsidRPr="00480BF6">
        <w:t>các</w:t>
      </w:r>
      <w:proofErr w:type="spellEnd"/>
      <w:r w:rsidRPr="00480BF6">
        <w:t xml:space="preserve"> </w:t>
      </w:r>
      <w:proofErr w:type="spellStart"/>
      <w:r w:rsidRPr="00480BF6">
        <w:t>mục</w:t>
      </w:r>
      <w:proofErr w:type="spellEnd"/>
      <w:r w:rsidRPr="00480BF6">
        <w:t xml:space="preserve"> </w:t>
      </w:r>
      <w:proofErr w:type="spellStart"/>
      <w:r w:rsidRPr="00480BF6">
        <w:t>đích</w:t>
      </w:r>
      <w:proofErr w:type="spellEnd"/>
      <w:r>
        <w:t xml:space="preserve">: </w:t>
      </w:r>
      <w:r w:rsidRPr="00A14165">
        <w:rPr>
          <w:i/>
        </w:rPr>
        <w:t>(i)</w:t>
      </w:r>
      <w:r>
        <w:t xml:space="preserve"> </w:t>
      </w:r>
      <w:r w:rsidR="00AA7DCE" w:rsidRPr="00AA7DCE">
        <w:t xml:space="preserve">Cho </w:t>
      </w:r>
      <w:proofErr w:type="spellStart"/>
      <w:r w:rsidR="00AA7DCE" w:rsidRPr="00AA7DCE">
        <w:t>vay</w:t>
      </w:r>
      <w:proofErr w:type="spellEnd"/>
      <w:r w:rsidR="00AA7DCE" w:rsidRPr="00AA7DCE">
        <w:t xml:space="preserve"> </w:t>
      </w:r>
      <w:proofErr w:type="spellStart"/>
      <w:r w:rsidR="00AA7DCE" w:rsidRPr="00AA7DCE">
        <w:t>hỗ</w:t>
      </w:r>
      <w:proofErr w:type="spellEnd"/>
      <w:r w:rsidR="00AA7DCE" w:rsidRPr="00AA7DCE">
        <w:t xml:space="preserve"> </w:t>
      </w:r>
      <w:proofErr w:type="spellStart"/>
      <w:r w:rsidR="00AA7DCE" w:rsidRPr="00AA7DCE">
        <w:t>trợ</w:t>
      </w:r>
      <w:proofErr w:type="spellEnd"/>
      <w:r w:rsidR="00AA7DCE" w:rsidRPr="00AA7DCE">
        <w:t xml:space="preserve"> </w:t>
      </w:r>
      <w:proofErr w:type="spellStart"/>
      <w:r w:rsidR="00AA7DCE" w:rsidRPr="00AA7DCE">
        <w:t>các</w:t>
      </w:r>
      <w:proofErr w:type="spellEnd"/>
      <w:r w:rsidR="00AA7DCE" w:rsidRPr="00AA7DCE">
        <w:t xml:space="preserve"> </w:t>
      </w:r>
      <w:proofErr w:type="spellStart"/>
      <w:r w:rsidR="00AA7DCE" w:rsidRPr="00AA7DCE">
        <w:t>tổ</w:t>
      </w:r>
      <w:proofErr w:type="spellEnd"/>
      <w:r w:rsidR="00AA7DCE" w:rsidRPr="00AA7DCE">
        <w:t xml:space="preserve"> </w:t>
      </w:r>
      <w:proofErr w:type="spellStart"/>
      <w:r w:rsidR="00AA7DCE" w:rsidRPr="00AA7DCE">
        <w:t>chức</w:t>
      </w:r>
      <w:proofErr w:type="spellEnd"/>
      <w:r w:rsidR="00AA7DCE" w:rsidRPr="00AA7DCE">
        <w:t xml:space="preserve"> </w:t>
      </w:r>
      <w:proofErr w:type="spellStart"/>
      <w:r w:rsidR="00AA7DCE" w:rsidRPr="00AA7DCE">
        <w:t>tín</w:t>
      </w:r>
      <w:proofErr w:type="spellEnd"/>
      <w:r w:rsidR="00AA7DCE" w:rsidRPr="00AA7DCE">
        <w:t xml:space="preserve"> </w:t>
      </w:r>
      <w:proofErr w:type="spellStart"/>
      <w:r w:rsidR="00AA7DCE" w:rsidRPr="00AA7DCE">
        <w:t>dụng</w:t>
      </w:r>
      <w:proofErr w:type="spellEnd"/>
      <w:r w:rsidR="00AA7DCE" w:rsidRPr="00AA7DCE">
        <w:t xml:space="preserve"> </w:t>
      </w:r>
      <w:proofErr w:type="spellStart"/>
      <w:r w:rsidR="00AA7DCE" w:rsidRPr="00AA7DCE">
        <w:t>gặp</w:t>
      </w:r>
      <w:proofErr w:type="spellEnd"/>
      <w:r w:rsidR="00AA7DCE" w:rsidRPr="00AA7DCE">
        <w:t xml:space="preserve"> </w:t>
      </w:r>
      <w:proofErr w:type="spellStart"/>
      <w:r w:rsidR="00AA7DCE" w:rsidRPr="00AA7DCE">
        <w:t>sự</w:t>
      </w:r>
      <w:proofErr w:type="spellEnd"/>
      <w:r w:rsidR="00AA7DCE" w:rsidRPr="00AA7DCE">
        <w:t xml:space="preserve"> </w:t>
      </w:r>
      <w:proofErr w:type="spellStart"/>
      <w:r w:rsidR="00AA7DCE" w:rsidRPr="00AA7DCE">
        <w:t>cố</w:t>
      </w:r>
      <w:proofErr w:type="spellEnd"/>
      <w:r w:rsidR="00AA7DCE" w:rsidRPr="00AA7DCE">
        <w:t xml:space="preserve"> </w:t>
      </w:r>
      <w:proofErr w:type="spellStart"/>
      <w:r w:rsidR="00AA7DCE" w:rsidRPr="00AA7DCE">
        <w:t>ảnh</w:t>
      </w:r>
      <w:proofErr w:type="spellEnd"/>
      <w:r w:rsidR="00AA7DCE" w:rsidRPr="00AA7DCE">
        <w:t xml:space="preserve"> </w:t>
      </w:r>
      <w:proofErr w:type="spellStart"/>
      <w:r w:rsidR="00AA7DCE" w:rsidRPr="00AA7DCE">
        <w:t>hưởng</w:t>
      </w:r>
      <w:proofErr w:type="spellEnd"/>
      <w:r w:rsidR="00AA7DCE" w:rsidRPr="00AA7DCE">
        <w:t xml:space="preserve"> </w:t>
      </w:r>
      <w:proofErr w:type="spellStart"/>
      <w:r w:rsidR="00AA7DCE" w:rsidRPr="00AA7DCE">
        <w:t>đến</w:t>
      </w:r>
      <w:proofErr w:type="spellEnd"/>
      <w:r w:rsidR="00AA7DCE" w:rsidRPr="00AA7DCE">
        <w:t xml:space="preserve"> an </w:t>
      </w:r>
      <w:proofErr w:type="spellStart"/>
      <w:r w:rsidR="00AA7DCE" w:rsidRPr="00AA7DCE">
        <w:t>toàn</w:t>
      </w:r>
      <w:proofErr w:type="spellEnd"/>
      <w:r w:rsidR="00AA7DCE" w:rsidRPr="00AA7DCE">
        <w:t xml:space="preserve"> </w:t>
      </w:r>
      <w:proofErr w:type="spellStart"/>
      <w:r w:rsidR="00AA7DCE" w:rsidRPr="00AA7DCE">
        <w:t>hệ</w:t>
      </w:r>
      <w:proofErr w:type="spellEnd"/>
      <w:r w:rsidR="00AA7DCE" w:rsidRPr="00AA7DCE">
        <w:t xml:space="preserve"> </w:t>
      </w:r>
      <w:proofErr w:type="spellStart"/>
      <w:r w:rsidR="00AA7DCE" w:rsidRPr="00AA7DCE">
        <w:t>thống</w:t>
      </w:r>
      <w:proofErr w:type="spellEnd"/>
      <w:r w:rsidR="00AA7DCE" w:rsidRPr="00AA7DCE">
        <w:t xml:space="preserve"> </w:t>
      </w:r>
      <w:proofErr w:type="spellStart"/>
      <w:r w:rsidR="00AA7DCE" w:rsidRPr="00AA7DCE">
        <w:t>ngân</w:t>
      </w:r>
      <w:proofErr w:type="spellEnd"/>
      <w:r w:rsidR="00AA7DCE" w:rsidRPr="00AA7DCE">
        <w:t xml:space="preserve"> </w:t>
      </w:r>
      <w:proofErr w:type="spellStart"/>
      <w:r w:rsidR="00AA7DCE" w:rsidRPr="00AA7DCE">
        <w:t>hàng</w:t>
      </w:r>
      <w:proofErr w:type="spellEnd"/>
      <w:r w:rsidR="00AA7DCE">
        <w:t xml:space="preserve">; </w:t>
      </w:r>
      <w:r w:rsidR="00AA7DCE" w:rsidRPr="00A14165">
        <w:rPr>
          <w:i/>
        </w:rPr>
        <w:t>(ii)</w:t>
      </w:r>
      <w:r w:rsidR="00AA7DCE">
        <w:t xml:space="preserve"> </w:t>
      </w:r>
      <w:r w:rsidR="00AA7DCE" w:rsidRPr="00AA7DCE">
        <w:t xml:space="preserve">Cho </w:t>
      </w:r>
      <w:proofErr w:type="spellStart"/>
      <w:r w:rsidR="00AA7DCE" w:rsidRPr="00AA7DCE">
        <w:t>vay</w:t>
      </w:r>
      <w:proofErr w:type="spellEnd"/>
      <w:r w:rsidR="00AA7DCE" w:rsidRPr="00AA7DCE">
        <w:t xml:space="preserve"> </w:t>
      </w:r>
      <w:proofErr w:type="spellStart"/>
      <w:r w:rsidR="00AA7DCE" w:rsidRPr="00AA7DCE">
        <w:t>đối</w:t>
      </w:r>
      <w:proofErr w:type="spellEnd"/>
      <w:r w:rsidR="00AA7DCE" w:rsidRPr="00AA7DCE">
        <w:t xml:space="preserve"> </w:t>
      </w:r>
      <w:proofErr w:type="spellStart"/>
      <w:r w:rsidR="00AA7DCE" w:rsidRPr="00AA7DCE">
        <w:t>với</w:t>
      </w:r>
      <w:proofErr w:type="spellEnd"/>
      <w:r w:rsidR="00AA7DCE" w:rsidRPr="00AA7DCE">
        <w:t xml:space="preserve"> </w:t>
      </w:r>
      <w:proofErr w:type="spellStart"/>
      <w:r w:rsidR="00AA7DCE" w:rsidRPr="00AA7DCE">
        <w:t>các</w:t>
      </w:r>
      <w:proofErr w:type="spellEnd"/>
      <w:r w:rsidR="00AA7DCE" w:rsidRPr="00AA7DCE">
        <w:t xml:space="preserve"> </w:t>
      </w:r>
      <w:proofErr w:type="spellStart"/>
      <w:r w:rsidR="00AA7DCE" w:rsidRPr="00AA7DCE">
        <w:t>thành</w:t>
      </w:r>
      <w:proofErr w:type="spellEnd"/>
      <w:r w:rsidR="00AA7DCE" w:rsidRPr="00AA7DCE">
        <w:t xml:space="preserve"> </w:t>
      </w:r>
      <w:proofErr w:type="spellStart"/>
      <w:r w:rsidR="00AA7DCE" w:rsidRPr="00AA7DCE">
        <w:t>viên</w:t>
      </w:r>
      <w:proofErr w:type="spellEnd"/>
      <w:r w:rsidR="00AA7DCE" w:rsidRPr="00AA7DCE">
        <w:t xml:space="preserve"> </w:t>
      </w:r>
      <w:proofErr w:type="spellStart"/>
      <w:r w:rsidR="00AA7DCE" w:rsidRPr="00AA7DCE">
        <w:t>tham</w:t>
      </w:r>
      <w:proofErr w:type="spellEnd"/>
      <w:r w:rsidR="00AA7DCE" w:rsidRPr="00AA7DCE">
        <w:t xml:space="preserve"> </w:t>
      </w:r>
      <w:proofErr w:type="spellStart"/>
      <w:r w:rsidR="00AA7DCE" w:rsidRPr="00AA7DCE">
        <w:t>gia</w:t>
      </w:r>
      <w:proofErr w:type="spellEnd"/>
      <w:r w:rsidR="00AA7DCE" w:rsidRPr="00AA7DCE">
        <w:t xml:space="preserve"> </w:t>
      </w:r>
      <w:proofErr w:type="spellStart"/>
      <w:r w:rsidR="00AA7DCE" w:rsidRPr="00AA7DCE">
        <w:t>hệ</w:t>
      </w:r>
      <w:proofErr w:type="spellEnd"/>
      <w:r w:rsidR="00AA7DCE" w:rsidRPr="00AA7DCE">
        <w:t xml:space="preserve"> </w:t>
      </w:r>
      <w:proofErr w:type="spellStart"/>
      <w:r w:rsidR="00AA7DCE" w:rsidRPr="00AA7DCE">
        <w:t>thống</w:t>
      </w:r>
      <w:proofErr w:type="spellEnd"/>
      <w:r w:rsidR="00AA7DCE" w:rsidRPr="00AA7DCE">
        <w:t xml:space="preserve"> </w:t>
      </w:r>
      <w:proofErr w:type="spellStart"/>
      <w:r w:rsidR="00AA7DCE" w:rsidRPr="00AA7DCE">
        <w:t>thanh</w:t>
      </w:r>
      <w:proofErr w:type="spellEnd"/>
      <w:r w:rsidR="00AA7DCE" w:rsidRPr="00AA7DCE">
        <w:t xml:space="preserve"> </w:t>
      </w:r>
      <w:proofErr w:type="spellStart"/>
      <w:r w:rsidR="00AA7DCE" w:rsidRPr="00AA7DCE">
        <w:t>toán</w:t>
      </w:r>
      <w:proofErr w:type="spellEnd"/>
      <w:r w:rsidR="00AA7DCE" w:rsidRPr="00AA7DCE">
        <w:t xml:space="preserve"> </w:t>
      </w:r>
      <w:proofErr w:type="spellStart"/>
      <w:r w:rsidR="00AA7DCE" w:rsidRPr="00AA7DCE">
        <w:t>để</w:t>
      </w:r>
      <w:proofErr w:type="spellEnd"/>
      <w:r w:rsidR="00AA7DCE" w:rsidRPr="00AA7DCE">
        <w:t xml:space="preserve"> </w:t>
      </w:r>
      <w:proofErr w:type="spellStart"/>
      <w:r w:rsidR="00AA7DCE" w:rsidRPr="00AA7DCE">
        <w:t>hỗ</w:t>
      </w:r>
      <w:proofErr w:type="spellEnd"/>
      <w:r w:rsidR="00AA7DCE" w:rsidRPr="00AA7DCE">
        <w:t xml:space="preserve"> </w:t>
      </w:r>
      <w:proofErr w:type="spellStart"/>
      <w:r w:rsidR="00AA7DCE" w:rsidRPr="00AA7DCE">
        <w:t>trợ</w:t>
      </w:r>
      <w:proofErr w:type="spellEnd"/>
      <w:r w:rsidR="00AA7DCE" w:rsidRPr="00AA7DCE">
        <w:t xml:space="preserve"> </w:t>
      </w:r>
      <w:proofErr w:type="spellStart"/>
      <w:r w:rsidR="00AA7DCE" w:rsidRPr="00AA7DCE">
        <w:t>hệ</w:t>
      </w:r>
      <w:proofErr w:type="spellEnd"/>
      <w:r w:rsidR="00AA7DCE" w:rsidRPr="00AA7DCE">
        <w:t xml:space="preserve"> </w:t>
      </w:r>
      <w:proofErr w:type="spellStart"/>
      <w:r w:rsidR="00AA7DCE" w:rsidRPr="00AA7DCE">
        <w:t>thống</w:t>
      </w:r>
      <w:proofErr w:type="spellEnd"/>
      <w:r w:rsidR="00AA7DCE" w:rsidRPr="00AA7DCE">
        <w:t xml:space="preserve"> </w:t>
      </w:r>
      <w:proofErr w:type="spellStart"/>
      <w:r w:rsidR="00AA7DCE" w:rsidRPr="00AA7DCE">
        <w:t>thanh</w:t>
      </w:r>
      <w:proofErr w:type="spellEnd"/>
      <w:r w:rsidR="00AA7DCE" w:rsidRPr="00AA7DCE">
        <w:t xml:space="preserve"> </w:t>
      </w:r>
      <w:proofErr w:type="spellStart"/>
      <w:r w:rsidR="00AA7DCE" w:rsidRPr="00AA7DCE">
        <w:t>toán</w:t>
      </w:r>
      <w:proofErr w:type="spellEnd"/>
      <w:r w:rsidR="00AA7DCE" w:rsidRPr="00AA7DCE">
        <w:t xml:space="preserve"> </w:t>
      </w:r>
      <w:proofErr w:type="spellStart"/>
      <w:r w:rsidR="00AA7DCE" w:rsidRPr="00AA7DCE">
        <w:t>trong</w:t>
      </w:r>
      <w:proofErr w:type="spellEnd"/>
      <w:r w:rsidR="00AA7DCE" w:rsidRPr="00AA7DCE">
        <w:t xml:space="preserve"> </w:t>
      </w:r>
      <w:proofErr w:type="spellStart"/>
      <w:r w:rsidR="00AA7DCE" w:rsidRPr="00AA7DCE">
        <w:t>trường</w:t>
      </w:r>
      <w:proofErr w:type="spellEnd"/>
      <w:r w:rsidR="00AA7DCE" w:rsidRPr="00AA7DCE">
        <w:t xml:space="preserve"> </w:t>
      </w:r>
      <w:proofErr w:type="spellStart"/>
      <w:r w:rsidR="00AA7DCE" w:rsidRPr="00AA7DCE">
        <w:t>hợp</w:t>
      </w:r>
      <w:proofErr w:type="spellEnd"/>
      <w:r w:rsidR="00AA7DCE" w:rsidRPr="00AA7DCE">
        <w:t xml:space="preserve"> </w:t>
      </w:r>
      <w:proofErr w:type="spellStart"/>
      <w:r w:rsidR="00AA7DCE" w:rsidRPr="00AA7DCE">
        <w:t>gặp</w:t>
      </w:r>
      <w:proofErr w:type="spellEnd"/>
      <w:r w:rsidR="00AA7DCE" w:rsidRPr="00AA7DCE">
        <w:t xml:space="preserve"> </w:t>
      </w:r>
      <w:proofErr w:type="spellStart"/>
      <w:r w:rsidR="00AA7DCE" w:rsidRPr="00AA7DCE">
        <w:t>sự</w:t>
      </w:r>
      <w:proofErr w:type="spellEnd"/>
      <w:r w:rsidR="00AA7DCE" w:rsidRPr="00AA7DCE">
        <w:t xml:space="preserve"> </w:t>
      </w:r>
      <w:proofErr w:type="spellStart"/>
      <w:r w:rsidR="00AA7DCE" w:rsidRPr="00AA7DCE">
        <w:t>cố</w:t>
      </w:r>
      <w:proofErr w:type="spellEnd"/>
      <w:r w:rsidR="00AA7DCE" w:rsidRPr="00AA7DCE">
        <w:t xml:space="preserve"> </w:t>
      </w:r>
      <w:proofErr w:type="spellStart"/>
      <w:r w:rsidR="00AA7DCE" w:rsidRPr="00AA7DCE">
        <w:t>đe</w:t>
      </w:r>
      <w:proofErr w:type="spellEnd"/>
      <w:r w:rsidR="00AA7DCE" w:rsidRPr="00AA7DCE">
        <w:t xml:space="preserve"> </w:t>
      </w:r>
      <w:proofErr w:type="spellStart"/>
      <w:r w:rsidR="00AA7DCE" w:rsidRPr="00AA7DCE">
        <w:t>dọa</w:t>
      </w:r>
      <w:proofErr w:type="spellEnd"/>
      <w:r w:rsidR="00AA7DCE" w:rsidRPr="00AA7DCE">
        <w:t xml:space="preserve"> </w:t>
      </w:r>
      <w:proofErr w:type="spellStart"/>
      <w:r w:rsidR="00AA7DCE" w:rsidRPr="00AA7DCE">
        <w:t>đến</w:t>
      </w:r>
      <w:proofErr w:type="spellEnd"/>
      <w:r w:rsidR="00AA7DCE" w:rsidRPr="00AA7DCE">
        <w:t xml:space="preserve"> </w:t>
      </w:r>
      <w:proofErr w:type="spellStart"/>
      <w:r w:rsidR="00AA7DCE" w:rsidRPr="00AA7DCE">
        <w:t>việc</w:t>
      </w:r>
      <w:proofErr w:type="spellEnd"/>
      <w:r w:rsidR="00AA7DCE" w:rsidRPr="00AA7DCE">
        <w:t xml:space="preserve"> </w:t>
      </w:r>
      <w:proofErr w:type="spellStart"/>
      <w:r w:rsidR="00AA7DCE" w:rsidRPr="00AA7DCE">
        <w:t>đảm</w:t>
      </w:r>
      <w:proofErr w:type="spellEnd"/>
      <w:r w:rsidR="00AA7DCE" w:rsidRPr="00AA7DCE">
        <w:t xml:space="preserve"> </w:t>
      </w:r>
      <w:proofErr w:type="spellStart"/>
      <w:r w:rsidR="00AA7DCE" w:rsidRPr="00AA7DCE">
        <w:t>bảo</w:t>
      </w:r>
      <w:proofErr w:type="spellEnd"/>
      <w:r w:rsidR="00AA7DCE" w:rsidRPr="00AA7DCE">
        <w:t xml:space="preserve"> an </w:t>
      </w:r>
      <w:proofErr w:type="spellStart"/>
      <w:r w:rsidR="00AA7DCE" w:rsidRPr="00AA7DCE">
        <w:t>toàn</w:t>
      </w:r>
      <w:proofErr w:type="spellEnd"/>
      <w:r w:rsidR="00AA7DCE" w:rsidRPr="00AA7DCE">
        <w:t xml:space="preserve"> </w:t>
      </w:r>
      <w:proofErr w:type="spellStart"/>
      <w:r w:rsidR="00AA7DCE" w:rsidRPr="00AA7DCE">
        <w:t>hoạt</w:t>
      </w:r>
      <w:proofErr w:type="spellEnd"/>
      <w:r w:rsidR="00AA7DCE" w:rsidRPr="00AA7DCE">
        <w:t xml:space="preserve"> </w:t>
      </w:r>
      <w:proofErr w:type="spellStart"/>
      <w:r w:rsidR="00AA7DCE" w:rsidRPr="00AA7DCE">
        <w:t>động</w:t>
      </w:r>
      <w:proofErr w:type="spellEnd"/>
      <w:r w:rsidR="00AA7DCE" w:rsidRPr="00AA7DCE">
        <w:t xml:space="preserve"> </w:t>
      </w:r>
      <w:proofErr w:type="spellStart"/>
      <w:r w:rsidR="00AA7DCE" w:rsidRPr="00AA7DCE">
        <w:t>thanh</w:t>
      </w:r>
      <w:proofErr w:type="spellEnd"/>
      <w:r w:rsidR="00AA7DCE" w:rsidRPr="00AA7DCE">
        <w:t xml:space="preserve"> </w:t>
      </w:r>
      <w:proofErr w:type="spellStart"/>
      <w:r w:rsidR="00AA7DCE" w:rsidRPr="00AA7DCE">
        <w:t>toán</w:t>
      </w:r>
      <w:proofErr w:type="spellEnd"/>
      <w:r w:rsidR="00AA7DCE" w:rsidRPr="00AA7DCE">
        <w:t xml:space="preserve"> </w:t>
      </w:r>
      <w:proofErr w:type="spellStart"/>
      <w:r w:rsidR="00AA7DCE" w:rsidRPr="00AA7DCE">
        <w:t>và</w:t>
      </w:r>
      <w:proofErr w:type="spellEnd"/>
      <w:r w:rsidR="00AA7DCE" w:rsidRPr="00AA7DCE">
        <w:t xml:space="preserve"> an </w:t>
      </w:r>
      <w:proofErr w:type="spellStart"/>
      <w:r w:rsidR="00AA7DCE" w:rsidRPr="00AA7DCE">
        <w:t>toàn</w:t>
      </w:r>
      <w:proofErr w:type="spellEnd"/>
      <w:r w:rsidR="00AA7DCE" w:rsidRPr="00AA7DCE">
        <w:t xml:space="preserve"> </w:t>
      </w:r>
      <w:proofErr w:type="spellStart"/>
      <w:r w:rsidR="00AA7DCE" w:rsidRPr="00AA7DCE">
        <w:t>hệ</w:t>
      </w:r>
      <w:proofErr w:type="spellEnd"/>
      <w:r w:rsidR="00AA7DCE" w:rsidRPr="00AA7DCE">
        <w:t xml:space="preserve"> </w:t>
      </w:r>
      <w:proofErr w:type="spellStart"/>
      <w:r w:rsidR="00AA7DCE" w:rsidRPr="00AA7DCE">
        <w:t>thống</w:t>
      </w:r>
      <w:proofErr w:type="spellEnd"/>
      <w:r w:rsidR="00AA7DCE" w:rsidRPr="00AA7DCE">
        <w:t xml:space="preserve"> </w:t>
      </w:r>
      <w:proofErr w:type="spellStart"/>
      <w:r w:rsidR="00AA7DCE" w:rsidRPr="00AA7DCE">
        <w:t>ngân</w:t>
      </w:r>
      <w:proofErr w:type="spellEnd"/>
      <w:r w:rsidR="00AA7DCE" w:rsidRPr="00AA7DCE">
        <w:t xml:space="preserve"> </w:t>
      </w:r>
      <w:proofErr w:type="spellStart"/>
      <w:r w:rsidR="00AA7DCE" w:rsidRPr="00AA7DCE">
        <w:t>hàng</w:t>
      </w:r>
      <w:proofErr w:type="spellEnd"/>
      <w:r w:rsidR="00AA7DCE" w:rsidRPr="00AA7DCE">
        <w:t>;</w:t>
      </w:r>
      <w:r w:rsidR="00AA7DCE">
        <w:t xml:space="preserve"> </w:t>
      </w:r>
      <w:r w:rsidR="00AA7DCE" w:rsidRPr="00A14165">
        <w:rPr>
          <w:i/>
        </w:rPr>
        <w:t>(iii)</w:t>
      </w:r>
      <w:r w:rsidR="00AA7DCE">
        <w:t xml:space="preserve"> </w:t>
      </w:r>
      <w:r w:rsidR="00DA31AB" w:rsidRPr="00DA31AB">
        <w:t xml:space="preserve">Cho </w:t>
      </w:r>
      <w:proofErr w:type="spellStart"/>
      <w:r w:rsidR="00DA31AB" w:rsidRPr="00DA31AB">
        <w:t>vay</w:t>
      </w:r>
      <w:proofErr w:type="spellEnd"/>
      <w:r w:rsidR="00DA31AB" w:rsidRPr="00DA31AB">
        <w:t xml:space="preserve"> </w:t>
      </w:r>
      <w:proofErr w:type="spellStart"/>
      <w:r w:rsidR="00DA31AB" w:rsidRPr="00DA31AB">
        <w:t>đối</w:t>
      </w:r>
      <w:proofErr w:type="spellEnd"/>
      <w:r w:rsidR="00DA31AB" w:rsidRPr="00DA31AB">
        <w:t xml:space="preserve"> </w:t>
      </w:r>
      <w:proofErr w:type="spellStart"/>
      <w:r w:rsidR="00DA31AB" w:rsidRPr="00DA31AB">
        <w:t>với</w:t>
      </w:r>
      <w:proofErr w:type="spellEnd"/>
      <w:r w:rsidR="00DA31AB" w:rsidRPr="00DA31AB">
        <w:t xml:space="preserve"> </w:t>
      </w:r>
      <w:proofErr w:type="spellStart"/>
      <w:r w:rsidR="00DA31AB" w:rsidRPr="00DA31AB">
        <w:t>Bảo</w:t>
      </w:r>
      <w:proofErr w:type="spellEnd"/>
      <w:r w:rsidR="00DA31AB" w:rsidRPr="00DA31AB">
        <w:t xml:space="preserve"> </w:t>
      </w:r>
      <w:proofErr w:type="spellStart"/>
      <w:r w:rsidR="00DA31AB" w:rsidRPr="00DA31AB">
        <w:t>hiểm</w:t>
      </w:r>
      <w:proofErr w:type="spellEnd"/>
      <w:r w:rsidR="00DA31AB" w:rsidRPr="00DA31AB">
        <w:t xml:space="preserve"> </w:t>
      </w:r>
      <w:proofErr w:type="spellStart"/>
      <w:r w:rsidR="00DA31AB" w:rsidRPr="00DA31AB">
        <w:t>tiền</w:t>
      </w:r>
      <w:proofErr w:type="spellEnd"/>
      <w:r w:rsidR="00DA31AB" w:rsidRPr="00DA31AB">
        <w:t xml:space="preserve"> </w:t>
      </w:r>
      <w:proofErr w:type="spellStart"/>
      <w:r w:rsidR="00DA31AB" w:rsidRPr="00DA31AB">
        <w:t>gửi</w:t>
      </w:r>
      <w:proofErr w:type="spellEnd"/>
      <w:r w:rsidR="00DA31AB" w:rsidRPr="00DA31AB">
        <w:t xml:space="preserve"> </w:t>
      </w:r>
      <w:proofErr w:type="spellStart"/>
      <w:r w:rsidR="00DA31AB" w:rsidRPr="00DA31AB">
        <w:t>Việt</w:t>
      </w:r>
      <w:proofErr w:type="spellEnd"/>
      <w:r w:rsidR="00DA31AB" w:rsidRPr="00DA31AB">
        <w:t xml:space="preserve"> Nam </w:t>
      </w:r>
      <w:proofErr w:type="spellStart"/>
      <w:r w:rsidR="00DA31AB" w:rsidRPr="00DA31AB">
        <w:t>để</w:t>
      </w:r>
      <w:proofErr w:type="spellEnd"/>
      <w:r w:rsidR="00DA31AB" w:rsidRPr="00DA31AB">
        <w:t xml:space="preserve"> </w:t>
      </w:r>
      <w:proofErr w:type="spellStart"/>
      <w:r w:rsidR="00DA31AB" w:rsidRPr="00DA31AB">
        <w:t>thực</w:t>
      </w:r>
      <w:proofErr w:type="spellEnd"/>
      <w:r w:rsidR="00DA31AB" w:rsidRPr="00DA31AB">
        <w:t xml:space="preserve"> </w:t>
      </w:r>
      <w:proofErr w:type="spellStart"/>
      <w:r w:rsidR="00DA31AB" w:rsidRPr="00DA31AB">
        <w:t>hiện</w:t>
      </w:r>
      <w:proofErr w:type="spellEnd"/>
      <w:r w:rsidR="00DA31AB" w:rsidRPr="00DA31AB">
        <w:t xml:space="preserve"> </w:t>
      </w:r>
      <w:proofErr w:type="spellStart"/>
      <w:r w:rsidR="00DA31AB" w:rsidRPr="00DA31AB">
        <w:t>các</w:t>
      </w:r>
      <w:proofErr w:type="spellEnd"/>
      <w:r w:rsidR="00DA31AB" w:rsidRPr="00DA31AB">
        <w:t xml:space="preserve"> </w:t>
      </w:r>
      <w:proofErr w:type="spellStart"/>
      <w:r w:rsidR="00DA31AB" w:rsidRPr="00DA31AB">
        <w:t>biện</w:t>
      </w:r>
      <w:proofErr w:type="spellEnd"/>
      <w:r w:rsidR="00DA31AB" w:rsidRPr="00DA31AB">
        <w:t xml:space="preserve"> </w:t>
      </w:r>
      <w:proofErr w:type="spellStart"/>
      <w:r w:rsidR="00DA31AB" w:rsidRPr="00DA31AB">
        <w:t>pháp</w:t>
      </w:r>
      <w:proofErr w:type="spellEnd"/>
      <w:r w:rsidR="00DA31AB" w:rsidRPr="00DA31AB">
        <w:t xml:space="preserve"> </w:t>
      </w:r>
      <w:proofErr w:type="spellStart"/>
      <w:r w:rsidR="00DA31AB" w:rsidRPr="00DA31AB">
        <w:t>góp</w:t>
      </w:r>
      <w:proofErr w:type="spellEnd"/>
      <w:r w:rsidR="00DA31AB" w:rsidRPr="00DA31AB">
        <w:t xml:space="preserve"> </w:t>
      </w:r>
      <w:proofErr w:type="spellStart"/>
      <w:r w:rsidR="00DA31AB" w:rsidRPr="00DA31AB">
        <w:t>phần</w:t>
      </w:r>
      <w:proofErr w:type="spellEnd"/>
      <w:r w:rsidR="00DA31AB" w:rsidRPr="00DA31AB">
        <w:t xml:space="preserve"> </w:t>
      </w:r>
      <w:proofErr w:type="spellStart"/>
      <w:r w:rsidR="00DA31AB" w:rsidRPr="00DA31AB">
        <w:t>duy</w:t>
      </w:r>
      <w:proofErr w:type="spellEnd"/>
      <w:r w:rsidR="00DA31AB" w:rsidRPr="00DA31AB">
        <w:t xml:space="preserve"> </w:t>
      </w:r>
      <w:proofErr w:type="spellStart"/>
      <w:r w:rsidR="00DA31AB" w:rsidRPr="00DA31AB">
        <w:t>trì</w:t>
      </w:r>
      <w:proofErr w:type="spellEnd"/>
      <w:r w:rsidR="00DA31AB" w:rsidRPr="00DA31AB">
        <w:t xml:space="preserve"> </w:t>
      </w:r>
      <w:proofErr w:type="spellStart"/>
      <w:r w:rsidR="00DA31AB" w:rsidRPr="00DA31AB">
        <w:t>sự</w:t>
      </w:r>
      <w:proofErr w:type="spellEnd"/>
      <w:r w:rsidR="00DA31AB" w:rsidRPr="00DA31AB">
        <w:t xml:space="preserve"> </w:t>
      </w:r>
      <w:proofErr w:type="spellStart"/>
      <w:r w:rsidR="00DA31AB" w:rsidRPr="00DA31AB">
        <w:t>ổn</w:t>
      </w:r>
      <w:proofErr w:type="spellEnd"/>
      <w:r w:rsidR="00DA31AB" w:rsidRPr="00DA31AB">
        <w:t xml:space="preserve"> </w:t>
      </w:r>
      <w:proofErr w:type="spellStart"/>
      <w:r w:rsidR="00DA31AB" w:rsidRPr="00DA31AB">
        <w:t>định</w:t>
      </w:r>
      <w:proofErr w:type="spellEnd"/>
      <w:r w:rsidR="00DA31AB" w:rsidRPr="00DA31AB">
        <w:t xml:space="preserve"> </w:t>
      </w:r>
      <w:proofErr w:type="spellStart"/>
      <w:r w:rsidR="00DA31AB" w:rsidRPr="00DA31AB">
        <w:t>của</w:t>
      </w:r>
      <w:proofErr w:type="spellEnd"/>
      <w:r w:rsidR="00DA31AB" w:rsidRPr="00DA31AB">
        <w:t xml:space="preserve"> </w:t>
      </w:r>
      <w:proofErr w:type="spellStart"/>
      <w:r w:rsidR="00DA31AB" w:rsidRPr="00DA31AB">
        <w:t>các</w:t>
      </w:r>
      <w:proofErr w:type="spellEnd"/>
      <w:r w:rsidR="00DA31AB" w:rsidRPr="00DA31AB">
        <w:t xml:space="preserve"> </w:t>
      </w:r>
      <w:proofErr w:type="spellStart"/>
      <w:r w:rsidR="00DA31AB" w:rsidRPr="00DA31AB">
        <w:t>tổ</w:t>
      </w:r>
      <w:proofErr w:type="spellEnd"/>
      <w:r w:rsidR="00DA31AB" w:rsidRPr="00DA31AB">
        <w:t xml:space="preserve"> </w:t>
      </w:r>
      <w:proofErr w:type="spellStart"/>
      <w:r w:rsidR="00DA31AB" w:rsidRPr="00DA31AB">
        <w:t>chức</w:t>
      </w:r>
      <w:proofErr w:type="spellEnd"/>
      <w:r w:rsidR="00DA31AB" w:rsidRPr="00DA31AB">
        <w:t xml:space="preserve"> </w:t>
      </w:r>
      <w:proofErr w:type="spellStart"/>
      <w:r w:rsidR="00DA31AB" w:rsidRPr="00DA31AB">
        <w:t>tín</w:t>
      </w:r>
      <w:proofErr w:type="spellEnd"/>
      <w:r w:rsidR="00DA31AB" w:rsidRPr="00DA31AB">
        <w:t xml:space="preserve"> </w:t>
      </w:r>
      <w:proofErr w:type="spellStart"/>
      <w:r w:rsidR="00DA31AB" w:rsidRPr="00DA31AB">
        <w:t>dụng</w:t>
      </w:r>
      <w:proofErr w:type="spellEnd"/>
      <w:r w:rsidR="00DA31AB" w:rsidRPr="00DA31AB">
        <w:t xml:space="preserve">, </w:t>
      </w:r>
      <w:proofErr w:type="spellStart"/>
      <w:r w:rsidR="00DA31AB" w:rsidRPr="00DA31AB">
        <w:t>bảo</w:t>
      </w:r>
      <w:proofErr w:type="spellEnd"/>
      <w:r w:rsidR="00DA31AB" w:rsidRPr="00DA31AB">
        <w:t xml:space="preserve"> </w:t>
      </w:r>
      <w:proofErr w:type="spellStart"/>
      <w:r w:rsidR="00DA31AB" w:rsidRPr="00DA31AB">
        <w:t>đảm</w:t>
      </w:r>
      <w:proofErr w:type="spellEnd"/>
      <w:r w:rsidR="00DA31AB" w:rsidRPr="00DA31AB">
        <w:t xml:space="preserve"> </w:t>
      </w:r>
      <w:proofErr w:type="spellStart"/>
      <w:r w:rsidR="00DA31AB" w:rsidRPr="00DA31AB">
        <w:t>sự</w:t>
      </w:r>
      <w:proofErr w:type="spellEnd"/>
      <w:r w:rsidR="00DA31AB" w:rsidRPr="00DA31AB">
        <w:t xml:space="preserve"> </w:t>
      </w:r>
      <w:proofErr w:type="spellStart"/>
      <w:r w:rsidR="00DA31AB" w:rsidRPr="00DA31AB">
        <w:t>phát</w:t>
      </w:r>
      <w:proofErr w:type="spellEnd"/>
      <w:r w:rsidR="00DA31AB" w:rsidRPr="00DA31AB">
        <w:t xml:space="preserve"> </w:t>
      </w:r>
      <w:proofErr w:type="spellStart"/>
      <w:r w:rsidR="00DA31AB" w:rsidRPr="00DA31AB">
        <w:t>triển</w:t>
      </w:r>
      <w:proofErr w:type="spellEnd"/>
      <w:r w:rsidR="00DA31AB" w:rsidRPr="00DA31AB">
        <w:t xml:space="preserve"> an </w:t>
      </w:r>
      <w:proofErr w:type="spellStart"/>
      <w:r w:rsidR="00DA31AB" w:rsidRPr="00DA31AB">
        <w:t>toàn</w:t>
      </w:r>
      <w:proofErr w:type="spellEnd"/>
      <w:r w:rsidR="00DA31AB" w:rsidRPr="00DA31AB">
        <w:t xml:space="preserve"> </w:t>
      </w:r>
      <w:proofErr w:type="spellStart"/>
      <w:r w:rsidR="00DA31AB" w:rsidRPr="00DA31AB">
        <w:t>lành</w:t>
      </w:r>
      <w:proofErr w:type="spellEnd"/>
      <w:r w:rsidR="00DA31AB" w:rsidRPr="00DA31AB">
        <w:t xml:space="preserve"> </w:t>
      </w:r>
      <w:proofErr w:type="spellStart"/>
      <w:r w:rsidR="00DA31AB" w:rsidRPr="00DA31AB">
        <w:t>mạnh</w:t>
      </w:r>
      <w:proofErr w:type="spellEnd"/>
      <w:r w:rsidR="00DA31AB" w:rsidRPr="00DA31AB">
        <w:t xml:space="preserve"> </w:t>
      </w:r>
      <w:proofErr w:type="spellStart"/>
      <w:r w:rsidR="00DA31AB" w:rsidRPr="00DA31AB">
        <w:t>hoạt</w:t>
      </w:r>
      <w:proofErr w:type="spellEnd"/>
      <w:r w:rsidR="00DA31AB" w:rsidRPr="00DA31AB">
        <w:t xml:space="preserve"> </w:t>
      </w:r>
      <w:proofErr w:type="spellStart"/>
      <w:r w:rsidR="00DA31AB" w:rsidRPr="00DA31AB">
        <w:t>động</w:t>
      </w:r>
      <w:proofErr w:type="spellEnd"/>
      <w:r w:rsidR="00DA31AB" w:rsidRPr="00DA31AB">
        <w:t xml:space="preserve"> </w:t>
      </w:r>
      <w:proofErr w:type="spellStart"/>
      <w:r w:rsidR="00DA31AB" w:rsidRPr="00DA31AB">
        <w:t>ngân</w:t>
      </w:r>
      <w:proofErr w:type="spellEnd"/>
      <w:r w:rsidR="00DA31AB" w:rsidRPr="00DA31AB">
        <w:t xml:space="preserve"> </w:t>
      </w:r>
      <w:proofErr w:type="spellStart"/>
      <w:r w:rsidR="00DA31AB" w:rsidRPr="00DA31AB">
        <w:t>hàng</w:t>
      </w:r>
      <w:proofErr w:type="spellEnd"/>
      <w:r w:rsidR="00DA31AB" w:rsidRPr="00DA31AB">
        <w:t xml:space="preserve"> </w:t>
      </w:r>
      <w:proofErr w:type="spellStart"/>
      <w:r w:rsidR="00DA31AB" w:rsidRPr="00DA31AB">
        <w:t>sau</w:t>
      </w:r>
      <w:proofErr w:type="spellEnd"/>
      <w:r w:rsidR="00DA31AB" w:rsidRPr="00DA31AB">
        <w:t xml:space="preserve"> </w:t>
      </w:r>
      <w:proofErr w:type="spellStart"/>
      <w:r w:rsidR="00DA31AB" w:rsidRPr="00DA31AB">
        <w:t>khi</w:t>
      </w:r>
      <w:proofErr w:type="spellEnd"/>
      <w:r w:rsidR="00DA31AB" w:rsidRPr="00DA31AB">
        <w:t xml:space="preserve"> </w:t>
      </w:r>
      <w:proofErr w:type="spellStart"/>
      <w:r w:rsidR="00DA31AB" w:rsidRPr="00DA31AB">
        <w:t>bảo</w:t>
      </w:r>
      <w:proofErr w:type="spellEnd"/>
      <w:r w:rsidR="00DA31AB" w:rsidRPr="00DA31AB">
        <w:t xml:space="preserve"> </w:t>
      </w:r>
      <w:proofErr w:type="spellStart"/>
      <w:r w:rsidR="00DA31AB" w:rsidRPr="00DA31AB">
        <w:t>hiểm</w:t>
      </w:r>
      <w:proofErr w:type="spellEnd"/>
      <w:r w:rsidR="00DA31AB" w:rsidRPr="00DA31AB">
        <w:t xml:space="preserve"> </w:t>
      </w:r>
      <w:proofErr w:type="spellStart"/>
      <w:r w:rsidR="00DA31AB" w:rsidRPr="00DA31AB">
        <w:t>tiền</w:t>
      </w:r>
      <w:proofErr w:type="spellEnd"/>
      <w:r w:rsidR="00DA31AB" w:rsidRPr="00DA31AB">
        <w:t xml:space="preserve"> </w:t>
      </w:r>
      <w:proofErr w:type="spellStart"/>
      <w:r w:rsidR="00DA31AB" w:rsidRPr="00DA31AB">
        <w:t>gửi</w:t>
      </w:r>
      <w:proofErr w:type="spellEnd"/>
      <w:r w:rsidR="00DA31AB" w:rsidRPr="00DA31AB">
        <w:t xml:space="preserve"> </w:t>
      </w:r>
      <w:proofErr w:type="spellStart"/>
      <w:r w:rsidR="00DA31AB" w:rsidRPr="00DA31AB">
        <w:t>đã</w:t>
      </w:r>
      <w:proofErr w:type="spellEnd"/>
      <w:r w:rsidR="00DA31AB" w:rsidRPr="00DA31AB">
        <w:t xml:space="preserve"> </w:t>
      </w:r>
      <w:proofErr w:type="spellStart"/>
      <w:r w:rsidR="00DA31AB" w:rsidRPr="00DA31AB">
        <w:t>sử</w:t>
      </w:r>
      <w:proofErr w:type="spellEnd"/>
      <w:r w:rsidR="00DA31AB" w:rsidRPr="00DA31AB">
        <w:t xml:space="preserve"> </w:t>
      </w:r>
      <w:proofErr w:type="spellStart"/>
      <w:r w:rsidR="00DA31AB" w:rsidRPr="00DA31AB">
        <w:t>dụng</w:t>
      </w:r>
      <w:proofErr w:type="spellEnd"/>
      <w:r w:rsidR="00DA31AB" w:rsidRPr="00DA31AB">
        <w:t xml:space="preserve"> </w:t>
      </w:r>
      <w:proofErr w:type="spellStart"/>
      <w:r w:rsidR="00DA31AB" w:rsidRPr="00DA31AB">
        <w:t>các</w:t>
      </w:r>
      <w:proofErr w:type="spellEnd"/>
      <w:r w:rsidR="00DA31AB" w:rsidRPr="00DA31AB">
        <w:t xml:space="preserve"> </w:t>
      </w:r>
      <w:proofErr w:type="spellStart"/>
      <w:r w:rsidR="00DA31AB" w:rsidRPr="00DA31AB">
        <w:t>nguồn</w:t>
      </w:r>
      <w:proofErr w:type="spellEnd"/>
      <w:r w:rsidR="00DA31AB" w:rsidRPr="00DA31AB">
        <w:t xml:space="preserve"> </w:t>
      </w:r>
      <w:proofErr w:type="spellStart"/>
      <w:r w:rsidR="00DA31AB" w:rsidRPr="00DA31AB">
        <w:t>vốn</w:t>
      </w:r>
      <w:proofErr w:type="spellEnd"/>
      <w:r w:rsidR="00DA31AB" w:rsidRPr="00DA31AB">
        <w:t xml:space="preserve"> </w:t>
      </w:r>
      <w:proofErr w:type="spellStart"/>
      <w:r w:rsidR="00DA31AB" w:rsidRPr="00DA31AB">
        <w:t>nhưng</w:t>
      </w:r>
      <w:proofErr w:type="spellEnd"/>
      <w:r w:rsidR="00DA31AB" w:rsidRPr="00DA31AB">
        <w:t xml:space="preserve"> </w:t>
      </w:r>
      <w:proofErr w:type="spellStart"/>
      <w:r w:rsidR="00DA31AB" w:rsidRPr="00DA31AB">
        <w:t>không</w:t>
      </w:r>
      <w:proofErr w:type="spellEnd"/>
      <w:r w:rsidR="00DA31AB" w:rsidRPr="00DA31AB">
        <w:t xml:space="preserve"> </w:t>
      </w:r>
      <w:proofErr w:type="spellStart"/>
      <w:r w:rsidR="00DA31AB" w:rsidRPr="00DA31AB">
        <w:t>đủ</w:t>
      </w:r>
      <w:proofErr w:type="spellEnd"/>
      <w:r w:rsidR="00DA31AB" w:rsidRPr="00DA31AB">
        <w:t>;</w:t>
      </w:r>
      <w:r w:rsidR="00DA31AB">
        <w:t xml:space="preserve"> </w:t>
      </w:r>
      <w:proofErr w:type="spellStart"/>
      <w:r w:rsidR="00DA31AB" w:rsidRPr="00DA31AB">
        <w:t>Góp</w:t>
      </w:r>
      <w:proofErr w:type="spellEnd"/>
      <w:r w:rsidR="00DA31AB" w:rsidRPr="00DA31AB">
        <w:t xml:space="preserve"> </w:t>
      </w:r>
      <w:proofErr w:type="spellStart"/>
      <w:r w:rsidR="00DA31AB" w:rsidRPr="00DA31AB">
        <w:t>vốn</w:t>
      </w:r>
      <w:proofErr w:type="spellEnd"/>
      <w:r w:rsidR="00DA31AB" w:rsidRPr="00DA31AB">
        <w:t xml:space="preserve">, </w:t>
      </w:r>
      <w:proofErr w:type="spellStart"/>
      <w:r w:rsidR="00DA31AB" w:rsidRPr="00DA31AB">
        <w:t>mua</w:t>
      </w:r>
      <w:proofErr w:type="spellEnd"/>
      <w:r w:rsidR="00DA31AB" w:rsidRPr="00DA31AB">
        <w:t xml:space="preserve"> </w:t>
      </w:r>
      <w:proofErr w:type="spellStart"/>
      <w:r w:rsidR="00DA31AB" w:rsidRPr="00DA31AB">
        <w:t>cổ</w:t>
      </w:r>
      <w:proofErr w:type="spellEnd"/>
      <w:r w:rsidR="00DA31AB" w:rsidRPr="00DA31AB">
        <w:t xml:space="preserve"> </w:t>
      </w:r>
      <w:proofErr w:type="spellStart"/>
      <w:r w:rsidR="00DA31AB" w:rsidRPr="00DA31AB">
        <w:t>phần</w:t>
      </w:r>
      <w:proofErr w:type="spellEnd"/>
      <w:r w:rsidR="00DA31AB" w:rsidRPr="00DA31AB">
        <w:t xml:space="preserve"> </w:t>
      </w:r>
      <w:proofErr w:type="spellStart"/>
      <w:r w:rsidR="00DA31AB" w:rsidRPr="00DA31AB">
        <w:t>của</w:t>
      </w:r>
      <w:proofErr w:type="spellEnd"/>
      <w:r w:rsidR="00DA31AB" w:rsidRPr="00DA31AB">
        <w:t xml:space="preserve"> </w:t>
      </w:r>
      <w:proofErr w:type="spellStart"/>
      <w:r w:rsidR="00DA31AB" w:rsidRPr="00DA31AB">
        <w:t>tổ</w:t>
      </w:r>
      <w:proofErr w:type="spellEnd"/>
      <w:r w:rsidR="00DA31AB" w:rsidRPr="00DA31AB">
        <w:t xml:space="preserve"> </w:t>
      </w:r>
      <w:proofErr w:type="spellStart"/>
      <w:r w:rsidR="00DA31AB" w:rsidRPr="00DA31AB">
        <w:t>chức</w:t>
      </w:r>
      <w:proofErr w:type="spellEnd"/>
      <w:r w:rsidR="00DA31AB" w:rsidRPr="00DA31AB">
        <w:t xml:space="preserve"> </w:t>
      </w:r>
      <w:proofErr w:type="spellStart"/>
      <w:r w:rsidR="00DA31AB" w:rsidRPr="00DA31AB">
        <w:t>tín</w:t>
      </w:r>
      <w:proofErr w:type="spellEnd"/>
      <w:r w:rsidR="00DA31AB" w:rsidRPr="00DA31AB">
        <w:t xml:space="preserve"> </w:t>
      </w:r>
      <w:proofErr w:type="spellStart"/>
      <w:r w:rsidR="00DA31AB" w:rsidRPr="00DA31AB">
        <w:t>dụng</w:t>
      </w:r>
      <w:proofErr w:type="spellEnd"/>
      <w:r w:rsidR="00DA31AB" w:rsidRPr="00DA31AB">
        <w:t xml:space="preserve"> </w:t>
      </w:r>
      <w:proofErr w:type="spellStart"/>
      <w:r w:rsidR="00DA31AB" w:rsidRPr="00DA31AB">
        <w:t>được</w:t>
      </w:r>
      <w:proofErr w:type="spellEnd"/>
      <w:r w:rsidR="00DA31AB" w:rsidRPr="00DA31AB">
        <w:t xml:space="preserve"> </w:t>
      </w:r>
      <w:proofErr w:type="spellStart"/>
      <w:r w:rsidR="00DA31AB" w:rsidRPr="00DA31AB">
        <w:t>kiểm</w:t>
      </w:r>
      <w:proofErr w:type="spellEnd"/>
      <w:r w:rsidR="00DA31AB" w:rsidRPr="00DA31AB">
        <w:t xml:space="preserve"> </w:t>
      </w:r>
      <w:proofErr w:type="spellStart"/>
      <w:r w:rsidR="00DA31AB" w:rsidRPr="00DA31AB">
        <w:t>soát</w:t>
      </w:r>
      <w:proofErr w:type="spellEnd"/>
      <w:r w:rsidR="00DA31AB" w:rsidRPr="00DA31AB">
        <w:t xml:space="preserve"> </w:t>
      </w:r>
      <w:proofErr w:type="spellStart"/>
      <w:r w:rsidR="00DA31AB" w:rsidRPr="00DA31AB">
        <w:t>đặc</w:t>
      </w:r>
      <w:proofErr w:type="spellEnd"/>
      <w:r w:rsidR="00DA31AB" w:rsidRPr="00DA31AB">
        <w:t xml:space="preserve"> </w:t>
      </w:r>
      <w:proofErr w:type="spellStart"/>
      <w:r w:rsidR="00DA31AB" w:rsidRPr="00DA31AB">
        <w:t>biệt</w:t>
      </w:r>
      <w:proofErr w:type="spellEnd"/>
      <w:r w:rsidR="00DA31AB" w:rsidRPr="00DA31AB">
        <w:t xml:space="preserve"> </w:t>
      </w:r>
      <w:proofErr w:type="spellStart"/>
      <w:r w:rsidR="00DA31AB" w:rsidRPr="00DA31AB">
        <w:t>theo</w:t>
      </w:r>
      <w:proofErr w:type="spellEnd"/>
      <w:r w:rsidR="00DA31AB" w:rsidRPr="00DA31AB">
        <w:t xml:space="preserve"> </w:t>
      </w:r>
      <w:proofErr w:type="spellStart"/>
      <w:r w:rsidR="00DA31AB" w:rsidRPr="00DA31AB">
        <w:t>quy</w:t>
      </w:r>
      <w:proofErr w:type="spellEnd"/>
      <w:r w:rsidR="00DA31AB" w:rsidRPr="00DA31AB">
        <w:t xml:space="preserve"> </w:t>
      </w:r>
      <w:proofErr w:type="spellStart"/>
      <w:r w:rsidR="00DA31AB" w:rsidRPr="00DA31AB">
        <w:t>định</w:t>
      </w:r>
      <w:proofErr w:type="spellEnd"/>
      <w:r w:rsidR="00DA31AB" w:rsidRPr="00DA31AB">
        <w:t xml:space="preserve"> </w:t>
      </w:r>
      <w:proofErr w:type="spellStart"/>
      <w:r w:rsidR="00DA31AB" w:rsidRPr="00DA31AB">
        <w:t>tại</w:t>
      </w:r>
      <w:proofErr w:type="spellEnd"/>
      <w:r w:rsidR="00DA31AB" w:rsidRPr="00DA31AB">
        <w:t xml:space="preserve"> </w:t>
      </w:r>
      <w:proofErr w:type="spellStart"/>
      <w:r w:rsidR="00DA31AB" w:rsidRPr="00DA31AB">
        <w:t>Khoản</w:t>
      </w:r>
      <w:proofErr w:type="spellEnd"/>
      <w:r w:rsidR="00DA31AB" w:rsidRPr="00DA31AB">
        <w:t xml:space="preserve"> 2 </w:t>
      </w:r>
      <w:proofErr w:type="spellStart"/>
      <w:r w:rsidR="00DA31AB" w:rsidRPr="00DA31AB">
        <w:t>và</w:t>
      </w:r>
      <w:proofErr w:type="spellEnd"/>
      <w:r w:rsidR="00DA31AB" w:rsidRPr="00DA31AB">
        <w:t xml:space="preserve"> 3, </w:t>
      </w:r>
      <w:proofErr w:type="spellStart"/>
      <w:r w:rsidR="00DA31AB" w:rsidRPr="00DA31AB">
        <w:t>Điều</w:t>
      </w:r>
      <w:proofErr w:type="spellEnd"/>
      <w:r w:rsidR="00DA31AB" w:rsidRPr="00DA31AB">
        <w:t xml:space="preserve"> 149 </w:t>
      </w:r>
      <w:proofErr w:type="spellStart"/>
      <w:r w:rsidR="00DA31AB" w:rsidRPr="00DA31AB">
        <w:t>Luật</w:t>
      </w:r>
      <w:proofErr w:type="spellEnd"/>
      <w:r w:rsidR="00DA31AB" w:rsidRPr="00DA31AB">
        <w:t xml:space="preserve"> </w:t>
      </w:r>
      <w:proofErr w:type="spellStart"/>
      <w:r w:rsidR="00DA31AB" w:rsidRPr="00DA31AB">
        <w:t>các</w:t>
      </w:r>
      <w:proofErr w:type="spellEnd"/>
      <w:r w:rsidR="00DA31AB" w:rsidRPr="00DA31AB">
        <w:t xml:space="preserve"> </w:t>
      </w:r>
      <w:proofErr w:type="spellStart"/>
      <w:r w:rsidR="00DA31AB" w:rsidRPr="00DA31AB">
        <w:t>tổ</w:t>
      </w:r>
      <w:proofErr w:type="spellEnd"/>
      <w:r w:rsidR="00DA31AB" w:rsidRPr="00DA31AB">
        <w:t xml:space="preserve"> </w:t>
      </w:r>
      <w:proofErr w:type="spellStart"/>
      <w:r w:rsidR="00DA31AB" w:rsidRPr="00DA31AB">
        <w:t>chức</w:t>
      </w:r>
      <w:proofErr w:type="spellEnd"/>
      <w:r w:rsidR="00DA31AB" w:rsidRPr="00DA31AB">
        <w:t xml:space="preserve"> </w:t>
      </w:r>
      <w:proofErr w:type="spellStart"/>
      <w:r w:rsidR="00DA31AB" w:rsidRPr="00DA31AB">
        <w:t>tín</w:t>
      </w:r>
      <w:proofErr w:type="spellEnd"/>
      <w:r w:rsidR="00DA31AB" w:rsidRPr="00DA31AB">
        <w:t xml:space="preserve"> </w:t>
      </w:r>
      <w:proofErr w:type="spellStart"/>
      <w:r w:rsidR="00DA31AB" w:rsidRPr="00DA31AB">
        <w:t>dụng</w:t>
      </w:r>
      <w:proofErr w:type="spellEnd"/>
      <w:r w:rsidR="00DA31AB" w:rsidRPr="00DA31AB">
        <w:t xml:space="preserve"> </w:t>
      </w:r>
      <w:proofErr w:type="spellStart"/>
      <w:r w:rsidR="00DA31AB" w:rsidRPr="00DA31AB">
        <w:t>năm</w:t>
      </w:r>
      <w:proofErr w:type="spellEnd"/>
      <w:r w:rsidR="00DA31AB" w:rsidRPr="00DA31AB">
        <w:t xml:space="preserve"> 2010;</w:t>
      </w:r>
      <w:r w:rsidR="00DA31AB">
        <w:t xml:space="preserve"> </w:t>
      </w:r>
      <w:r w:rsidR="00DA31AB" w:rsidRPr="00A14165">
        <w:rPr>
          <w:i/>
        </w:rPr>
        <w:t>(iv)</w:t>
      </w:r>
      <w:r w:rsidR="00DA31AB">
        <w:t xml:space="preserve"> </w:t>
      </w:r>
      <w:proofErr w:type="spellStart"/>
      <w:r w:rsidR="00DA31AB" w:rsidRPr="00DA31AB">
        <w:t>Các</w:t>
      </w:r>
      <w:proofErr w:type="spellEnd"/>
      <w:r w:rsidR="00DA31AB" w:rsidRPr="00DA31AB">
        <w:t xml:space="preserve"> </w:t>
      </w:r>
      <w:proofErr w:type="spellStart"/>
      <w:r w:rsidR="00DA31AB" w:rsidRPr="00DA31AB">
        <w:t>khoản</w:t>
      </w:r>
      <w:proofErr w:type="spellEnd"/>
      <w:r w:rsidR="00DA31AB" w:rsidRPr="00DA31AB">
        <w:t xml:space="preserve"> </w:t>
      </w:r>
      <w:proofErr w:type="spellStart"/>
      <w:r w:rsidR="00DA31AB" w:rsidRPr="00DA31AB">
        <w:t>phát</w:t>
      </w:r>
      <w:proofErr w:type="spellEnd"/>
      <w:r w:rsidR="00DA31AB" w:rsidRPr="00DA31AB">
        <w:t xml:space="preserve"> </w:t>
      </w:r>
      <w:proofErr w:type="spellStart"/>
      <w:r w:rsidR="00DA31AB" w:rsidRPr="00DA31AB">
        <w:t>sinh</w:t>
      </w:r>
      <w:proofErr w:type="spellEnd"/>
      <w:r w:rsidR="00DA31AB" w:rsidRPr="00DA31AB">
        <w:t xml:space="preserve"> </w:t>
      </w:r>
      <w:proofErr w:type="spellStart"/>
      <w:r w:rsidR="00DA31AB" w:rsidRPr="00DA31AB">
        <w:t>khác</w:t>
      </w:r>
      <w:proofErr w:type="spellEnd"/>
      <w:r w:rsidR="00DA31AB" w:rsidRPr="00DA31AB">
        <w:t xml:space="preserve"> </w:t>
      </w:r>
      <w:proofErr w:type="spellStart"/>
      <w:r w:rsidR="00DA31AB" w:rsidRPr="00DA31AB">
        <w:t>liên</w:t>
      </w:r>
      <w:proofErr w:type="spellEnd"/>
      <w:r w:rsidR="00DA31AB" w:rsidRPr="00DA31AB">
        <w:t xml:space="preserve"> </w:t>
      </w:r>
      <w:proofErr w:type="spellStart"/>
      <w:r w:rsidR="00DA31AB" w:rsidRPr="00DA31AB">
        <w:t>quan</w:t>
      </w:r>
      <w:proofErr w:type="spellEnd"/>
      <w:r w:rsidR="00DA31AB" w:rsidRPr="00DA31AB">
        <w:t xml:space="preserve"> </w:t>
      </w:r>
      <w:proofErr w:type="spellStart"/>
      <w:r w:rsidR="00DA31AB" w:rsidRPr="00DA31AB">
        <w:t>đến</w:t>
      </w:r>
      <w:proofErr w:type="spellEnd"/>
      <w:r w:rsidR="00DA31AB" w:rsidRPr="00DA31AB">
        <w:t xml:space="preserve"> </w:t>
      </w:r>
      <w:proofErr w:type="spellStart"/>
      <w:r w:rsidR="00DA31AB" w:rsidRPr="00DA31AB">
        <w:t>thực</w:t>
      </w:r>
      <w:proofErr w:type="spellEnd"/>
      <w:r w:rsidR="00DA31AB" w:rsidRPr="00DA31AB">
        <w:t xml:space="preserve"> </w:t>
      </w:r>
      <w:proofErr w:type="spellStart"/>
      <w:r w:rsidR="00DA31AB" w:rsidRPr="00DA31AB">
        <w:t>hiện</w:t>
      </w:r>
      <w:proofErr w:type="spellEnd"/>
      <w:r w:rsidR="00DA31AB" w:rsidRPr="00DA31AB">
        <w:t xml:space="preserve"> </w:t>
      </w:r>
      <w:proofErr w:type="spellStart"/>
      <w:r w:rsidR="00DA31AB" w:rsidRPr="00DA31AB">
        <w:t>chính</w:t>
      </w:r>
      <w:proofErr w:type="spellEnd"/>
      <w:r w:rsidR="00DA31AB" w:rsidRPr="00DA31AB">
        <w:t xml:space="preserve"> </w:t>
      </w:r>
      <w:proofErr w:type="spellStart"/>
      <w:r w:rsidR="00DA31AB" w:rsidRPr="00DA31AB">
        <w:t>sách</w:t>
      </w:r>
      <w:proofErr w:type="spellEnd"/>
      <w:r w:rsidR="00DA31AB" w:rsidRPr="00DA31AB">
        <w:t xml:space="preserve"> </w:t>
      </w:r>
      <w:proofErr w:type="spellStart"/>
      <w:r w:rsidR="00DA31AB" w:rsidRPr="00DA31AB">
        <w:t>tiền</w:t>
      </w:r>
      <w:proofErr w:type="spellEnd"/>
      <w:r w:rsidR="00DA31AB" w:rsidRPr="00DA31AB">
        <w:t xml:space="preserve"> </w:t>
      </w:r>
      <w:proofErr w:type="spellStart"/>
      <w:r w:rsidR="00DA31AB" w:rsidRPr="00DA31AB">
        <w:t>tệ</w:t>
      </w:r>
      <w:proofErr w:type="spellEnd"/>
      <w:r w:rsidR="00DA31AB" w:rsidRPr="00DA31AB">
        <w:t xml:space="preserve"> </w:t>
      </w:r>
      <w:proofErr w:type="spellStart"/>
      <w:r w:rsidR="00DA31AB" w:rsidRPr="00DA31AB">
        <w:t>đã</w:t>
      </w:r>
      <w:proofErr w:type="spellEnd"/>
      <w:r w:rsidR="00DA31AB" w:rsidRPr="00DA31AB">
        <w:t xml:space="preserve"> </w:t>
      </w:r>
      <w:proofErr w:type="spellStart"/>
      <w:r w:rsidR="00DA31AB" w:rsidRPr="00DA31AB">
        <w:t>được</w:t>
      </w:r>
      <w:proofErr w:type="spellEnd"/>
      <w:r w:rsidR="00DA31AB" w:rsidRPr="00DA31AB">
        <w:t xml:space="preserve"> </w:t>
      </w:r>
      <w:proofErr w:type="spellStart"/>
      <w:r w:rsidR="00DA31AB" w:rsidRPr="00DA31AB">
        <w:t>Thủ</w:t>
      </w:r>
      <w:proofErr w:type="spellEnd"/>
      <w:r w:rsidR="00DA31AB" w:rsidRPr="00DA31AB">
        <w:t xml:space="preserve"> </w:t>
      </w:r>
      <w:proofErr w:type="spellStart"/>
      <w:r w:rsidR="00DA31AB" w:rsidRPr="00DA31AB">
        <w:t>tướng</w:t>
      </w:r>
      <w:proofErr w:type="spellEnd"/>
      <w:r w:rsidR="00DA31AB" w:rsidRPr="00DA31AB">
        <w:t xml:space="preserve"> </w:t>
      </w:r>
      <w:proofErr w:type="spellStart"/>
      <w:r w:rsidR="00DA31AB" w:rsidRPr="00DA31AB">
        <w:t>Chính</w:t>
      </w:r>
      <w:proofErr w:type="spellEnd"/>
      <w:r w:rsidR="00DA31AB" w:rsidRPr="00DA31AB">
        <w:t xml:space="preserve"> </w:t>
      </w:r>
      <w:proofErr w:type="spellStart"/>
      <w:r w:rsidR="00DA31AB" w:rsidRPr="00DA31AB">
        <w:t>phủ</w:t>
      </w:r>
      <w:proofErr w:type="spellEnd"/>
      <w:r w:rsidR="00DA31AB" w:rsidRPr="00DA31AB">
        <w:t xml:space="preserve"> </w:t>
      </w:r>
      <w:proofErr w:type="spellStart"/>
      <w:r w:rsidR="00DA31AB" w:rsidRPr="00DA31AB">
        <w:t>phê</w:t>
      </w:r>
      <w:proofErr w:type="spellEnd"/>
      <w:r w:rsidR="00DA31AB" w:rsidRPr="00DA31AB">
        <w:t xml:space="preserve"> </w:t>
      </w:r>
      <w:proofErr w:type="spellStart"/>
      <w:r w:rsidR="00DA31AB" w:rsidRPr="00DA31AB">
        <w:t>duyệt</w:t>
      </w:r>
      <w:proofErr w:type="spellEnd"/>
      <w:r w:rsidR="00DA31AB" w:rsidRPr="00DA31AB">
        <w:t xml:space="preserve"> </w:t>
      </w:r>
      <w:proofErr w:type="spellStart"/>
      <w:r w:rsidR="00DA31AB" w:rsidRPr="00DA31AB">
        <w:t>về</w:t>
      </w:r>
      <w:proofErr w:type="spellEnd"/>
      <w:r w:rsidR="00DA31AB" w:rsidRPr="00DA31AB">
        <w:t xml:space="preserve"> </w:t>
      </w:r>
      <w:proofErr w:type="spellStart"/>
      <w:r w:rsidR="00DA31AB" w:rsidRPr="00DA31AB">
        <w:t>chủ</w:t>
      </w:r>
      <w:proofErr w:type="spellEnd"/>
      <w:r w:rsidR="00DA31AB" w:rsidRPr="00DA31AB">
        <w:t xml:space="preserve"> </w:t>
      </w:r>
      <w:proofErr w:type="spellStart"/>
      <w:r w:rsidR="00DA31AB" w:rsidRPr="00DA31AB">
        <w:t>trương</w:t>
      </w:r>
      <w:proofErr w:type="spellEnd"/>
      <w:r w:rsidR="00DA31AB" w:rsidRPr="00DA31AB">
        <w:t>.</w:t>
      </w:r>
    </w:p>
    <w:p w:rsidR="00A3420F" w:rsidRDefault="00A3420F" w:rsidP="00456597">
      <w:pPr>
        <w:spacing w:before="120" w:line="276" w:lineRule="auto"/>
        <w:ind w:firstLine="720"/>
        <w:jc w:val="both"/>
      </w:pPr>
      <w:r>
        <w:t>+</w:t>
      </w:r>
      <w:r w:rsidRPr="00A3420F">
        <w:t xml:space="preserve"> </w:t>
      </w:r>
      <w:r>
        <w:t>NHNN</w:t>
      </w:r>
      <w:r w:rsidRPr="00A3420F">
        <w:t xml:space="preserve"> </w:t>
      </w:r>
      <w:proofErr w:type="spellStart"/>
      <w:r w:rsidRPr="00A3420F">
        <w:t>chủ</w:t>
      </w:r>
      <w:proofErr w:type="spellEnd"/>
      <w:r w:rsidRPr="00A3420F">
        <w:t xml:space="preserve"> </w:t>
      </w:r>
      <w:proofErr w:type="spellStart"/>
      <w:r w:rsidRPr="00A3420F">
        <w:t>trì</w:t>
      </w:r>
      <w:proofErr w:type="spellEnd"/>
      <w:r w:rsidRPr="00A3420F">
        <w:t xml:space="preserve">, </w:t>
      </w:r>
      <w:proofErr w:type="spellStart"/>
      <w:r w:rsidRPr="00A3420F">
        <w:t>phối</w:t>
      </w:r>
      <w:proofErr w:type="spellEnd"/>
      <w:r w:rsidRPr="00A3420F">
        <w:t xml:space="preserve"> </w:t>
      </w:r>
      <w:proofErr w:type="spellStart"/>
      <w:r w:rsidRPr="00A3420F">
        <w:t>hợp</w:t>
      </w:r>
      <w:proofErr w:type="spellEnd"/>
      <w:r w:rsidRPr="00A3420F">
        <w:t xml:space="preserve"> </w:t>
      </w:r>
      <w:proofErr w:type="spellStart"/>
      <w:r w:rsidRPr="00A3420F">
        <w:t>với</w:t>
      </w:r>
      <w:proofErr w:type="spellEnd"/>
      <w:r w:rsidRPr="00A3420F">
        <w:t xml:space="preserve"> </w:t>
      </w:r>
      <w:proofErr w:type="spellStart"/>
      <w:r w:rsidRPr="00A3420F">
        <w:t>Bộ</w:t>
      </w:r>
      <w:proofErr w:type="spellEnd"/>
      <w:r w:rsidRPr="00A3420F">
        <w:t xml:space="preserve"> </w:t>
      </w:r>
      <w:proofErr w:type="spellStart"/>
      <w:r w:rsidRPr="00A3420F">
        <w:t>Tài</w:t>
      </w:r>
      <w:proofErr w:type="spellEnd"/>
      <w:r w:rsidRPr="00A3420F">
        <w:t xml:space="preserve"> </w:t>
      </w:r>
      <w:proofErr w:type="spellStart"/>
      <w:r w:rsidRPr="00A3420F">
        <w:t>chính</w:t>
      </w:r>
      <w:proofErr w:type="spellEnd"/>
      <w:r w:rsidRPr="00A3420F">
        <w:t xml:space="preserve"> ban </w:t>
      </w:r>
      <w:proofErr w:type="spellStart"/>
      <w:r w:rsidRPr="00A3420F">
        <w:t>hành</w:t>
      </w:r>
      <w:proofErr w:type="spellEnd"/>
      <w:r w:rsidRPr="00A3420F">
        <w:t xml:space="preserve"> </w:t>
      </w:r>
      <w:proofErr w:type="spellStart"/>
      <w:r w:rsidRPr="00A3420F">
        <w:t>quy</w:t>
      </w:r>
      <w:proofErr w:type="spellEnd"/>
      <w:r w:rsidRPr="00A3420F">
        <w:t xml:space="preserve"> </w:t>
      </w:r>
      <w:proofErr w:type="spellStart"/>
      <w:r w:rsidRPr="00A3420F">
        <w:t>chế</w:t>
      </w:r>
      <w:proofErr w:type="spellEnd"/>
      <w:r w:rsidRPr="00A3420F">
        <w:t xml:space="preserve"> </w:t>
      </w:r>
      <w:proofErr w:type="spellStart"/>
      <w:r w:rsidRPr="00A3420F">
        <w:t>quản</w:t>
      </w:r>
      <w:proofErr w:type="spellEnd"/>
      <w:r w:rsidRPr="00A3420F">
        <w:t xml:space="preserve"> </w:t>
      </w:r>
      <w:proofErr w:type="spellStart"/>
      <w:r w:rsidRPr="00A3420F">
        <w:t>lý</w:t>
      </w:r>
      <w:proofErr w:type="spellEnd"/>
      <w:r w:rsidRPr="00A3420F">
        <w:t xml:space="preserve"> </w:t>
      </w:r>
      <w:proofErr w:type="spellStart"/>
      <w:r w:rsidRPr="00A3420F">
        <w:t>và</w:t>
      </w:r>
      <w:proofErr w:type="spellEnd"/>
      <w:r w:rsidRPr="00A3420F">
        <w:t xml:space="preserve"> </w:t>
      </w:r>
      <w:proofErr w:type="spellStart"/>
      <w:r w:rsidRPr="00A3420F">
        <w:t>sử</w:t>
      </w:r>
      <w:proofErr w:type="spellEnd"/>
      <w:r w:rsidRPr="00A3420F">
        <w:t xml:space="preserve"> </w:t>
      </w:r>
      <w:proofErr w:type="spellStart"/>
      <w:r w:rsidRPr="00A3420F">
        <w:t>dụng</w:t>
      </w:r>
      <w:proofErr w:type="spellEnd"/>
      <w:r w:rsidRPr="00A3420F">
        <w:t xml:space="preserve"> </w:t>
      </w:r>
      <w:proofErr w:type="spellStart"/>
      <w:r w:rsidR="00C01FD1">
        <w:t>Quỹ</w:t>
      </w:r>
      <w:proofErr w:type="spellEnd"/>
      <w:r w:rsidR="00C01FD1">
        <w:t xml:space="preserve"> CSTT</w:t>
      </w:r>
      <w:r w:rsidRPr="00A3420F">
        <w:t>.</w:t>
      </w:r>
    </w:p>
    <w:p w:rsidR="001B4E72" w:rsidRDefault="001B4E72" w:rsidP="00456597">
      <w:pPr>
        <w:spacing w:before="120" w:line="276" w:lineRule="auto"/>
        <w:ind w:firstLine="720"/>
        <w:jc w:val="both"/>
      </w:pPr>
      <w:proofErr w:type="gramStart"/>
      <w:r>
        <w:t xml:space="preserve">Theo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 w:rsidR="007827CE">
        <w:t>quy</w:t>
      </w:r>
      <w:proofErr w:type="spellEnd"/>
      <w:r w:rsidR="007827CE">
        <w:t xml:space="preserve"> </w:t>
      </w:r>
      <w:proofErr w:type="spellStart"/>
      <w:r w:rsidR="007827CE">
        <w:t>định</w:t>
      </w:r>
      <w:proofErr w:type="spellEnd"/>
      <w:r w:rsidR="007827CE">
        <w:t xml:space="preserve"> </w:t>
      </w:r>
      <w:proofErr w:type="spellStart"/>
      <w:r w:rsidR="007827CE">
        <w:t>quy</w:t>
      </w:r>
      <w:proofErr w:type="spellEnd"/>
      <w:r w:rsidR="007827CE">
        <w:t xml:space="preserve"> </w:t>
      </w:r>
      <w:proofErr w:type="spellStart"/>
      <w:r w:rsidR="007827CE">
        <w:t>chế</w:t>
      </w:r>
      <w:proofErr w:type="spellEnd"/>
      <w:r w:rsidR="007827CE">
        <w:t xml:space="preserve"> </w:t>
      </w:r>
      <w:proofErr w:type="spellStart"/>
      <w:r w:rsidR="007827CE">
        <w:t>quản</w:t>
      </w:r>
      <w:proofErr w:type="spellEnd"/>
      <w:r w:rsidR="007827CE">
        <w:t xml:space="preserve"> </w:t>
      </w:r>
      <w:proofErr w:type="spellStart"/>
      <w:r w:rsidR="007827CE">
        <w:t>lý</w:t>
      </w:r>
      <w:proofErr w:type="spellEnd"/>
      <w:r w:rsidR="007827CE">
        <w:t xml:space="preserve"> </w:t>
      </w:r>
      <w:proofErr w:type="spellStart"/>
      <w:r w:rsidR="007827CE">
        <w:t>và</w:t>
      </w:r>
      <w:proofErr w:type="spellEnd"/>
      <w:r w:rsidR="007827CE">
        <w:t xml:space="preserve"> </w:t>
      </w:r>
      <w:proofErr w:type="spellStart"/>
      <w:r w:rsidR="007827CE">
        <w:t>sử</w:t>
      </w:r>
      <w:proofErr w:type="spellEnd"/>
      <w:r w:rsidR="007827CE">
        <w:t xml:space="preserve"> </w:t>
      </w:r>
      <w:proofErr w:type="spellStart"/>
      <w:r w:rsidR="007827CE">
        <w:t>dụng</w:t>
      </w:r>
      <w:proofErr w:type="spellEnd"/>
      <w:r w:rsidR="007827CE">
        <w:t xml:space="preserve"> </w:t>
      </w:r>
      <w:proofErr w:type="spellStart"/>
      <w:r w:rsidR="007827CE">
        <w:t>Quỹ</w:t>
      </w:r>
      <w:proofErr w:type="spellEnd"/>
      <w:r w:rsidR="007827CE">
        <w:t xml:space="preserve"> </w:t>
      </w:r>
      <w:proofErr w:type="spellStart"/>
      <w:r w:rsidR="007827CE">
        <w:t>thực</w:t>
      </w:r>
      <w:proofErr w:type="spellEnd"/>
      <w:r w:rsidR="007827CE">
        <w:t xml:space="preserve"> </w:t>
      </w:r>
      <w:proofErr w:type="spellStart"/>
      <w:r w:rsidR="007827CE">
        <w:t>hiện</w:t>
      </w:r>
      <w:proofErr w:type="spellEnd"/>
      <w:r w:rsidR="007827CE">
        <w:t xml:space="preserve"> </w:t>
      </w:r>
      <w:proofErr w:type="spellStart"/>
      <w:r w:rsidR="007827CE">
        <w:t>chính</w:t>
      </w:r>
      <w:proofErr w:type="spellEnd"/>
      <w:r w:rsidR="007827CE">
        <w:t xml:space="preserve"> </w:t>
      </w:r>
      <w:proofErr w:type="spellStart"/>
      <w:r w:rsidR="007827CE">
        <w:t>sách</w:t>
      </w:r>
      <w:proofErr w:type="spellEnd"/>
      <w:r w:rsidR="007827CE">
        <w:t xml:space="preserve"> </w:t>
      </w:r>
      <w:proofErr w:type="spellStart"/>
      <w:r w:rsidR="007827CE">
        <w:t>tiền</w:t>
      </w:r>
      <w:proofErr w:type="spellEnd"/>
      <w:r w:rsidR="007827CE">
        <w:t xml:space="preserve"> </w:t>
      </w:r>
      <w:proofErr w:type="spellStart"/>
      <w:r w:rsidR="007827CE">
        <w:t>tệ</w:t>
      </w:r>
      <w:proofErr w:type="spellEnd"/>
      <w:r w:rsidR="007827CE">
        <w:t xml:space="preserve"> </w:t>
      </w:r>
      <w:proofErr w:type="spellStart"/>
      <w:r w:rsidR="007827CE">
        <w:t>quốc</w:t>
      </w:r>
      <w:proofErr w:type="spellEnd"/>
      <w:r w:rsidR="007827CE">
        <w:t xml:space="preserve"> </w:t>
      </w:r>
      <w:proofErr w:type="spellStart"/>
      <w:r w:rsidR="007827CE">
        <w:t>gia</w:t>
      </w:r>
      <w:proofErr w:type="spellEnd"/>
      <w:r w:rsidR="007827CE">
        <w:t xml:space="preserve"> </w:t>
      </w:r>
      <w:bookmarkStart w:id="0" w:name="_GoBack"/>
      <w:bookmarkEnd w:id="0"/>
      <w:proofErr w:type="spellStart"/>
      <w:r w:rsidR="007827CE">
        <w:t>trong</w:t>
      </w:r>
      <w:proofErr w:type="spellEnd"/>
      <w:r w:rsidR="007827CE">
        <w:t xml:space="preserve"> </w:t>
      </w:r>
      <w:proofErr w:type="spellStart"/>
      <w:r w:rsidR="007827CE">
        <w:t>đó</w:t>
      </w:r>
      <w:proofErr w:type="spellEnd"/>
      <w:r w:rsidR="007827CE">
        <w:t xml:space="preserve"> </w:t>
      </w:r>
      <w:proofErr w:type="spellStart"/>
      <w:r w:rsidR="007827CE">
        <w:t>hướng</w:t>
      </w:r>
      <w:proofErr w:type="spellEnd"/>
      <w:r w:rsidR="007827CE">
        <w:t xml:space="preserve"> </w:t>
      </w:r>
      <w:proofErr w:type="spellStart"/>
      <w:r w:rsidR="007827CE">
        <w:t>dẫn</w:t>
      </w:r>
      <w:proofErr w:type="spellEnd"/>
      <w:r w:rsidR="007827CE">
        <w:t xml:space="preserve"> </w:t>
      </w:r>
      <w:proofErr w:type="spellStart"/>
      <w:r w:rsidR="007827CE">
        <w:t>cụ</w:t>
      </w:r>
      <w:proofErr w:type="spellEnd"/>
      <w:r w:rsidR="007827CE">
        <w:t xml:space="preserve"> </w:t>
      </w:r>
      <w:proofErr w:type="spellStart"/>
      <w:r w:rsidR="007827CE">
        <w:t>thể</w:t>
      </w:r>
      <w:proofErr w:type="spellEnd"/>
      <w:r w:rsidR="007827CE">
        <w:t xml:space="preserve"> </w:t>
      </w:r>
      <w:proofErr w:type="spellStart"/>
      <w:r w:rsidR="007827CE">
        <w:t>t</w:t>
      </w:r>
      <w:r w:rsidR="007827CE" w:rsidRPr="007827CE">
        <w:t>rình</w:t>
      </w:r>
      <w:proofErr w:type="spellEnd"/>
      <w:r w:rsidR="007827CE" w:rsidRPr="007827CE">
        <w:t xml:space="preserve"> </w:t>
      </w:r>
      <w:proofErr w:type="spellStart"/>
      <w:r w:rsidR="007827CE" w:rsidRPr="007827CE">
        <w:t>tự</w:t>
      </w:r>
      <w:proofErr w:type="spellEnd"/>
      <w:r w:rsidR="007827CE" w:rsidRPr="007827CE">
        <w:t xml:space="preserve">, </w:t>
      </w:r>
      <w:proofErr w:type="spellStart"/>
      <w:r w:rsidR="007827CE" w:rsidRPr="007827CE">
        <w:t>thủ</w:t>
      </w:r>
      <w:proofErr w:type="spellEnd"/>
      <w:r w:rsidR="007827CE" w:rsidRPr="007827CE">
        <w:t xml:space="preserve"> </w:t>
      </w:r>
      <w:proofErr w:type="spellStart"/>
      <w:r w:rsidR="007827CE" w:rsidRPr="007827CE">
        <w:t>tục</w:t>
      </w:r>
      <w:proofErr w:type="spellEnd"/>
      <w:r w:rsidR="007827CE">
        <w:t xml:space="preserve"> </w:t>
      </w:r>
      <w:proofErr w:type="spellStart"/>
      <w:r w:rsidR="007827CE">
        <w:t>và</w:t>
      </w:r>
      <w:proofErr w:type="spellEnd"/>
      <w:r w:rsidR="007827CE">
        <w:t xml:space="preserve"> </w:t>
      </w:r>
      <w:proofErr w:type="spellStart"/>
      <w:r w:rsidR="007827CE">
        <w:t>thẩm</w:t>
      </w:r>
      <w:proofErr w:type="spellEnd"/>
      <w:r w:rsidR="007827CE">
        <w:t xml:space="preserve"> </w:t>
      </w:r>
      <w:proofErr w:type="spellStart"/>
      <w:r w:rsidR="007827CE">
        <w:t>quyền</w:t>
      </w:r>
      <w:proofErr w:type="spellEnd"/>
      <w:r w:rsidR="007827CE">
        <w:t xml:space="preserve"> </w:t>
      </w:r>
      <w:proofErr w:type="spellStart"/>
      <w:r w:rsidR="007827CE">
        <w:t>quyết</w:t>
      </w:r>
      <w:proofErr w:type="spellEnd"/>
      <w:r w:rsidR="007827CE">
        <w:t xml:space="preserve"> </w:t>
      </w:r>
      <w:proofErr w:type="spellStart"/>
      <w:r w:rsidR="007827CE">
        <w:t>định</w:t>
      </w:r>
      <w:proofErr w:type="spellEnd"/>
      <w:r w:rsidR="007827CE">
        <w:t xml:space="preserve"> </w:t>
      </w:r>
      <w:proofErr w:type="spellStart"/>
      <w:r w:rsidR="007827CE" w:rsidRPr="007827CE">
        <w:t>sử</w:t>
      </w:r>
      <w:proofErr w:type="spellEnd"/>
      <w:r w:rsidR="007827CE" w:rsidRPr="007827CE">
        <w:t xml:space="preserve"> </w:t>
      </w:r>
      <w:proofErr w:type="spellStart"/>
      <w:r w:rsidR="007827CE" w:rsidRPr="007827CE">
        <w:t>dụng</w:t>
      </w:r>
      <w:proofErr w:type="spellEnd"/>
      <w:r w:rsidR="007827CE" w:rsidRPr="007827CE">
        <w:t xml:space="preserve"> </w:t>
      </w:r>
      <w:proofErr w:type="spellStart"/>
      <w:r w:rsidR="007827CE" w:rsidRPr="007827CE">
        <w:t>Quỹ</w:t>
      </w:r>
      <w:proofErr w:type="spellEnd"/>
      <w:r w:rsidR="007827CE" w:rsidRPr="007827CE">
        <w:t xml:space="preserve"> </w:t>
      </w:r>
      <w:proofErr w:type="spellStart"/>
      <w:r w:rsidR="007827CE" w:rsidRPr="007827CE">
        <w:t>thực</w:t>
      </w:r>
      <w:proofErr w:type="spellEnd"/>
      <w:r w:rsidR="007827CE" w:rsidRPr="007827CE">
        <w:t xml:space="preserve"> </w:t>
      </w:r>
      <w:proofErr w:type="spellStart"/>
      <w:r w:rsidR="007827CE" w:rsidRPr="007827CE">
        <w:t>hiện</w:t>
      </w:r>
      <w:proofErr w:type="spellEnd"/>
      <w:r w:rsidR="007827CE" w:rsidRPr="007827CE">
        <w:t xml:space="preserve"> </w:t>
      </w:r>
      <w:proofErr w:type="spellStart"/>
      <w:r w:rsidR="007827CE" w:rsidRPr="007827CE">
        <w:t>chính</w:t>
      </w:r>
      <w:proofErr w:type="spellEnd"/>
      <w:r w:rsidR="007827CE" w:rsidRPr="007827CE">
        <w:t xml:space="preserve"> </w:t>
      </w:r>
      <w:proofErr w:type="spellStart"/>
      <w:r w:rsidR="007827CE" w:rsidRPr="007827CE">
        <w:t>sách</w:t>
      </w:r>
      <w:proofErr w:type="spellEnd"/>
      <w:r w:rsidR="007827CE" w:rsidRPr="007827CE">
        <w:t xml:space="preserve"> </w:t>
      </w:r>
      <w:proofErr w:type="spellStart"/>
      <w:r w:rsidR="007827CE" w:rsidRPr="007827CE">
        <w:t>tiền</w:t>
      </w:r>
      <w:proofErr w:type="spellEnd"/>
      <w:r w:rsidR="007827CE" w:rsidRPr="007827CE">
        <w:t xml:space="preserve"> </w:t>
      </w:r>
      <w:proofErr w:type="spellStart"/>
      <w:r w:rsidR="007827CE" w:rsidRPr="007827CE">
        <w:t>tệ</w:t>
      </w:r>
      <w:proofErr w:type="spellEnd"/>
      <w:r w:rsidR="007827CE" w:rsidRPr="007827CE">
        <w:t xml:space="preserve"> </w:t>
      </w:r>
      <w:proofErr w:type="spellStart"/>
      <w:r w:rsidR="007827CE" w:rsidRPr="007827CE">
        <w:t>quốc</w:t>
      </w:r>
      <w:proofErr w:type="spellEnd"/>
      <w:r w:rsidR="007827CE" w:rsidRPr="007827CE">
        <w:t xml:space="preserve"> </w:t>
      </w:r>
      <w:proofErr w:type="spellStart"/>
      <w:r w:rsidR="007827CE" w:rsidRPr="007827CE">
        <w:t>gia</w:t>
      </w:r>
      <w:proofErr w:type="spellEnd"/>
      <w:r w:rsidR="007827CE">
        <w:t xml:space="preserve"> </w:t>
      </w:r>
      <w:proofErr w:type="spellStart"/>
      <w:r w:rsidR="007827CE">
        <w:t>là</w:t>
      </w:r>
      <w:proofErr w:type="spellEnd"/>
      <w:r w:rsidR="007827CE">
        <w:t xml:space="preserve"> </w:t>
      </w:r>
      <w:proofErr w:type="spellStart"/>
      <w:r w:rsidR="007827CE">
        <w:t>cần</w:t>
      </w:r>
      <w:proofErr w:type="spellEnd"/>
      <w:r w:rsidR="007827CE">
        <w:t xml:space="preserve"> </w:t>
      </w:r>
      <w:proofErr w:type="spellStart"/>
      <w:r w:rsidR="007827CE">
        <w:t>thiết</w:t>
      </w:r>
      <w:proofErr w:type="spellEnd"/>
      <w:r w:rsidR="007827CE">
        <w:t>.</w:t>
      </w:r>
      <w:proofErr w:type="gramEnd"/>
    </w:p>
    <w:p w:rsidR="005408E0" w:rsidRDefault="00931480" w:rsidP="00456597">
      <w:pPr>
        <w:pStyle w:val="ListParagraph"/>
        <w:numPr>
          <w:ilvl w:val="0"/>
          <w:numId w:val="3"/>
        </w:numPr>
        <w:spacing w:before="120" w:line="276" w:lineRule="auto"/>
        <w:jc w:val="both"/>
        <w:rPr>
          <w:b/>
        </w:rPr>
      </w:pPr>
      <w:proofErr w:type="spellStart"/>
      <w:r>
        <w:rPr>
          <w:b/>
        </w:rPr>
        <w:t>Nội</w:t>
      </w:r>
      <w:proofErr w:type="spellEnd"/>
      <w:r>
        <w:rPr>
          <w:b/>
        </w:rPr>
        <w:t xml:space="preserve"> dung </w:t>
      </w:r>
      <w:proofErr w:type="spellStart"/>
      <w:r w:rsidR="00C02264">
        <w:rPr>
          <w:b/>
        </w:rPr>
        <w:t>và</w:t>
      </w:r>
      <w:proofErr w:type="spellEnd"/>
      <w:r w:rsidR="00C02264">
        <w:rPr>
          <w:b/>
        </w:rPr>
        <w:t xml:space="preserve"> </w:t>
      </w:r>
      <w:proofErr w:type="spellStart"/>
      <w:r w:rsidR="00C02264">
        <w:rPr>
          <w:b/>
        </w:rPr>
        <w:t>cấu</w:t>
      </w:r>
      <w:proofErr w:type="spellEnd"/>
      <w:r w:rsidR="00C02264">
        <w:rPr>
          <w:b/>
        </w:rPr>
        <w:t xml:space="preserve"> </w:t>
      </w:r>
      <w:proofErr w:type="spellStart"/>
      <w:r w:rsidR="00C02264">
        <w:rPr>
          <w:b/>
        </w:rPr>
        <w:t>trúc</w:t>
      </w:r>
      <w:proofErr w:type="spellEnd"/>
      <w:r w:rsidR="00C02264">
        <w:rPr>
          <w:b/>
        </w:rPr>
        <w:t xml:space="preserve"> </w:t>
      </w:r>
      <w:proofErr w:type="spellStart"/>
      <w:r>
        <w:rPr>
          <w:b/>
        </w:rPr>
        <w:t>dự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thảo</w:t>
      </w:r>
      <w:proofErr w:type="spellEnd"/>
      <w:r w:rsidR="005408E0" w:rsidRPr="00075191">
        <w:rPr>
          <w:b/>
        </w:rPr>
        <w:t xml:space="preserve"> </w:t>
      </w:r>
      <w:proofErr w:type="spellStart"/>
      <w:r w:rsidR="005408E0" w:rsidRPr="00075191">
        <w:rPr>
          <w:b/>
        </w:rPr>
        <w:t>Thông</w:t>
      </w:r>
      <w:proofErr w:type="spellEnd"/>
      <w:r w:rsidR="005408E0" w:rsidRPr="00075191">
        <w:rPr>
          <w:b/>
        </w:rPr>
        <w:t xml:space="preserve"> </w:t>
      </w:r>
      <w:proofErr w:type="spellStart"/>
      <w:r w:rsidR="005408E0" w:rsidRPr="00075191">
        <w:rPr>
          <w:b/>
        </w:rPr>
        <w:t>tư</w:t>
      </w:r>
      <w:proofErr w:type="spellEnd"/>
    </w:p>
    <w:p w:rsidR="00C02264" w:rsidRPr="00C02264" w:rsidRDefault="00C02264" w:rsidP="00456597">
      <w:pPr>
        <w:spacing w:before="120" w:line="276" w:lineRule="auto"/>
        <w:ind w:firstLine="720"/>
        <w:jc w:val="both"/>
        <w:rPr>
          <w:b/>
          <w:i/>
        </w:rPr>
      </w:pPr>
      <w:r w:rsidRPr="00C02264">
        <w:rPr>
          <w:b/>
          <w:i/>
        </w:rPr>
        <w:t xml:space="preserve">1. </w:t>
      </w:r>
      <w:proofErr w:type="spellStart"/>
      <w:r w:rsidRPr="00C02264">
        <w:rPr>
          <w:b/>
          <w:i/>
        </w:rPr>
        <w:t>Nội</w:t>
      </w:r>
      <w:proofErr w:type="spellEnd"/>
      <w:r w:rsidRPr="00C02264">
        <w:rPr>
          <w:b/>
          <w:i/>
        </w:rPr>
        <w:t xml:space="preserve"> dung </w:t>
      </w:r>
      <w:proofErr w:type="spellStart"/>
      <w:r w:rsidRPr="00C02264">
        <w:rPr>
          <w:b/>
          <w:i/>
        </w:rPr>
        <w:t>cơ</w:t>
      </w:r>
      <w:proofErr w:type="spellEnd"/>
      <w:r w:rsidRPr="00C02264">
        <w:rPr>
          <w:b/>
          <w:i/>
        </w:rPr>
        <w:t xml:space="preserve"> </w:t>
      </w:r>
      <w:proofErr w:type="spellStart"/>
      <w:r w:rsidRPr="00C02264">
        <w:rPr>
          <w:b/>
          <w:i/>
        </w:rPr>
        <w:t>bản</w:t>
      </w:r>
      <w:proofErr w:type="spellEnd"/>
      <w:r w:rsidRPr="00C02264">
        <w:rPr>
          <w:b/>
          <w:i/>
        </w:rPr>
        <w:t xml:space="preserve"> </w:t>
      </w:r>
      <w:proofErr w:type="spellStart"/>
      <w:r w:rsidRPr="00C02264">
        <w:rPr>
          <w:b/>
          <w:i/>
        </w:rPr>
        <w:t>của</w:t>
      </w:r>
      <w:proofErr w:type="spellEnd"/>
      <w:r w:rsidRPr="00C02264">
        <w:rPr>
          <w:b/>
          <w:i/>
        </w:rPr>
        <w:t xml:space="preserve"> </w:t>
      </w:r>
      <w:proofErr w:type="spellStart"/>
      <w:r w:rsidRPr="00C02264">
        <w:rPr>
          <w:b/>
          <w:i/>
        </w:rPr>
        <w:t>dự</w:t>
      </w:r>
      <w:proofErr w:type="spellEnd"/>
      <w:r w:rsidRPr="00C02264">
        <w:rPr>
          <w:b/>
          <w:i/>
        </w:rPr>
        <w:t xml:space="preserve"> </w:t>
      </w:r>
      <w:proofErr w:type="spellStart"/>
      <w:r w:rsidRPr="00C02264">
        <w:rPr>
          <w:b/>
          <w:i/>
        </w:rPr>
        <w:t>thảo</w:t>
      </w:r>
      <w:proofErr w:type="spellEnd"/>
      <w:r w:rsidRPr="00C02264">
        <w:rPr>
          <w:b/>
          <w:i/>
        </w:rPr>
        <w:t xml:space="preserve"> </w:t>
      </w:r>
      <w:proofErr w:type="spellStart"/>
      <w:r w:rsidRPr="00C02264">
        <w:rPr>
          <w:b/>
          <w:i/>
        </w:rPr>
        <w:t>Thông</w:t>
      </w:r>
      <w:proofErr w:type="spellEnd"/>
      <w:r w:rsidRPr="00C02264">
        <w:rPr>
          <w:b/>
          <w:i/>
        </w:rPr>
        <w:t xml:space="preserve"> </w:t>
      </w:r>
      <w:proofErr w:type="spellStart"/>
      <w:r w:rsidRPr="00C02264">
        <w:rPr>
          <w:b/>
          <w:i/>
        </w:rPr>
        <w:t>tư</w:t>
      </w:r>
      <w:proofErr w:type="spellEnd"/>
      <w:r w:rsidRPr="00C02264">
        <w:rPr>
          <w:b/>
          <w:i/>
        </w:rPr>
        <w:t xml:space="preserve"> </w:t>
      </w:r>
      <w:proofErr w:type="spellStart"/>
      <w:r w:rsidRPr="00C02264">
        <w:rPr>
          <w:b/>
          <w:i/>
        </w:rPr>
        <w:t>bao</w:t>
      </w:r>
      <w:proofErr w:type="spellEnd"/>
      <w:r w:rsidRPr="00C02264">
        <w:rPr>
          <w:b/>
          <w:i/>
        </w:rPr>
        <w:t xml:space="preserve"> </w:t>
      </w:r>
      <w:proofErr w:type="spellStart"/>
      <w:r w:rsidRPr="00C02264">
        <w:rPr>
          <w:b/>
          <w:i/>
        </w:rPr>
        <w:t>gồm</w:t>
      </w:r>
      <w:proofErr w:type="spellEnd"/>
      <w:r w:rsidRPr="00C02264">
        <w:rPr>
          <w:b/>
          <w:i/>
        </w:rPr>
        <w:t>:</w:t>
      </w:r>
    </w:p>
    <w:p w:rsidR="009D04DF" w:rsidRDefault="009F0E63" w:rsidP="00456597">
      <w:pPr>
        <w:spacing w:before="120" w:line="276" w:lineRule="auto"/>
        <w:ind w:firstLine="720"/>
        <w:jc w:val="both"/>
      </w:pPr>
      <w:r>
        <w:t xml:space="preserve">- </w:t>
      </w:r>
      <w:proofErr w:type="spellStart"/>
      <w:r w:rsidR="001C16C8">
        <w:t>Hướng</w:t>
      </w:r>
      <w:proofErr w:type="spellEnd"/>
      <w:r w:rsidR="001C16C8">
        <w:t xml:space="preserve"> </w:t>
      </w:r>
      <w:proofErr w:type="spellStart"/>
      <w:r w:rsidR="001C16C8">
        <w:t>dẫn</w:t>
      </w:r>
      <w:proofErr w:type="spellEnd"/>
      <w:r w:rsidR="001C16C8">
        <w:t xml:space="preserve"> chi </w:t>
      </w:r>
      <w:proofErr w:type="spellStart"/>
      <w:r w:rsidR="001C16C8">
        <w:t>tiết</w:t>
      </w:r>
      <w:proofErr w:type="spellEnd"/>
      <w:r w:rsidR="009D04DF">
        <w:t xml:space="preserve"> </w:t>
      </w:r>
      <w:proofErr w:type="spellStart"/>
      <w:r w:rsidR="009D04DF">
        <w:t>các</w:t>
      </w:r>
      <w:proofErr w:type="spellEnd"/>
      <w:r w:rsidR="009D04DF">
        <w:t xml:space="preserve"> </w:t>
      </w:r>
      <w:proofErr w:type="spellStart"/>
      <w:r w:rsidR="009D04DF">
        <w:t>quy</w:t>
      </w:r>
      <w:proofErr w:type="spellEnd"/>
      <w:r w:rsidR="009D04DF">
        <w:t xml:space="preserve"> </w:t>
      </w:r>
      <w:proofErr w:type="spellStart"/>
      <w:r w:rsidR="009D04DF">
        <w:t>định</w:t>
      </w:r>
      <w:proofErr w:type="spellEnd"/>
      <w:r w:rsidR="009D04DF">
        <w:t xml:space="preserve"> </w:t>
      </w:r>
      <w:proofErr w:type="spellStart"/>
      <w:r w:rsidR="009D04DF">
        <w:t>tại</w:t>
      </w:r>
      <w:proofErr w:type="spellEnd"/>
      <w:r w:rsidR="009D04DF">
        <w:t xml:space="preserve"> </w:t>
      </w:r>
      <w:proofErr w:type="spellStart"/>
      <w:r w:rsidR="009D04DF">
        <w:t>Luật</w:t>
      </w:r>
      <w:proofErr w:type="spellEnd"/>
      <w:r w:rsidR="009D04DF">
        <w:t xml:space="preserve"> </w:t>
      </w:r>
      <w:proofErr w:type="spellStart"/>
      <w:r w:rsidR="009D04DF">
        <w:t>Ngân</w:t>
      </w:r>
      <w:proofErr w:type="spellEnd"/>
      <w:r w:rsidR="009D04DF">
        <w:t xml:space="preserve"> </w:t>
      </w:r>
      <w:proofErr w:type="spellStart"/>
      <w:r w:rsidR="009D04DF">
        <w:t>hàng</w:t>
      </w:r>
      <w:proofErr w:type="spellEnd"/>
      <w:r w:rsidR="009D04DF">
        <w:t xml:space="preserve"> </w:t>
      </w:r>
      <w:proofErr w:type="spellStart"/>
      <w:r w:rsidR="009D04DF">
        <w:t>Nhà</w:t>
      </w:r>
      <w:proofErr w:type="spellEnd"/>
      <w:r w:rsidR="009D04DF">
        <w:t xml:space="preserve"> </w:t>
      </w:r>
      <w:proofErr w:type="spellStart"/>
      <w:r w:rsidR="009D04DF">
        <w:t>nước</w:t>
      </w:r>
      <w:proofErr w:type="spellEnd"/>
      <w:r w:rsidR="009D04DF">
        <w:t xml:space="preserve"> 2010 </w:t>
      </w:r>
      <w:proofErr w:type="spellStart"/>
      <w:r w:rsidR="009D04DF">
        <w:t>và</w:t>
      </w:r>
      <w:proofErr w:type="spellEnd"/>
      <w:r w:rsidR="009D04DF">
        <w:t xml:space="preserve"> </w:t>
      </w:r>
      <w:proofErr w:type="spellStart"/>
      <w:r w:rsidR="009D04DF">
        <w:t>Quyết</w:t>
      </w:r>
      <w:proofErr w:type="spellEnd"/>
      <w:r w:rsidR="009D04DF">
        <w:t xml:space="preserve"> </w:t>
      </w:r>
      <w:proofErr w:type="spellStart"/>
      <w:r w:rsidR="009D04DF">
        <w:t>định</w:t>
      </w:r>
      <w:proofErr w:type="spellEnd"/>
      <w:r w:rsidR="009D04DF">
        <w:t xml:space="preserve"> 07/2013/QĐ-</w:t>
      </w:r>
      <w:proofErr w:type="spellStart"/>
      <w:r w:rsidR="009D04DF">
        <w:t>TTg</w:t>
      </w:r>
      <w:proofErr w:type="spellEnd"/>
      <w:r w:rsidR="00C26295">
        <w:t>;</w:t>
      </w:r>
    </w:p>
    <w:p w:rsidR="00C26295" w:rsidRDefault="007D01B6" w:rsidP="00456597">
      <w:pPr>
        <w:spacing w:before="120" w:line="276" w:lineRule="auto"/>
        <w:ind w:firstLine="720"/>
        <w:jc w:val="both"/>
      </w:pPr>
      <w:r>
        <w:lastRenderedPageBreak/>
        <w:t xml:space="preserve">- </w:t>
      </w:r>
      <w:proofErr w:type="spellStart"/>
      <w:r w:rsidR="00C26295">
        <w:t>Quy</w:t>
      </w:r>
      <w:proofErr w:type="spellEnd"/>
      <w:r w:rsidR="00C26295">
        <w:t xml:space="preserve"> </w:t>
      </w:r>
      <w:proofErr w:type="spellStart"/>
      <w:r w:rsidR="00C26295">
        <w:t>định</w:t>
      </w:r>
      <w:proofErr w:type="spellEnd"/>
      <w:r w:rsidR="00C26295">
        <w:t xml:space="preserve"> </w:t>
      </w:r>
      <w:proofErr w:type="spellStart"/>
      <w:r w:rsidR="00A17323">
        <w:t>rõ</w:t>
      </w:r>
      <w:proofErr w:type="spellEnd"/>
      <w:r w:rsidR="00A17323">
        <w:t xml:space="preserve"> </w:t>
      </w:r>
      <w:proofErr w:type="spellStart"/>
      <w:r w:rsidR="00C26295">
        <w:t>nguyên</w:t>
      </w:r>
      <w:proofErr w:type="spellEnd"/>
      <w:r w:rsidR="00C26295">
        <w:t xml:space="preserve"> </w:t>
      </w:r>
      <w:proofErr w:type="spellStart"/>
      <w:r w:rsidR="00C26295">
        <w:t>tắc</w:t>
      </w:r>
      <w:proofErr w:type="spellEnd"/>
      <w:r w:rsidR="00C26295">
        <w:t xml:space="preserve"> </w:t>
      </w:r>
      <w:proofErr w:type="spellStart"/>
      <w:r w:rsidR="00C26295">
        <w:t>quản</w:t>
      </w:r>
      <w:proofErr w:type="spellEnd"/>
      <w:r w:rsidR="00C26295">
        <w:t xml:space="preserve"> </w:t>
      </w:r>
      <w:proofErr w:type="spellStart"/>
      <w:r w:rsidR="00C26295">
        <w:t>lý</w:t>
      </w:r>
      <w:proofErr w:type="spellEnd"/>
      <w:r w:rsidR="00C26295">
        <w:t xml:space="preserve"> </w:t>
      </w:r>
      <w:proofErr w:type="spellStart"/>
      <w:r w:rsidR="00C26295">
        <w:t>và</w:t>
      </w:r>
      <w:proofErr w:type="spellEnd"/>
      <w:r w:rsidR="00C26295">
        <w:t xml:space="preserve"> </w:t>
      </w:r>
      <w:proofErr w:type="spellStart"/>
      <w:r w:rsidR="00C26295">
        <w:t>sử</w:t>
      </w:r>
      <w:proofErr w:type="spellEnd"/>
      <w:r w:rsidR="00C26295">
        <w:t xml:space="preserve"> </w:t>
      </w:r>
      <w:proofErr w:type="spellStart"/>
      <w:r w:rsidR="00C26295">
        <w:t>dụng</w:t>
      </w:r>
      <w:proofErr w:type="spellEnd"/>
      <w:r w:rsidR="00C26295">
        <w:t xml:space="preserve"> </w:t>
      </w:r>
      <w:proofErr w:type="spellStart"/>
      <w:r w:rsidR="00C26295">
        <w:t>Quỹ</w:t>
      </w:r>
      <w:proofErr w:type="spellEnd"/>
      <w:r w:rsidR="00C26295">
        <w:t xml:space="preserve"> CSTT;</w:t>
      </w:r>
    </w:p>
    <w:p w:rsidR="00A54EC3" w:rsidRDefault="009D04DF" w:rsidP="00456597">
      <w:pPr>
        <w:spacing w:before="120" w:line="276" w:lineRule="auto"/>
        <w:ind w:firstLine="720"/>
        <w:jc w:val="both"/>
      </w:pPr>
      <w:r>
        <w:t xml:space="preserve">- </w:t>
      </w:r>
      <w:proofErr w:type="spellStart"/>
      <w:r w:rsidR="009F0E63">
        <w:t>Q</w:t>
      </w:r>
      <w:r w:rsidR="00CE663B">
        <w:t>uy</w:t>
      </w:r>
      <w:proofErr w:type="spellEnd"/>
      <w:r w:rsidR="00CE663B">
        <w:t xml:space="preserve"> </w:t>
      </w:r>
      <w:proofErr w:type="spellStart"/>
      <w:r w:rsidR="00CE663B">
        <w:t>định</w:t>
      </w:r>
      <w:proofErr w:type="spellEnd"/>
      <w:r w:rsidR="00CE663B">
        <w:t xml:space="preserve"> </w:t>
      </w:r>
      <w:proofErr w:type="spellStart"/>
      <w:r w:rsidR="00CE663B">
        <w:t>cụ</w:t>
      </w:r>
      <w:proofErr w:type="spellEnd"/>
      <w:r w:rsidR="00CE663B">
        <w:t xml:space="preserve"> </w:t>
      </w:r>
      <w:proofErr w:type="spellStart"/>
      <w:r w:rsidR="00CE663B">
        <w:t>thể</w:t>
      </w:r>
      <w:proofErr w:type="spellEnd"/>
      <w:r w:rsidR="00CE663B">
        <w:t xml:space="preserve"> </w:t>
      </w:r>
      <w:proofErr w:type="spellStart"/>
      <w:r w:rsidR="00CE663B">
        <w:t>các</w:t>
      </w:r>
      <w:proofErr w:type="spellEnd"/>
      <w:r w:rsidR="00CE663B">
        <w:t xml:space="preserve"> </w:t>
      </w:r>
      <w:proofErr w:type="spellStart"/>
      <w:r w:rsidR="00CE663B">
        <w:t>nội</w:t>
      </w:r>
      <w:proofErr w:type="spellEnd"/>
      <w:r w:rsidR="00CE663B">
        <w:t xml:space="preserve"> dung </w:t>
      </w:r>
      <w:proofErr w:type="spellStart"/>
      <w:r w:rsidR="009F0E63">
        <w:t>về</w:t>
      </w:r>
      <w:proofErr w:type="spellEnd"/>
      <w:r w:rsidR="009F0E63">
        <w:t xml:space="preserve"> </w:t>
      </w:r>
      <w:proofErr w:type="spellStart"/>
      <w:r w:rsidR="00EB23F3">
        <w:t>quản</w:t>
      </w:r>
      <w:proofErr w:type="spellEnd"/>
      <w:r w:rsidR="00EB23F3">
        <w:t xml:space="preserve"> </w:t>
      </w:r>
      <w:proofErr w:type="spellStart"/>
      <w:r w:rsidR="00EB23F3">
        <w:t>lý</w:t>
      </w:r>
      <w:proofErr w:type="spellEnd"/>
      <w:r w:rsidR="00EB23F3">
        <w:t xml:space="preserve"> </w:t>
      </w:r>
      <w:proofErr w:type="spellStart"/>
      <w:r w:rsidR="00EB23F3">
        <w:t>và</w:t>
      </w:r>
      <w:proofErr w:type="spellEnd"/>
      <w:r w:rsidR="00EB23F3">
        <w:t xml:space="preserve"> </w:t>
      </w:r>
      <w:proofErr w:type="spellStart"/>
      <w:r w:rsidR="00EB23F3">
        <w:t>sử</w:t>
      </w:r>
      <w:proofErr w:type="spellEnd"/>
      <w:r w:rsidR="00EB23F3">
        <w:t xml:space="preserve"> </w:t>
      </w:r>
      <w:proofErr w:type="spellStart"/>
      <w:r w:rsidR="00EB23F3">
        <w:t>dụng</w:t>
      </w:r>
      <w:proofErr w:type="spellEnd"/>
      <w:r w:rsidR="00CE663B">
        <w:t xml:space="preserve"> </w:t>
      </w:r>
      <w:proofErr w:type="spellStart"/>
      <w:r w:rsidR="00CE663B">
        <w:t>đối</w:t>
      </w:r>
      <w:proofErr w:type="spellEnd"/>
      <w:r w:rsidR="00CE663B">
        <w:t xml:space="preserve"> </w:t>
      </w:r>
      <w:proofErr w:type="spellStart"/>
      <w:r w:rsidR="00CE663B">
        <w:t>với</w:t>
      </w:r>
      <w:proofErr w:type="spellEnd"/>
      <w:r w:rsidR="00CE663B">
        <w:t xml:space="preserve"> </w:t>
      </w:r>
      <w:proofErr w:type="spellStart"/>
      <w:r w:rsidR="00EB23F3">
        <w:t>các</w:t>
      </w:r>
      <w:proofErr w:type="spellEnd"/>
      <w:r w:rsidR="00EB23F3">
        <w:t xml:space="preserve"> </w:t>
      </w:r>
      <w:proofErr w:type="spellStart"/>
      <w:r w:rsidR="00EB23F3">
        <w:t>khoản</w:t>
      </w:r>
      <w:proofErr w:type="spellEnd"/>
      <w:r w:rsidR="00EB23F3">
        <w:t xml:space="preserve"> </w:t>
      </w:r>
      <w:proofErr w:type="spellStart"/>
      <w:r w:rsidR="00EB23F3">
        <w:t>sử</w:t>
      </w:r>
      <w:proofErr w:type="spellEnd"/>
      <w:r w:rsidR="00EB23F3">
        <w:t xml:space="preserve"> </w:t>
      </w:r>
      <w:proofErr w:type="spellStart"/>
      <w:r w:rsidR="00EB23F3">
        <w:t>dụng</w:t>
      </w:r>
      <w:proofErr w:type="spellEnd"/>
      <w:r w:rsidR="00EB23F3">
        <w:t xml:space="preserve"> </w:t>
      </w:r>
      <w:proofErr w:type="spellStart"/>
      <w:r w:rsidR="00EB23F3">
        <w:t>Quỹ</w:t>
      </w:r>
      <w:proofErr w:type="spellEnd"/>
      <w:r w:rsidR="00EB23F3">
        <w:t xml:space="preserve"> CSTT </w:t>
      </w:r>
      <w:proofErr w:type="spellStart"/>
      <w:r w:rsidR="00C02264">
        <w:t>và</w:t>
      </w:r>
      <w:proofErr w:type="spellEnd"/>
      <w:r w:rsidR="00C02264">
        <w:t xml:space="preserve"> </w:t>
      </w:r>
      <w:proofErr w:type="spellStart"/>
      <w:r w:rsidR="00C02264">
        <w:t>thẩm</w:t>
      </w:r>
      <w:proofErr w:type="spellEnd"/>
      <w:r w:rsidR="00C02264">
        <w:t xml:space="preserve"> </w:t>
      </w:r>
      <w:proofErr w:type="spellStart"/>
      <w:r w:rsidR="00C02264">
        <w:t>quyền</w:t>
      </w:r>
      <w:proofErr w:type="spellEnd"/>
      <w:r w:rsidR="00C02264">
        <w:t xml:space="preserve"> </w:t>
      </w:r>
      <w:proofErr w:type="spellStart"/>
      <w:r w:rsidR="00C02264">
        <w:t>quyết</w:t>
      </w:r>
      <w:proofErr w:type="spellEnd"/>
      <w:r w:rsidR="00C02264">
        <w:t xml:space="preserve"> </w:t>
      </w:r>
      <w:proofErr w:type="spellStart"/>
      <w:r w:rsidR="00C02264">
        <w:t>định</w:t>
      </w:r>
      <w:proofErr w:type="spellEnd"/>
      <w:r w:rsidR="00C02264">
        <w:t xml:space="preserve"> </w:t>
      </w:r>
      <w:proofErr w:type="spellStart"/>
      <w:r w:rsidR="00C02264">
        <w:t>sử</w:t>
      </w:r>
      <w:proofErr w:type="spellEnd"/>
      <w:r w:rsidR="00C02264">
        <w:t xml:space="preserve"> </w:t>
      </w:r>
      <w:proofErr w:type="spellStart"/>
      <w:r w:rsidR="00C02264">
        <w:t>dụng</w:t>
      </w:r>
      <w:proofErr w:type="spellEnd"/>
      <w:r w:rsidR="00C02264">
        <w:t xml:space="preserve"> </w:t>
      </w:r>
      <w:proofErr w:type="spellStart"/>
      <w:r w:rsidR="00C02264">
        <w:t>Quỹ</w:t>
      </w:r>
      <w:proofErr w:type="spellEnd"/>
      <w:r w:rsidR="00C02264">
        <w:t xml:space="preserve"> CSTT</w:t>
      </w:r>
      <w:r w:rsidR="00C26295">
        <w:t>;</w:t>
      </w:r>
    </w:p>
    <w:p w:rsidR="00C02264" w:rsidRDefault="00C02264" w:rsidP="00456597">
      <w:pPr>
        <w:spacing w:before="120" w:line="276" w:lineRule="auto"/>
        <w:ind w:firstLine="720"/>
        <w:jc w:val="both"/>
      </w:pPr>
      <w:r>
        <w:t xml:space="preserve">-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 w:rsidRPr="00C02264">
        <w:t>sử</w:t>
      </w:r>
      <w:proofErr w:type="spellEnd"/>
      <w:r w:rsidRPr="00C02264">
        <w:t xml:space="preserve"> </w:t>
      </w:r>
      <w:proofErr w:type="spellStart"/>
      <w:r w:rsidRPr="00C02264">
        <w:t>dụng</w:t>
      </w:r>
      <w:proofErr w:type="spellEnd"/>
      <w:r w:rsidRPr="00C02264">
        <w:t xml:space="preserve"> </w:t>
      </w:r>
      <w:proofErr w:type="spellStart"/>
      <w:r w:rsidRPr="00C02264">
        <w:t>Quỹ</w:t>
      </w:r>
      <w:proofErr w:type="spellEnd"/>
      <w:r w:rsidRPr="00C02264">
        <w:t xml:space="preserve"> </w:t>
      </w:r>
      <w:r>
        <w:t>CSTT;</w:t>
      </w:r>
    </w:p>
    <w:p w:rsidR="00C26295" w:rsidRDefault="00C26295" w:rsidP="00456597">
      <w:pPr>
        <w:spacing w:before="120" w:line="276" w:lineRule="auto"/>
        <w:ind w:firstLine="720"/>
        <w:jc w:val="both"/>
      </w:pPr>
      <w:r>
        <w:t xml:space="preserve">-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CSTT</w:t>
      </w:r>
      <w:r w:rsidR="006A6FA0">
        <w:t>;</w:t>
      </w:r>
    </w:p>
    <w:p w:rsidR="005408E0" w:rsidRPr="00C02264" w:rsidRDefault="00724E63" w:rsidP="00C02264">
      <w:pPr>
        <w:pStyle w:val="ListParagraph"/>
        <w:numPr>
          <w:ilvl w:val="0"/>
          <w:numId w:val="9"/>
        </w:numPr>
        <w:spacing w:before="120" w:line="276" w:lineRule="auto"/>
        <w:jc w:val="both"/>
        <w:rPr>
          <w:b/>
          <w:i/>
        </w:rPr>
      </w:pPr>
      <w:proofErr w:type="spellStart"/>
      <w:r w:rsidRPr="00C02264">
        <w:rPr>
          <w:b/>
          <w:i/>
        </w:rPr>
        <w:t>Cấu</w:t>
      </w:r>
      <w:proofErr w:type="spellEnd"/>
      <w:r w:rsidRPr="00C02264">
        <w:rPr>
          <w:b/>
          <w:i/>
        </w:rPr>
        <w:t xml:space="preserve"> </w:t>
      </w:r>
      <w:proofErr w:type="spellStart"/>
      <w:r w:rsidRPr="00C02264">
        <w:rPr>
          <w:b/>
          <w:i/>
        </w:rPr>
        <w:t>trúc</w:t>
      </w:r>
      <w:proofErr w:type="spellEnd"/>
      <w:r w:rsidR="007B55DD" w:rsidRPr="00C02264">
        <w:rPr>
          <w:b/>
          <w:i/>
        </w:rPr>
        <w:t xml:space="preserve"> </w:t>
      </w:r>
      <w:proofErr w:type="spellStart"/>
      <w:r w:rsidR="005408E0" w:rsidRPr="00C02264">
        <w:rPr>
          <w:b/>
          <w:i/>
        </w:rPr>
        <w:t>của</w:t>
      </w:r>
      <w:proofErr w:type="spellEnd"/>
      <w:r w:rsidR="005408E0" w:rsidRPr="00C02264">
        <w:rPr>
          <w:b/>
          <w:i/>
        </w:rPr>
        <w:t xml:space="preserve"> </w:t>
      </w:r>
      <w:proofErr w:type="spellStart"/>
      <w:r w:rsidR="005408E0" w:rsidRPr="00C02264">
        <w:rPr>
          <w:b/>
          <w:i/>
        </w:rPr>
        <w:t>Dự</w:t>
      </w:r>
      <w:proofErr w:type="spellEnd"/>
      <w:r w:rsidR="005408E0" w:rsidRPr="00C02264">
        <w:rPr>
          <w:b/>
          <w:i/>
        </w:rPr>
        <w:t xml:space="preserve"> </w:t>
      </w:r>
      <w:proofErr w:type="spellStart"/>
      <w:r w:rsidR="005408E0" w:rsidRPr="00C02264">
        <w:rPr>
          <w:b/>
          <w:i/>
        </w:rPr>
        <w:t>thảo</w:t>
      </w:r>
      <w:proofErr w:type="spellEnd"/>
      <w:r w:rsidR="005408E0" w:rsidRPr="00C02264">
        <w:rPr>
          <w:b/>
          <w:i/>
        </w:rPr>
        <w:t xml:space="preserve"> </w:t>
      </w:r>
      <w:proofErr w:type="spellStart"/>
      <w:r w:rsidR="005408E0" w:rsidRPr="00C02264">
        <w:rPr>
          <w:b/>
          <w:i/>
        </w:rPr>
        <w:t>Thông</w:t>
      </w:r>
      <w:proofErr w:type="spellEnd"/>
      <w:r w:rsidR="005408E0" w:rsidRPr="00C02264">
        <w:rPr>
          <w:b/>
          <w:i/>
        </w:rPr>
        <w:t xml:space="preserve"> </w:t>
      </w:r>
      <w:proofErr w:type="spellStart"/>
      <w:r w:rsidR="005408E0" w:rsidRPr="00C02264">
        <w:rPr>
          <w:b/>
          <w:i/>
        </w:rPr>
        <w:t>tư</w:t>
      </w:r>
      <w:proofErr w:type="spellEnd"/>
    </w:p>
    <w:p w:rsidR="00724E63" w:rsidRDefault="00724E63" w:rsidP="00456597">
      <w:pPr>
        <w:spacing w:before="120" w:line="276" w:lineRule="auto"/>
        <w:ind w:left="720"/>
        <w:jc w:val="both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9 </w:t>
      </w:r>
      <w:proofErr w:type="spellStart"/>
      <w:r>
        <w:t>điều</w:t>
      </w:r>
      <w:proofErr w:type="spellEnd"/>
      <w:r>
        <w:t>:</w:t>
      </w:r>
    </w:p>
    <w:p w:rsidR="001D78C7" w:rsidRDefault="001D78C7" w:rsidP="00456597">
      <w:pPr>
        <w:pStyle w:val="ListParagraph"/>
        <w:numPr>
          <w:ilvl w:val="0"/>
          <w:numId w:val="7"/>
        </w:numPr>
        <w:spacing w:before="120" w:line="276" w:lineRule="auto"/>
        <w:jc w:val="both"/>
      </w:pPr>
      <w:proofErr w:type="spellStart"/>
      <w:r>
        <w:t>Điều</w:t>
      </w:r>
      <w:proofErr w:type="spellEnd"/>
      <w:r>
        <w:t xml:space="preserve"> 1: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</w:p>
    <w:p w:rsidR="001D78C7" w:rsidRDefault="001D78C7" w:rsidP="00456597">
      <w:pPr>
        <w:pStyle w:val="ListParagraph"/>
        <w:numPr>
          <w:ilvl w:val="0"/>
          <w:numId w:val="7"/>
        </w:numPr>
        <w:spacing w:before="120" w:line="276" w:lineRule="auto"/>
        <w:jc w:val="both"/>
      </w:pPr>
      <w:proofErr w:type="spellStart"/>
      <w:r>
        <w:t>Điều</w:t>
      </w:r>
      <w:proofErr w:type="spellEnd"/>
      <w:r>
        <w:t xml:space="preserve"> 2: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</w:p>
    <w:p w:rsidR="001D78C7" w:rsidRDefault="001D78C7" w:rsidP="00456597">
      <w:pPr>
        <w:pStyle w:val="ListParagraph"/>
        <w:numPr>
          <w:ilvl w:val="0"/>
          <w:numId w:val="7"/>
        </w:numPr>
        <w:spacing w:before="120" w:line="276" w:lineRule="auto"/>
        <w:jc w:val="both"/>
      </w:pPr>
      <w:proofErr w:type="spellStart"/>
      <w:r>
        <w:t>Điều</w:t>
      </w:r>
      <w:proofErr w:type="spellEnd"/>
      <w:r>
        <w:t xml:space="preserve"> 3: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CSTT</w:t>
      </w:r>
    </w:p>
    <w:p w:rsidR="001D78C7" w:rsidRDefault="001D78C7" w:rsidP="00456597">
      <w:pPr>
        <w:pStyle w:val="ListParagraph"/>
        <w:numPr>
          <w:ilvl w:val="0"/>
          <w:numId w:val="7"/>
        </w:numPr>
        <w:spacing w:before="120" w:line="276" w:lineRule="auto"/>
        <w:jc w:val="both"/>
      </w:pPr>
      <w:proofErr w:type="spellStart"/>
      <w:r>
        <w:t>Điều</w:t>
      </w:r>
      <w:proofErr w:type="spellEnd"/>
      <w:r>
        <w:t xml:space="preserve"> 4: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CSTT</w:t>
      </w:r>
    </w:p>
    <w:p w:rsidR="001D78C7" w:rsidRDefault="001D78C7" w:rsidP="00456597">
      <w:pPr>
        <w:pStyle w:val="ListParagraph"/>
        <w:numPr>
          <w:ilvl w:val="0"/>
          <w:numId w:val="7"/>
        </w:numPr>
        <w:spacing w:before="120" w:line="276" w:lineRule="auto"/>
        <w:jc w:val="both"/>
      </w:pPr>
      <w:proofErr w:type="spellStart"/>
      <w:r>
        <w:t>Điều</w:t>
      </w:r>
      <w:proofErr w:type="spellEnd"/>
      <w:r>
        <w:t xml:space="preserve"> 5: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CSTT</w:t>
      </w:r>
    </w:p>
    <w:p w:rsidR="001D78C7" w:rsidRDefault="001D78C7" w:rsidP="00456597">
      <w:pPr>
        <w:pStyle w:val="ListParagraph"/>
        <w:numPr>
          <w:ilvl w:val="0"/>
          <w:numId w:val="7"/>
        </w:numPr>
        <w:spacing w:before="120" w:line="276" w:lineRule="auto"/>
        <w:jc w:val="both"/>
      </w:pPr>
      <w:proofErr w:type="spellStart"/>
      <w:r>
        <w:t>Điều</w:t>
      </w:r>
      <w:proofErr w:type="spellEnd"/>
      <w:r>
        <w:t xml:space="preserve"> 6: </w:t>
      </w:r>
      <w:proofErr w:type="spellStart"/>
      <w:r w:rsidRPr="00F832B4">
        <w:t>Thẩm</w:t>
      </w:r>
      <w:proofErr w:type="spellEnd"/>
      <w:r w:rsidRPr="00F832B4">
        <w:t xml:space="preserve"> </w:t>
      </w:r>
      <w:proofErr w:type="spellStart"/>
      <w:r w:rsidRPr="00F832B4">
        <w:t>quyền</w:t>
      </w:r>
      <w:proofErr w:type="spellEnd"/>
      <w:r w:rsidRPr="00F832B4">
        <w:t xml:space="preserve"> </w:t>
      </w:r>
      <w:proofErr w:type="spellStart"/>
      <w:r w:rsidRPr="00F832B4">
        <w:t>quyết</w:t>
      </w:r>
      <w:proofErr w:type="spellEnd"/>
      <w:r w:rsidRPr="00F832B4">
        <w:t xml:space="preserve"> </w:t>
      </w:r>
      <w:proofErr w:type="spellStart"/>
      <w:r w:rsidRPr="00F832B4">
        <w:t>định</w:t>
      </w:r>
      <w:proofErr w:type="spellEnd"/>
      <w:r w:rsidRPr="00F832B4">
        <w:t xml:space="preserve"> </w:t>
      </w:r>
      <w:proofErr w:type="spellStart"/>
      <w:r w:rsidRPr="00F832B4">
        <w:t>sử</w:t>
      </w:r>
      <w:proofErr w:type="spellEnd"/>
      <w:r w:rsidRPr="00F832B4">
        <w:t xml:space="preserve"> </w:t>
      </w:r>
      <w:proofErr w:type="spellStart"/>
      <w:r w:rsidRPr="00F832B4">
        <w:t>dụ</w:t>
      </w:r>
      <w:r>
        <w:t>ng</w:t>
      </w:r>
      <w:proofErr w:type="spellEnd"/>
      <w:r>
        <w:t xml:space="preserve"> </w:t>
      </w:r>
      <w:proofErr w:type="spellStart"/>
      <w:r>
        <w:t>Q</w:t>
      </w:r>
      <w:r w:rsidRPr="00F832B4">
        <w:t>uỹ</w:t>
      </w:r>
      <w:proofErr w:type="spellEnd"/>
      <w:r w:rsidRPr="00F832B4">
        <w:t xml:space="preserve"> </w:t>
      </w:r>
      <w:r>
        <w:t>CSTT</w:t>
      </w:r>
    </w:p>
    <w:p w:rsidR="001D78C7" w:rsidRDefault="001D78C7" w:rsidP="00456597">
      <w:pPr>
        <w:pStyle w:val="ListParagraph"/>
        <w:numPr>
          <w:ilvl w:val="0"/>
          <w:numId w:val="7"/>
        </w:numPr>
        <w:spacing w:before="120" w:line="276" w:lineRule="auto"/>
        <w:jc w:val="both"/>
      </w:pPr>
      <w:proofErr w:type="spellStart"/>
      <w:r>
        <w:t>Điều</w:t>
      </w:r>
      <w:proofErr w:type="spellEnd"/>
      <w:r>
        <w:t xml:space="preserve"> 7: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CSTT</w:t>
      </w:r>
    </w:p>
    <w:p w:rsidR="001D78C7" w:rsidRDefault="001D78C7" w:rsidP="00456597">
      <w:pPr>
        <w:pStyle w:val="ListParagraph"/>
        <w:numPr>
          <w:ilvl w:val="0"/>
          <w:numId w:val="7"/>
        </w:numPr>
        <w:spacing w:before="120" w:line="276" w:lineRule="auto"/>
        <w:jc w:val="both"/>
      </w:pPr>
      <w:proofErr w:type="spellStart"/>
      <w:r>
        <w:t>Điều</w:t>
      </w:r>
      <w:proofErr w:type="spellEnd"/>
      <w:r>
        <w:t xml:space="preserve"> 8: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NHNN</w:t>
      </w:r>
    </w:p>
    <w:p w:rsidR="001D78C7" w:rsidRDefault="001D78C7" w:rsidP="00456597">
      <w:pPr>
        <w:pStyle w:val="ListParagraph"/>
        <w:numPr>
          <w:ilvl w:val="0"/>
          <w:numId w:val="7"/>
        </w:numPr>
        <w:spacing w:before="120" w:line="276" w:lineRule="auto"/>
        <w:jc w:val="both"/>
      </w:pPr>
      <w:proofErr w:type="spellStart"/>
      <w:r>
        <w:t>Điều</w:t>
      </w:r>
      <w:proofErr w:type="spellEnd"/>
      <w:r>
        <w:t xml:space="preserve"> 9: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</w:p>
    <w:sectPr w:rsidR="001D78C7" w:rsidSect="00206906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DF" w:rsidRDefault="002F57DF" w:rsidP="00D24533">
      <w:r>
        <w:separator/>
      </w:r>
    </w:p>
  </w:endnote>
  <w:endnote w:type="continuationSeparator" w:id="0">
    <w:p w:rsidR="002F57DF" w:rsidRDefault="002F57DF" w:rsidP="00D2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DF" w:rsidRDefault="002F57DF" w:rsidP="00D24533">
      <w:r>
        <w:separator/>
      </w:r>
    </w:p>
  </w:footnote>
  <w:footnote w:type="continuationSeparator" w:id="0">
    <w:p w:rsidR="002F57DF" w:rsidRDefault="002F57DF" w:rsidP="00D24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70D"/>
    <w:multiLevelType w:val="hybridMultilevel"/>
    <w:tmpl w:val="38B83C0C"/>
    <w:lvl w:ilvl="0" w:tplc="612C51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959A6"/>
    <w:multiLevelType w:val="hybridMultilevel"/>
    <w:tmpl w:val="BF4C36C2"/>
    <w:lvl w:ilvl="0" w:tplc="362A4024">
      <w:start w:val="1"/>
      <w:numFmt w:val="lowerLetter"/>
      <w:lvlText w:val="%1."/>
      <w:lvlJc w:val="left"/>
      <w:pPr>
        <w:ind w:left="10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0292621"/>
    <w:multiLevelType w:val="hybridMultilevel"/>
    <w:tmpl w:val="71D47540"/>
    <w:lvl w:ilvl="0" w:tplc="AE0CB0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A24EEB"/>
    <w:multiLevelType w:val="hybridMultilevel"/>
    <w:tmpl w:val="A05EC24C"/>
    <w:lvl w:ilvl="0" w:tplc="7B54D5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C95FDA"/>
    <w:multiLevelType w:val="hybridMultilevel"/>
    <w:tmpl w:val="1CEE457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C1D82"/>
    <w:multiLevelType w:val="hybridMultilevel"/>
    <w:tmpl w:val="8D8CD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0F5440"/>
    <w:multiLevelType w:val="hybridMultilevel"/>
    <w:tmpl w:val="50485F68"/>
    <w:lvl w:ilvl="0" w:tplc="2084BC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2452D7"/>
    <w:multiLevelType w:val="multilevel"/>
    <w:tmpl w:val="9BDE3DFA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8">
    <w:nsid w:val="54CE39D6"/>
    <w:multiLevelType w:val="hybridMultilevel"/>
    <w:tmpl w:val="13D2DEDC"/>
    <w:lvl w:ilvl="0" w:tplc="1354D5E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A5"/>
    <w:rsid w:val="000106FF"/>
    <w:rsid w:val="00012EEF"/>
    <w:rsid w:val="00020F00"/>
    <w:rsid w:val="00027E72"/>
    <w:rsid w:val="00027F7F"/>
    <w:rsid w:val="00030B7E"/>
    <w:rsid w:val="000316FD"/>
    <w:rsid w:val="00031E4C"/>
    <w:rsid w:val="00037167"/>
    <w:rsid w:val="00042857"/>
    <w:rsid w:val="00051365"/>
    <w:rsid w:val="00075191"/>
    <w:rsid w:val="000834F4"/>
    <w:rsid w:val="00086B35"/>
    <w:rsid w:val="0009064B"/>
    <w:rsid w:val="000A3153"/>
    <w:rsid w:val="000A4968"/>
    <w:rsid w:val="000B1641"/>
    <w:rsid w:val="000B71CC"/>
    <w:rsid w:val="000C233D"/>
    <w:rsid w:val="000D1829"/>
    <w:rsid w:val="000F01BC"/>
    <w:rsid w:val="000F0943"/>
    <w:rsid w:val="000F0F1E"/>
    <w:rsid w:val="00111126"/>
    <w:rsid w:val="00134DDD"/>
    <w:rsid w:val="0014430E"/>
    <w:rsid w:val="001512C9"/>
    <w:rsid w:val="0015509D"/>
    <w:rsid w:val="00161654"/>
    <w:rsid w:val="00164310"/>
    <w:rsid w:val="0016652A"/>
    <w:rsid w:val="001665E7"/>
    <w:rsid w:val="001707AD"/>
    <w:rsid w:val="00172728"/>
    <w:rsid w:val="00176F9F"/>
    <w:rsid w:val="0019384B"/>
    <w:rsid w:val="001B4E72"/>
    <w:rsid w:val="001C16C8"/>
    <w:rsid w:val="001D4B97"/>
    <w:rsid w:val="001D4DEA"/>
    <w:rsid w:val="001D78C7"/>
    <w:rsid w:val="001E3429"/>
    <w:rsid w:val="00201CE6"/>
    <w:rsid w:val="0020351E"/>
    <w:rsid w:val="00203BBE"/>
    <w:rsid w:val="00205ADE"/>
    <w:rsid w:val="00206906"/>
    <w:rsid w:val="00225ADB"/>
    <w:rsid w:val="002331B1"/>
    <w:rsid w:val="002436D3"/>
    <w:rsid w:val="00245763"/>
    <w:rsid w:val="00254B70"/>
    <w:rsid w:val="00256745"/>
    <w:rsid w:val="00263548"/>
    <w:rsid w:val="00263E54"/>
    <w:rsid w:val="002666B3"/>
    <w:rsid w:val="00267723"/>
    <w:rsid w:val="002772ED"/>
    <w:rsid w:val="002843D8"/>
    <w:rsid w:val="002848B8"/>
    <w:rsid w:val="00293311"/>
    <w:rsid w:val="002C6AD3"/>
    <w:rsid w:val="002D0A2D"/>
    <w:rsid w:val="002D42F5"/>
    <w:rsid w:val="002D4900"/>
    <w:rsid w:val="002D4F3E"/>
    <w:rsid w:val="002E1A9F"/>
    <w:rsid w:val="002E62F2"/>
    <w:rsid w:val="002F57DF"/>
    <w:rsid w:val="002F60E2"/>
    <w:rsid w:val="002F77D5"/>
    <w:rsid w:val="003027D0"/>
    <w:rsid w:val="003132D4"/>
    <w:rsid w:val="00315F26"/>
    <w:rsid w:val="00321356"/>
    <w:rsid w:val="00323521"/>
    <w:rsid w:val="00334D7A"/>
    <w:rsid w:val="003361DC"/>
    <w:rsid w:val="0034430E"/>
    <w:rsid w:val="003504D9"/>
    <w:rsid w:val="003534AF"/>
    <w:rsid w:val="0035493F"/>
    <w:rsid w:val="00360ADB"/>
    <w:rsid w:val="003709DA"/>
    <w:rsid w:val="00386E02"/>
    <w:rsid w:val="00395ECC"/>
    <w:rsid w:val="003C1373"/>
    <w:rsid w:val="003C477A"/>
    <w:rsid w:val="003C7B0F"/>
    <w:rsid w:val="00413FEF"/>
    <w:rsid w:val="00415C23"/>
    <w:rsid w:val="00420B88"/>
    <w:rsid w:val="00426CB3"/>
    <w:rsid w:val="0042704D"/>
    <w:rsid w:val="00432E7D"/>
    <w:rsid w:val="00435B6F"/>
    <w:rsid w:val="00437E56"/>
    <w:rsid w:val="00445EFB"/>
    <w:rsid w:val="004528A5"/>
    <w:rsid w:val="00456597"/>
    <w:rsid w:val="00466C0E"/>
    <w:rsid w:val="004703A5"/>
    <w:rsid w:val="00473BD3"/>
    <w:rsid w:val="00480BF6"/>
    <w:rsid w:val="00482021"/>
    <w:rsid w:val="0048342E"/>
    <w:rsid w:val="00492A32"/>
    <w:rsid w:val="004A052E"/>
    <w:rsid w:val="004A2094"/>
    <w:rsid w:val="004A2339"/>
    <w:rsid w:val="004B6FCD"/>
    <w:rsid w:val="004C6D01"/>
    <w:rsid w:val="004D303F"/>
    <w:rsid w:val="004D754F"/>
    <w:rsid w:val="004E438D"/>
    <w:rsid w:val="004F4CDB"/>
    <w:rsid w:val="00510EA1"/>
    <w:rsid w:val="00512F9E"/>
    <w:rsid w:val="005202EB"/>
    <w:rsid w:val="00522593"/>
    <w:rsid w:val="005258D7"/>
    <w:rsid w:val="00531989"/>
    <w:rsid w:val="005346E2"/>
    <w:rsid w:val="00537A41"/>
    <w:rsid w:val="005408E0"/>
    <w:rsid w:val="005431AA"/>
    <w:rsid w:val="00543E2D"/>
    <w:rsid w:val="0054439B"/>
    <w:rsid w:val="005633BD"/>
    <w:rsid w:val="005775E1"/>
    <w:rsid w:val="00577B0A"/>
    <w:rsid w:val="00580E69"/>
    <w:rsid w:val="0059112B"/>
    <w:rsid w:val="0059617A"/>
    <w:rsid w:val="005B1BEB"/>
    <w:rsid w:val="005B4DE4"/>
    <w:rsid w:val="005D17DF"/>
    <w:rsid w:val="005D6255"/>
    <w:rsid w:val="00607BC7"/>
    <w:rsid w:val="0061002E"/>
    <w:rsid w:val="00626C50"/>
    <w:rsid w:val="00634E4B"/>
    <w:rsid w:val="006417AF"/>
    <w:rsid w:val="006469D1"/>
    <w:rsid w:val="00653E8C"/>
    <w:rsid w:val="00680702"/>
    <w:rsid w:val="00681293"/>
    <w:rsid w:val="006868CE"/>
    <w:rsid w:val="006A555A"/>
    <w:rsid w:val="006A6FA0"/>
    <w:rsid w:val="006B080B"/>
    <w:rsid w:val="006C3B68"/>
    <w:rsid w:val="00704DF9"/>
    <w:rsid w:val="00713ACB"/>
    <w:rsid w:val="007153B7"/>
    <w:rsid w:val="00717C79"/>
    <w:rsid w:val="00724470"/>
    <w:rsid w:val="00724E63"/>
    <w:rsid w:val="00725509"/>
    <w:rsid w:val="00730C79"/>
    <w:rsid w:val="00745AEB"/>
    <w:rsid w:val="00751595"/>
    <w:rsid w:val="0077591D"/>
    <w:rsid w:val="007821C1"/>
    <w:rsid w:val="007827CE"/>
    <w:rsid w:val="007857B0"/>
    <w:rsid w:val="007A5663"/>
    <w:rsid w:val="007B55DD"/>
    <w:rsid w:val="007C144C"/>
    <w:rsid w:val="007C3629"/>
    <w:rsid w:val="007C434C"/>
    <w:rsid w:val="007D01B6"/>
    <w:rsid w:val="007E6784"/>
    <w:rsid w:val="007E7BEB"/>
    <w:rsid w:val="007F58A3"/>
    <w:rsid w:val="007F75C9"/>
    <w:rsid w:val="00801536"/>
    <w:rsid w:val="00836037"/>
    <w:rsid w:val="00837399"/>
    <w:rsid w:val="00840B7E"/>
    <w:rsid w:val="00840E2D"/>
    <w:rsid w:val="0086728F"/>
    <w:rsid w:val="00880E4D"/>
    <w:rsid w:val="008818CE"/>
    <w:rsid w:val="008826FC"/>
    <w:rsid w:val="00885241"/>
    <w:rsid w:val="0089076B"/>
    <w:rsid w:val="008A083E"/>
    <w:rsid w:val="008A1F5B"/>
    <w:rsid w:val="008A41CE"/>
    <w:rsid w:val="008A62FD"/>
    <w:rsid w:val="008B2FF8"/>
    <w:rsid w:val="008B3BDE"/>
    <w:rsid w:val="008C3C94"/>
    <w:rsid w:val="008D4753"/>
    <w:rsid w:val="008D6B20"/>
    <w:rsid w:val="009031B4"/>
    <w:rsid w:val="00903EAA"/>
    <w:rsid w:val="0091445B"/>
    <w:rsid w:val="009176BD"/>
    <w:rsid w:val="00923783"/>
    <w:rsid w:val="009237D1"/>
    <w:rsid w:val="0092752C"/>
    <w:rsid w:val="00931480"/>
    <w:rsid w:val="00934EF9"/>
    <w:rsid w:val="00941FC4"/>
    <w:rsid w:val="00947291"/>
    <w:rsid w:val="00947F64"/>
    <w:rsid w:val="0095471A"/>
    <w:rsid w:val="00954B8A"/>
    <w:rsid w:val="0096030E"/>
    <w:rsid w:val="009654D3"/>
    <w:rsid w:val="00973F28"/>
    <w:rsid w:val="00974B73"/>
    <w:rsid w:val="00981F2F"/>
    <w:rsid w:val="009869B7"/>
    <w:rsid w:val="0099392B"/>
    <w:rsid w:val="00994B02"/>
    <w:rsid w:val="009961DF"/>
    <w:rsid w:val="00997935"/>
    <w:rsid w:val="009A3B79"/>
    <w:rsid w:val="009C22D4"/>
    <w:rsid w:val="009C6B29"/>
    <w:rsid w:val="009D04DF"/>
    <w:rsid w:val="009D13DC"/>
    <w:rsid w:val="009F00BF"/>
    <w:rsid w:val="009F0E63"/>
    <w:rsid w:val="009F1E44"/>
    <w:rsid w:val="009F4F17"/>
    <w:rsid w:val="00A02361"/>
    <w:rsid w:val="00A14165"/>
    <w:rsid w:val="00A17323"/>
    <w:rsid w:val="00A3420F"/>
    <w:rsid w:val="00A416B0"/>
    <w:rsid w:val="00A52AE2"/>
    <w:rsid w:val="00A54EC3"/>
    <w:rsid w:val="00A55315"/>
    <w:rsid w:val="00A76C80"/>
    <w:rsid w:val="00A811C8"/>
    <w:rsid w:val="00A8387C"/>
    <w:rsid w:val="00A83F99"/>
    <w:rsid w:val="00A908F4"/>
    <w:rsid w:val="00A920A0"/>
    <w:rsid w:val="00A959E7"/>
    <w:rsid w:val="00A95EBE"/>
    <w:rsid w:val="00AA7DCE"/>
    <w:rsid w:val="00AB21E6"/>
    <w:rsid w:val="00AB5848"/>
    <w:rsid w:val="00AE0589"/>
    <w:rsid w:val="00AE16BE"/>
    <w:rsid w:val="00AF1FDB"/>
    <w:rsid w:val="00AF2F1B"/>
    <w:rsid w:val="00B011C8"/>
    <w:rsid w:val="00B04328"/>
    <w:rsid w:val="00B146E3"/>
    <w:rsid w:val="00B25542"/>
    <w:rsid w:val="00B316C9"/>
    <w:rsid w:val="00B35108"/>
    <w:rsid w:val="00B4368B"/>
    <w:rsid w:val="00B5266D"/>
    <w:rsid w:val="00B5790D"/>
    <w:rsid w:val="00B963B6"/>
    <w:rsid w:val="00BA2FEA"/>
    <w:rsid w:val="00BA4BF7"/>
    <w:rsid w:val="00BB2BEE"/>
    <w:rsid w:val="00BB5354"/>
    <w:rsid w:val="00BC227B"/>
    <w:rsid w:val="00BC25AE"/>
    <w:rsid w:val="00BC5EF8"/>
    <w:rsid w:val="00BD01AF"/>
    <w:rsid w:val="00BD1CB7"/>
    <w:rsid w:val="00BD46D3"/>
    <w:rsid w:val="00BD6EC2"/>
    <w:rsid w:val="00BD7DC2"/>
    <w:rsid w:val="00BF48F9"/>
    <w:rsid w:val="00C01FD1"/>
    <w:rsid w:val="00C02264"/>
    <w:rsid w:val="00C06715"/>
    <w:rsid w:val="00C17493"/>
    <w:rsid w:val="00C26295"/>
    <w:rsid w:val="00C26634"/>
    <w:rsid w:val="00C348A1"/>
    <w:rsid w:val="00C42447"/>
    <w:rsid w:val="00C51B3F"/>
    <w:rsid w:val="00C6128F"/>
    <w:rsid w:val="00C630BA"/>
    <w:rsid w:val="00CA5DF5"/>
    <w:rsid w:val="00CB6933"/>
    <w:rsid w:val="00CB7783"/>
    <w:rsid w:val="00CC1656"/>
    <w:rsid w:val="00CD4D47"/>
    <w:rsid w:val="00CE663B"/>
    <w:rsid w:val="00CF54E4"/>
    <w:rsid w:val="00CF70A7"/>
    <w:rsid w:val="00D02590"/>
    <w:rsid w:val="00D05993"/>
    <w:rsid w:val="00D132DB"/>
    <w:rsid w:val="00D15D80"/>
    <w:rsid w:val="00D17FE6"/>
    <w:rsid w:val="00D2089C"/>
    <w:rsid w:val="00D24533"/>
    <w:rsid w:val="00D24664"/>
    <w:rsid w:val="00D26227"/>
    <w:rsid w:val="00D436F5"/>
    <w:rsid w:val="00D45F7A"/>
    <w:rsid w:val="00D46561"/>
    <w:rsid w:val="00D54625"/>
    <w:rsid w:val="00D56B21"/>
    <w:rsid w:val="00D577E8"/>
    <w:rsid w:val="00D618FE"/>
    <w:rsid w:val="00D75B48"/>
    <w:rsid w:val="00D84862"/>
    <w:rsid w:val="00D867B0"/>
    <w:rsid w:val="00D94C5B"/>
    <w:rsid w:val="00DA14B7"/>
    <w:rsid w:val="00DA31AB"/>
    <w:rsid w:val="00DB04D7"/>
    <w:rsid w:val="00DB1F3B"/>
    <w:rsid w:val="00DB33D7"/>
    <w:rsid w:val="00DB42F9"/>
    <w:rsid w:val="00DC5386"/>
    <w:rsid w:val="00DD29B3"/>
    <w:rsid w:val="00DE47DF"/>
    <w:rsid w:val="00DE6E5C"/>
    <w:rsid w:val="00E038B3"/>
    <w:rsid w:val="00E04009"/>
    <w:rsid w:val="00E0558B"/>
    <w:rsid w:val="00E26444"/>
    <w:rsid w:val="00E36401"/>
    <w:rsid w:val="00E40341"/>
    <w:rsid w:val="00E44C4C"/>
    <w:rsid w:val="00E57AC6"/>
    <w:rsid w:val="00E71D23"/>
    <w:rsid w:val="00E85BA9"/>
    <w:rsid w:val="00E9365B"/>
    <w:rsid w:val="00E96835"/>
    <w:rsid w:val="00EB23F3"/>
    <w:rsid w:val="00EB3741"/>
    <w:rsid w:val="00EB459D"/>
    <w:rsid w:val="00EC0F5A"/>
    <w:rsid w:val="00EC1E6F"/>
    <w:rsid w:val="00EC6960"/>
    <w:rsid w:val="00EC7E35"/>
    <w:rsid w:val="00EE0656"/>
    <w:rsid w:val="00EE456D"/>
    <w:rsid w:val="00EF21FC"/>
    <w:rsid w:val="00F17D5F"/>
    <w:rsid w:val="00F24043"/>
    <w:rsid w:val="00F25D83"/>
    <w:rsid w:val="00F30AE0"/>
    <w:rsid w:val="00F34E3D"/>
    <w:rsid w:val="00F41380"/>
    <w:rsid w:val="00F454F5"/>
    <w:rsid w:val="00F551E1"/>
    <w:rsid w:val="00F577A4"/>
    <w:rsid w:val="00F80213"/>
    <w:rsid w:val="00F811E5"/>
    <w:rsid w:val="00F820BC"/>
    <w:rsid w:val="00F87E92"/>
    <w:rsid w:val="00F910A7"/>
    <w:rsid w:val="00F94E76"/>
    <w:rsid w:val="00FA5359"/>
    <w:rsid w:val="00FB7141"/>
    <w:rsid w:val="00FC1887"/>
    <w:rsid w:val="00FD1416"/>
    <w:rsid w:val="00FE0631"/>
    <w:rsid w:val="00FE37FD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8B2FF8"/>
    <w:pPr>
      <w:keepNext/>
      <w:tabs>
        <w:tab w:val="center" w:pos="6804"/>
      </w:tabs>
      <w:jc w:val="both"/>
      <w:outlineLvl w:val="1"/>
    </w:pPr>
    <w:rPr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2FF8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CommentReference">
    <w:name w:val="annotation reference"/>
    <w:uiPriority w:val="99"/>
    <w:rsid w:val="008B2F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2FF8"/>
    <w:rPr>
      <w:rFonts w:ascii=".VnTime" w:hAnsi=".VnTime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8B2FF8"/>
    <w:rPr>
      <w:rFonts w:ascii=".VnTime" w:eastAsia="Times New Roman" w:hAnsi=".VnTime" w:cs="Times New Roman"/>
      <w:sz w:val="20"/>
      <w:szCs w:val="20"/>
      <w:lang w:val="x-none" w:eastAsia="x-none"/>
    </w:rPr>
  </w:style>
  <w:style w:type="paragraph" w:customStyle="1" w:styleId="abc">
    <w:name w:val="abc"/>
    <w:basedOn w:val="Normal"/>
    <w:rsid w:val="008B2FF8"/>
    <w:pPr>
      <w:widowControl w:val="0"/>
    </w:pPr>
    <w:rPr>
      <w:rFonts w:ascii=".VnTime" w:hAnsi=".VnTime"/>
      <w:snapToGrid w:val="0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F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D30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53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4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533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8B2FF8"/>
    <w:pPr>
      <w:keepNext/>
      <w:tabs>
        <w:tab w:val="center" w:pos="6804"/>
      </w:tabs>
      <w:jc w:val="both"/>
      <w:outlineLvl w:val="1"/>
    </w:pPr>
    <w:rPr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2FF8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CommentReference">
    <w:name w:val="annotation reference"/>
    <w:uiPriority w:val="99"/>
    <w:rsid w:val="008B2F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2FF8"/>
    <w:rPr>
      <w:rFonts w:ascii=".VnTime" w:hAnsi=".VnTime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8B2FF8"/>
    <w:rPr>
      <w:rFonts w:ascii=".VnTime" w:eastAsia="Times New Roman" w:hAnsi=".VnTime" w:cs="Times New Roman"/>
      <w:sz w:val="20"/>
      <w:szCs w:val="20"/>
      <w:lang w:val="x-none" w:eastAsia="x-none"/>
    </w:rPr>
  </w:style>
  <w:style w:type="paragraph" w:customStyle="1" w:styleId="abc">
    <w:name w:val="abc"/>
    <w:basedOn w:val="Normal"/>
    <w:rsid w:val="008B2FF8"/>
    <w:pPr>
      <w:widowControl w:val="0"/>
    </w:pPr>
    <w:rPr>
      <w:rFonts w:ascii=".VnTime" w:hAnsi=".VnTime"/>
      <w:snapToGrid w:val="0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F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D30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53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4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533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damin</cp:lastModifiedBy>
  <cp:revision>10</cp:revision>
  <cp:lastPrinted>2019-10-11T03:07:00Z</cp:lastPrinted>
  <dcterms:created xsi:type="dcterms:W3CDTF">2019-10-11T02:52:00Z</dcterms:created>
  <dcterms:modified xsi:type="dcterms:W3CDTF">2019-10-14T02:44:00Z</dcterms:modified>
</cp:coreProperties>
</file>