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B6" w:rsidRDefault="00DA386F">
      <w:r w:rsidRPr="00DA386F">
        <w:rPr>
          <w:noProof/>
        </w:rPr>
        <w:drawing>
          <wp:inline distT="0" distB="0" distL="0" distR="0">
            <wp:extent cx="9144000" cy="702446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02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5B6" w:rsidSect="00DA38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6F"/>
    <w:rsid w:val="005258CA"/>
    <w:rsid w:val="0069359B"/>
    <w:rsid w:val="00D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FFA4E-28E9-416F-BF99-0486B238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Hoa</dc:creator>
  <cp:keywords/>
  <dc:description/>
  <cp:lastModifiedBy>Vu Thi Hoa</cp:lastModifiedBy>
  <cp:revision>1</cp:revision>
  <dcterms:created xsi:type="dcterms:W3CDTF">2020-11-27T13:56:00Z</dcterms:created>
  <dcterms:modified xsi:type="dcterms:W3CDTF">2020-11-27T13:57:00Z</dcterms:modified>
</cp:coreProperties>
</file>