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97" w:type="dxa"/>
        <w:tblInd w:w="-176" w:type="dxa"/>
        <w:tblLook w:val="01E0" w:firstRow="1" w:lastRow="1" w:firstColumn="1" w:lastColumn="1" w:noHBand="0" w:noVBand="0"/>
      </w:tblPr>
      <w:tblGrid>
        <w:gridCol w:w="3242"/>
        <w:gridCol w:w="378"/>
        <w:gridCol w:w="6077"/>
      </w:tblGrid>
      <w:tr w:rsidR="00173C92" w:rsidRPr="00143227" w14:paraId="3DF842E9" w14:textId="77777777" w:rsidTr="00143227">
        <w:trPr>
          <w:trHeight w:val="1080"/>
        </w:trPr>
        <w:tc>
          <w:tcPr>
            <w:tcW w:w="3242" w:type="dxa"/>
          </w:tcPr>
          <w:p w14:paraId="71D3589C" w14:textId="77777777" w:rsidR="00D56D70" w:rsidRPr="00143227" w:rsidRDefault="00D56D70" w:rsidP="00E14B9F">
            <w:pPr>
              <w:widowControl w:val="0"/>
              <w:spacing w:before="120" w:line="264" w:lineRule="auto"/>
              <w:jc w:val="center"/>
              <w:rPr>
                <w:rFonts w:asciiTheme="majorHAnsi" w:hAnsiTheme="majorHAnsi" w:cstheme="majorHAnsi"/>
                <w:sz w:val="25"/>
                <w:szCs w:val="25"/>
              </w:rPr>
            </w:pPr>
            <w:r w:rsidRPr="00143227">
              <w:rPr>
                <w:rFonts w:asciiTheme="majorHAnsi" w:hAnsiTheme="majorHAnsi" w:cstheme="majorHAnsi"/>
                <w:b/>
                <w:sz w:val="25"/>
                <w:szCs w:val="25"/>
              </w:rPr>
              <w:t>NGÂN HÀNG NHÀ NƯỚC</w:t>
            </w:r>
          </w:p>
          <w:p w14:paraId="53FB4684" w14:textId="77777777" w:rsidR="00173C92" w:rsidRPr="00143227" w:rsidRDefault="00D56D70" w:rsidP="00E14B9F">
            <w:pPr>
              <w:widowControl w:val="0"/>
              <w:spacing w:line="264" w:lineRule="auto"/>
              <w:jc w:val="center"/>
              <w:rPr>
                <w:rFonts w:asciiTheme="majorHAnsi" w:hAnsiTheme="majorHAnsi" w:cstheme="majorHAnsi"/>
                <w:b/>
                <w:sz w:val="25"/>
                <w:szCs w:val="25"/>
              </w:rPr>
            </w:pPr>
            <w:r w:rsidRPr="00143227">
              <w:rPr>
                <w:rFonts w:asciiTheme="majorHAnsi" w:hAnsiTheme="majorHAnsi" w:cstheme="majorHAnsi"/>
                <w:b/>
                <w:sz w:val="25"/>
                <w:szCs w:val="25"/>
              </w:rPr>
              <w:t xml:space="preserve">VIỆT NAM </w:t>
            </w:r>
          </w:p>
          <w:p w14:paraId="69CD1AE1" w14:textId="77777777" w:rsidR="00173C92" w:rsidRPr="00143227" w:rsidRDefault="00C2648E" w:rsidP="00E14B9F">
            <w:pPr>
              <w:widowControl w:val="0"/>
              <w:spacing w:before="120" w:line="264" w:lineRule="auto"/>
              <w:jc w:val="center"/>
              <w:rPr>
                <w:rFonts w:asciiTheme="majorHAnsi" w:hAnsiTheme="majorHAnsi" w:cstheme="majorHAnsi"/>
                <w:sz w:val="16"/>
              </w:rPr>
            </w:pPr>
            <w:r w:rsidRPr="00143227">
              <w:rPr>
                <w:rFonts w:asciiTheme="majorHAnsi" w:hAnsiTheme="majorHAnsi" w:cstheme="majorHAnsi"/>
                <w:noProof/>
              </w:rPr>
              <mc:AlternateContent>
                <mc:Choice Requires="wps">
                  <w:drawing>
                    <wp:anchor distT="0" distB="0" distL="114300" distR="114300" simplePos="0" relativeHeight="251656704" behindDoc="0" locked="0" layoutInCell="1" allowOverlap="1" wp14:anchorId="02C1A11D" wp14:editId="594E7754">
                      <wp:simplePos x="0" y="0"/>
                      <wp:positionH relativeFrom="column">
                        <wp:posOffset>737235</wp:posOffset>
                      </wp:positionH>
                      <wp:positionV relativeFrom="paragraph">
                        <wp:posOffset>49118</wp:posOffset>
                      </wp:positionV>
                      <wp:extent cx="4572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98A007"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3.85pt" to="94.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r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ZaE0vXEFICq1sSE5elQvZq3pN4eUrlqidjxKfD0ZiIsRyV1IWDgDF2z7L5oBhuy9jnU6&#10;NrYLlFABdIx2nG528KNHFDbz8SNYjBG9HiWkuMYZ6/xnrjsUJiWWoDnyksPaeVAO0CskXKP0SkgZ&#10;zZYK9SWejUfjGOC0FCwcBpizu20lLTqQ0C7xC2UAsjuY1XvFIlnLCVte5p4IeZ4DXqrAB5mAnMvs&#10;3A/fZ+lsOV1O80E+miwHeVrXg0+rKh9MVtnjuH6oq6rOfgRpWV60gjGugrprb2b533l/eSXnrrp1&#10;560MyT17TBHEXv9RdLQyuHfug61mp40N1QiuQjtG8OXphH7/fR1Rvx744icAAAD//wMAUEsDBBQA&#10;BgAIAAAAIQD1wl0Q2QAAAAcBAAAPAAAAZHJzL2Rvd25yZXYueG1sTI7BTsMwEETvSPyDtUhcKuqk&#10;SG0U4lQIyI0LLYjrNl6SiHidxm4b+Hq2XOD4NKOZV6wn16sjjaHzbCCdJ6CIa287bgy8bqubDFSI&#10;yBZ7z2TgiwKsy8uLAnPrT/xCx01slIxwyNFAG+OQax3qlhyGuR+IJfvwo8MoODbajniScdfrRZIs&#10;tcOO5aHFgR5aqj83B2cgVG+0r75n9Sx5v208LfaPz09ozPXVdH8HKtIU/8pw1hd1KMVp5w9sg+qF&#10;02UqVQOrFahznmXCu1/WZaH/+5c/AAAA//8DAFBLAQItABQABgAIAAAAIQC2gziS/gAAAOEBAAAT&#10;AAAAAAAAAAAAAAAAAAAAAABbQ29udGVudF9UeXBlc10ueG1sUEsBAi0AFAAGAAgAAAAhADj9If/W&#10;AAAAlAEAAAsAAAAAAAAAAAAAAAAALwEAAF9yZWxzLy5yZWxzUEsBAi0AFAAGAAgAAAAhAOL+qusU&#10;AgAAKAQAAA4AAAAAAAAAAAAAAAAALgIAAGRycy9lMm9Eb2MueG1sUEsBAi0AFAAGAAgAAAAhAPXC&#10;XRDZAAAABwEAAA8AAAAAAAAAAAAAAAAAbgQAAGRycy9kb3ducmV2LnhtbFBLBQYAAAAABAAEAPMA&#10;AAB0BQAAAAA=&#10;"/>
                  </w:pict>
                </mc:Fallback>
              </mc:AlternateContent>
            </w:r>
          </w:p>
        </w:tc>
        <w:tc>
          <w:tcPr>
            <w:tcW w:w="378" w:type="dxa"/>
          </w:tcPr>
          <w:p w14:paraId="7C8D1D46" w14:textId="77777777" w:rsidR="00173C92" w:rsidRPr="00143227" w:rsidRDefault="00173C92" w:rsidP="00E14B9F">
            <w:pPr>
              <w:widowControl w:val="0"/>
              <w:spacing w:before="120" w:line="264" w:lineRule="auto"/>
              <w:rPr>
                <w:rFonts w:asciiTheme="majorHAnsi" w:hAnsiTheme="majorHAnsi" w:cstheme="majorHAnsi"/>
              </w:rPr>
            </w:pPr>
          </w:p>
        </w:tc>
        <w:tc>
          <w:tcPr>
            <w:tcW w:w="6077" w:type="dxa"/>
            <w:hideMark/>
          </w:tcPr>
          <w:p w14:paraId="4CA90A14" w14:textId="77777777" w:rsidR="00173C92" w:rsidRPr="00143227" w:rsidRDefault="00173C92" w:rsidP="00E14B9F">
            <w:pPr>
              <w:widowControl w:val="0"/>
              <w:spacing w:before="120" w:line="264" w:lineRule="auto"/>
              <w:jc w:val="center"/>
              <w:rPr>
                <w:rFonts w:asciiTheme="majorHAnsi" w:hAnsiTheme="majorHAnsi" w:cstheme="majorHAnsi"/>
                <w:b/>
                <w:sz w:val="25"/>
                <w:szCs w:val="25"/>
              </w:rPr>
            </w:pPr>
            <w:r w:rsidRPr="00143227">
              <w:rPr>
                <w:rFonts w:asciiTheme="majorHAnsi" w:hAnsiTheme="majorHAnsi" w:cstheme="majorHAnsi"/>
                <w:b/>
                <w:sz w:val="25"/>
                <w:szCs w:val="25"/>
              </w:rPr>
              <w:t>CỘNG HOÀ XÃ HỘI CHỦ NGHĨA VIỆT NAM</w:t>
            </w:r>
          </w:p>
          <w:p w14:paraId="0BF480A7" w14:textId="77777777" w:rsidR="00173C92" w:rsidRPr="00143227" w:rsidRDefault="00C2648E" w:rsidP="00E14B9F">
            <w:pPr>
              <w:widowControl w:val="0"/>
              <w:spacing w:line="264" w:lineRule="auto"/>
              <w:jc w:val="center"/>
              <w:rPr>
                <w:rFonts w:asciiTheme="majorHAnsi" w:hAnsiTheme="majorHAnsi" w:cstheme="majorHAnsi"/>
                <w:b/>
              </w:rPr>
            </w:pPr>
            <w:r w:rsidRPr="00143227">
              <w:rPr>
                <w:rFonts w:asciiTheme="majorHAnsi" w:hAnsiTheme="majorHAnsi" w:cstheme="majorHAnsi"/>
                <w:noProof/>
              </w:rPr>
              <mc:AlternateContent>
                <mc:Choice Requires="wps">
                  <w:drawing>
                    <wp:anchor distT="0" distB="0" distL="114300" distR="114300" simplePos="0" relativeHeight="251657728" behindDoc="0" locked="0" layoutInCell="1" allowOverlap="1" wp14:anchorId="3244A849" wp14:editId="0EF8D00A">
                      <wp:simplePos x="0" y="0"/>
                      <wp:positionH relativeFrom="column">
                        <wp:posOffset>824865</wp:posOffset>
                      </wp:positionH>
                      <wp:positionV relativeFrom="paragraph">
                        <wp:posOffset>275813</wp:posOffset>
                      </wp:positionV>
                      <wp:extent cx="2070340" cy="0"/>
                      <wp:effectExtent l="0" t="0" r="25400" b="1905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A443D6"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5pt,21.7pt" to="227.9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Gd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xleWjNYFwJEbXa2FAcPapX86zpd4eUrjuidjxSfDsZyMtCRvIuJWycgQu2wxfNIIbsvY59&#10;Ora2D5DQAXSMcpxucvCjRxQO8/QxfShANXr1JaS8Jhrr/GeuexSMCksgHYHJ4dn5QISU15Bwj9Jr&#10;IWVUWyo0VHg+yScxwWkpWHCGMGd321padCBhXuIXqwLPfZjVe8UiWMcJW11sT4Q823C5VAEPSgE6&#10;F+s8ED/m6Xw1W82KUZFPV6MibZrRp3VdjKbr7HHSPDR13WQ/A7WsKDvBGFeB3XU4s+LvxL88k/NY&#10;3cbz1obkPXrsF5C9/iPpqGWQ7zwIW81OG3vVGOYxBl/eThj4+z3Y9y98+QsAAP//AwBQSwMEFAAG&#10;AAgAAAAhAJGsPKjcAAAACQEAAA8AAABkcnMvZG93bnJldi54bWxMj8FOwzAQRO9I/IO1SFwq6pCm&#10;iIY4FQJy40IBcd3GSxIRr9PYbQNfzyIOcJzZp9mZYj25Xh1oDJ1nA5fzBBRx7W3HjYGX5+riGlSI&#10;yBZ7z2TgkwKsy9OTAnPrj/xEh01slIRwyNFAG+OQax3qlhyGuR+I5fbuR4dR5NhoO+JRwl2v0yS5&#10;0g47lg8tDnTXUv2x2TsDoXqlXfU1q2fJ26LxlO7uHx/QmPOz6fYGVKQp/sHwU1+qQymdtn7PNqhe&#10;dLpaCWogW2SgBMiWSzG2v4YuC/1/QfkNAAD//wMAUEsBAi0AFAAGAAgAAAAhALaDOJL+AAAA4QEA&#10;ABMAAAAAAAAAAAAAAAAAAAAAAFtDb250ZW50X1R5cGVzXS54bWxQSwECLQAUAAYACAAAACEAOP0h&#10;/9YAAACUAQAACwAAAAAAAAAAAAAAAAAvAQAAX3JlbHMvLnJlbHNQSwECLQAUAAYACAAAACEA7vLB&#10;nRMCAAApBAAADgAAAAAAAAAAAAAAAAAuAgAAZHJzL2Uyb0RvYy54bWxQSwECLQAUAAYACAAAACEA&#10;kaw8qNwAAAAJAQAADwAAAAAAAAAAAAAAAABtBAAAZHJzL2Rvd25yZXYueG1sUEsFBgAAAAAEAAQA&#10;8wAAAHYFAAAAAA==&#10;"/>
                  </w:pict>
                </mc:Fallback>
              </mc:AlternateContent>
            </w:r>
            <w:r w:rsidR="00173C92" w:rsidRPr="00143227">
              <w:rPr>
                <w:rFonts w:asciiTheme="majorHAnsi" w:hAnsiTheme="majorHAnsi" w:cstheme="majorHAnsi"/>
                <w:b/>
              </w:rPr>
              <w:t>Độc lập – Tự do – Hạnh phúc</w:t>
            </w:r>
          </w:p>
        </w:tc>
      </w:tr>
      <w:tr w:rsidR="00173C92" w:rsidRPr="00143227" w14:paraId="6E08D7D1" w14:textId="77777777" w:rsidTr="00143227">
        <w:tc>
          <w:tcPr>
            <w:tcW w:w="3242" w:type="dxa"/>
          </w:tcPr>
          <w:p w14:paraId="782BBFFB" w14:textId="77777777" w:rsidR="00173C92" w:rsidRPr="00143227" w:rsidRDefault="00CD0BE7" w:rsidP="00257FC6">
            <w:pPr>
              <w:widowControl w:val="0"/>
              <w:spacing w:line="264" w:lineRule="auto"/>
              <w:ind w:right="-210"/>
              <w:jc w:val="center"/>
              <w:rPr>
                <w:rFonts w:asciiTheme="majorHAnsi" w:hAnsiTheme="majorHAnsi" w:cstheme="majorHAnsi"/>
                <w:sz w:val="25"/>
                <w:szCs w:val="25"/>
              </w:rPr>
            </w:pPr>
            <w:r w:rsidRPr="00143227">
              <w:rPr>
                <w:rFonts w:asciiTheme="majorHAnsi" w:hAnsiTheme="majorHAnsi" w:cstheme="majorHAnsi"/>
              </w:rPr>
              <w:t xml:space="preserve">Số: </w:t>
            </w:r>
            <w:r w:rsidR="00257FC6" w:rsidRPr="00143227">
              <w:rPr>
                <w:rFonts w:asciiTheme="majorHAnsi" w:hAnsiTheme="majorHAnsi" w:cstheme="majorHAnsi"/>
              </w:rPr>
              <w:t xml:space="preserve">     </w:t>
            </w:r>
            <w:r w:rsidR="0064320C" w:rsidRPr="00143227">
              <w:rPr>
                <w:rFonts w:asciiTheme="majorHAnsi" w:hAnsiTheme="majorHAnsi" w:cstheme="majorHAnsi"/>
              </w:rPr>
              <w:t>/202</w:t>
            </w:r>
            <w:r w:rsidR="00257FC6" w:rsidRPr="00143227">
              <w:rPr>
                <w:rFonts w:asciiTheme="majorHAnsi" w:hAnsiTheme="majorHAnsi" w:cstheme="majorHAnsi"/>
              </w:rPr>
              <w:t>5</w:t>
            </w:r>
            <w:r w:rsidR="00173C92" w:rsidRPr="00143227">
              <w:rPr>
                <w:rFonts w:asciiTheme="majorHAnsi" w:hAnsiTheme="majorHAnsi" w:cstheme="majorHAnsi"/>
              </w:rPr>
              <w:t>/TT-</w:t>
            </w:r>
            <w:r w:rsidR="00A95B50" w:rsidRPr="00143227">
              <w:rPr>
                <w:rFonts w:asciiTheme="majorHAnsi" w:hAnsiTheme="majorHAnsi" w:cstheme="majorHAnsi"/>
              </w:rPr>
              <w:t>NHNN</w:t>
            </w:r>
          </w:p>
        </w:tc>
        <w:tc>
          <w:tcPr>
            <w:tcW w:w="378" w:type="dxa"/>
          </w:tcPr>
          <w:p w14:paraId="4170EA22" w14:textId="77777777" w:rsidR="00173C92" w:rsidRPr="00143227" w:rsidRDefault="00173C92" w:rsidP="00E14B9F">
            <w:pPr>
              <w:widowControl w:val="0"/>
              <w:spacing w:line="264" w:lineRule="auto"/>
              <w:rPr>
                <w:rFonts w:asciiTheme="majorHAnsi" w:hAnsiTheme="majorHAnsi" w:cstheme="majorHAnsi"/>
              </w:rPr>
            </w:pPr>
          </w:p>
        </w:tc>
        <w:tc>
          <w:tcPr>
            <w:tcW w:w="6077" w:type="dxa"/>
            <w:hideMark/>
          </w:tcPr>
          <w:p w14:paraId="23D2EE33" w14:textId="77777777" w:rsidR="00173C92" w:rsidRPr="00143227" w:rsidRDefault="00CD0BE7" w:rsidP="00257FC6">
            <w:pPr>
              <w:widowControl w:val="0"/>
              <w:spacing w:line="264" w:lineRule="auto"/>
              <w:jc w:val="center"/>
              <w:rPr>
                <w:rFonts w:asciiTheme="majorHAnsi" w:hAnsiTheme="majorHAnsi" w:cstheme="majorHAnsi"/>
              </w:rPr>
            </w:pPr>
            <w:r w:rsidRPr="00143227">
              <w:rPr>
                <w:rFonts w:asciiTheme="majorHAnsi" w:hAnsiTheme="majorHAnsi" w:cstheme="majorHAnsi"/>
                <w:i/>
              </w:rPr>
              <w:t xml:space="preserve">  Hà Nội, ngày </w:t>
            </w:r>
            <w:r w:rsidR="00257FC6" w:rsidRPr="00143227">
              <w:rPr>
                <w:rFonts w:asciiTheme="majorHAnsi" w:hAnsiTheme="majorHAnsi" w:cstheme="majorHAnsi"/>
                <w:i/>
              </w:rPr>
              <w:t xml:space="preserve">     </w:t>
            </w:r>
            <w:r w:rsidRPr="00143227">
              <w:rPr>
                <w:rFonts w:asciiTheme="majorHAnsi" w:hAnsiTheme="majorHAnsi" w:cstheme="majorHAnsi"/>
                <w:i/>
              </w:rPr>
              <w:t xml:space="preserve"> tháng </w:t>
            </w:r>
            <w:r w:rsidR="00257FC6" w:rsidRPr="00143227">
              <w:rPr>
                <w:rFonts w:asciiTheme="majorHAnsi" w:hAnsiTheme="majorHAnsi" w:cstheme="majorHAnsi"/>
                <w:i/>
              </w:rPr>
              <w:t xml:space="preserve">   </w:t>
            </w:r>
            <w:r w:rsidRPr="00143227">
              <w:rPr>
                <w:rFonts w:asciiTheme="majorHAnsi" w:hAnsiTheme="majorHAnsi" w:cstheme="majorHAnsi"/>
                <w:i/>
              </w:rPr>
              <w:t xml:space="preserve"> </w:t>
            </w:r>
            <w:r w:rsidR="00173C92" w:rsidRPr="00143227">
              <w:rPr>
                <w:rFonts w:asciiTheme="majorHAnsi" w:hAnsiTheme="majorHAnsi" w:cstheme="majorHAnsi"/>
                <w:i/>
              </w:rPr>
              <w:t>năm 20</w:t>
            </w:r>
            <w:r w:rsidR="0064320C" w:rsidRPr="00143227">
              <w:rPr>
                <w:rFonts w:asciiTheme="majorHAnsi" w:hAnsiTheme="majorHAnsi" w:cstheme="majorHAnsi"/>
                <w:i/>
              </w:rPr>
              <w:t>2</w:t>
            </w:r>
            <w:r w:rsidR="00257FC6" w:rsidRPr="00143227">
              <w:rPr>
                <w:rFonts w:asciiTheme="majorHAnsi" w:hAnsiTheme="majorHAnsi" w:cstheme="majorHAnsi"/>
                <w:i/>
              </w:rPr>
              <w:t>5</w:t>
            </w:r>
          </w:p>
        </w:tc>
      </w:tr>
    </w:tbl>
    <w:p w14:paraId="644C5D17" w14:textId="77777777" w:rsidR="001A53EB" w:rsidRPr="00143227" w:rsidRDefault="00297395" w:rsidP="007E685F">
      <w:pPr>
        <w:pStyle w:val="Heading2"/>
        <w:keepNext w:val="0"/>
        <w:widowControl w:val="0"/>
        <w:rPr>
          <w:rFonts w:asciiTheme="majorHAnsi" w:hAnsiTheme="majorHAnsi" w:cstheme="majorHAnsi"/>
          <w:szCs w:val="28"/>
        </w:rPr>
      </w:pPr>
      <w:r>
        <w:rPr>
          <w:rFonts w:asciiTheme="majorHAnsi" w:hAnsiTheme="majorHAnsi" w:cstheme="majorHAnsi"/>
          <w:noProof/>
          <w:szCs w:val="28"/>
        </w:rPr>
        <mc:AlternateContent>
          <mc:Choice Requires="wps">
            <w:drawing>
              <wp:anchor distT="0" distB="0" distL="114300" distR="114300" simplePos="0" relativeHeight="251659776" behindDoc="0" locked="0" layoutInCell="1" allowOverlap="1" wp14:anchorId="7A51C919" wp14:editId="2E9CD080">
                <wp:simplePos x="0" y="0"/>
                <wp:positionH relativeFrom="column">
                  <wp:posOffset>562387</wp:posOffset>
                </wp:positionH>
                <wp:positionV relativeFrom="paragraph">
                  <wp:posOffset>192182</wp:posOffset>
                </wp:positionV>
                <wp:extent cx="1472541" cy="463138"/>
                <wp:effectExtent l="0" t="0" r="13970" b="13335"/>
                <wp:wrapNone/>
                <wp:docPr id="4" name="Rectangle 4"/>
                <wp:cNvGraphicFramePr/>
                <a:graphic xmlns:a="http://schemas.openxmlformats.org/drawingml/2006/main">
                  <a:graphicData uri="http://schemas.microsoft.com/office/word/2010/wordprocessingShape">
                    <wps:wsp>
                      <wps:cNvSpPr/>
                      <wps:spPr>
                        <a:xfrm>
                          <a:off x="0" y="0"/>
                          <a:ext cx="1472541" cy="46313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D0EC84" w14:textId="77777777" w:rsidR="00297395" w:rsidRPr="00297395" w:rsidRDefault="00297395" w:rsidP="00297395">
                            <w:pPr>
                              <w:jc w:val="center"/>
                              <w:rPr>
                                <w:b/>
                                <w:color w:val="000000" w:themeColor="text1"/>
                              </w:rPr>
                            </w:pPr>
                            <w:r w:rsidRPr="00297395">
                              <w:rPr>
                                <w:b/>
                                <w:color w:val="000000" w:themeColor="text1"/>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51C919" id="Rectangle 4" o:spid="_x0000_s1026" style="position:absolute;left:0;text-align:left;margin-left:44.3pt;margin-top:15.15pt;width:115.95pt;height:36.4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kRaAIAACkFAAAOAAAAZHJzL2Uyb0RvYy54bWysVE1v2zAMvQ/YfxB0Xx2n6ceCOkWQosOA&#10;oi3WDj0rshQbkEWNUmJnv36U7DhFW+wwLAeFEslH6unRV9ddY9hOoa/BFjw/mXCmrISytpuC/3y+&#10;/XLJmQ/ClsKAVQXfK8+vF58/XbVurqZQgSkVMgKxft66glchuHmWeVmpRvgTcMqSUwM2ItAWN1mJ&#10;oiX0xmTTyeQ8awFLhyCV93R60zv5IuFrrWR40NqrwEzBqbeQVkzrOq7Z4krMNyhcVcuhDfEPXTSi&#10;tlR0hLoRQbAt1u+gmloieNDhREKTgda1VOkOdJt88uY2T5VwKt2FyPFupMn/P1h5v3tyj0g0tM7P&#10;PZnxFp3GJv5Tf6xLZO1HslQXmKTDfHYxPZvlnEnyzc5P89PLyGZ2zHbowzcFDYtGwZEeI3Ekdnc+&#10;9KGHkFjMwm1tTDw/tpKssDcqBhj7Q2lWl1R8moCSStTKINsJel8hpbIh712VKFV/fDah39DamJEa&#10;TYARWVPhEXsAiAp8j923PcTHVJVENiZP/tZYnzxmpMpgw5jc1BbwIwBDtxoq9/EHknpqIkuhW3cU&#10;Es01lPtHZAi92r2TtzW9wJ3w4VEgyZsGgUY2PNCiDbQFh8HirAL8/dF5jCfVkZezlsal4P7XVqDi&#10;zHy3pMev+WwW5yttZmcXU9rga8/6tcdumxXQi5F6qLtkxvhgDqZGaF5ospexKrmElVS74DLgYbMK&#10;/RjTt0Gq5TKF0Uw5Ee7sk5MRPBIcFfbcvQh0gwwDCfgeDqMl5m/U2MfGTAvLbQBdJ6keeR2op3lM&#10;Ghq+HXHgX+9T1PELt/gDAAD//wMAUEsDBBQABgAIAAAAIQAxfYK44AAAAAkBAAAPAAAAZHJzL2Rv&#10;d25yZXYueG1sTI/LTsMwEEX3SPyDNUjsqE0iqijEqUolVjykNIDEzo2HJBCPo9htA1/PdAXL0T26&#10;90yxmt0gDjiF3pOG64UCgdR421Or4aW+v8pAhGjImsETavjGAKvy/KwwufVHqvCwja3gEgq50dDF&#10;OOZShqZDZ8LCj0icffjJmcjn1Eo7mSOXu0EmSi2lMz3xQmdG3HTYfG33TgO+vn1WP+8PzfNjs/YV&#10;bWJ9Vz9pfXkxr29BRJzjHwwnfVaHkp12fk82iEFDli2Z1JCqFATnaaJuQOwYVGkCsizk/w/KXwAA&#10;AP//AwBQSwECLQAUAAYACAAAACEAtoM4kv4AAADhAQAAEwAAAAAAAAAAAAAAAAAAAAAAW0NvbnRl&#10;bnRfVHlwZXNdLnhtbFBLAQItABQABgAIAAAAIQA4/SH/1gAAAJQBAAALAAAAAAAAAAAAAAAAAC8B&#10;AABfcmVscy8ucmVsc1BLAQItABQABgAIAAAAIQBgBMkRaAIAACkFAAAOAAAAAAAAAAAAAAAAAC4C&#10;AABkcnMvZTJvRG9jLnhtbFBLAQItABQABgAIAAAAIQAxfYK44AAAAAkBAAAPAAAAAAAAAAAAAAAA&#10;AMIEAABkcnMvZG93bnJldi54bWxQSwUGAAAAAAQABADzAAAAzwUAAAAA&#10;" filled="f" strokecolor="#243f60 [1604]" strokeweight="2pt">
                <v:textbox>
                  <w:txbxContent>
                    <w:p w14:paraId="6CD0EC84" w14:textId="77777777" w:rsidR="00297395" w:rsidRPr="00297395" w:rsidRDefault="00297395" w:rsidP="00297395">
                      <w:pPr>
                        <w:jc w:val="center"/>
                        <w:rPr>
                          <w:b/>
                          <w:color w:val="000000" w:themeColor="text1"/>
                        </w:rPr>
                      </w:pPr>
                      <w:r w:rsidRPr="00297395">
                        <w:rPr>
                          <w:b/>
                          <w:color w:val="000000" w:themeColor="text1"/>
                        </w:rPr>
                        <w:t>Dự thảo</w:t>
                      </w:r>
                    </w:p>
                  </w:txbxContent>
                </v:textbox>
              </v:rect>
            </w:pict>
          </mc:Fallback>
        </mc:AlternateContent>
      </w:r>
    </w:p>
    <w:p w14:paraId="609C3869" w14:textId="77777777" w:rsidR="001A53EB" w:rsidRPr="00143227" w:rsidRDefault="001A53EB" w:rsidP="007E685F">
      <w:pPr>
        <w:pStyle w:val="Heading2"/>
        <w:keepNext w:val="0"/>
        <w:widowControl w:val="0"/>
        <w:rPr>
          <w:rFonts w:asciiTheme="majorHAnsi" w:hAnsiTheme="majorHAnsi" w:cstheme="majorHAnsi"/>
          <w:szCs w:val="28"/>
        </w:rPr>
      </w:pPr>
    </w:p>
    <w:p w14:paraId="642CF40D" w14:textId="77777777" w:rsidR="001A53EB" w:rsidRPr="00143227" w:rsidRDefault="001A53EB" w:rsidP="007E685F">
      <w:pPr>
        <w:pStyle w:val="Heading2"/>
        <w:keepNext w:val="0"/>
        <w:widowControl w:val="0"/>
        <w:rPr>
          <w:rFonts w:asciiTheme="majorHAnsi" w:hAnsiTheme="majorHAnsi" w:cstheme="majorHAnsi"/>
          <w:szCs w:val="28"/>
        </w:rPr>
      </w:pPr>
    </w:p>
    <w:p w14:paraId="2B9B83BF" w14:textId="77777777" w:rsidR="00173C92" w:rsidRPr="00143227" w:rsidRDefault="00173C92" w:rsidP="001A49B4">
      <w:pPr>
        <w:pStyle w:val="Heading2"/>
        <w:keepNext w:val="0"/>
        <w:widowControl w:val="0"/>
        <w:spacing w:before="120" w:line="300" w:lineRule="atLeast"/>
        <w:rPr>
          <w:rFonts w:asciiTheme="majorHAnsi" w:hAnsiTheme="majorHAnsi" w:cstheme="majorHAnsi"/>
          <w:szCs w:val="28"/>
        </w:rPr>
      </w:pPr>
      <w:r w:rsidRPr="00143227">
        <w:rPr>
          <w:rFonts w:asciiTheme="majorHAnsi" w:hAnsiTheme="majorHAnsi" w:cstheme="majorHAnsi"/>
          <w:szCs w:val="28"/>
        </w:rPr>
        <w:t>THÔNG TƯ</w:t>
      </w:r>
    </w:p>
    <w:p w14:paraId="0819F4E1" w14:textId="77777777" w:rsidR="00210031" w:rsidRPr="00143227" w:rsidRDefault="00257FC6" w:rsidP="00297395">
      <w:pPr>
        <w:pStyle w:val="Heading2"/>
        <w:keepNext w:val="0"/>
        <w:widowControl w:val="0"/>
        <w:spacing w:before="120" w:line="300" w:lineRule="atLeast"/>
        <w:rPr>
          <w:rFonts w:asciiTheme="majorHAnsi" w:hAnsiTheme="majorHAnsi" w:cstheme="majorHAnsi"/>
          <w:szCs w:val="28"/>
        </w:rPr>
      </w:pPr>
      <w:r w:rsidRPr="00143227">
        <w:rPr>
          <w:rFonts w:asciiTheme="majorHAnsi" w:hAnsiTheme="majorHAnsi" w:cstheme="majorHAnsi"/>
          <w:szCs w:val="28"/>
        </w:rPr>
        <w:t>Sửa đổi, bổ sung một số điều của Thông tư số 19/2022/TT-NHNN</w:t>
      </w:r>
      <w:r w:rsidR="001A53EB" w:rsidRPr="00143227">
        <w:rPr>
          <w:rFonts w:asciiTheme="majorHAnsi" w:hAnsiTheme="majorHAnsi" w:cstheme="majorHAnsi"/>
          <w:szCs w:val="28"/>
        </w:rPr>
        <w:t xml:space="preserve"> ngày 30 tháng 12 năm 2022</w:t>
      </w:r>
      <w:r w:rsidRPr="00143227">
        <w:rPr>
          <w:rFonts w:asciiTheme="majorHAnsi" w:hAnsiTheme="majorHAnsi" w:cstheme="majorHAnsi"/>
          <w:szCs w:val="28"/>
        </w:rPr>
        <w:t xml:space="preserve"> của </w:t>
      </w:r>
      <w:r w:rsidR="00AA1B00" w:rsidRPr="00143227">
        <w:rPr>
          <w:rFonts w:asciiTheme="majorHAnsi" w:hAnsiTheme="majorHAnsi" w:cstheme="majorHAnsi"/>
          <w:szCs w:val="28"/>
        </w:rPr>
        <w:t xml:space="preserve">Thống đốc </w:t>
      </w:r>
      <w:r w:rsidRPr="00143227">
        <w:rPr>
          <w:rFonts w:asciiTheme="majorHAnsi" w:hAnsiTheme="majorHAnsi" w:cstheme="majorHAnsi"/>
          <w:szCs w:val="28"/>
        </w:rPr>
        <w:t>Ngân hàng Nhà nước Việt Nam h</w:t>
      </w:r>
      <w:r w:rsidR="001C3EC2" w:rsidRPr="00143227">
        <w:rPr>
          <w:rFonts w:asciiTheme="majorHAnsi" w:hAnsiTheme="majorHAnsi" w:cstheme="majorHAnsi"/>
          <w:szCs w:val="28"/>
        </w:rPr>
        <w:t xml:space="preserve">ướng dẫn </w:t>
      </w:r>
      <w:r w:rsidR="0064320C" w:rsidRPr="00143227">
        <w:rPr>
          <w:rFonts w:asciiTheme="majorHAnsi" w:hAnsiTheme="majorHAnsi" w:cstheme="majorHAnsi"/>
          <w:szCs w:val="28"/>
        </w:rPr>
        <w:t xml:space="preserve">vị trí việc làm công chức </w:t>
      </w:r>
      <w:r w:rsidR="00DC5E55" w:rsidRPr="00143227">
        <w:rPr>
          <w:rFonts w:asciiTheme="majorHAnsi" w:hAnsiTheme="majorHAnsi" w:cstheme="majorHAnsi"/>
          <w:szCs w:val="28"/>
        </w:rPr>
        <w:t>nghiệp vụ chuyên ngành Ngân hàng trong cơ quan, tổ chức</w:t>
      </w:r>
      <w:r w:rsidR="003C4DB1" w:rsidRPr="00143227">
        <w:rPr>
          <w:rFonts w:asciiTheme="majorHAnsi" w:hAnsiTheme="majorHAnsi" w:cstheme="majorHAnsi"/>
          <w:szCs w:val="28"/>
        </w:rPr>
        <w:t xml:space="preserve"> </w:t>
      </w:r>
      <w:r w:rsidR="00FA39CE" w:rsidRPr="00143227">
        <w:rPr>
          <w:rFonts w:asciiTheme="majorHAnsi" w:hAnsiTheme="majorHAnsi" w:cstheme="majorHAnsi"/>
          <w:szCs w:val="28"/>
        </w:rPr>
        <w:t xml:space="preserve">hành chính </w:t>
      </w:r>
      <w:r w:rsidR="003C4DB1" w:rsidRPr="00143227">
        <w:rPr>
          <w:rFonts w:asciiTheme="majorHAnsi" w:hAnsiTheme="majorHAnsi" w:cstheme="majorHAnsi"/>
          <w:szCs w:val="28"/>
        </w:rPr>
        <w:t>thuộc ngành, lĩnh vực</w:t>
      </w:r>
      <w:r w:rsidR="00047D3C" w:rsidRPr="00143227">
        <w:rPr>
          <w:rFonts w:asciiTheme="majorHAnsi" w:hAnsiTheme="majorHAnsi" w:cstheme="majorHAnsi"/>
          <w:szCs w:val="28"/>
        </w:rPr>
        <w:t xml:space="preserve"> N</w:t>
      </w:r>
      <w:r w:rsidR="00DC5E55" w:rsidRPr="00143227">
        <w:rPr>
          <w:rFonts w:asciiTheme="majorHAnsi" w:hAnsiTheme="majorHAnsi" w:cstheme="majorHAnsi"/>
          <w:szCs w:val="28"/>
        </w:rPr>
        <w:t>gân hàng</w:t>
      </w:r>
    </w:p>
    <w:p w14:paraId="66D421F2" w14:textId="77777777" w:rsidR="00173C92" w:rsidRPr="00143227" w:rsidRDefault="00C2648E" w:rsidP="001A49B4">
      <w:pPr>
        <w:widowControl w:val="0"/>
        <w:spacing w:before="120" w:line="300" w:lineRule="atLeast"/>
        <w:jc w:val="center"/>
        <w:rPr>
          <w:rFonts w:asciiTheme="majorHAnsi" w:hAnsiTheme="majorHAnsi" w:cstheme="majorHAnsi"/>
        </w:rPr>
      </w:pPr>
      <w:r w:rsidRPr="00143227">
        <w:rPr>
          <w:rFonts w:asciiTheme="majorHAnsi" w:hAnsiTheme="majorHAnsi" w:cstheme="majorHAnsi"/>
          <w:noProof/>
        </w:rPr>
        <mc:AlternateContent>
          <mc:Choice Requires="wps">
            <w:drawing>
              <wp:anchor distT="0" distB="0" distL="114300" distR="114300" simplePos="0" relativeHeight="251658752" behindDoc="0" locked="0" layoutInCell="1" allowOverlap="1" wp14:anchorId="50F78143" wp14:editId="4226BB1C">
                <wp:simplePos x="0" y="0"/>
                <wp:positionH relativeFrom="column">
                  <wp:posOffset>2291451</wp:posOffset>
                </wp:positionH>
                <wp:positionV relativeFrom="paragraph">
                  <wp:posOffset>93980</wp:posOffset>
                </wp:positionV>
                <wp:extent cx="1123950" cy="0"/>
                <wp:effectExtent l="0" t="0" r="19050" b="1905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B01011" id="_x0000_t32" coordsize="21600,21600" o:spt="32" o:oned="t" path="m,l21600,21600e" filled="f">
                <v:path arrowok="t" fillok="f" o:connecttype="none"/>
                <o:lock v:ext="edit" shapetype="t"/>
              </v:shapetype>
              <v:shape id="AutoShape 14" o:spid="_x0000_s1026" type="#_x0000_t32" style="position:absolute;margin-left:180.45pt;margin-top:7.4pt;width:8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5H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ywP+xmMKyCsUlsbJqRH9WqeNf3ukNJVR1TLY/TbyUByFjKSdynh4gxU2Q1fNIMYAgXi&#10;so6N7QMkrAEdIyenGyf86BGFj1k2eVhMgTp69SWkuCYa6/xnrnsUjBI7b4loO19ppYB5bbNYhhye&#10;nQ9tkeKaEKoqvRFSRgFIhYYSL6aTaUxwWgoWnCHM2XZXSYsOJEgo/uKM4LkPs3qvWATrOGHri+2J&#10;kGcbiksV8GAwaOdinTXyY5Eu1vP1PB/lk9l6lKd1PXraVPlotsk+TeuHuqrq7GdoLcuLTjDGVeju&#10;qtcs/zs9XF7OWWk3xd7WkLxHj/uCZq//senIbCDzLIudZqetvTIOEo3Bl+cU3sD9Hez7R7/6BQAA&#10;//8DAFBLAwQUAAYACAAAACEAv6w2At0AAAAJAQAADwAAAGRycy9kb3ducmV2LnhtbEyPzU7DMBCE&#10;70i8g7VIXBC129K/NE5VIXHgSFuJqxsvSWi8jmKnCX16tuoBjjvzaXYm3QyuFmdsQ+VJw3ikQCDl&#10;3lZUaDjs356XIEI0ZE3tCTX8YIBNdn+XmsT6nj7wvIuF4BAKidFQxtgkUoa8RGfCyDdI7H351pnI&#10;Z1tI25qew10tJ0rNpTMV8YfSNPhaYn7adU4Dhm42VtuVKw7vl/7pc3L57pu91o8Pw3YNIuIQ/2C4&#10;1ufqkHGno+/IBlFrmM7VilE2XngCA7PpgoXjTZBZKv8vyH4BAAD//wMAUEsBAi0AFAAGAAgAAAAh&#10;ALaDOJL+AAAA4QEAABMAAAAAAAAAAAAAAAAAAAAAAFtDb250ZW50X1R5cGVzXS54bWxQSwECLQAU&#10;AAYACAAAACEAOP0h/9YAAACUAQAACwAAAAAAAAAAAAAAAAAvAQAAX3JlbHMvLnJlbHNQSwECLQAU&#10;AAYACAAAACEAWdmuRx4CAAA8BAAADgAAAAAAAAAAAAAAAAAuAgAAZHJzL2Uyb0RvYy54bWxQSwEC&#10;LQAUAAYACAAAACEAv6w2At0AAAAJAQAADwAAAAAAAAAAAAAAAAB4BAAAZHJzL2Rvd25yZXYueG1s&#10;UEsFBgAAAAAEAAQA8wAAAIIFAAAAAA==&#10;"/>
            </w:pict>
          </mc:Fallback>
        </mc:AlternateContent>
      </w:r>
    </w:p>
    <w:p w14:paraId="73272251" w14:textId="77777777" w:rsidR="008D25BC" w:rsidRPr="00143227" w:rsidRDefault="008D25BC" w:rsidP="00297395">
      <w:pPr>
        <w:widowControl w:val="0"/>
        <w:spacing w:before="140" w:line="300" w:lineRule="atLeast"/>
        <w:ind w:firstLine="692"/>
        <w:jc w:val="both"/>
        <w:rPr>
          <w:rFonts w:asciiTheme="majorHAnsi" w:hAnsiTheme="majorHAnsi" w:cstheme="majorHAnsi"/>
          <w:i/>
        </w:rPr>
      </w:pPr>
      <w:r w:rsidRPr="00143227">
        <w:rPr>
          <w:rFonts w:asciiTheme="majorHAnsi" w:hAnsiTheme="majorHAnsi" w:cstheme="majorHAnsi"/>
          <w:i/>
        </w:rPr>
        <w:t>Căn cứ Luật Ngân hàng Nhà nước Việt Nam ngày 16 tháng 6 năm 2010;</w:t>
      </w:r>
    </w:p>
    <w:p w14:paraId="3F5C82B9" w14:textId="77777777" w:rsidR="00B902CE" w:rsidRPr="00143227" w:rsidRDefault="00B902CE" w:rsidP="00297395">
      <w:pPr>
        <w:widowControl w:val="0"/>
        <w:spacing w:before="140" w:line="300" w:lineRule="atLeast"/>
        <w:ind w:firstLine="692"/>
        <w:jc w:val="both"/>
        <w:rPr>
          <w:rFonts w:asciiTheme="majorHAnsi" w:hAnsiTheme="majorHAnsi" w:cstheme="majorHAnsi"/>
          <w:i/>
        </w:rPr>
      </w:pPr>
      <w:r w:rsidRPr="00143227">
        <w:rPr>
          <w:rFonts w:asciiTheme="majorHAnsi" w:hAnsiTheme="majorHAnsi" w:cstheme="majorHAnsi"/>
          <w:i/>
        </w:rPr>
        <w:t xml:space="preserve">Căn cứ Nghị định số </w:t>
      </w:r>
      <w:r w:rsidR="001A53EB" w:rsidRPr="00143227">
        <w:rPr>
          <w:rFonts w:asciiTheme="majorHAnsi" w:hAnsiTheme="majorHAnsi" w:cstheme="majorHAnsi"/>
          <w:i/>
        </w:rPr>
        <w:t>26/2025</w:t>
      </w:r>
      <w:r w:rsidRPr="00143227">
        <w:rPr>
          <w:rFonts w:asciiTheme="majorHAnsi" w:hAnsiTheme="majorHAnsi" w:cstheme="majorHAnsi"/>
          <w:i/>
        </w:rPr>
        <w:t xml:space="preserve">/NĐ-CP ngày </w:t>
      </w:r>
      <w:r w:rsidR="001A53EB" w:rsidRPr="00143227">
        <w:rPr>
          <w:rFonts w:asciiTheme="majorHAnsi" w:hAnsiTheme="majorHAnsi" w:cstheme="majorHAnsi"/>
          <w:i/>
        </w:rPr>
        <w:t>24 tháng 02 năm 2025</w:t>
      </w:r>
      <w:r w:rsidRPr="00143227">
        <w:rPr>
          <w:rFonts w:asciiTheme="majorHAnsi" w:hAnsiTheme="majorHAnsi" w:cstheme="majorHAnsi"/>
          <w:i/>
        </w:rPr>
        <w:t xml:space="preserve"> của Chính phủ quy định chức năng, nhiệm vụ, quyền hạn và cơ cấu tổ chức của Ngân hàng Nhà nước Việt Nam;</w:t>
      </w:r>
    </w:p>
    <w:p w14:paraId="5B0FD271" w14:textId="77777777" w:rsidR="0064320C" w:rsidRPr="00143227" w:rsidRDefault="0064320C" w:rsidP="00297395">
      <w:pPr>
        <w:widowControl w:val="0"/>
        <w:spacing w:before="140" w:line="300" w:lineRule="atLeast"/>
        <w:ind w:firstLine="692"/>
        <w:jc w:val="both"/>
        <w:rPr>
          <w:rFonts w:asciiTheme="majorHAnsi" w:hAnsiTheme="majorHAnsi" w:cstheme="majorHAnsi"/>
          <w:i/>
        </w:rPr>
      </w:pPr>
      <w:r w:rsidRPr="00143227">
        <w:rPr>
          <w:rFonts w:asciiTheme="majorHAnsi" w:hAnsiTheme="majorHAnsi" w:cstheme="majorHAnsi"/>
          <w:i/>
        </w:rPr>
        <w:t>Căn cứ Nghị định số 62/2020/NĐ-CP ngày 01 tháng 6 năm 2020 của Chính phủ về vị trí việc làm và biên chế công chức;</w:t>
      </w:r>
    </w:p>
    <w:p w14:paraId="09090DB9" w14:textId="77777777" w:rsidR="00173C92" w:rsidRPr="00143227" w:rsidRDefault="006767E4" w:rsidP="00297395">
      <w:pPr>
        <w:widowControl w:val="0"/>
        <w:spacing w:before="140" w:line="300" w:lineRule="atLeast"/>
        <w:ind w:firstLine="692"/>
        <w:jc w:val="both"/>
        <w:rPr>
          <w:rFonts w:asciiTheme="majorHAnsi" w:hAnsiTheme="majorHAnsi" w:cstheme="majorHAnsi"/>
          <w:i/>
        </w:rPr>
      </w:pPr>
      <w:r w:rsidRPr="00143227">
        <w:rPr>
          <w:rFonts w:asciiTheme="majorHAnsi" w:hAnsiTheme="majorHAnsi" w:cstheme="majorHAnsi"/>
          <w:i/>
        </w:rPr>
        <w:t>Theo</w:t>
      </w:r>
      <w:r w:rsidR="00173C92" w:rsidRPr="00143227">
        <w:rPr>
          <w:rFonts w:asciiTheme="majorHAnsi" w:hAnsiTheme="majorHAnsi" w:cstheme="majorHAnsi"/>
          <w:i/>
        </w:rPr>
        <w:t xml:space="preserve"> đề nghị của Vụ trưởng Vụ </w:t>
      </w:r>
      <w:r w:rsidR="00A95B50" w:rsidRPr="00143227">
        <w:rPr>
          <w:rFonts w:asciiTheme="majorHAnsi" w:hAnsiTheme="majorHAnsi" w:cstheme="majorHAnsi"/>
          <w:i/>
        </w:rPr>
        <w:t>Tổ chức cán bộ</w:t>
      </w:r>
      <w:r w:rsidR="00173C92" w:rsidRPr="00143227">
        <w:rPr>
          <w:rFonts w:asciiTheme="majorHAnsi" w:hAnsiTheme="majorHAnsi" w:cstheme="majorHAnsi"/>
          <w:i/>
        </w:rPr>
        <w:t>;</w:t>
      </w:r>
    </w:p>
    <w:p w14:paraId="3B602F6D" w14:textId="77777777" w:rsidR="00AA1B00" w:rsidRPr="001A49B4" w:rsidRDefault="0053740C" w:rsidP="00297395">
      <w:pPr>
        <w:pStyle w:val="Heading2"/>
        <w:keepNext w:val="0"/>
        <w:widowControl w:val="0"/>
        <w:spacing w:before="140" w:line="300" w:lineRule="atLeast"/>
        <w:ind w:firstLine="692"/>
        <w:jc w:val="both"/>
        <w:rPr>
          <w:rFonts w:asciiTheme="majorHAnsi" w:hAnsiTheme="majorHAnsi" w:cstheme="majorHAnsi"/>
          <w:b w:val="0"/>
          <w:i/>
          <w:spacing w:val="-2"/>
          <w:szCs w:val="28"/>
        </w:rPr>
      </w:pPr>
      <w:r w:rsidRPr="001A49B4">
        <w:rPr>
          <w:rFonts w:asciiTheme="majorHAnsi" w:hAnsiTheme="majorHAnsi" w:cstheme="majorHAnsi"/>
          <w:b w:val="0"/>
          <w:i/>
          <w:spacing w:val="-2"/>
        </w:rPr>
        <w:t xml:space="preserve">Sau khi thống nhất với Bộ Nội vụ, </w:t>
      </w:r>
      <w:r w:rsidR="00A95B50" w:rsidRPr="001A49B4">
        <w:rPr>
          <w:rFonts w:asciiTheme="majorHAnsi" w:hAnsiTheme="majorHAnsi" w:cstheme="majorHAnsi"/>
          <w:b w:val="0"/>
          <w:i/>
          <w:spacing w:val="-2"/>
        </w:rPr>
        <w:t>Thống đốc Ngân hàng Nhà nước</w:t>
      </w:r>
      <w:r w:rsidR="003E7B3B" w:rsidRPr="001A49B4">
        <w:rPr>
          <w:rFonts w:asciiTheme="majorHAnsi" w:hAnsiTheme="majorHAnsi" w:cstheme="majorHAnsi"/>
          <w:b w:val="0"/>
          <w:i/>
          <w:spacing w:val="-2"/>
        </w:rPr>
        <w:t xml:space="preserve"> Việt Nam</w:t>
      </w:r>
      <w:r w:rsidR="00EF745C" w:rsidRPr="001A49B4">
        <w:rPr>
          <w:rFonts w:asciiTheme="majorHAnsi" w:hAnsiTheme="majorHAnsi" w:cstheme="majorHAnsi"/>
          <w:b w:val="0"/>
          <w:i/>
          <w:spacing w:val="-2"/>
        </w:rPr>
        <w:t xml:space="preserve"> </w:t>
      </w:r>
      <w:r w:rsidR="00173C92" w:rsidRPr="001A49B4">
        <w:rPr>
          <w:rFonts w:asciiTheme="majorHAnsi" w:hAnsiTheme="majorHAnsi" w:cstheme="majorHAnsi"/>
          <w:b w:val="0"/>
          <w:i/>
          <w:spacing w:val="-2"/>
        </w:rPr>
        <w:t xml:space="preserve">ban hành </w:t>
      </w:r>
      <w:r w:rsidR="007E685F" w:rsidRPr="001A49B4">
        <w:rPr>
          <w:rFonts w:asciiTheme="majorHAnsi" w:hAnsiTheme="majorHAnsi" w:cstheme="majorHAnsi"/>
          <w:b w:val="0"/>
          <w:i/>
          <w:spacing w:val="-2"/>
        </w:rPr>
        <w:t>Thông tư s</w:t>
      </w:r>
      <w:r w:rsidR="00AA1B00" w:rsidRPr="001A49B4">
        <w:rPr>
          <w:rFonts w:asciiTheme="majorHAnsi" w:hAnsiTheme="majorHAnsi" w:cstheme="majorHAnsi"/>
          <w:b w:val="0"/>
          <w:i/>
          <w:spacing w:val="-2"/>
          <w:szCs w:val="28"/>
        </w:rPr>
        <w:t>ửa đổi, bổ sung một số điều của Thông tư số 19/2022/TT-NHNN ngày 30 tháng 12 năm 2022 của Thống đốc Ngân hàng Nhà nước Việt Nam hướng dẫn vị trí việc làm công chức nghiệp vụ chuyên ngành Ngân hàng trong cơ quan, tổ chức hành chính thuộc ngành, lĩnh vực Ngân hàng.</w:t>
      </w:r>
    </w:p>
    <w:p w14:paraId="74082B6E" w14:textId="77777777" w:rsidR="00730E9A" w:rsidRPr="00143227" w:rsidRDefault="00730E9A" w:rsidP="00297395">
      <w:pPr>
        <w:widowControl w:val="0"/>
        <w:spacing w:before="140" w:line="300" w:lineRule="atLeast"/>
        <w:ind w:firstLine="692"/>
        <w:jc w:val="both"/>
        <w:rPr>
          <w:rFonts w:asciiTheme="majorHAnsi" w:hAnsiTheme="majorHAnsi" w:cstheme="majorHAnsi"/>
          <w:b/>
          <w:sz w:val="22"/>
        </w:rPr>
      </w:pPr>
    </w:p>
    <w:p w14:paraId="78771C0F" w14:textId="77777777" w:rsidR="002F6BDB" w:rsidRPr="001A49B4" w:rsidRDefault="007E685F" w:rsidP="00297395">
      <w:pPr>
        <w:pStyle w:val="BodyTextIndent2"/>
        <w:widowControl w:val="0"/>
        <w:spacing w:before="140" w:after="0" w:line="300" w:lineRule="atLeast"/>
        <w:ind w:left="0" w:firstLine="692"/>
        <w:jc w:val="both"/>
        <w:outlineLvl w:val="0"/>
        <w:rPr>
          <w:rFonts w:asciiTheme="majorHAnsi" w:hAnsiTheme="majorHAnsi" w:cstheme="majorHAnsi"/>
          <w:b/>
          <w:spacing w:val="-6"/>
        </w:rPr>
      </w:pPr>
      <w:bookmarkStart w:id="0" w:name="_Toc194732636"/>
      <w:r w:rsidRPr="001A49B4">
        <w:rPr>
          <w:rFonts w:asciiTheme="majorHAnsi" w:hAnsiTheme="majorHAnsi" w:cstheme="majorHAnsi"/>
          <w:b/>
          <w:spacing w:val="-6"/>
        </w:rPr>
        <w:t xml:space="preserve">Điều 1. </w:t>
      </w:r>
      <w:r w:rsidR="00493BCB" w:rsidRPr="001A49B4">
        <w:rPr>
          <w:rFonts w:asciiTheme="majorHAnsi" w:hAnsiTheme="majorHAnsi" w:cstheme="majorHAnsi"/>
          <w:b/>
          <w:bCs/>
          <w:spacing w:val="-6"/>
        </w:rPr>
        <w:t>Sửa đổi, bổ sung một số điều</w:t>
      </w:r>
      <w:r w:rsidR="002F6BDB" w:rsidRPr="001A49B4">
        <w:rPr>
          <w:rFonts w:asciiTheme="majorHAnsi" w:hAnsiTheme="majorHAnsi" w:cstheme="majorHAnsi"/>
          <w:b/>
          <w:bCs/>
          <w:spacing w:val="-6"/>
        </w:rPr>
        <w:t xml:space="preserve"> của </w:t>
      </w:r>
      <w:r w:rsidR="002F6BDB" w:rsidRPr="001A49B4">
        <w:rPr>
          <w:rFonts w:asciiTheme="majorHAnsi" w:hAnsiTheme="majorHAnsi" w:cstheme="majorHAnsi"/>
          <w:b/>
          <w:spacing w:val="-6"/>
        </w:rPr>
        <w:t>Thông tư số 19/2022/TT-NHNN ngày 30 tháng 12 năm 2022 của Thống đốc Ngân hàng Nhà nước Việt Nam hướng dẫn vị trí việc làm công chức nghiệp vụ chuyên ngành Ngân hàng trong cơ quan, tổ chức hành chính thuộc ngành, lĩnh vực Ngân hàng</w:t>
      </w:r>
      <w:r w:rsidR="00F66807" w:rsidRPr="001A49B4">
        <w:rPr>
          <w:rFonts w:asciiTheme="majorHAnsi" w:hAnsiTheme="majorHAnsi" w:cstheme="majorHAnsi"/>
          <w:b/>
          <w:spacing w:val="-6"/>
        </w:rPr>
        <w:t xml:space="preserve"> (sau đây gọi tắt là Thông tư số 19/2022/TT-NHNN)</w:t>
      </w:r>
    </w:p>
    <w:p w14:paraId="0C7C6A75" w14:textId="00FE81CE" w:rsidR="002F6BDB" w:rsidRPr="00143227" w:rsidRDefault="00493BCB" w:rsidP="00297395">
      <w:pPr>
        <w:widowControl w:val="0"/>
        <w:spacing w:before="140" w:line="300" w:lineRule="atLeast"/>
        <w:ind w:firstLine="692"/>
        <w:jc w:val="both"/>
        <w:rPr>
          <w:rFonts w:asciiTheme="majorHAnsi" w:hAnsiTheme="majorHAnsi" w:cstheme="majorHAnsi"/>
          <w:bCs/>
        </w:rPr>
      </w:pPr>
      <w:r w:rsidRPr="00143227">
        <w:rPr>
          <w:rFonts w:asciiTheme="majorHAnsi" w:hAnsiTheme="majorHAnsi" w:cstheme="majorHAnsi"/>
          <w:bCs/>
        </w:rPr>
        <w:t xml:space="preserve">1. </w:t>
      </w:r>
      <w:r w:rsidR="002F6BDB" w:rsidRPr="00143227">
        <w:rPr>
          <w:rFonts w:asciiTheme="majorHAnsi" w:hAnsiTheme="majorHAnsi" w:cstheme="majorHAnsi"/>
        </w:rPr>
        <w:t>Bỏ cụm từ “cơ quan” tại Điều 1, Đ</w:t>
      </w:r>
      <w:r w:rsidR="004E16D2" w:rsidRPr="00143227">
        <w:rPr>
          <w:rFonts w:asciiTheme="majorHAnsi" w:hAnsiTheme="majorHAnsi" w:cstheme="majorHAnsi"/>
        </w:rPr>
        <w:t>iều 2,</w:t>
      </w:r>
      <w:r w:rsidR="002F6BDB" w:rsidRPr="00143227">
        <w:rPr>
          <w:rFonts w:asciiTheme="majorHAnsi" w:hAnsiTheme="majorHAnsi" w:cstheme="majorHAnsi"/>
        </w:rPr>
        <w:t xml:space="preserve"> </w:t>
      </w:r>
      <w:r w:rsidR="000363DC" w:rsidRPr="00143227">
        <w:rPr>
          <w:rFonts w:asciiTheme="majorHAnsi" w:hAnsiTheme="majorHAnsi" w:cstheme="majorHAnsi"/>
        </w:rPr>
        <w:t xml:space="preserve">khoản 1 và khoản 2 </w:t>
      </w:r>
      <w:r w:rsidR="002F6BDB" w:rsidRPr="00143227">
        <w:rPr>
          <w:rFonts w:asciiTheme="majorHAnsi" w:hAnsiTheme="majorHAnsi" w:cstheme="majorHAnsi"/>
        </w:rPr>
        <w:t>Đ</w:t>
      </w:r>
      <w:r w:rsidRPr="00143227">
        <w:rPr>
          <w:rFonts w:asciiTheme="majorHAnsi" w:hAnsiTheme="majorHAnsi" w:cstheme="majorHAnsi"/>
        </w:rPr>
        <w:t>iều 4,</w:t>
      </w:r>
      <w:r w:rsidR="004E16D2" w:rsidRPr="00143227">
        <w:rPr>
          <w:rFonts w:asciiTheme="majorHAnsi" w:hAnsiTheme="majorHAnsi" w:cstheme="majorHAnsi"/>
        </w:rPr>
        <w:t xml:space="preserve"> </w:t>
      </w:r>
      <w:r w:rsidR="000363DC" w:rsidRPr="00143227">
        <w:rPr>
          <w:rFonts w:asciiTheme="majorHAnsi" w:hAnsiTheme="majorHAnsi" w:cstheme="majorHAnsi"/>
        </w:rPr>
        <w:t xml:space="preserve">khoản 2 </w:t>
      </w:r>
      <w:r w:rsidR="004E16D2" w:rsidRPr="00143227">
        <w:rPr>
          <w:rFonts w:asciiTheme="majorHAnsi" w:hAnsiTheme="majorHAnsi" w:cstheme="majorHAnsi"/>
        </w:rPr>
        <w:t>Điều 5</w:t>
      </w:r>
      <w:r w:rsidR="000363DC" w:rsidRPr="00143227">
        <w:rPr>
          <w:rFonts w:asciiTheme="majorHAnsi" w:hAnsiTheme="majorHAnsi" w:cstheme="majorHAnsi"/>
        </w:rPr>
        <w:t>.</w:t>
      </w:r>
    </w:p>
    <w:p w14:paraId="1C0CB97D" w14:textId="77777777" w:rsidR="007E685F" w:rsidRPr="001A49B4" w:rsidRDefault="00493BCB" w:rsidP="00297395">
      <w:pPr>
        <w:pStyle w:val="BodyTextIndent2"/>
        <w:widowControl w:val="0"/>
        <w:spacing w:before="140" w:after="0" w:line="300" w:lineRule="atLeast"/>
        <w:ind w:left="0" w:firstLine="692"/>
        <w:jc w:val="both"/>
        <w:outlineLvl w:val="0"/>
        <w:rPr>
          <w:rFonts w:asciiTheme="majorHAnsi" w:hAnsiTheme="majorHAnsi" w:cstheme="majorHAnsi"/>
          <w:spacing w:val="-8"/>
        </w:rPr>
      </w:pPr>
      <w:r w:rsidRPr="001A49B4">
        <w:rPr>
          <w:rFonts w:asciiTheme="majorHAnsi" w:hAnsiTheme="majorHAnsi" w:cstheme="majorHAnsi"/>
          <w:spacing w:val="-8"/>
        </w:rPr>
        <w:t xml:space="preserve">2. </w:t>
      </w:r>
      <w:r w:rsidR="00F66807" w:rsidRPr="001A49B4">
        <w:rPr>
          <w:rFonts w:asciiTheme="majorHAnsi" w:hAnsiTheme="majorHAnsi" w:cstheme="majorHAnsi"/>
          <w:spacing w:val="-8"/>
        </w:rPr>
        <w:t xml:space="preserve">Thay thế Phụ lục I và Phụ lục II </w:t>
      </w:r>
      <w:r w:rsidR="00F66807" w:rsidRPr="001A49B4">
        <w:rPr>
          <w:rFonts w:asciiTheme="majorHAnsi" w:hAnsiTheme="majorHAnsi" w:cstheme="majorHAnsi"/>
          <w:color w:val="000000"/>
          <w:spacing w:val="-8"/>
          <w:shd w:val="clear" w:color="auto" w:fill="FFFFFF"/>
        </w:rPr>
        <w:t xml:space="preserve">ban hành kèm theo </w:t>
      </w:r>
      <w:r w:rsidR="00F66807" w:rsidRPr="001A49B4">
        <w:rPr>
          <w:rFonts w:asciiTheme="majorHAnsi" w:hAnsiTheme="majorHAnsi" w:cstheme="majorHAnsi"/>
          <w:spacing w:val="-8"/>
        </w:rPr>
        <w:t xml:space="preserve">Thông tư số 19/2022/TT-NHNN </w:t>
      </w:r>
      <w:r w:rsidR="00F66807" w:rsidRPr="001A49B4">
        <w:rPr>
          <w:rFonts w:asciiTheme="majorHAnsi" w:hAnsiTheme="majorHAnsi" w:cstheme="majorHAnsi"/>
          <w:color w:val="000000"/>
          <w:spacing w:val="-8"/>
        </w:rPr>
        <w:t>bằng Phụ lục I và Phụ lục II ban hành kèm theo Thông tư này.</w:t>
      </w:r>
    </w:p>
    <w:bookmarkEnd w:id="0"/>
    <w:p w14:paraId="6AD73D56" w14:textId="4F097679" w:rsidR="002F5814" w:rsidRPr="00143227" w:rsidRDefault="002F5814" w:rsidP="00297395">
      <w:pPr>
        <w:pStyle w:val="BodyTextIndent2"/>
        <w:widowControl w:val="0"/>
        <w:spacing w:before="140" w:after="0" w:line="300" w:lineRule="atLeast"/>
        <w:ind w:left="0" w:firstLine="692"/>
        <w:jc w:val="both"/>
        <w:rPr>
          <w:rFonts w:asciiTheme="majorHAnsi" w:hAnsiTheme="majorHAnsi" w:cstheme="majorHAnsi"/>
          <w:b/>
        </w:rPr>
      </w:pPr>
      <w:r w:rsidRPr="00143227">
        <w:rPr>
          <w:rFonts w:asciiTheme="majorHAnsi" w:hAnsiTheme="majorHAnsi" w:cstheme="majorHAnsi"/>
          <w:b/>
        </w:rPr>
        <w:t xml:space="preserve">Điều </w:t>
      </w:r>
      <w:r w:rsidR="00973ED3">
        <w:rPr>
          <w:rFonts w:asciiTheme="majorHAnsi" w:hAnsiTheme="majorHAnsi" w:cstheme="majorHAnsi"/>
          <w:b/>
        </w:rPr>
        <w:t>2</w:t>
      </w:r>
      <w:r w:rsidRPr="00143227">
        <w:rPr>
          <w:rFonts w:asciiTheme="majorHAnsi" w:hAnsiTheme="majorHAnsi" w:cstheme="majorHAnsi"/>
          <w:b/>
        </w:rPr>
        <w:t xml:space="preserve">. </w:t>
      </w:r>
      <w:r w:rsidR="00143227" w:rsidRPr="00143227">
        <w:rPr>
          <w:rFonts w:asciiTheme="majorHAnsi" w:hAnsiTheme="majorHAnsi" w:cstheme="majorHAnsi"/>
          <w:b/>
        </w:rPr>
        <w:t>Trách nhiệm t</w:t>
      </w:r>
      <w:r w:rsidR="00A70A12" w:rsidRPr="00143227">
        <w:rPr>
          <w:rFonts w:asciiTheme="majorHAnsi" w:hAnsiTheme="majorHAnsi" w:cstheme="majorHAnsi"/>
          <w:b/>
        </w:rPr>
        <w:t>ổ ch</w:t>
      </w:r>
      <w:bookmarkStart w:id="1" w:name="_GoBack"/>
      <w:bookmarkEnd w:id="1"/>
      <w:r w:rsidR="00A70A12" w:rsidRPr="00143227">
        <w:rPr>
          <w:rFonts w:asciiTheme="majorHAnsi" w:hAnsiTheme="majorHAnsi" w:cstheme="majorHAnsi"/>
          <w:b/>
        </w:rPr>
        <w:t>ức thực hiện</w:t>
      </w:r>
    </w:p>
    <w:p w14:paraId="5E58EB79" w14:textId="6DA386A9" w:rsidR="002F5814" w:rsidRPr="00143227" w:rsidRDefault="00B32755" w:rsidP="00297395">
      <w:pPr>
        <w:pStyle w:val="BodyTextIndent2"/>
        <w:widowControl w:val="0"/>
        <w:spacing w:before="140" w:after="0" w:line="300" w:lineRule="atLeast"/>
        <w:ind w:left="0" w:firstLine="692"/>
        <w:jc w:val="both"/>
        <w:rPr>
          <w:rFonts w:asciiTheme="majorHAnsi" w:hAnsiTheme="majorHAnsi" w:cstheme="majorHAnsi"/>
        </w:rPr>
      </w:pPr>
      <w:r w:rsidRPr="00143227">
        <w:rPr>
          <w:rFonts w:asciiTheme="majorHAnsi" w:hAnsiTheme="majorHAnsi" w:cstheme="majorHAnsi"/>
        </w:rPr>
        <w:t xml:space="preserve">1. </w:t>
      </w:r>
      <w:r w:rsidR="002F5814" w:rsidRPr="00143227">
        <w:rPr>
          <w:rFonts w:asciiTheme="majorHAnsi" w:hAnsiTheme="majorHAnsi" w:cstheme="majorHAnsi"/>
        </w:rPr>
        <w:t xml:space="preserve">Thủ trưởng các tổ chức hành chính thuộc Ngân hàng Nhà nước Việt Nam chịu trách nhiệm </w:t>
      </w:r>
      <w:r w:rsidR="00C522CF" w:rsidRPr="00143227">
        <w:rPr>
          <w:rFonts w:asciiTheme="majorHAnsi" w:hAnsiTheme="majorHAnsi" w:cstheme="majorHAnsi"/>
        </w:rPr>
        <w:t xml:space="preserve">tổ chức thực hiện </w:t>
      </w:r>
      <w:r w:rsidR="002F5814" w:rsidRPr="00143227">
        <w:rPr>
          <w:rFonts w:asciiTheme="majorHAnsi" w:hAnsiTheme="majorHAnsi" w:cstheme="majorHAnsi"/>
        </w:rPr>
        <w:t>Thôn</w:t>
      </w:r>
      <w:r w:rsidR="00C522CF" w:rsidRPr="00143227">
        <w:rPr>
          <w:rFonts w:asciiTheme="majorHAnsi" w:hAnsiTheme="majorHAnsi" w:cstheme="majorHAnsi"/>
        </w:rPr>
        <w:t>g tư này.</w:t>
      </w:r>
    </w:p>
    <w:p w14:paraId="144E7C11" w14:textId="5B47D9E4" w:rsidR="002F5814" w:rsidRDefault="00B32755" w:rsidP="00297395">
      <w:pPr>
        <w:pStyle w:val="BodyTextIndent2"/>
        <w:widowControl w:val="0"/>
        <w:spacing w:before="140" w:after="0" w:line="300" w:lineRule="atLeast"/>
        <w:ind w:left="0" w:firstLine="692"/>
        <w:jc w:val="both"/>
        <w:rPr>
          <w:rFonts w:asciiTheme="majorHAnsi" w:hAnsiTheme="majorHAnsi" w:cstheme="majorHAnsi"/>
          <w:lang w:val="vi-VN"/>
        </w:rPr>
      </w:pPr>
      <w:r w:rsidRPr="00143227">
        <w:rPr>
          <w:rFonts w:asciiTheme="majorHAnsi" w:hAnsiTheme="majorHAnsi" w:cstheme="majorHAnsi"/>
        </w:rPr>
        <w:lastRenderedPageBreak/>
        <w:t xml:space="preserve">2. </w:t>
      </w:r>
      <w:r w:rsidR="002F5814" w:rsidRPr="00143227">
        <w:rPr>
          <w:rFonts w:asciiTheme="majorHAnsi" w:hAnsiTheme="majorHAnsi" w:cstheme="majorHAnsi"/>
        </w:rPr>
        <w:t xml:space="preserve">Trong quá trình thực hiện nếu có vướng mắc, đề nghị phản ánh về Ngân hàng Nhà nước Việt Nam (Vụ Tổ chức cán bộ) để </w:t>
      </w:r>
      <w:r w:rsidR="006F7FD7" w:rsidRPr="00143227">
        <w:rPr>
          <w:rFonts w:asciiTheme="majorHAnsi" w:hAnsiTheme="majorHAnsi" w:cstheme="majorHAnsi"/>
        </w:rPr>
        <w:t xml:space="preserve">được </w:t>
      </w:r>
      <w:r w:rsidR="002F5814" w:rsidRPr="00143227">
        <w:rPr>
          <w:rFonts w:asciiTheme="majorHAnsi" w:hAnsiTheme="majorHAnsi" w:cstheme="majorHAnsi"/>
        </w:rPr>
        <w:t>hướng dẫn hoặc xem xét, giải quyết.</w:t>
      </w:r>
    </w:p>
    <w:p w14:paraId="111DF46B" w14:textId="18EACB06" w:rsidR="00973ED3" w:rsidRPr="00143227" w:rsidRDefault="00973ED3" w:rsidP="00973ED3">
      <w:pPr>
        <w:pStyle w:val="BodyTextIndent2"/>
        <w:widowControl w:val="0"/>
        <w:spacing w:before="140" w:after="0" w:line="300" w:lineRule="atLeast"/>
        <w:ind w:left="0" w:firstLine="692"/>
        <w:jc w:val="both"/>
        <w:rPr>
          <w:rFonts w:asciiTheme="majorHAnsi" w:hAnsiTheme="majorHAnsi" w:cstheme="majorHAnsi"/>
          <w:b/>
        </w:rPr>
      </w:pPr>
      <w:r w:rsidRPr="00143227">
        <w:rPr>
          <w:rFonts w:asciiTheme="majorHAnsi" w:hAnsiTheme="majorHAnsi" w:cstheme="majorHAnsi"/>
          <w:b/>
        </w:rPr>
        <w:t xml:space="preserve">Điều </w:t>
      </w:r>
      <w:r>
        <w:rPr>
          <w:rFonts w:asciiTheme="majorHAnsi" w:hAnsiTheme="majorHAnsi" w:cstheme="majorHAnsi"/>
          <w:b/>
        </w:rPr>
        <w:t>3</w:t>
      </w:r>
      <w:r w:rsidRPr="00143227">
        <w:rPr>
          <w:rFonts w:asciiTheme="majorHAnsi" w:hAnsiTheme="majorHAnsi" w:cstheme="majorHAnsi"/>
          <w:b/>
        </w:rPr>
        <w:t xml:space="preserve">. </w:t>
      </w:r>
      <w:bookmarkStart w:id="2" w:name="dieu_3"/>
      <w:r w:rsidRPr="00143227">
        <w:rPr>
          <w:rFonts w:asciiTheme="majorHAnsi" w:hAnsiTheme="majorHAnsi" w:cstheme="majorHAnsi"/>
          <w:b/>
          <w:bCs/>
          <w:color w:val="000000"/>
          <w:shd w:val="clear" w:color="auto" w:fill="FFFFFF"/>
        </w:rPr>
        <w:t>Điều khoản thi hành</w:t>
      </w:r>
      <w:bookmarkEnd w:id="2"/>
    </w:p>
    <w:p w14:paraId="21FA5C5D" w14:textId="4E98DC1A" w:rsidR="002F5814" w:rsidRPr="00973ED3" w:rsidRDefault="00973ED3" w:rsidP="00973ED3">
      <w:pPr>
        <w:pStyle w:val="BodyTextIndent2"/>
        <w:widowControl w:val="0"/>
        <w:spacing w:before="140" w:after="0" w:line="300" w:lineRule="atLeast"/>
        <w:ind w:left="0" w:firstLine="692"/>
        <w:jc w:val="both"/>
        <w:rPr>
          <w:rFonts w:asciiTheme="majorHAnsi" w:hAnsiTheme="majorHAnsi" w:cstheme="majorHAnsi"/>
          <w:lang w:val="vi-VN"/>
        </w:rPr>
      </w:pPr>
      <w:r w:rsidRPr="00143227">
        <w:rPr>
          <w:rFonts w:asciiTheme="majorHAnsi" w:hAnsiTheme="majorHAnsi" w:cstheme="majorHAnsi"/>
        </w:rPr>
        <w:t>Thông tư này có hiệu lực từ ngày ….. tháng ….. năm 2025.</w:t>
      </w:r>
      <w:r>
        <w:rPr>
          <w:rFonts w:asciiTheme="majorHAnsi" w:hAnsiTheme="majorHAnsi" w:cstheme="majorHAnsi"/>
          <w:lang w:val="vi-VN"/>
        </w:rPr>
        <w:t>/.</w:t>
      </w:r>
    </w:p>
    <w:p w14:paraId="27428CEA" w14:textId="77777777" w:rsidR="00973ED3" w:rsidRPr="00973ED3" w:rsidRDefault="00973ED3" w:rsidP="00973ED3">
      <w:pPr>
        <w:pStyle w:val="BodyTextIndent2"/>
        <w:widowControl w:val="0"/>
        <w:spacing w:before="140" w:after="0" w:line="300" w:lineRule="atLeast"/>
        <w:ind w:left="0" w:firstLine="692"/>
        <w:jc w:val="both"/>
        <w:rPr>
          <w:rFonts w:asciiTheme="majorHAnsi" w:hAnsiTheme="majorHAnsi" w:cstheme="majorHAnsi"/>
          <w:lang w:val="vi-VN"/>
        </w:rPr>
      </w:pPr>
    </w:p>
    <w:tbl>
      <w:tblPr>
        <w:tblW w:w="0" w:type="auto"/>
        <w:tblLook w:val="04A0" w:firstRow="1" w:lastRow="0" w:firstColumn="1" w:lastColumn="0" w:noHBand="0" w:noVBand="1"/>
      </w:tblPr>
      <w:tblGrid>
        <w:gridCol w:w="3960"/>
        <w:gridCol w:w="4720"/>
      </w:tblGrid>
      <w:tr w:rsidR="002F5814" w:rsidRPr="00143227" w14:paraId="454E1DF3" w14:textId="77777777" w:rsidTr="00FE52C1">
        <w:trPr>
          <w:trHeight w:val="1971"/>
        </w:trPr>
        <w:tc>
          <w:tcPr>
            <w:tcW w:w="3960" w:type="dxa"/>
            <w:shd w:val="clear" w:color="auto" w:fill="auto"/>
          </w:tcPr>
          <w:p w14:paraId="1CB61A81" w14:textId="77777777" w:rsidR="002F5814" w:rsidRPr="00143227" w:rsidRDefault="002F5814" w:rsidP="002F0763">
            <w:pPr>
              <w:widowControl w:val="0"/>
              <w:jc w:val="both"/>
              <w:rPr>
                <w:rFonts w:asciiTheme="majorHAnsi" w:hAnsiTheme="majorHAnsi" w:cstheme="majorHAnsi"/>
              </w:rPr>
            </w:pPr>
            <w:r w:rsidRPr="00143227">
              <w:rPr>
                <w:rFonts w:asciiTheme="majorHAnsi" w:hAnsiTheme="majorHAnsi" w:cstheme="majorHAnsi"/>
                <w:b/>
                <w:i/>
                <w:sz w:val="24"/>
              </w:rPr>
              <w:t>Nơi nhận</w:t>
            </w:r>
            <w:r w:rsidRPr="00143227">
              <w:rPr>
                <w:rFonts w:asciiTheme="majorHAnsi" w:hAnsiTheme="majorHAnsi" w:cstheme="majorHAnsi"/>
                <w:sz w:val="24"/>
              </w:rPr>
              <w:t>:</w:t>
            </w:r>
            <w:r w:rsidRPr="00143227">
              <w:rPr>
                <w:rFonts w:asciiTheme="majorHAnsi" w:hAnsiTheme="majorHAnsi" w:cstheme="majorHAnsi"/>
              </w:rPr>
              <w:t xml:space="preserve"> </w:t>
            </w:r>
            <w:r w:rsidRPr="00143227">
              <w:rPr>
                <w:rFonts w:asciiTheme="majorHAnsi" w:hAnsiTheme="majorHAnsi" w:cstheme="majorHAnsi"/>
              </w:rPr>
              <w:tab/>
            </w:r>
            <w:r w:rsidRPr="00143227">
              <w:rPr>
                <w:rFonts w:asciiTheme="majorHAnsi" w:hAnsiTheme="majorHAnsi" w:cstheme="majorHAnsi"/>
              </w:rPr>
              <w:tab/>
            </w:r>
            <w:r w:rsidRPr="00143227">
              <w:rPr>
                <w:rFonts w:asciiTheme="majorHAnsi" w:hAnsiTheme="majorHAnsi" w:cstheme="majorHAnsi"/>
              </w:rPr>
              <w:tab/>
              <w:t xml:space="preserve">       </w:t>
            </w:r>
          </w:p>
          <w:p w14:paraId="11237B9E" w14:textId="4B4E3E04" w:rsidR="002F5814" w:rsidRPr="00143227" w:rsidRDefault="00143227" w:rsidP="002F0763">
            <w:pPr>
              <w:widowControl w:val="0"/>
              <w:jc w:val="both"/>
              <w:rPr>
                <w:rFonts w:asciiTheme="majorHAnsi" w:hAnsiTheme="majorHAnsi" w:cstheme="majorHAnsi"/>
                <w:sz w:val="22"/>
                <w:szCs w:val="22"/>
              </w:rPr>
            </w:pPr>
            <w:r w:rsidRPr="00143227">
              <w:rPr>
                <w:rFonts w:asciiTheme="majorHAnsi" w:hAnsiTheme="majorHAnsi" w:cstheme="majorHAnsi"/>
                <w:sz w:val="22"/>
                <w:szCs w:val="22"/>
              </w:rPr>
              <w:t xml:space="preserve">- Như khoản 1 Điều </w:t>
            </w:r>
            <w:r w:rsidR="00973ED3">
              <w:rPr>
                <w:rFonts w:asciiTheme="majorHAnsi" w:hAnsiTheme="majorHAnsi" w:cstheme="majorHAnsi"/>
                <w:sz w:val="22"/>
                <w:szCs w:val="22"/>
              </w:rPr>
              <w:t>2</w:t>
            </w:r>
            <w:r w:rsidR="002F5814" w:rsidRPr="00143227">
              <w:rPr>
                <w:rFonts w:asciiTheme="majorHAnsi" w:hAnsiTheme="majorHAnsi" w:cstheme="majorHAnsi"/>
                <w:sz w:val="22"/>
                <w:szCs w:val="22"/>
              </w:rPr>
              <w:t>;</w:t>
            </w:r>
          </w:p>
          <w:p w14:paraId="194A0B15" w14:textId="77777777" w:rsidR="002F0763" w:rsidRPr="00143227" w:rsidRDefault="002F0763" w:rsidP="002F0763">
            <w:pPr>
              <w:widowControl w:val="0"/>
              <w:jc w:val="both"/>
              <w:rPr>
                <w:rFonts w:asciiTheme="majorHAnsi" w:hAnsiTheme="majorHAnsi" w:cstheme="majorHAnsi"/>
                <w:sz w:val="22"/>
                <w:szCs w:val="22"/>
                <w:lang w:val="vi-VN"/>
              </w:rPr>
            </w:pPr>
            <w:r w:rsidRPr="00143227">
              <w:rPr>
                <w:rFonts w:asciiTheme="majorHAnsi" w:hAnsiTheme="majorHAnsi" w:cstheme="majorHAnsi"/>
                <w:sz w:val="22"/>
                <w:szCs w:val="22"/>
                <w:lang w:val="vi-VN"/>
              </w:rPr>
              <w:t>- Ban lãnh đạo NHNN;</w:t>
            </w:r>
          </w:p>
          <w:p w14:paraId="4897DE53" w14:textId="77777777" w:rsidR="002F0763" w:rsidRPr="00143227" w:rsidRDefault="002F0763" w:rsidP="002F0763">
            <w:pPr>
              <w:widowControl w:val="0"/>
              <w:jc w:val="both"/>
              <w:rPr>
                <w:rFonts w:asciiTheme="majorHAnsi" w:hAnsiTheme="majorHAnsi" w:cstheme="majorHAnsi"/>
                <w:sz w:val="22"/>
                <w:szCs w:val="22"/>
                <w:lang w:val="vi-VN"/>
              </w:rPr>
            </w:pPr>
            <w:r w:rsidRPr="00143227">
              <w:rPr>
                <w:rFonts w:asciiTheme="majorHAnsi" w:hAnsiTheme="majorHAnsi" w:cstheme="majorHAnsi"/>
                <w:sz w:val="22"/>
                <w:szCs w:val="22"/>
                <w:lang w:val="vi-VN"/>
              </w:rPr>
              <w:t>- Văn phòng Chính phủ;</w:t>
            </w:r>
          </w:p>
          <w:p w14:paraId="0538EAC0" w14:textId="77777777" w:rsidR="002F0763" w:rsidRPr="00143227" w:rsidRDefault="002F0763" w:rsidP="002F0763">
            <w:pPr>
              <w:widowControl w:val="0"/>
              <w:jc w:val="both"/>
              <w:rPr>
                <w:rFonts w:asciiTheme="majorHAnsi" w:hAnsiTheme="majorHAnsi" w:cstheme="majorHAnsi"/>
                <w:sz w:val="22"/>
                <w:szCs w:val="22"/>
                <w:lang w:val="vi-VN"/>
              </w:rPr>
            </w:pPr>
            <w:r w:rsidRPr="00143227">
              <w:rPr>
                <w:rFonts w:asciiTheme="majorHAnsi" w:hAnsiTheme="majorHAnsi" w:cstheme="majorHAnsi"/>
                <w:sz w:val="22"/>
                <w:szCs w:val="22"/>
                <w:lang w:val="vi-VN"/>
              </w:rPr>
              <w:t>- Bộ Tư pháp (để kiểm tra);</w:t>
            </w:r>
          </w:p>
          <w:p w14:paraId="73927DFF" w14:textId="77777777" w:rsidR="002F0763" w:rsidRPr="00143227" w:rsidRDefault="002F0763" w:rsidP="002F0763">
            <w:pPr>
              <w:widowControl w:val="0"/>
              <w:jc w:val="both"/>
              <w:rPr>
                <w:rFonts w:asciiTheme="majorHAnsi" w:hAnsiTheme="majorHAnsi" w:cstheme="majorHAnsi"/>
                <w:sz w:val="22"/>
                <w:szCs w:val="22"/>
                <w:lang w:val="vi-VN"/>
              </w:rPr>
            </w:pPr>
            <w:r w:rsidRPr="00143227">
              <w:rPr>
                <w:rFonts w:asciiTheme="majorHAnsi" w:hAnsiTheme="majorHAnsi" w:cstheme="majorHAnsi"/>
                <w:sz w:val="22"/>
                <w:szCs w:val="22"/>
                <w:lang w:val="vi-VN"/>
              </w:rPr>
              <w:t>- Bộ Nội vụ;</w:t>
            </w:r>
          </w:p>
          <w:p w14:paraId="55F88CF5" w14:textId="77777777" w:rsidR="002F0763" w:rsidRPr="00143227" w:rsidRDefault="002F0763" w:rsidP="002F0763">
            <w:pPr>
              <w:widowControl w:val="0"/>
              <w:jc w:val="both"/>
              <w:rPr>
                <w:rFonts w:asciiTheme="majorHAnsi" w:hAnsiTheme="majorHAnsi" w:cstheme="majorHAnsi"/>
                <w:sz w:val="22"/>
                <w:szCs w:val="22"/>
                <w:lang w:val="vi-VN"/>
              </w:rPr>
            </w:pPr>
            <w:r w:rsidRPr="00143227">
              <w:rPr>
                <w:rFonts w:asciiTheme="majorHAnsi" w:hAnsiTheme="majorHAnsi" w:cstheme="majorHAnsi"/>
                <w:sz w:val="22"/>
                <w:szCs w:val="22"/>
                <w:lang w:val="vi-VN"/>
              </w:rPr>
              <w:t>- Công báo;</w:t>
            </w:r>
            <w:r w:rsidRPr="00143227">
              <w:rPr>
                <w:rFonts w:asciiTheme="majorHAnsi" w:hAnsiTheme="majorHAnsi" w:cstheme="majorHAnsi"/>
                <w:sz w:val="22"/>
                <w:szCs w:val="22"/>
                <w:lang w:val="vi-VN"/>
              </w:rPr>
              <w:tab/>
              <w:t xml:space="preserve">                                                                                  </w:t>
            </w:r>
          </w:p>
          <w:p w14:paraId="3B446D71" w14:textId="77777777" w:rsidR="002F5814" w:rsidRPr="00143227" w:rsidRDefault="00405389" w:rsidP="002F0763">
            <w:pPr>
              <w:widowControl w:val="0"/>
              <w:jc w:val="both"/>
              <w:rPr>
                <w:rFonts w:asciiTheme="majorHAnsi" w:hAnsiTheme="majorHAnsi" w:cstheme="majorHAnsi"/>
                <w:lang w:val="vi-VN"/>
              </w:rPr>
            </w:pPr>
            <w:r>
              <w:rPr>
                <w:rFonts w:asciiTheme="majorHAnsi" w:hAnsiTheme="majorHAnsi" w:cstheme="majorHAnsi"/>
                <w:sz w:val="22"/>
                <w:szCs w:val="22"/>
                <w:lang w:val="vi-VN"/>
              </w:rPr>
              <w:t>- Lưu: V</w:t>
            </w:r>
            <w:r>
              <w:rPr>
                <w:rFonts w:asciiTheme="majorHAnsi" w:hAnsiTheme="majorHAnsi" w:cstheme="majorHAnsi"/>
                <w:sz w:val="22"/>
                <w:szCs w:val="22"/>
              </w:rPr>
              <w:t>T</w:t>
            </w:r>
            <w:r>
              <w:rPr>
                <w:rFonts w:asciiTheme="majorHAnsi" w:hAnsiTheme="majorHAnsi" w:cstheme="majorHAnsi"/>
                <w:sz w:val="22"/>
                <w:szCs w:val="22"/>
                <w:lang w:val="vi-VN"/>
              </w:rPr>
              <w:t xml:space="preserve">, </w:t>
            </w:r>
            <w:r w:rsidR="002F0763" w:rsidRPr="00143227">
              <w:rPr>
                <w:rFonts w:asciiTheme="majorHAnsi" w:hAnsiTheme="majorHAnsi" w:cstheme="majorHAnsi"/>
                <w:sz w:val="22"/>
                <w:szCs w:val="22"/>
                <w:lang w:val="vi-VN"/>
              </w:rPr>
              <w:t>TCCB1 (05</w:t>
            </w:r>
            <w:r w:rsidR="00386FAD" w:rsidRPr="00143227">
              <w:rPr>
                <w:rFonts w:asciiTheme="majorHAnsi" w:hAnsiTheme="majorHAnsi" w:cstheme="majorHAnsi"/>
                <w:sz w:val="22"/>
                <w:szCs w:val="22"/>
                <w:lang w:val="vi-VN"/>
              </w:rPr>
              <w:t xml:space="preserve"> bản</w:t>
            </w:r>
            <w:r w:rsidR="002F0763" w:rsidRPr="00143227">
              <w:rPr>
                <w:rFonts w:asciiTheme="majorHAnsi" w:hAnsiTheme="majorHAnsi" w:cstheme="majorHAnsi"/>
                <w:sz w:val="22"/>
                <w:szCs w:val="22"/>
                <w:lang w:val="vi-VN"/>
              </w:rPr>
              <w:t xml:space="preserve">).                           </w:t>
            </w:r>
            <w:r w:rsidR="002F0763" w:rsidRPr="00143227">
              <w:rPr>
                <w:rFonts w:asciiTheme="majorHAnsi" w:hAnsiTheme="majorHAnsi" w:cstheme="majorHAnsi"/>
                <w:b/>
                <w:lang w:val="vi-VN"/>
              </w:rPr>
              <w:t xml:space="preserve"> </w:t>
            </w:r>
          </w:p>
        </w:tc>
        <w:tc>
          <w:tcPr>
            <w:tcW w:w="4720" w:type="dxa"/>
            <w:shd w:val="clear" w:color="auto" w:fill="auto"/>
          </w:tcPr>
          <w:p w14:paraId="4B276B1B" w14:textId="77777777" w:rsidR="002F5814" w:rsidRPr="00143227" w:rsidRDefault="002F5814" w:rsidP="002F0763">
            <w:pPr>
              <w:widowControl w:val="0"/>
              <w:jc w:val="center"/>
              <w:rPr>
                <w:rFonts w:asciiTheme="majorHAnsi" w:hAnsiTheme="majorHAnsi" w:cstheme="majorHAnsi"/>
                <w:b/>
                <w:sz w:val="25"/>
                <w:szCs w:val="25"/>
                <w:lang w:val="vi-VN"/>
              </w:rPr>
            </w:pPr>
            <w:r w:rsidRPr="00143227">
              <w:rPr>
                <w:rFonts w:asciiTheme="majorHAnsi" w:hAnsiTheme="majorHAnsi" w:cstheme="majorHAnsi"/>
                <w:b/>
                <w:sz w:val="25"/>
                <w:szCs w:val="25"/>
                <w:lang w:val="vi-VN"/>
              </w:rPr>
              <w:t>THỐNG ĐỐC</w:t>
            </w:r>
          </w:p>
          <w:p w14:paraId="4244C998" w14:textId="77777777" w:rsidR="002F5814" w:rsidRPr="00143227" w:rsidRDefault="002F5814" w:rsidP="002F0763">
            <w:pPr>
              <w:widowControl w:val="0"/>
              <w:jc w:val="center"/>
              <w:rPr>
                <w:rFonts w:asciiTheme="majorHAnsi" w:hAnsiTheme="majorHAnsi" w:cstheme="majorHAnsi"/>
                <w:b/>
                <w:lang w:val="vi-VN"/>
              </w:rPr>
            </w:pPr>
          </w:p>
          <w:p w14:paraId="63F69D70" w14:textId="77777777" w:rsidR="002F5814" w:rsidRPr="00143227" w:rsidRDefault="002F5814" w:rsidP="002F0763">
            <w:pPr>
              <w:widowControl w:val="0"/>
              <w:jc w:val="center"/>
              <w:rPr>
                <w:rFonts w:asciiTheme="majorHAnsi" w:hAnsiTheme="majorHAnsi" w:cstheme="majorHAnsi"/>
                <w:b/>
                <w:lang w:val="vi-VN"/>
              </w:rPr>
            </w:pPr>
          </w:p>
          <w:p w14:paraId="0702CDFF" w14:textId="77777777" w:rsidR="002F5814" w:rsidRPr="00143227" w:rsidRDefault="002F5814" w:rsidP="002F0763">
            <w:pPr>
              <w:widowControl w:val="0"/>
              <w:jc w:val="center"/>
              <w:rPr>
                <w:rFonts w:asciiTheme="majorHAnsi" w:hAnsiTheme="majorHAnsi" w:cstheme="majorHAnsi"/>
                <w:b/>
                <w:lang w:val="vi-VN"/>
              </w:rPr>
            </w:pPr>
          </w:p>
          <w:p w14:paraId="11A5703A" w14:textId="77777777" w:rsidR="002F5814" w:rsidRPr="00143227" w:rsidRDefault="002F5814" w:rsidP="002F0763">
            <w:pPr>
              <w:widowControl w:val="0"/>
              <w:jc w:val="center"/>
              <w:rPr>
                <w:rFonts w:asciiTheme="majorHAnsi" w:hAnsiTheme="majorHAnsi" w:cstheme="majorHAnsi"/>
                <w:b/>
                <w:lang w:val="vi-VN"/>
              </w:rPr>
            </w:pPr>
          </w:p>
          <w:p w14:paraId="12CF2A94" w14:textId="77777777" w:rsidR="00DC6C62" w:rsidRPr="00143227" w:rsidRDefault="00DC6C62" w:rsidP="002F0763">
            <w:pPr>
              <w:widowControl w:val="0"/>
              <w:jc w:val="center"/>
              <w:rPr>
                <w:rFonts w:asciiTheme="majorHAnsi" w:hAnsiTheme="majorHAnsi" w:cstheme="majorHAnsi"/>
                <w:b/>
                <w:lang w:val="vi-VN"/>
              </w:rPr>
            </w:pPr>
          </w:p>
          <w:p w14:paraId="30A12A83" w14:textId="77777777" w:rsidR="00DC6C62" w:rsidRPr="00143227" w:rsidRDefault="00DC6C62" w:rsidP="002F0763">
            <w:pPr>
              <w:widowControl w:val="0"/>
              <w:jc w:val="center"/>
              <w:rPr>
                <w:rFonts w:asciiTheme="majorHAnsi" w:hAnsiTheme="majorHAnsi" w:cstheme="majorHAnsi"/>
                <w:b/>
                <w:lang w:val="vi-VN"/>
              </w:rPr>
            </w:pPr>
          </w:p>
          <w:p w14:paraId="31E8A6A7" w14:textId="77777777" w:rsidR="002F5814" w:rsidRPr="00143227" w:rsidRDefault="002F5814" w:rsidP="00F66807">
            <w:pPr>
              <w:widowControl w:val="0"/>
              <w:rPr>
                <w:rFonts w:asciiTheme="majorHAnsi" w:hAnsiTheme="majorHAnsi" w:cstheme="majorHAnsi"/>
              </w:rPr>
            </w:pPr>
          </w:p>
        </w:tc>
      </w:tr>
    </w:tbl>
    <w:p w14:paraId="60DFBF7A" w14:textId="77777777" w:rsidR="006B1751" w:rsidRPr="00143227" w:rsidRDefault="006B1751" w:rsidP="001C7503">
      <w:pPr>
        <w:pStyle w:val="BodyTextIndent2"/>
        <w:widowControl w:val="0"/>
        <w:spacing w:before="120" w:after="0" w:line="240" w:lineRule="auto"/>
        <w:ind w:left="0"/>
        <w:jc w:val="both"/>
        <w:outlineLvl w:val="0"/>
        <w:rPr>
          <w:rFonts w:asciiTheme="majorHAnsi" w:hAnsiTheme="majorHAnsi" w:cstheme="majorHAnsi"/>
          <w:sz w:val="22"/>
          <w:szCs w:val="22"/>
          <w:lang w:val="vi-VN"/>
        </w:rPr>
      </w:pPr>
    </w:p>
    <w:sectPr w:rsidR="006B1751" w:rsidRPr="00143227" w:rsidSect="00143227">
      <w:headerReference w:type="even" r:id="rId8"/>
      <w:headerReference w:type="default" r:id="rId9"/>
      <w:footerReference w:type="default" r:id="rId10"/>
      <w:footerReference w:type="first" r:id="rId11"/>
      <w:pgSz w:w="11907" w:h="16840" w:code="9"/>
      <w:pgMar w:top="1134" w:right="1134" w:bottom="1134"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BB143" w14:textId="77777777" w:rsidR="006F77E9" w:rsidRDefault="006F77E9">
      <w:r>
        <w:separator/>
      </w:r>
    </w:p>
  </w:endnote>
  <w:endnote w:type="continuationSeparator" w:id="0">
    <w:p w14:paraId="0BB70D29" w14:textId="77777777" w:rsidR="006F77E9" w:rsidRDefault="006F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1" w:usb1="00000000" w:usb2="00000000" w:usb3="00000000" w:csb0="00000013" w:csb1="00000000"/>
  </w:font>
  <w:font w:name=".VnTime">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16874" w14:textId="77777777" w:rsidR="00761C8B" w:rsidRDefault="00761C8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3FAFF" w14:textId="77777777" w:rsidR="00761C8B" w:rsidRDefault="00761C8B">
    <w:pPr>
      <w:pStyle w:val="Footer"/>
      <w:jc w:val="center"/>
    </w:pPr>
    <w:r>
      <w:t xml:space="preserve"> </w:t>
    </w:r>
  </w:p>
  <w:p w14:paraId="44A0BAC4" w14:textId="77777777" w:rsidR="00761C8B" w:rsidRDefault="00761C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997BE" w14:textId="77777777" w:rsidR="006F77E9" w:rsidRDefault="006F77E9">
      <w:r>
        <w:separator/>
      </w:r>
    </w:p>
  </w:footnote>
  <w:footnote w:type="continuationSeparator" w:id="0">
    <w:p w14:paraId="2894A134" w14:textId="77777777" w:rsidR="006F77E9" w:rsidRDefault="006F77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DC6F2" w14:textId="77777777" w:rsidR="00761C8B" w:rsidRDefault="00761C8B" w:rsidP="00530A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C62215" w14:textId="77777777" w:rsidR="00761C8B" w:rsidRDefault="00761C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A67B3" w14:textId="77777777" w:rsidR="00761C8B" w:rsidRDefault="00761C8B">
    <w:pPr>
      <w:pStyle w:val="Header"/>
      <w:jc w:val="center"/>
    </w:pPr>
    <w:r>
      <w:fldChar w:fldCharType="begin"/>
    </w:r>
    <w:r>
      <w:instrText xml:space="preserve"> PAGE   \* MERGEFORMAT </w:instrText>
    </w:r>
    <w:r>
      <w:fldChar w:fldCharType="separate"/>
    </w:r>
    <w:r w:rsidR="00D76B39">
      <w:rPr>
        <w:noProof/>
      </w:rPr>
      <w:t>2</w:t>
    </w:r>
    <w:r>
      <w:rPr>
        <w:noProof/>
      </w:rPr>
      <w:fldChar w:fldCharType="end"/>
    </w:r>
  </w:p>
  <w:p w14:paraId="436904B0" w14:textId="77777777" w:rsidR="00761C8B" w:rsidRDefault="00761C8B" w:rsidP="00530A9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5317F"/>
    <w:multiLevelType w:val="hybridMultilevel"/>
    <w:tmpl w:val="CD12B41A"/>
    <w:lvl w:ilvl="0" w:tplc="C52CD4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8E779B"/>
    <w:multiLevelType w:val="hybridMultilevel"/>
    <w:tmpl w:val="96EA1256"/>
    <w:lvl w:ilvl="0" w:tplc="8222C42E">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4B4656"/>
    <w:multiLevelType w:val="hybridMultilevel"/>
    <w:tmpl w:val="CCC09D5E"/>
    <w:lvl w:ilvl="0" w:tplc="2708AE2E">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
    <w:nsid w:val="0AB97E46"/>
    <w:multiLevelType w:val="hybridMultilevel"/>
    <w:tmpl w:val="67688D22"/>
    <w:lvl w:ilvl="0" w:tplc="920C6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53E0E"/>
    <w:multiLevelType w:val="hybridMultilevel"/>
    <w:tmpl w:val="CD3AA7E6"/>
    <w:lvl w:ilvl="0" w:tplc="99B2CD68">
      <w:start w:val="1"/>
      <w:numFmt w:val="decimal"/>
      <w:lvlText w:val="%1."/>
      <w:lvlJc w:val="left"/>
      <w:pPr>
        <w:ind w:left="1044" w:hanging="360"/>
      </w:pPr>
      <w:rPr>
        <w:rFonts w:hint="default"/>
        <w:b w:val="0"/>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5">
    <w:nsid w:val="1641741C"/>
    <w:multiLevelType w:val="hybridMultilevel"/>
    <w:tmpl w:val="9E2699D4"/>
    <w:lvl w:ilvl="0" w:tplc="84ECD5E8">
      <w:start w:val="1"/>
      <w:numFmt w:val="decimal"/>
      <w:lvlText w:val="%1."/>
      <w:lvlJc w:val="left"/>
      <w:pPr>
        <w:ind w:left="1549" w:hanging="915"/>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6">
    <w:nsid w:val="16AE4C6E"/>
    <w:multiLevelType w:val="hybridMultilevel"/>
    <w:tmpl w:val="33ACC5C4"/>
    <w:lvl w:ilvl="0" w:tplc="90906F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7571EA2"/>
    <w:multiLevelType w:val="hybridMultilevel"/>
    <w:tmpl w:val="4314D7D4"/>
    <w:lvl w:ilvl="0" w:tplc="779AEC6A">
      <w:start w:val="1"/>
      <w:numFmt w:val="decimal"/>
      <w:lvlText w:val="%1."/>
      <w:lvlJc w:val="left"/>
      <w:pPr>
        <w:ind w:left="1044" w:hanging="360"/>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8">
    <w:nsid w:val="196978B4"/>
    <w:multiLevelType w:val="hybridMultilevel"/>
    <w:tmpl w:val="BA7E0C4A"/>
    <w:lvl w:ilvl="0" w:tplc="B830781E">
      <w:start w:val="1"/>
      <w:numFmt w:val="lowerLetter"/>
      <w:lvlText w:val="%1)"/>
      <w:lvlJc w:val="left"/>
      <w:pPr>
        <w:ind w:left="786"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9">
    <w:nsid w:val="1AE31C69"/>
    <w:multiLevelType w:val="hybridMultilevel"/>
    <w:tmpl w:val="8BF0072C"/>
    <w:lvl w:ilvl="0" w:tplc="E166A528">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10">
    <w:nsid w:val="1F386B12"/>
    <w:multiLevelType w:val="hybridMultilevel"/>
    <w:tmpl w:val="43FCAB50"/>
    <w:lvl w:ilvl="0" w:tplc="6F08E406">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11">
    <w:nsid w:val="22346651"/>
    <w:multiLevelType w:val="hybridMultilevel"/>
    <w:tmpl w:val="D3D66D78"/>
    <w:lvl w:ilvl="0" w:tplc="81AE6DE2">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nsid w:val="237B5501"/>
    <w:multiLevelType w:val="hybridMultilevel"/>
    <w:tmpl w:val="2508E83E"/>
    <w:lvl w:ilvl="0" w:tplc="4ACCF0DE">
      <w:start w:val="1"/>
      <w:numFmt w:val="decimal"/>
      <w:lvlText w:val="%1."/>
      <w:lvlJc w:val="left"/>
      <w:pPr>
        <w:ind w:left="1051" w:hanging="360"/>
      </w:pPr>
      <w:rPr>
        <w:rFonts w:hint="default"/>
        <w:b w:val="0"/>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13">
    <w:nsid w:val="27DB47C6"/>
    <w:multiLevelType w:val="hybridMultilevel"/>
    <w:tmpl w:val="ADCCF68C"/>
    <w:lvl w:ilvl="0" w:tplc="B7549CF4">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14">
    <w:nsid w:val="291F33C8"/>
    <w:multiLevelType w:val="hybridMultilevel"/>
    <w:tmpl w:val="A8288118"/>
    <w:lvl w:ilvl="0" w:tplc="883C05D8">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15">
    <w:nsid w:val="2F662642"/>
    <w:multiLevelType w:val="hybridMultilevel"/>
    <w:tmpl w:val="568E13A4"/>
    <w:lvl w:ilvl="0" w:tplc="7FE606E2">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16">
    <w:nsid w:val="34847AE4"/>
    <w:multiLevelType w:val="hybridMultilevel"/>
    <w:tmpl w:val="BBB8FC08"/>
    <w:lvl w:ilvl="0" w:tplc="9436624E">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17">
    <w:nsid w:val="36AA4661"/>
    <w:multiLevelType w:val="hybridMultilevel"/>
    <w:tmpl w:val="AC20B372"/>
    <w:lvl w:ilvl="0" w:tplc="30B63E2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nsid w:val="41D70F0A"/>
    <w:multiLevelType w:val="hybridMultilevel"/>
    <w:tmpl w:val="1946081C"/>
    <w:lvl w:ilvl="0" w:tplc="12220500">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19">
    <w:nsid w:val="49C67814"/>
    <w:multiLevelType w:val="hybridMultilevel"/>
    <w:tmpl w:val="2A1E0F0C"/>
    <w:lvl w:ilvl="0" w:tplc="0DEEEA68">
      <w:start w:val="1"/>
      <w:numFmt w:val="decimal"/>
      <w:lvlText w:val="%1."/>
      <w:lvlJc w:val="left"/>
      <w:pPr>
        <w:ind w:left="1666" w:hanging="975"/>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20">
    <w:nsid w:val="4A7F1FD8"/>
    <w:multiLevelType w:val="hybridMultilevel"/>
    <w:tmpl w:val="9E06F862"/>
    <w:lvl w:ilvl="0" w:tplc="E80823AA">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21">
    <w:nsid w:val="4C8678B2"/>
    <w:multiLevelType w:val="hybridMultilevel"/>
    <w:tmpl w:val="EABA8410"/>
    <w:lvl w:ilvl="0" w:tplc="9076A0A8">
      <w:start w:val="1"/>
      <w:numFmt w:val="bullet"/>
      <w:lvlText w:val="-"/>
      <w:lvlJc w:val="left"/>
      <w:pPr>
        <w:ind w:left="1411" w:hanging="360"/>
      </w:pPr>
      <w:rPr>
        <w:rFonts w:ascii="Times New Roman" w:eastAsia="Times New Roman" w:hAnsi="Times New Roman" w:cs="Times New Roman" w:hint="default"/>
      </w:rPr>
    </w:lvl>
    <w:lvl w:ilvl="1" w:tplc="04090003" w:tentative="1">
      <w:start w:val="1"/>
      <w:numFmt w:val="bullet"/>
      <w:lvlText w:val="o"/>
      <w:lvlJc w:val="left"/>
      <w:pPr>
        <w:ind w:left="2131" w:hanging="360"/>
      </w:pPr>
      <w:rPr>
        <w:rFonts w:ascii="Courier New" w:hAnsi="Courier New" w:cs="Courier New" w:hint="default"/>
      </w:rPr>
    </w:lvl>
    <w:lvl w:ilvl="2" w:tplc="04090005" w:tentative="1">
      <w:start w:val="1"/>
      <w:numFmt w:val="bullet"/>
      <w:lvlText w:val=""/>
      <w:lvlJc w:val="left"/>
      <w:pPr>
        <w:ind w:left="2851" w:hanging="360"/>
      </w:pPr>
      <w:rPr>
        <w:rFonts w:ascii="Wingdings" w:hAnsi="Wingdings" w:hint="default"/>
      </w:rPr>
    </w:lvl>
    <w:lvl w:ilvl="3" w:tplc="04090001" w:tentative="1">
      <w:start w:val="1"/>
      <w:numFmt w:val="bullet"/>
      <w:lvlText w:val=""/>
      <w:lvlJc w:val="left"/>
      <w:pPr>
        <w:ind w:left="3571" w:hanging="360"/>
      </w:pPr>
      <w:rPr>
        <w:rFonts w:ascii="Symbol" w:hAnsi="Symbol" w:hint="default"/>
      </w:rPr>
    </w:lvl>
    <w:lvl w:ilvl="4" w:tplc="04090003" w:tentative="1">
      <w:start w:val="1"/>
      <w:numFmt w:val="bullet"/>
      <w:lvlText w:val="o"/>
      <w:lvlJc w:val="left"/>
      <w:pPr>
        <w:ind w:left="4291" w:hanging="360"/>
      </w:pPr>
      <w:rPr>
        <w:rFonts w:ascii="Courier New" w:hAnsi="Courier New" w:cs="Courier New" w:hint="default"/>
      </w:rPr>
    </w:lvl>
    <w:lvl w:ilvl="5" w:tplc="04090005" w:tentative="1">
      <w:start w:val="1"/>
      <w:numFmt w:val="bullet"/>
      <w:lvlText w:val=""/>
      <w:lvlJc w:val="left"/>
      <w:pPr>
        <w:ind w:left="5011" w:hanging="360"/>
      </w:pPr>
      <w:rPr>
        <w:rFonts w:ascii="Wingdings" w:hAnsi="Wingdings" w:hint="default"/>
      </w:rPr>
    </w:lvl>
    <w:lvl w:ilvl="6" w:tplc="04090001" w:tentative="1">
      <w:start w:val="1"/>
      <w:numFmt w:val="bullet"/>
      <w:lvlText w:val=""/>
      <w:lvlJc w:val="left"/>
      <w:pPr>
        <w:ind w:left="5731" w:hanging="360"/>
      </w:pPr>
      <w:rPr>
        <w:rFonts w:ascii="Symbol" w:hAnsi="Symbol" w:hint="default"/>
      </w:rPr>
    </w:lvl>
    <w:lvl w:ilvl="7" w:tplc="04090003" w:tentative="1">
      <w:start w:val="1"/>
      <w:numFmt w:val="bullet"/>
      <w:lvlText w:val="o"/>
      <w:lvlJc w:val="left"/>
      <w:pPr>
        <w:ind w:left="6451" w:hanging="360"/>
      </w:pPr>
      <w:rPr>
        <w:rFonts w:ascii="Courier New" w:hAnsi="Courier New" w:cs="Courier New" w:hint="default"/>
      </w:rPr>
    </w:lvl>
    <w:lvl w:ilvl="8" w:tplc="04090005" w:tentative="1">
      <w:start w:val="1"/>
      <w:numFmt w:val="bullet"/>
      <w:lvlText w:val=""/>
      <w:lvlJc w:val="left"/>
      <w:pPr>
        <w:ind w:left="7171" w:hanging="360"/>
      </w:pPr>
      <w:rPr>
        <w:rFonts w:ascii="Wingdings" w:hAnsi="Wingdings" w:hint="default"/>
      </w:rPr>
    </w:lvl>
  </w:abstractNum>
  <w:abstractNum w:abstractNumId="22">
    <w:nsid w:val="4F872ECB"/>
    <w:multiLevelType w:val="hybridMultilevel"/>
    <w:tmpl w:val="59662FAE"/>
    <w:lvl w:ilvl="0" w:tplc="8934328A">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23">
    <w:nsid w:val="50756E2E"/>
    <w:multiLevelType w:val="hybridMultilevel"/>
    <w:tmpl w:val="9DC408C6"/>
    <w:lvl w:ilvl="0" w:tplc="B830781E">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4">
    <w:nsid w:val="51ED3196"/>
    <w:multiLevelType w:val="hybridMultilevel"/>
    <w:tmpl w:val="99CA7AC4"/>
    <w:lvl w:ilvl="0" w:tplc="F7AE6406">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5">
    <w:nsid w:val="567A5C51"/>
    <w:multiLevelType w:val="hybridMultilevel"/>
    <w:tmpl w:val="D0968B7E"/>
    <w:lvl w:ilvl="0" w:tplc="A3E64E72">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26">
    <w:nsid w:val="568C07B9"/>
    <w:multiLevelType w:val="hybridMultilevel"/>
    <w:tmpl w:val="FD3689BC"/>
    <w:lvl w:ilvl="0" w:tplc="76B0A518">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27">
    <w:nsid w:val="592E1277"/>
    <w:multiLevelType w:val="hybridMultilevel"/>
    <w:tmpl w:val="CA1E7098"/>
    <w:lvl w:ilvl="0" w:tplc="21867FF2">
      <w:start w:val="2"/>
      <w:numFmt w:val="bullet"/>
      <w:lvlText w:val="-"/>
      <w:lvlJc w:val="left"/>
      <w:pPr>
        <w:ind w:left="1051" w:hanging="360"/>
      </w:pPr>
      <w:rPr>
        <w:rFonts w:ascii="Times New Roman" w:eastAsia="Times New Roman" w:hAnsi="Times New Roman" w:cs="Times New Roman"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28">
    <w:nsid w:val="5B337084"/>
    <w:multiLevelType w:val="hybridMultilevel"/>
    <w:tmpl w:val="6F0240A8"/>
    <w:lvl w:ilvl="0" w:tplc="182CC210">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29">
    <w:nsid w:val="61460C7D"/>
    <w:multiLevelType w:val="hybridMultilevel"/>
    <w:tmpl w:val="0846D006"/>
    <w:lvl w:ilvl="0" w:tplc="2388755E">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0">
    <w:nsid w:val="660C324E"/>
    <w:multiLevelType w:val="hybridMultilevel"/>
    <w:tmpl w:val="A9B28BA6"/>
    <w:lvl w:ilvl="0" w:tplc="9BC43E54">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1">
    <w:nsid w:val="66517E1E"/>
    <w:multiLevelType w:val="hybridMultilevel"/>
    <w:tmpl w:val="5F3AC2FE"/>
    <w:lvl w:ilvl="0" w:tplc="C9568394">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32">
    <w:nsid w:val="68A12B28"/>
    <w:multiLevelType w:val="hybridMultilevel"/>
    <w:tmpl w:val="F892BD9A"/>
    <w:lvl w:ilvl="0" w:tplc="AF4C6F2A">
      <w:start w:val="1"/>
      <w:numFmt w:val="decimal"/>
      <w:lvlText w:val="%1."/>
      <w:lvlJc w:val="left"/>
      <w:pPr>
        <w:ind w:left="1044" w:hanging="360"/>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33">
    <w:nsid w:val="6A3D735E"/>
    <w:multiLevelType w:val="hybridMultilevel"/>
    <w:tmpl w:val="1D4067C6"/>
    <w:lvl w:ilvl="0" w:tplc="2B9C535A">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4">
    <w:nsid w:val="6BE86784"/>
    <w:multiLevelType w:val="hybridMultilevel"/>
    <w:tmpl w:val="3B8E2034"/>
    <w:lvl w:ilvl="0" w:tplc="9BFA6690">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5">
    <w:nsid w:val="6DA92E55"/>
    <w:multiLevelType w:val="hybridMultilevel"/>
    <w:tmpl w:val="0874C7FC"/>
    <w:lvl w:ilvl="0" w:tplc="8D64A9D0">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36">
    <w:nsid w:val="6ED710A5"/>
    <w:multiLevelType w:val="hybridMultilevel"/>
    <w:tmpl w:val="4708820A"/>
    <w:lvl w:ilvl="0" w:tplc="AFA860D6">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F097907"/>
    <w:multiLevelType w:val="hybridMultilevel"/>
    <w:tmpl w:val="C2364570"/>
    <w:lvl w:ilvl="0" w:tplc="056E9294">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8">
    <w:nsid w:val="70A404D5"/>
    <w:multiLevelType w:val="hybridMultilevel"/>
    <w:tmpl w:val="638A13EE"/>
    <w:lvl w:ilvl="0" w:tplc="3872FFAE">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39">
    <w:nsid w:val="72811F91"/>
    <w:multiLevelType w:val="hybridMultilevel"/>
    <w:tmpl w:val="BC6AE496"/>
    <w:lvl w:ilvl="0" w:tplc="73108A82">
      <w:start w:val="1"/>
      <w:numFmt w:val="bullet"/>
      <w:lvlText w:val="-"/>
      <w:lvlJc w:val="left"/>
      <w:pPr>
        <w:ind w:left="1350" w:hanging="360"/>
      </w:pPr>
      <w:rPr>
        <w:rFonts w:ascii="Times New Roman" w:eastAsia="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0">
    <w:nsid w:val="77A2663E"/>
    <w:multiLevelType w:val="hybridMultilevel"/>
    <w:tmpl w:val="9DC408C6"/>
    <w:lvl w:ilvl="0" w:tplc="B830781E">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41">
    <w:nsid w:val="78122815"/>
    <w:multiLevelType w:val="hybridMultilevel"/>
    <w:tmpl w:val="0890F8F8"/>
    <w:lvl w:ilvl="0" w:tplc="31FCE35E">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42">
    <w:nsid w:val="799B7867"/>
    <w:multiLevelType w:val="hybridMultilevel"/>
    <w:tmpl w:val="FC5A8FD8"/>
    <w:lvl w:ilvl="0" w:tplc="22D81F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9FA4483"/>
    <w:multiLevelType w:val="hybridMultilevel"/>
    <w:tmpl w:val="5442DF86"/>
    <w:lvl w:ilvl="0" w:tplc="475CE986">
      <w:start w:val="1"/>
      <w:numFmt w:val="decimal"/>
      <w:lvlText w:val="%1."/>
      <w:lvlJc w:val="left"/>
      <w:pPr>
        <w:ind w:left="927" w:hanging="360"/>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44">
    <w:nsid w:val="7E9566E2"/>
    <w:multiLevelType w:val="hybridMultilevel"/>
    <w:tmpl w:val="F4D2B356"/>
    <w:lvl w:ilvl="0" w:tplc="4C56E2B0">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num w:numId="1">
    <w:abstractNumId w:val="6"/>
  </w:num>
  <w:num w:numId="2">
    <w:abstractNumId w:val="3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34"/>
  </w:num>
  <w:num w:numId="7">
    <w:abstractNumId w:val="10"/>
  </w:num>
  <w:num w:numId="8">
    <w:abstractNumId w:val="5"/>
  </w:num>
  <w:num w:numId="9">
    <w:abstractNumId w:val="17"/>
  </w:num>
  <w:num w:numId="10">
    <w:abstractNumId w:val="24"/>
  </w:num>
  <w:num w:numId="11">
    <w:abstractNumId w:val="22"/>
  </w:num>
  <w:num w:numId="12">
    <w:abstractNumId w:val="28"/>
  </w:num>
  <w:num w:numId="13">
    <w:abstractNumId w:val="14"/>
  </w:num>
  <w:num w:numId="14">
    <w:abstractNumId w:val="18"/>
  </w:num>
  <w:num w:numId="15">
    <w:abstractNumId w:val="13"/>
  </w:num>
  <w:num w:numId="16">
    <w:abstractNumId w:val="9"/>
  </w:num>
  <w:num w:numId="17">
    <w:abstractNumId w:val="35"/>
  </w:num>
  <w:num w:numId="18">
    <w:abstractNumId w:val="26"/>
  </w:num>
  <w:num w:numId="19">
    <w:abstractNumId w:val="43"/>
  </w:num>
  <w:num w:numId="20">
    <w:abstractNumId w:val="23"/>
  </w:num>
  <w:num w:numId="21">
    <w:abstractNumId w:val="40"/>
  </w:num>
  <w:num w:numId="22">
    <w:abstractNumId w:val="8"/>
  </w:num>
  <w:num w:numId="23">
    <w:abstractNumId w:val="41"/>
  </w:num>
  <w:num w:numId="24">
    <w:abstractNumId w:val="36"/>
  </w:num>
  <w:num w:numId="25">
    <w:abstractNumId w:val="15"/>
  </w:num>
  <w:num w:numId="26">
    <w:abstractNumId w:val="20"/>
  </w:num>
  <w:num w:numId="27">
    <w:abstractNumId w:val="2"/>
  </w:num>
  <w:num w:numId="28">
    <w:abstractNumId w:val="21"/>
  </w:num>
  <w:num w:numId="29">
    <w:abstractNumId w:val="38"/>
  </w:num>
  <w:num w:numId="30">
    <w:abstractNumId w:val="31"/>
  </w:num>
  <w:num w:numId="31">
    <w:abstractNumId w:val="27"/>
  </w:num>
  <w:num w:numId="32">
    <w:abstractNumId w:val="37"/>
  </w:num>
  <w:num w:numId="33">
    <w:abstractNumId w:val="39"/>
  </w:num>
  <w:num w:numId="34">
    <w:abstractNumId w:val="29"/>
  </w:num>
  <w:num w:numId="35">
    <w:abstractNumId w:val="19"/>
  </w:num>
  <w:num w:numId="36">
    <w:abstractNumId w:val="25"/>
  </w:num>
  <w:num w:numId="37">
    <w:abstractNumId w:val="11"/>
  </w:num>
  <w:num w:numId="38">
    <w:abstractNumId w:val="1"/>
  </w:num>
  <w:num w:numId="39">
    <w:abstractNumId w:val="3"/>
  </w:num>
  <w:num w:numId="40">
    <w:abstractNumId w:val="42"/>
  </w:num>
  <w:num w:numId="41">
    <w:abstractNumId w:val="33"/>
  </w:num>
  <w:num w:numId="42">
    <w:abstractNumId w:val="44"/>
  </w:num>
  <w:num w:numId="43">
    <w:abstractNumId w:val="30"/>
  </w:num>
  <w:num w:numId="44">
    <w:abstractNumId w:val="16"/>
  </w:num>
  <w:num w:numId="45">
    <w:abstractNumId w:val="12"/>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936"/>
    <w:rsid w:val="00004737"/>
    <w:rsid w:val="000116E9"/>
    <w:rsid w:val="00011A6C"/>
    <w:rsid w:val="00011C60"/>
    <w:rsid w:val="00012E19"/>
    <w:rsid w:val="00014792"/>
    <w:rsid w:val="00017041"/>
    <w:rsid w:val="000305F2"/>
    <w:rsid w:val="00031F08"/>
    <w:rsid w:val="00036267"/>
    <w:rsid w:val="000363DC"/>
    <w:rsid w:val="00036FEB"/>
    <w:rsid w:val="000409FD"/>
    <w:rsid w:val="00042C81"/>
    <w:rsid w:val="00044F25"/>
    <w:rsid w:val="0004697F"/>
    <w:rsid w:val="000473C0"/>
    <w:rsid w:val="00047D3C"/>
    <w:rsid w:val="000522D5"/>
    <w:rsid w:val="00053C06"/>
    <w:rsid w:val="00057DA1"/>
    <w:rsid w:val="00061B88"/>
    <w:rsid w:val="000631FB"/>
    <w:rsid w:val="000647DD"/>
    <w:rsid w:val="000648D3"/>
    <w:rsid w:val="00065277"/>
    <w:rsid w:val="00066D1E"/>
    <w:rsid w:val="00066FA9"/>
    <w:rsid w:val="000721F8"/>
    <w:rsid w:val="0007237A"/>
    <w:rsid w:val="00073C18"/>
    <w:rsid w:val="000759CE"/>
    <w:rsid w:val="00075B4A"/>
    <w:rsid w:val="0007782C"/>
    <w:rsid w:val="00081E41"/>
    <w:rsid w:val="00084430"/>
    <w:rsid w:val="000928E2"/>
    <w:rsid w:val="000956A5"/>
    <w:rsid w:val="0009589B"/>
    <w:rsid w:val="00096743"/>
    <w:rsid w:val="000967E1"/>
    <w:rsid w:val="000A09F2"/>
    <w:rsid w:val="000A48FE"/>
    <w:rsid w:val="000A6B3B"/>
    <w:rsid w:val="000B0079"/>
    <w:rsid w:val="000B55C4"/>
    <w:rsid w:val="000C1CC4"/>
    <w:rsid w:val="000C6A36"/>
    <w:rsid w:val="000C76CA"/>
    <w:rsid w:val="000D0110"/>
    <w:rsid w:val="000D47AF"/>
    <w:rsid w:val="000D4F83"/>
    <w:rsid w:val="000E109A"/>
    <w:rsid w:val="000E1D32"/>
    <w:rsid w:val="000E359E"/>
    <w:rsid w:val="000E3912"/>
    <w:rsid w:val="000E6E68"/>
    <w:rsid w:val="000E7DAF"/>
    <w:rsid w:val="000F14E9"/>
    <w:rsid w:val="000F20FF"/>
    <w:rsid w:val="000F2176"/>
    <w:rsid w:val="000F2E24"/>
    <w:rsid w:val="000F5F1F"/>
    <w:rsid w:val="000F7A01"/>
    <w:rsid w:val="0010226C"/>
    <w:rsid w:val="00103B35"/>
    <w:rsid w:val="00104BA4"/>
    <w:rsid w:val="00106555"/>
    <w:rsid w:val="0011389E"/>
    <w:rsid w:val="0011453D"/>
    <w:rsid w:val="001147BF"/>
    <w:rsid w:val="00122B53"/>
    <w:rsid w:val="001245A6"/>
    <w:rsid w:val="001269AA"/>
    <w:rsid w:val="001310EA"/>
    <w:rsid w:val="0013115E"/>
    <w:rsid w:val="0013554E"/>
    <w:rsid w:val="00143227"/>
    <w:rsid w:val="00146936"/>
    <w:rsid w:val="00146CDB"/>
    <w:rsid w:val="00153D69"/>
    <w:rsid w:val="00153F9E"/>
    <w:rsid w:val="0015543E"/>
    <w:rsid w:val="0015625B"/>
    <w:rsid w:val="00170E0F"/>
    <w:rsid w:val="0017295F"/>
    <w:rsid w:val="001739A7"/>
    <w:rsid w:val="00173C92"/>
    <w:rsid w:val="0017604B"/>
    <w:rsid w:val="00180767"/>
    <w:rsid w:val="00181210"/>
    <w:rsid w:val="00190A10"/>
    <w:rsid w:val="00192874"/>
    <w:rsid w:val="00192A3F"/>
    <w:rsid w:val="00192D52"/>
    <w:rsid w:val="00193DAF"/>
    <w:rsid w:val="001A49B4"/>
    <w:rsid w:val="001A53EB"/>
    <w:rsid w:val="001A7AB0"/>
    <w:rsid w:val="001B4EF4"/>
    <w:rsid w:val="001B68E9"/>
    <w:rsid w:val="001C2407"/>
    <w:rsid w:val="001C2E90"/>
    <w:rsid w:val="001C366E"/>
    <w:rsid w:val="001C3EC2"/>
    <w:rsid w:val="001C7503"/>
    <w:rsid w:val="001D15B5"/>
    <w:rsid w:val="001D335A"/>
    <w:rsid w:val="001E0CB4"/>
    <w:rsid w:val="001E1655"/>
    <w:rsid w:val="001E351D"/>
    <w:rsid w:val="001E3F4D"/>
    <w:rsid w:val="001E458C"/>
    <w:rsid w:val="001E78BE"/>
    <w:rsid w:val="001F0540"/>
    <w:rsid w:val="001F13FE"/>
    <w:rsid w:val="001F3D60"/>
    <w:rsid w:val="002055D8"/>
    <w:rsid w:val="0020598C"/>
    <w:rsid w:val="00207B50"/>
    <w:rsid w:val="00210031"/>
    <w:rsid w:val="002103C2"/>
    <w:rsid w:val="0021045E"/>
    <w:rsid w:val="0022303E"/>
    <w:rsid w:val="0023057A"/>
    <w:rsid w:val="0024364F"/>
    <w:rsid w:val="00247C2B"/>
    <w:rsid w:val="002508C0"/>
    <w:rsid w:val="002515EF"/>
    <w:rsid w:val="00251EC8"/>
    <w:rsid w:val="00257FC6"/>
    <w:rsid w:val="00262B4A"/>
    <w:rsid w:val="0026679F"/>
    <w:rsid w:val="00271607"/>
    <w:rsid w:val="00282A38"/>
    <w:rsid w:val="002849EE"/>
    <w:rsid w:val="00284C0E"/>
    <w:rsid w:val="002878FB"/>
    <w:rsid w:val="00290C90"/>
    <w:rsid w:val="00292025"/>
    <w:rsid w:val="00293FA4"/>
    <w:rsid w:val="00297395"/>
    <w:rsid w:val="002A01BB"/>
    <w:rsid w:val="002A0602"/>
    <w:rsid w:val="002A1B6A"/>
    <w:rsid w:val="002A297F"/>
    <w:rsid w:val="002A53E0"/>
    <w:rsid w:val="002A54D8"/>
    <w:rsid w:val="002B0A21"/>
    <w:rsid w:val="002B1835"/>
    <w:rsid w:val="002B4014"/>
    <w:rsid w:val="002B5279"/>
    <w:rsid w:val="002B52E9"/>
    <w:rsid w:val="002C28C5"/>
    <w:rsid w:val="002D368C"/>
    <w:rsid w:val="002D383D"/>
    <w:rsid w:val="002D7053"/>
    <w:rsid w:val="002E15C3"/>
    <w:rsid w:val="002F0763"/>
    <w:rsid w:val="002F2018"/>
    <w:rsid w:val="002F3F6B"/>
    <w:rsid w:val="002F463E"/>
    <w:rsid w:val="002F5814"/>
    <w:rsid w:val="002F5F44"/>
    <w:rsid w:val="002F64E5"/>
    <w:rsid w:val="002F6BDB"/>
    <w:rsid w:val="00300323"/>
    <w:rsid w:val="00301F0D"/>
    <w:rsid w:val="0030605E"/>
    <w:rsid w:val="0030617E"/>
    <w:rsid w:val="00306F63"/>
    <w:rsid w:val="003229EB"/>
    <w:rsid w:val="00323E3E"/>
    <w:rsid w:val="003275E9"/>
    <w:rsid w:val="0033099B"/>
    <w:rsid w:val="00330FDC"/>
    <w:rsid w:val="00334F44"/>
    <w:rsid w:val="003430E1"/>
    <w:rsid w:val="00343D50"/>
    <w:rsid w:val="00344C3F"/>
    <w:rsid w:val="003461CC"/>
    <w:rsid w:val="0035039D"/>
    <w:rsid w:val="0035491A"/>
    <w:rsid w:val="0035661D"/>
    <w:rsid w:val="003605CC"/>
    <w:rsid w:val="00364B5C"/>
    <w:rsid w:val="00364DFC"/>
    <w:rsid w:val="00367E87"/>
    <w:rsid w:val="0037049F"/>
    <w:rsid w:val="00371A9E"/>
    <w:rsid w:val="00377F3C"/>
    <w:rsid w:val="003829E7"/>
    <w:rsid w:val="00383397"/>
    <w:rsid w:val="0038368A"/>
    <w:rsid w:val="00386FAD"/>
    <w:rsid w:val="00387A02"/>
    <w:rsid w:val="00390FC8"/>
    <w:rsid w:val="003A6F48"/>
    <w:rsid w:val="003A7569"/>
    <w:rsid w:val="003B1351"/>
    <w:rsid w:val="003B206A"/>
    <w:rsid w:val="003B3A48"/>
    <w:rsid w:val="003B3C5F"/>
    <w:rsid w:val="003B4E57"/>
    <w:rsid w:val="003B78C4"/>
    <w:rsid w:val="003C26E9"/>
    <w:rsid w:val="003C4DB1"/>
    <w:rsid w:val="003D0F7F"/>
    <w:rsid w:val="003D1BFA"/>
    <w:rsid w:val="003D36ED"/>
    <w:rsid w:val="003E0D72"/>
    <w:rsid w:val="003E149E"/>
    <w:rsid w:val="003E53B1"/>
    <w:rsid w:val="003E6B1F"/>
    <w:rsid w:val="003E6BC2"/>
    <w:rsid w:val="003E7B3B"/>
    <w:rsid w:val="003F1289"/>
    <w:rsid w:val="003F1736"/>
    <w:rsid w:val="003F206D"/>
    <w:rsid w:val="003F5FF2"/>
    <w:rsid w:val="0040093A"/>
    <w:rsid w:val="00405389"/>
    <w:rsid w:val="004056B6"/>
    <w:rsid w:val="0040688A"/>
    <w:rsid w:val="004141FE"/>
    <w:rsid w:val="00414B4C"/>
    <w:rsid w:val="0041510D"/>
    <w:rsid w:val="00415299"/>
    <w:rsid w:val="00417955"/>
    <w:rsid w:val="00421531"/>
    <w:rsid w:val="00422EA3"/>
    <w:rsid w:val="004249A7"/>
    <w:rsid w:val="00426E52"/>
    <w:rsid w:val="00442BF3"/>
    <w:rsid w:val="004463AF"/>
    <w:rsid w:val="00447845"/>
    <w:rsid w:val="00450FE5"/>
    <w:rsid w:val="004526DE"/>
    <w:rsid w:val="00453096"/>
    <w:rsid w:val="00462C06"/>
    <w:rsid w:val="00462FDD"/>
    <w:rsid w:val="0046706D"/>
    <w:rsid w:val="00471576"/>
    <w:rsid w:val="004728B0"/>
    <w:rsid w:val="00473481"/>
    <w:rsid w:val="0047458A"/>
    <w:rsid w:val="0048054D"/>
    <w:rsid w:val="0048092F"/>
    <w:rsid w:val="00482ED2"/>
    <w:rsid w:val="00483A16"/>
    <w:rsid w:val="00485E84"/>
    <w:rsid w:val="00486B69"/>
    <w:rsid w:val="00487ABD"/>
    <w:rsid w:val="00493B1C"/>
    <w:rsid w:val="00493BCB"/>
    <w:rsid w:val="00497D70"/>
    <w:rsid w:val="004A03C4"/>
    <w:rsid w:val="004A03DC"/>
    <w:rsid w:val="004A7FC4"/>
    <w:rsid w:val="004B61C8"/>
    <w:rsid w:val="004B63B2"/>
    <w:rsid w:val="004B7FB4"/>
    <w:rsid w:val="004C0C61"/>
    <w:rsid w:val="004C4E30"/>
    <w:rsid w:val="004C550B"/>
    <w:rsid w:val="004C590D"/>
    <w:rsid w:val="004C6F74"/>
    <w:rsid w:val="004D1904"/>
    <w:rsid w:val="004E16D2"/>
    <w:rsid w:val="004E3F58"/>
    <w:rsid w:val="004E5E53"/>
    <w:rsid w:val="004E68C6"/>
    <w:rsid w:val="004F296F"/>
    <w:rsid w:val="004F2F20"/>
    <w:rsid w:val="004F3D83"/>
    <w:rsid w:val="004F607C"/>
    <w:rsid w:val="00500EFB"/>
    <w:rsid w:val="00501D28"/>
    <w:rsid w:val="00502327"/>
    <w:rsid w:val="005041B4"/>
    <w:rsid w:val="00505894"/>
    <w:rsid w:val="005073A2"/>
    <w:rsid w:val="00524490"/>
    <w:rsid w:val="00526E9A"/>
    <w:rsid w:val="00530A93"/>
    <w:rsid w:val="00531739"/>
    <w:rsid w:val="00531FA7"/>
    <w:rsid w:val="005347F5"/>
    <w:rsid w:val="005348B1"/>
    <w:rsid w:val="0053553B"/>
    <w:rsid w:val="0053740C"/>
    <w:rsid w:val="00540657"/>
    <w:rsid w:val="00543599"/>
    <w:rsid w:val="00543E1A"/>
    <w:rsid w:val="005503B4"/>
    <w:rsid w:val="00551358"/>
    <w:rsid w:val="00557FE6"/>
    <w:rsid w:val="00560EA4"/>
    <w:rsid w:val="0056191C"/>
    <w:rsid w:val="005634F9"/>
    <w:rsid w:val="00563DC5"/>
    <w:rsid w:val="00564FA2"/>
    <w:rsid w:val="005755B5"/>
    <w:rsid w:val="00580DF9"/>
    <w:rsid w:val="00583915"/>
    <w:rsid w:val="00584826"/>
    <w:rsid w:val="00584A58"/>
    <w:rsid w:val="0058598A"/>
    <w:rsid w:val="00587676"/>
    <w:rsid w:val="00597675"/>
    <w:rsid w:val="005A1409"/>
    <w:rsid w:val="005A7167"/>
    <w:rsid w:val="005B440D"/>
    <w:rsid w:val="005C0CE6"/>
    <w:rsid w:val="005C3128"/>
    <w:rsid w:val="005C4DC5"/>
    <w:rsid w:val="005D0639"/>
    <w:rsid w:val="005D48ED"/>
    <w:rsid w:val="005D4F08"/>
    <w:rsid w:val="005E4DB8"/>
    <w:rsid w:val="005F5881"/>
    <w:rsid w:val="00605AF4"/>
    <w:rsid w:val="00605B7B"/>
    <w:rsid w:val="0061643C"/>
    <w:rsid w:val="00622A3C"/>
    <w:rsid w:val="00622E09"/>
    <w:rsid w:val="00623589"/>
    <w:rsid w:val="006265B2"/>
    <w:rsid w:val="0063098F"/>
    <w:rsid w:val="00634211"/>
    <w:rsid w:val="0063574A"/>
    <w:rsid w:val="00635828"/>
    <w:rsid w:val="00641F4F"/>
    <w:rsid w:val="006421C1"/>
    <w:rsid w:val="006423D3"/>
    <w:rsid w:val="00642CC3"/>
    <w:rsid w:val="0064320C"/>
    <w:rsid w:val="00643C2D"/>
    <w:rsid w:val="0064416F"/>
    <w:rsid w:val="006465D5"/>
    <w:rsid w:val="006522A1"/>
    <w:rsid w:val="006522E4"/>
    <w:rsid w:val="00655C39"/>
    <w:rsid w:val="00656003"/>
    <w:rsid w:val="00657A8B"/>
    <w:rsid w:val="00660606"/>
    <w:rsid w:val="006622DA"/>
    <w:rsid w:val="00665993"/>
    <w:rsid w:val="00665A9D"/>
    <w:rsid w:val="00665B90"/>
    <w:rsid w:val="00666DFA"/>
    <w:rsid w:val="006672EF"/>
    <w:rsid w:val="006767E4"/>
    <w:rsid w:val="00677603"/>
    <w:rsid w:val="00681212"/>
    <w:rsid w:val="00681D19"/>
    <w:rsid w:val="006829CF"/>
    <w:rsid w:val="00682D70"/>
    <w:rsid w:val="00690077"/>
    <w:rsid w:val="006975C7"/>
    <w:rsid w:val="006A102E"/>
    <w:rsid w:val="006A7B11"/>
    <w:rsid w:val="006B1751"/>
    <w:rsid w:val="006B59FA"/>
    <w:rsid w:val="006C6E30"/>
    <w:rsid w:val="006D0DB8"/>
    <w:rsid w:val="006D5307"/>
    <w:rsid w:val="006D534C"/>
    <w:rsid w:val="006D5D5C"/>
    <w:rsid w:val="006F0369"/>
    <w:rsid w:val="006F0F45"/>
    <w:rsid w:val="006F43EF"/>
    <w:rsid w:val="006F6C99"/>
    <w:rsid w:val="006F77E9"/>
    <w:rsid w:val="006F7BDF"/>
    <w:rsid w:val="006F7DDB"/>
    <w:rsid w:val="006F7FD7"/>
    <w:rsid w:val="00703473"/>
    <w:rsid w:val="0070490C"/>
    <w:rsid w:val="007106B6"/>
    <w:rsid w:val="00715015"/>
    <w:rsid w:val="00716F8F"/>
    <w:rsid w:val="00721AE4"/>
    <w:rsid w:val="007265E3"/>
    <w:rsid w:val="00727722"/>
    <w:rsid w:val="00727A91"/>
    <w:rsid w:val="00730E9A"/>
    <w:rsid w:val="00731A0D"/>
    <w:rsid w:val="007336F6"/>
    <w:rsid w:val="0073417A"/>
    <w:rsid w:val="00734802"/>
    <w:rsid w:val="00735653"/>
    <w:rsid w:val="00737E23"/>
    <w:rsid w:val="0074341D"/>
    <w:rsid w:val="007438CE"/>
    <w:rsid w:val="0074482C"/>
    <w:rsid w:val="00750579"/>
    <w:rsid w:val="00752015"/>
    <w:rsid w:val="00755289"/>
    <w:rsid w:val="00761C8B"/>
    <w:rsid w:val="0076245A"/>
    <w:rsid w:val="007734E2"/>
    <w:rsid w:val="007776C2"/>
    <w:rsid w:val="00777F15"/>
    <w:rsid w:val="007813E4"/>
    <w:rsid w:val="00781589"/>
    <w:rsid w:val="00785A60"/>
    <w:rsid w:val="00785A71"/>
    <w:rsid w:val="00787B69"/>
    <w:rsid w:val="00793120"/>
    <w:rsid w:val="00793EF1"/>
    <w:rsid w:val="007A0A48"/>
    <w:rsid w:val="007A3462"/>
    <w:rsid w:val="007A663A"/>
    <w:rsid w:val="007B0AB4"/>
    <w:rsid w:val="007B0D3A"/>
    <w:rsid w:val="007B35A3"/>
    <w:rsid w:val="007B4534"/>
    <w:rsid w:val="007B63C3"/>
    <w:rsid w:val="007B778E"/>
    <w:rsid w:val="007C2662"/>
    <w:rsid w:val="007C3173"/>
    <w:rsid w:val="007C6D89"/>
    <w:rsid w:val="007C72DF"/>
    <w:rsid w:val="007C74DA"/>
    <w:rsid w:val="007D29B7"/>
    <w:rsid w:val="007D3262"/>
    <w:rsid w:val="007D36AA"/>
    <w:rsid w:val="007D53D9"/>
    <w:rsid w:val="007D6A7C"/>
    <w:rsid w:val="007E1315"/>
    <w:rsid w:val="007E2C40"/>
    <w:rsid w:val="007E4944"/>
    <w:rsid w:val="007E685F"/>
    <w:rsid w:val="00801D26"/>
    <w:rsid w:val="00805449"/>
    <w:rsid w:val="00805A08"/>
    <w:rsid w:val="00805D36"/>
    <w:rsid w:val="0081738A"/>
    <w:rsid w:val="0082011E"/>
    <w:rsid w:val="008238F5"/>
    <w:rsid w:val="00824B7D"/>
    <w:rsid w:val="00827A97"/>
    <w:rsid w:val="008338DF"/>
    <w:rsid w:val="00837111"/>
    <w:rsid w:val="00837166"/>
    <w:rsid w:val="0084341E"/>
    <w:rsid w:val="008453F0"/>
    <w:rsid w:val="00850ACD"/>
    <w:rsid w:val="00851F04"/>
    <w:rsid w:val="00854877"/>
    <w:rsid w:val="008548F8"/>
    <w:rsid w:val="00860449"/>
    <w:rsid w:val="00861A35"/>
    <w:rsid w:val="00861AAA"/>
    <w:rsid w:val="00864861"/>
    <w:rsid w:val="00866581"/>
    <w:rsid w:val="0086675B"/>
    <w:rsid w:val="008709C1"/>
    <w:rsid w:val="00872FF5"/>
    <w:rsid w:val="008852B6"/>
    <w:rsid w:val="0088587A"/>
    <w:rsid w:val="008864D9"/>
    <w:rsid w:val="00893E5F"/>
    <w:rsid w:val="00893EC0"/>
    <w:rsid w:val="008941AE"/>
    <w:rsid w:val="008A0144"/>
    <w:rsid w:val="008A07BD"/>
    <w:rsid w:val="008A3213"/>
    <w:rsid w:val="008A41B5"/>
    <w:rsid w:val="008A6BBA"/>
    <w:rsid w:val="008B1379"/>
    <w:rsid w:val="008B2796"/>
    <w:rsid w:val="008B4116"/>
    <w:rsid w:val="008B694B"/>
    <w:rsid w:val="008C39B7"/>
    <w:rsid w:val="008D25BC"/>
    <w:rsid w:val="008E4E59"/>
    <w:rsid w:val="008E65F2"/>
    <w:rsid w:val="008E76B9"/>
    <w:rsid w:val="008F4168"/>
    <w:rsid w:val="008F4B75"/>
    <w:rsid w:val="009012CE"/>
    <w:rsid w:val="00901BC6"/>
    <w:rsid w:val="00903179"/>
    <w:rsid w:val="00903370"/>
    <w:rsid w:val="00903B04"/>
    <w:rsid w:val="009065DE"/>
    <w:rsid w:val="00910B93"/>
    <w:rsid w:val="0091381D"/>
    <w:rsid w:val="00913BF9"/>
    <w:rsid w:val="00915735"/>
    <w:rsid w:val="0091690E"/>
    <w:rsid w:val="009203B5"/>
    <w:rsid w:val="00921027"/>
    <w:rsid w:val="0092427F"/>
    <w:rsid w:val="00927409"/>
    <w:rsid w:val="00930003"/>
    <w:rsid w:val="00930439"/>
    <w:rsid w:val="00930DF1"/>
    <w:rsid w:val="00940674"/>
    <w:rsid w:val="00941520"/>
    <w:rsid w:val="00941E8D"/>
    <w:rsid w:val="009440D8"/>
    <w:rsid w:val="00946BBC"/>
    <w:rsid w:val="009527DB"/>
    <w:rsid w:val="0095430B"/>
    <w:rsid w:val="00956F40"/>
    <w:rsid w:val="00956FCA"/>
    <w:rsid w:val="009570AA"/>
    <w:rsid w:val="0095731E"/>
    <w:rsid w:val="0096026D"/>
    <w:rsid w:val="00960EE2"/>
    <w:rsid w:val="009626E0"/>
    <w:rsid w:val="00967000"/>
    <w:rsid w:val="00970149"/>
    <w:rsid w:val="00973ED3"/>
    <w:rsid w:val="0097457A"/>
    <w:rsid w:val="009759E3"/>
    <w:rsid w:val="009763BA"/>
    <w:rsid w:val="00977E4F"/>
    <w:rsid w:val="00980929"/>
    <w:rsid w:val="009813D6"/>
    <w:rsid w:val="00991123"/>
    <w:rsid w:val="00992551"/>
    <w:rsid w:val="009A2E98"/>
    <w:rsid w:val="009A31DD"/>
    <w:rsid w:val="009B25CB"/>
    <w:rsid w:val="009B322B"/>
    <w:rsid w:val="009B4018"/>
    <w:rsid w:val="009B48F2"/>
    <w:rsid w:val="009B6C78"/>
    <w:rsid w:val="009B6C9C"/>
    <w:rsid w:val="009B7405"/>
    <w:rsid w:val="009C291A"/>
    <w:rsid w:val="009C2B5F"/>
    <w:rsid w:val="009C7280"/>
    <w:rsid w:val="009D2981"/>
    <w:rsid w:val="009D7436"/>
    <w:rsid w:val="009D761A"/>
    <w:rsid w:val="009D7A07"/>
    <w:rsid w:val="009E79EF"/>
    <w:rsid w:val="009E7B0D"/>
    <w:rsid w:val="009F1AE6"/>
    <w:rsid w:val="009F32C1"/>
    <w:rsid w:val="009F7746"/>
    <w:rsid w:val="00A015E9"/>
    <w:rsid w:val="00A03B38"/>
    <w:rsid w:val="00A0604D"/>
    <w:rsid w:val="00A11BDE"/>
    <w:rsid w:val="00A133F3"/>
    <w:rsid w:val="00A16985"/>
    <w:rsid w:val="00A30814"/>
    <w:rsid w:val="00A33BC0"/>
    <w:rsid w:val="00A34A0F"/>
    <w:rsid w:val="00A37219"/>
    <w:rsid w:val="00A403F8"/>
    <w:rsid w:val="00A40538"/>
    <w:rsid w:val="00A40B74"/>
    <w:rsid w:val="00A412C0"/>
    <w:rsid w:val="00A44664"/>
    <w:rsid w:val="00A46E5A"/>
    <w:rsid w:val="00A46F74"/>
    <w:rsid w:val="00A47207"/>
    <w:rsid w:val="00A54C79"/>
    <w:rsid w:val="00A550B6"/>
    <w:rsid w:val="00A61DC7"/>
    <w:rsid w:val="00A6263A"/>
    <w:rsid w:val="00A70A12"/>
    <w:rsid w:val="00A710B6"/>
    <w:rsid w:val="00A84410"/>
    <w:rsid w:val="00A867F6"/>
    <w:rsid w:val="00A870C9"/>
    <w:rsid w:val="00A87CC2"/>
    <w:rsid w:val="00A90F88"/>
    <w:rsid w:val="00A9208B"/>
    <w:rsid w:val="00A921B9"/>
    <w:rsid w:val="00A92874"/>
    <w:rsid w:val="00A93A86"/>
    <w:rsid w:val="00A95B50"/>
    <w:rsid w:val="00AA1B00"/>
    <w:rsid w:val="00AA3D69"/>
    <w:rsid w:val="00AA42D1"/>
    <w:rsid w:val="00AA6D55"/>
    <w:rsid w:val="00AA7647"/>
    <w:rsid w:val="00AB28E9"/>
    <w:rsid w:val="00AB2917"/>
    <w:rsid w:val="00AB35BA"/>
    <w:rsid w:val="00AB4FA2"/>
    <w:rsid w:val="00AB771C"/>
    <w:rsid w:val="00AB7A35"/>
    <w:rsid w:val="00AC0944"/>
    <w:rsid w:val="00AD7A98"/>
    <w:rsid w:val="00AD7EE1"/>
    <w:rsid w:val="00AE00D7"/>
    <w:rsid w:val="00AE1093"/>
    <w:rsid w:val="00AE11AA"/>
    <w:rsid w:val="00AE2804"/>
    <w:rsid w:val="00B032D4"/>
    <w:rsid w:val="00B07354"/>
    <w:rsid w:val="00B108B3"/>
    <w:rsid w:val="00B13243"/>
    <w:rsid w:val="00B15B9C"/>
    <w:rsid w:val="00B209AD"/>
    <w:rsid w:val="00B246E7"/>
    <w:rsid w:val="00B26B07"/>
    <w:rsid w:val="00B27C26"/>
    <w:rsid w:val="00B31476"/>
    <w:rsid w:val="00B314DC"/>
    <w:rsid w:val="00B319C2"/>
    <w:rsid w:val="00B32755"/>
    <w:rsid w:val="00B3308C"/>
    <w:rsid w:val="00B35F6C"/>
    <w:rsid w:val="00B3633D"/>
    <w:rsid w:val="00B402B5"/>
    <w:rsid w:val="00B41E84"/>
    <w:rsid w:val="00B423F0"/>
    <w:rsid w:val="00B47161"/>
    <w:rsid w:val="00B55433"/>
    <w:rsid w:val="00B5548E"/>
    <w:rsid w:val="00B55C84"/>
    <w:rsid w:val="00B570FB"/>
    <w:rsid w:val="00B614BD"/>
    <w:rsid w:val="00B65192"/>
    <w:rsid w:val="00B651DF"/>
    <w:rsid w:val="00B656E9"/>
    <w:rsid w:val="00B71F60"/>
    <w:rsid w:val="00B727DC"/>
    <w:rsid w:val="00B729A6"/>
    <w:rsid w:val="00B75A40"/>
    <w:rsid w:val="00B75A44"/>
    <w:rsid w:val="00B77739"/>
    <w:rsid w:val="00B77A62"/>
    <w:rsid w:val="00B836DB"/>
    <w:rsid w:val="00B85944"/>
    <w:rsid w:val="00B902CB"/>
    <w:rsid w:val="00B902CE"/>
    <w:rsid w:val="00B91A37"/>
    <w:rsid w:val="00B936CD"/>
    <w:rsid w:val="00B951B6"/>
    <w:rsid w:val="00BA2EB6"/>
    <w:rsid w:val="00BA5619"/>
    <w:rsid w:val="00BB1B92"/>
    <w:rsid w:val="00BB2DEE"/>
    <w:rsid w:val="00BB6DEB"/>
    <w:rsid w:val="00BC75CF"/>
    <w:rsid w:val="00BD12E2"/>
    <w:rsid w:val="00BD13CF"/>
    <w:rsid w:val="00BD1FDB"/>
    <w:rsid w:val="00BD319E"/>
    <w:rsid w:val="00BD5499"/>
    <w:rsid w:val="00BD6E28"/>
    <w:rsid w:val="00BD7659"/>
    <w:rsid w:val="00BE0852"/>
    <w:rsid w:val="00BF2298"/>
    <w:rsid w:val="00BF6555"/>
    <w:rsid w:val="00C057E2"/>
    <w:rsid w:val="00C11BF5"/>
    <w:rsid w:val="00C1458B"/>
    <w:rsid w:val="00C154F5"/>
    <w:rsid w:val="00C1606C"/>
    <w:rsid w:val="00C23A1A"/>
    <w:rsid w:val="00C242FA"/>
    <w:rsid w:val="00C24505"/>
    <w:rsid w:val="00C2648E"/>
    <w:rsid w:val="00C304A3"/>
    <w:rsid w:val="00C30C83"/>
    <w:rsid w:val="00C3551C"/>
    <w:rsid w:val="00C35802"/>
    <w:rsid w:val="00C36215"/>
    <w:rsid w:val="00C37A6A"/>
    <w:rsid w:val="00C40362"/>
    <w:rsid w:val="00C41791"/>
    <w:rsid w:val="00C4270C"/>
    <w:rsid w:val="00C43528"/>
    <w:rsid w:val="00C522CF"/>
    <w:rsid w:val="00C52FD1"/>
    <w:rsid w:val="00C57F52"/>
    <w:rsid w:val="00C60644"/>
    <w:rsid w:val="00C60812"/>
    <w:rsid w:val="00C629D3"/>
    <w:rsid w:val="00C76DAA"/>
    <w:rsid w:val="00C818EF"/>
    <w:rsid w:val="00C81E30"/>
    <w:rsid w:val="00C822DC"/>
    <w:rsid w:val="00C869B9"/>
    <w:rsid w:val="00C93FC7"/>
    <w:rsid w:val="00C97909"/>
    <w:rsid w:val="00CA0827"/>
    <w:rsid w:val="00CA3EB8"/>
    <w:rsid w:val="00CB3841"/>
    <w:rsid w:val="00CB3AEF"/>
    <w:rsid w:val="00CB5B86"/>
    <w:rsid w:val="00CC0AE7"/>
    <w:rsid w:val="00CC4DAF"/>
    <w:rsid w:val="00CD0BE7"/>
    <w:rsid w:val="00CD4956"/>
    <w:rsid w:val="00CD5052"/>
    <w:rsid w:val="00CD6B61"/>
    <w:rsid w:val="00CE041F"/>
    <w:rsid w:val="00CE2327"/>
    <w:rsid w:val="00CE5EBA"/>
    <w:rsid w:val="00CF145E"/>
    <w:rsid w:val="00CF16EF"/>
    <w:rsid w:val="00CF1B62"/>
    <w:rsid w:val="00CF2BCC"/>
    <w:rsid w:val="00CF404E"/>
    <w:rsid w:val="00CF4CD0"/>
    <w:rsid w:val="00D03677"/>
    <w:rsid w:val="00D04A57"/>
    <w:rsid w:val="00D06559"/>
    <w:rsid w:val="00D07C8B"/>
    <w:rsid w:val="00D15458"/>
    <w:rsid w:val="00D17960"/>
    <w:rsid w:val="00D24165"/>
    <w:rsid w:val="00D24DB1"/>
    <w:rsid w:val="00D2692B"/>
    <w:rsid w:val="00D27462"/>
    <w:rsid w:val="00D3406A"/>
    <w:rsid w:val="00D369AD"/>
    <w:rsid w:val="00D379C0"/>
    <w:rsid w:val="00D4017B"/>
    <w:rsid w:val="00D40D4A"/>
    <w:rsid w:val="00D461B0"/>
    <w:rsid w:val="00D52DA2"/>
    <w:rsid w:val="00D56D70"/>
    <w:rsid w:val="00D57A14"/>
    <w:rsid w:val="00D57B16"/>
    <w:rsid w:val="00D6047B"/>
    <w:rsid w:val="00D6056B"/>
    <w:rsid w:val="00D610B8"/>
    <w:rsid w:val="00D67979"/>
    <w:rsid w:val="00D70783"/>
    <w:rsid w:val="00D71A72"/>
    <w:rsid w:val="00D71FBE"/>
    <w:rsid w:val="00D73958"/>
    <w:rsid w:val="00D74C6B"/>
    <w:rsid w:val="00D754C3"/>
    <w:rsid w:val="00D76B39"/>
    <w:rsid w:val="00D87820"/>
    <w:rsid w:val="00D911EC"/>
    <w:rsid w:val="00D9626B"/>
    <w:rsid w:val="00DA74F7"/>
    <w:rsid w:val="00DB1983"/>
    <w:rsid w:val="00DB6C52"/>
    <w:rsid w:val="00DC29AE"/>
    <w:rsid w:val="00DC5151"/>
    <w:rsid w:val="00DC5E55"/>
    <w:rsid w:val="00DC6C62"/>
    <w:rsid w:val="00DC7C80"/>
    <w:rsid w:val="00DD2D6A"/>
    <w:rsid w:val="00DE03F3"/>
    <w:rsid w:val="00DE3796"/>
    <w:rsid w:val="00DE4737"/>
    <w:rsid w:val="00DF0C24"/>
    <w:rsid w:val="00DF451D"/>
    <w:rsid w:val="00E0677C"/>
    <w:rsid w:val="00E14B9F"/>
    <w:rsid w:val="00E173F6"/>
    <w:rsid w:val="00E309FE"/>
    <w:rsid w:val="00E36287"/>
    <w:rsid w:val="00E41681"/>
    <w:rsid w:val="00E44E4D"/>
    <w:rsid w:val="00E5024E"/>
    <w:rsid w:val="00E54B4D"/>
    <w:rsid w:val="00E55660"/>
    <w:rsid w:val="00E60724"/>
    <w:rsid w:val="00E60834"/>
    <w:rsid w:val="00E6690F"/>
    <w:rsid w:val="00E702EB"/>
    <w:rsid w:val="00E72F70"/>
    <w:rsid w:val="00E737EB"/>
    <w:rsid w:val="00E76DE6"/>
    <w:rsid w:val="00E7792F"/>
    <w:rsid w:val="00E80DE2"/>
    <w:rsid w:val="00E817FD"/>
    <w:rsid w:val="00E82A4A"/>
    <w:rsid w:val="00E85C6B"/>
    <w:rsid w:val="00E94472"/>
    <w:rsid w:val="00E94D6D"/>
    <w:rsid w:val="00E9583D"/>
    <w:rsid w:val="00E95C93"/>
    <w:rsid w:val="00E9697D"/>
    <w:rsid w:val="00EA07EB"/>
    <w:rsid w:val="00EA4FD4"/>
    <w:rsid w:val="00EB0666"/>
    <w:rsid w:val="00EB146E"/>
    <w:rsid w:val="00EB63FD"/>
    <w:rsid w:val="00EB7765"/>
    <w:rsid w:val="00EC4054"/>
    <w:rsid w:val="00EC4F59"/>
    <w:rsid w:val="00EC57C2"/>
    <w:rsid w:val="00EC5DD3"/>
    <w:rsid w:val="00EC6359"/>
    <w:rsid w:val="00ED138A"/>
    <w:rsid w:val="00EE07C8"/>
    <w:rsid w:val="00EE4840"/>
    <w:rsid w:val="00EE62FE"/>
    <w:rsid w:val="00EE67BF"/>
    <w:rsid w:val="00EE7E9C"/>
    <w:rsid w:val="00EF3A81"/>
    <w:rsid w:val="00EF43CA"/>
    <w:rsid w:val="00EF6BE2"/>
    <w:rsid w:val="00EF745C"/>
    <w:rsid w:val="00F009FC"/>
    <w:rsid w:val="00F01596"/>
    <w:rsid w:val="00F04DE4"/>
    <w:rsid w:val="00F07DDC"/>
    <w:rsid w:val="00F12606"/>
    <w:rsid w:val="00F17BCF"/>
    <w:rsid w:val="00F20EC2"/>
    <w:rsid w:val="00F262F0"/>
    <w:rsid w:val="00F3103B"/>
    <w:rsid w:val="00F33953"/>
    <w:rsid w:val="00F35A56"/>
    <w:rsid w:val="00F35EA3"/>
    <w:rsid w:val="00F37890"/>
    <w:rsid w:val="00F417B5"/>
    <w:rsid w:val="00F42155"/>
    <w:rsid w:val="00F43D06"/>
    <w:rsid w:val="00F51C03"/>
    <w:rsid w:val="00F54B7C"/>
    <w:rsid w:val="00F57095"/>
    <w:rsid w:val="00F57F89"/>
    <w:rsid w:val="00F615D1"/>
    <w:rsid w:val="00F632A2"/>
    <w:rsid w:val="00F651E0"/>
    <w:rsid w:val="00F66807"/>
    <w:rsid w:val="00F7601C"/>
    <w:rsid w:val="00F80B9C"/>
    <w:rsid w:val="00F80EED"/>
    <w:rsid w:val="00F85C2D"/>
    <w:rsid w:val="00F90407"/>
    <w:rsid w:val="00F94C39"/>
    <w:rsid w:val="00F95480"/>
    <w:rsid w:val="00FA04FB"/>
    <w:rsid w:val="00FA12FB"/>
    <w:rsid w:val="00FA39CE"/>
    <w:rsid w:val="00FA501D"/>
    <w:rsid w:val="00FB083A"/>
    <w:rsid w:val="00FB16BC"/>
    <w:rsid w:val="00FC14E1"/>
    <w:rsid w:val="00FC3FA2"/>
    <w:rsid w:val="00FC445C"/>
    <w:rsid w:val="00FC4EE2"/>
    <w:rsid w:val="00FD0E61"/>
    <w:rsid w:val="00FD1111"/>
    <w:rsid w:val="00FD3126"/>
    <w:rsid w:val="00FD60EE"/>
    <w:rsid w:val="00FD6BA2"/>
    <w:rsid w:val="00FE0E32"/>
    <w:rsid w:val="00FE42B8"/>
    <w:rsid w:val="00FE52C1"/>
    <w:rsid w:val="00FE64FF"/>
    <w:rsid w:val="00FE6BF0"/>
    <w:rsid w:val="00FE7211"/>
    <w:rsid w:val="00FF0EB7"/>
    <w:rsid w:val="00FF3331"/>
    <w:rsid w:val="00FF4CE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8D00F"/>
  <w15:docId w15:val="{EA6BF5E9-82C5-491F-AF7B-3BE7CC7F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val="en-US" w:eastAsia="en-US"/>
    </w:rPr>
  </w:style>
  <w:style w:type="paragraph" w:styleId="Heading1">
    <w:name w:val="heading 1"/>
    <w:basedOn w:val="Normal"/>
    <w:next w:val="Normal"/>
    <w:qFormat/>
    <w:pPr>
      <w:keepNext/>
      <w:jc w:val="center"/>
      <w:outlineLvl w:val="0"/>
    </w:pPr>
    <w:rPr>
      <w:szCs w:val="24"/>
    </w:rPr>
  </w:style>
  <w:style w:type="paragraph" w:styleId="Heading2">
    <w:name w:val="heading 2"/>
    <w:basedOn w:val="Normal"/>
    <w:next w:val="Normal"/>
    <w:link w:val="Heading2Char"/>
    <w:qFormat/>
    <w:pPr>
      <w:keepNext/>
      <w:jc w:val="center"/>
      <w:outlineLvl w:val="1"/>
    </w:pPr>
    <w:rPr>
      <w:rFonts w:ascii=".VnTimeH" w:hAnsi=".VnTimeH"/>
      <w:b/>
      <w:bCs/>
      <w:szCs w:val="24"/>
    </w:rPr>
  </w:style>
  <w:style w:type="paragraph" w:styleId="Heading4">
    <w:name w:val="heading 4"/>
    <w:basedOn w:val="Normal"/>
    <w:next w:val="Normal"/>
    <w:link w:val="Heading4Char"/>
    <w:qFormat/>
    <w:pPr>
      <w:keepNext/>
      <w:spacing w:before="120"/>
      <w:ind w:left="4321"/>
      <w:outlineLvl w:val="3"/>
    </w:pPr>
    <w:rPr>
      <w:b/>
      <w:bCs/>
      <w:sz w:val="26"/>
      <w:szCs w:val="24"/>
    </w:rPr>
  </w:style>
  <w:style w:type="paragraph" w:styleId="Heading5">
    <w:name w:val="heading 5"/>
    <w:basedOn w:val="Normal"/>
    <w:next w:val="Normal"/>
    <w:qFormat/>
    <w:pPr>
      <w:keepNext/>
      <w:jc w:val="center"/>
      <w:outlineLvl w:val="4"/>
    </w:pPr>
    <w:rPr>
      <w:rFonts w:ascii=".VnTimeH" w:hAnsi=".VnTimeH"/>
      <w:b/>
      <w:bCs/>
      <w:sz w:val="26"/>
      <w:szCs w:val="24"/>
    </w:rPr>
  </w:style>
  <w:style w:type="paragraph" w:styleId="Heading9">
    <w:name w:val="heading 9"/>
    <w:basedOn w:val="Normal"/>
    <w:next w:val="Normal"/>
    <w:qFormat/>
    <w:pPr>
      <w:keepNext/>
      <w:outlineLvl w:val="8"/>
    </w:pPr>
    <w:rPr>
      <w:rFonts w:ascii=".VnTimeH" w:hAnsi=".VnTimeH"/>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312" w:lineRule="auto"/>
      <w:jc w:val="both"/>
    </w:pPr>
    <w:rPr>
      <w:rFonts w:ascii=".VnTime" w:hAnsi=".VnTime"/>
      <w:szCs w:val="24"/>
    </w:rPr>
  </w:style>
  <w:style w:type="paragraph" w:styleId="BodyTextIndent">
    <w:name w:val="Body Text Indent"/>
    <w:basedOn w:val="Normal"/>
    <w:pPr>
      <w:spacing w:after="120"/>
      <w:ind w:left="360"/>
    </w:pPr>
  </w:style>
  <w:style w:type="paragraph" w:styleId="BodyTextIndent2">
    <w:name w:val="Body Text Indent 2"/>
    <w:basedOn w:val="Normal"/>
    <w:link w:val="BodyTextIndent2Char"/>
    <w:pPr>
      <w:spacing w:after="120" w:line="480" w:lineRule="auto"/>
      <w:ind w:left="36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jc w:val="center"/>
    </w:pPr>
    <w:rPr>
      <w:sz w:val="25"/>
    </w:rPr>
  </w:style>
  <w:style w:type="table" w:styleId="TableGrid">
    <w:name w:val="Table Grid"/>
    <w:basedOn w:val="TableNormal"/>
    <w:rsid w:val="002716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C822DC"/>
    <w:rPr>
      <w:sz w:val="28"/>
      <w:szCs w:val="28"/>
    </w:rPr>
  </w:style>
  <w:style w:type="paragraph" w:styleId="BalloonText">
    <w:name w:val="Balloon Text"/>
    <w:basedOn w:val="Normal"/>
    <w:link w:val="BalloonTextChar"/>
    <w:rsid w:val="00FC3FA2"/>
    <w:rPr>
      <w:rFonts w:ascii="Tahoma" w:hAnsi="Tahoma" w:cs="Tahoma"/>
      <w:sz w:val="16"/>
      <w:szCs w:val="16"/>
    </w:rPr>
  </w:style>
  <w:style w:type="character" w:customStyle="1" w:styleId="BalloonTextChar">
    <w:name w:val="Balloon Text Char"/>
    <w:link w:val="BalloonText"/>
    <w:rsid w:val="00FC3FA2"/>
    <w:rPr>
      <w:rFonts w:ascii="Tahoma" w:hAnsi="Tahoma" w:cs="Tahoma"/>
      <w:sz w:val="16"/>
      <w:szCs w:val="16"/>
    </w:rPr>
  </w:style>
  <w:style w:type="character" w:customStyle="1" w:styleId="Heading2Char">
    <w:name w:val="Heading 2 Char"/>
    <w:link w:val="Heading2"/>
    <w:rsid w:val="00173C92"/>
    <w:rPr>
      <w:rFonts w:ascii=".VnTimeH" w:hAnsi=".VnTimeH"/>
      <w:b/>
      <w:bCs/>
      <w:sz w:val="28"/>
      <w:szCs w:val="24"/>
    </w:rPr>
  </w:style>
  <w:style w:type="character" w:customStyle="1" w:styleId="BodyTextIndent2Char">
    <w:name w:val="Body Text Indent 2 Char"/>
    <w:link w:val="BodyTextIndent2"/>
    <w:rsid w:val="00173C92"/>
    <w:rPr>
      <w:sz w:val="28"/>
      <w:szCs w:val="28"/>
    </w:rPr>
  </w:style>
  <w:style w:type="character" w:customStyle="1" w:styleId="Heading4Char">
    <w:name w:val="Heading 4 Char"/>
    <w:link w:val="Heading4"/>
    <w:rsid w:val="00893E5F"/>
    <w:rPr>
      <w:b/>
      <w:bCs/>
      <w:sz w:val="26"/>
      <w:szCs w:val="24"/>
    </w:rPr>
  </w:style>
  <w:style w:type="character" w:customStyle="1" w:styleId="BodyTextChar">
    <w:name w:val="Body Text Char"/>
    <w:link w:val="BodyText"/>
    <w:rsid w:val="00893E5F"/>
    <w:rPr>
      <w:rFonts w:ascii=".VnTime" w:hAnsi=".VnTime"/>
      <w:sz w:val="28"/>
      <w:szCs w:val="24"/>
    </w:rPr>
  </w:style>
  <w:style w:type="character" w:customStyle="1" w:styleId="HeaderChar">
    <w:name w:val="Header Char"/>
    <w:link w:val="Header"/>
    <w:uiPriority w:val="99"/>
    <w:rsid w:val="00B951B6"/>
    <w:rPr>
      <w:sz w:val="28"/>
      <w:szCs w:val="28"/>
    </w:rPr>
  </w:style>
  <w:style w:type="character" w:styleId="CommentReference">
    <w:name w:val="annotation reference"/>
    <w:rsid w:val="00B032D4"/>
    <w:rPr>
      <w:sz w:val="16"/>
      <w:szCs w:val="16"/>
    </w:rPr>
  </w:style>
  <w:style w:type="paragraph" w:styleId="CommentText">
    <w:name w:val="annotation text"/>
    <w:basedOn w:val="Normal"/>
    <w:link w:val="CommentTextChar"/>
    <w:rsid w:val="00B032D4"/>
    <w:rPr>
      <w:sz w:val="20"/>
      <w:szCs w:val="20"/>
    </w:rPr>
  </w:style>
  <w:style w:type="character" w:customStyle="1" w:styleId="CommentTextChar">
    <w:name w:val="Comment Text Char"/>
    <w:basedOn w:val="DefaultParagraphFont"/>
    <w:link w:val="CommentText"/>
    <w:rsid w:val="00B032D4"/>
  </w:style>
  <w:style w:type="paragraph" w:styleId="CommentSubject">
    <w:name w:val="annotation subject"/>
    <w:basedOn w:val="CommentText"/>
    <w:next w:val="CommentText"/>
    <w:link w:val="CommentSubjectChar"/>
    <w:rsid w:val="00B032D4"/>
    <w:rPr>
      <w:b/>
      <w:bCs/>
    </w:rPr>
  </w:style>
  <w:style w:type="character" w:customStyle="1" w:styleId="CommentSubjectChar">
    <w:name w:val="Comment Subject Char"/>
    <w:link w:val="CommentSubject"/>
    <w:rsid w:val="00B032D4"/>
    <w:rPr>
      <w:b/>
      <w:bCs/>
    </w:rPr>
  </w:style>
  <w:style w:type="paragraph" w:styleId="Revision">
    <w:name w:val="Revision"/>
    <w:hidden/>
    <w:uiPriority w:val="99"/>
    <w:semiHidden/>
    <w:rsid w:val="000F20FF"/>
    <w:rPr>
      <w:sz w:val="28"/>
      <w:szCs w:val="28"/>
      <w:lang w:val="en-US" w:eastAsia="en-US"/>
    </w:rPr>
  </w:style>
  <w:style w:type="character" w:styleId="Hyperlink">
    <w:name w:val="Hyperlink"/>
    <w:basedOn w:val="DefaultParagraphFont"/>
    <w:uiPriority w:val="99"/>
    <w:semiHidden/>
    <w:unhideWhenUsed/>
    <w:rsid w:val="00257FC6"/>
    <w:rPr>
      <w:color w:val="0000FF"/>
      <w:u w:val="single"/>
    </w:rPr>
  </w:style>
  <w:style w:type="paragraph" w:styleId="NormalWeb">
    <w:name w:val="Normal (Web)"/>
    <w:basedOn w:val="Normal"/>
    <w:uiPriority w:val="99"/>
    <w:semiHidden/>
    <w:unhideWhenUsed/>
    <w:rsid w:val="00290C9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36806">
      <w:bodyDiv w:val="1"/>
      <w:marLeft w:val="0"/>
      <w:marRight w:val="0"/>
      <w:marTop w:val="0"/>
      <w:marBottom w:val="0"/>
      <w:divBdr>
        <w:top w:val="none" w:sz="0" w:space="0" w:color="auto"/>
        <w:left w:val="none" w:sz="0" w:space="0" w:color="auto"/>
        <w:bottom w:val="none" w:sz="0" w:space="0" w:color="auto"/>
        <w:right w:val="none" w:sz="0" w:space="0" w:color="auto"/>
      </w:divBdr>
    </w:div>
    <w:div w:id="647053389">
      <w:bodyDiv w:val="1"/>
      <w:marLeft w:val="0"/>
      <w:marRight w:val="0"/>
      <w:marTop w:val="0"/>
      <w:marBottom w:val="0"/>
      <w:divBdr>
        <w:top w:val="none" w:sz="0" w:space="0" w:color="auto"/>
        <w:left w:val="none" w:sz="0" w:space="0" w:color="auto"/>
        <w:bottom w:val="none" w:sz="0" w:space="0" w:color="auto"/>
        <w:right w:val="none" w:sz="0" w:space="0" w:color="auto"/>
      </w:divBdr>
    </w:div>
    <w:div w:id="141343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15345-9903-4D63-8D74-862B89BBE8A0}">
  <ds:schemaRefs>
    <ds:schemaRef ds:uri="http://schemas.openxmlformats.org/officeDocument/2006/bibliography"/>
  </ds:schemaRefs>
</ds:datastoreItem>
</file>

<file path=customXml/itemProps2.xml><?xml version="1.0" encoding="utf-8"?>
<ds:datastoreItem xmlns:ds="http://schemas.openxmlformats.org/officeDocument/2006/customXml" ds:itemID="{FB8A3D7E-6930-4126-8BCE-EE9CE6FA0664}"/>
</file>

<file path=customXml/itemProps3.xml><?xml version="1.0" encoding="utf-8"?>
<ds:datastoreItem xmlns:ds="http://schemas.openxmlformats.org/officeDocument/2006/customXml" ds:itemID="{C296FE46-24BD-4B83-816F-8FA8BF14F82F}"/>
</file>

<file path=customXml/itemProps4.xml><?xml version="1.0" encoding="utf-8"?>
<ds:datastoreItem xmlns:ds="http://schemas.openxmlformats.org/officeDocument/2006/customXml" ds:itemID="{1555BFB0-F804-4301-BF38-9E6948500C27}"/>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BỘ NỘI VỤ</vt:lpstr>
    </vt:vector>
  </TitlesOfParts>
  <Company>Microsoft</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NỘI VỤ</dc:title>
  <dc:creator>Duc</dc:creator>
  <cp:lastModifiedBy>Nguyen Minh Anh (TCCB)</cp:lastModifiedBy>
  <cp:revision>5</cp:revision>
  <cp:lastPrinted>2025-07-18T06:29:00Z</cp:lastPrinted>
  <dcterms:created xsi:type="dcterms:W3CDTF">2025-07-12T13:05:00Z</dcterms:created>
  <dcterms:modified xsi:type="dcterms:W3CDTF">2025-07-18T06:30:00Z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