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B78504" w:rsidR="00D009F5" w:rsidRPr="00C56819" w:rsidRDefault="00D009F5" w:rsidP="004B7984">
      <w:pPr>
        <w:widowControl w:val="0"/>
        <w:pBdr>
          <w:top w:val="nil"/>
          <w:left w:val="nil"/>
          <w:bottom w:val="nil"/>
          <w:right w:val="nil"/>
          <w:between w:val="nil"/>
        </w:pBdr>
        <w:tabs>
          <w:tab w:val="left" w:pos="3969"/>
        </w:tabs>
        <w:spacing w:after="0"/>
        <w:ind w:left="0" w:hanging="2"/>
        <w:rPr>
          <w:rFonts w:ascii="Arial" w:eastAsia="Arial" w:hAnsi="Arial" w:cs="Arial"/>
        </w:rPr>
      </w:pPr>
    </w:p>
    <w:tbl>
      <w:tblPr>
        <w:tblStyle w:val="a"/>
        <w:tblW w:w="9214" w:type="dxa"/>
        <w:tblInd w:w="-108" w:type="dxa"/>
        <w:tblLayout w:type="fixed"/>
        <w:tblLook w:val="0000" w:firstRow="0" w:lastRow="0" w:firstColumn="0" w:lastColumn="0" w:noHBand="0" w:noVBand="0"/>
      </w:tblPr>
      <w:tblGrid>
        <w:gridCol w:w="3544"/>
        <w:gridCol w:w="5670"/>
      </w:tblGrid>
      <w:tr w:rsidR="00C56819" w:rsidRPr="00C56819" w14:paraId="401D96B7" w14:textId="77777777" w:rsidTr="005279F8">
        <w:trPr>
          <w:trHeight w:val="829"/>
        </w:trPr>
        <w:tc>
          <w:tcPr>
            <w:tcW w:w="3544" w:type="dxa"/>
          </w:tcPr>
          <w:p w14:paraId="00000002" w14:textId="7C61F46D" w:rsidR="00D009F5" w:rsidRPr="00C56819" w:rsidRDefault="0046571F">
            <w:pPr>
              <w:spacing w:after="0" w:line="240" w:lineRule="auto"/>
              <w:ind w:left="1" w:hanging="3"/>
              <w:jc w:val="center"/>
              <w:rPr>
                <w:rFonts w:ascii="Times New Roman" w:eastAsia="Times New Roman" w:hAnsi="Times New Roman" w:cs="Times New Roman"/>
                <w:sz w:val="26"/>
                <w:szCs w:val="26"/>
              </w:rPr>
            </w:pPr>
            <w:r w:rsidRPr="00C56819">
              <w:rPr>
                <w:rFonts w:ascii="Times New Roman" w:eastAsia="Times New Roman" w:hAnsi="Times New Roman" w:cs="Times New Roman"/>
                <w:sz w:val="28"/>
                <w:szCs w:val="28"/>
              </w:rPr>
              <w:t> </w:t>
            </w:r>
            <w:r w:rsidRPr="00C56819">
              <w:rPr>
                <w:rFonts w:ascii="Times New Roman" w:eastAsia="Times New Roman" w:hAnsi="Times New Roman" w:cs="Times New Roman"/>
                <w:b/>
                <w:sz w:val="26"/>
                <w:szCs w:val="26"/>
              </w:rPr>
              <w:t>NGÂN HÀNG NHÀ NƯỚC</w:t>
            </w:r>
          </w:p>
          <w:p w14:paraId="00000003" w14:textId="5F9C3D91" w:rsidR="00D009F5" w:rsidRPr="00C56819" w:rsidRDefault="009303DB" w:rsidP="005279F8">
            <w:pPr>
              <w:spacing w:after="240" w:line="240" w:lineRule="auto"/>
              <w:ind w:left="1" w:hanging="3"/>
              <w:jc w:val="center"/>
              <w:rPr>
                <w:rFonts w:ascii="Times New Roman" w:eastAsia="Times New Roman" w:hAnsi="Times New Roman" w:cs="Times New Roman"/>
                <w:sz w:val="20"/>
                <w:szCs w:val="20"/>
              </w:rPr>
            </w:pPr>
            <w:r w:rsidRPr="00C56819">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48E53B85" wp14:editId="2EF3F21E">
                      <wp:simplePos x="0" y="0"/>
                      <wp:positionH relativeFrom="column">
                        <wp:posOffset>725805</wp:posOffset>
                      </wp:positionH>
                      <wp:positionV relativeFrom="paragraph">
                        <wp:posOffset>213056</wp:posOffset>
                      </wp:positionV>
                      <wp:extent cx="702259" cy="1930"/>
                      <wp:effectExtent l="0" t="0" r="22225" b="36195"/>
                      <wp:wrapNone/>
                      <wp:docPr id="7" name="Straight Connector 7"/>
                      <wp:cNvGraphicFramePr/>
                      <a:graphic xmlns:a="http://schemas.openxmlformats.org/drawingml/2006/main">
                        <a:graphicData uri="http://schemas.microsoft.com/office/word/2010/wordprocessingShape">
                          <wps:wsp>
                            <wps:cNvCnPr/>
                            <wps:spPr>
                              <a:xfrm>
                                <a:off x="0" y="0"/>
                                <a:ext cx="702259" cy="193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09F1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6.8pt" to="112.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" strokecolor="black [3213]"/>
                  </w:pict>
                </mc:Fallback>
              </mc:AlternateContent>
            </w:r>
            <w:r w:rsidR="0046571F" w:rsidRPr="00C56819">
              <w:rPr>
                <w:rFonts w:ascii="Times New Roman" w:eastAsia="Times New Roman" w:hAnsi="Times New Roman" w:cs="Times New Roman"/>
                <w:b/>
                <w:sz w:val="26"/>
                <w:szCs w:val="26"/>
              </w:rPr>
              <w:t>VIỆT</w:t>
            </w:r>
            <w:r w:rsidR="009764EC" w:rsidRPr="00C56819">
              <w:t xml:space="preserve"> </w:t>
            </w:r>
            <w:r w:rsidR="0046571F" w:rsidRPr="00C56819">
              <w:rPr>
                <w:rFonts w:ascii="Times New Roman" w:eastAsia="Times New Roman" w:hAnsi="Times New Roman" w:cs="Times New Roman"/>
                <w:b/>
                <w:sz w:val="26"/>
                <w:szCs w:val="26"/>
              </w:rPr>
              <w:t>NAM</w:t>
            </w:r>
          </w:p>
        </w:tc>
        <w:tc>
          <w:tcPr>
            <w:tcW w:w="5670" w:type="dxa"/>
          </w:tcPr>
          <w:p w14:paraId="00000004" w14:textId="77777777" w:rsidR="00D009F5" w:rsidRPr="00C56819" w:rsidRDefault="0046571F">
            <w:pPr>
              <w:spacing w:after="0" w:line="240" w:lineRule="auto"/>
              <w:ind w:left="1" w:hanging="3"/>
              <w:jc w:val="center"/>
              <w:rPr>
                <w:rFonts w:ascii="Times New Roman" w:eastAsia="Times New Roman" w:hAnsi="Times New Roman" w:cs="Times New Roman"/>
                <w:sz w:val="26"/>
                <w:szCs w:val="26"/>
              </w:rPr>
            </w:pPr>
            <w:r w:rsidRPr="00C56819">
              <w:rPr>
                <w:rFonts w:ascii="Times New Roman" w:eastAsia="Times New Roman" w:hAnsi="Times New Roman" w:cs="Times New Roman"/>
                <w:b/>
                <w:sz w:val="26"/>
                <w:szCs w:val="26"/>
              </w:rPr>
              <w:t>CỘNG HÒA XÃ HỘI CHỦ NGHĨA VIỆT NAM</w:t>
            </w:r>
          </w:p>
          <w:p w14:paraId="00000005" w14:textId="4538362B" w:rsidR="00D009F5" w:rsidRPr="00C56819" w:rsidRDefault="003B4C2A">
            <w:pPr>
              <w:spacing w:after="0" w:line="240" w:lineRule="auto"/>
              <w:ind w:left="1" w:hanging="3"/>
              <w:jc w:val="center"/>
              <w:rPr>
                <w:rFonts w:ascii="Times New Roman" w:eastAsia="Times New Roman" w:hAnsi="Times New Roman" w:cs="Times New Roman"/>
                <w:sz w:val="20"/>
                <w:szCs w:val="20"/>
              </w:rPr>
            </w:pPr>
            <w:r w:rsidRPr="00C56819">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1EFB5590" wp14:editId="1882DC5A">
                      <wp:simplePos x="0" y="0"/>
                      <wp:positionH relativeFrom="column">
                        <wp:posOffset>832028</wp:posOffset>
                      </wp:positionH>
                      <wp:positionV relativeFrom="paragraph">
                        <wp:posOffset>235331</wp:posOffset>
                      </wp:positionV>
                      <wp:extent cx="178490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490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78AE6C8"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8.55pt" to="20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QfsgEAANQDAAAOAAAAZHJzL2Uyb0RvYy54bWysU8Fu2zAMvQ/YPwi6L3KKoeu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" strokecolor="black [3213]"/>
                  </w:pict>
                </mc:Fallback>
              </mc:AlternateContent>
            </w:r>
            <w:r w:rsidR="0046571F" w:rsidRPr="00C56819">
              <w:rPr>
                <w:rFonts w:ascii="Times New Roman" w:eastAsia="Times New Roman" w:hAnsi="Times New Roman" w:cs="Times New Roman"/>
                <w:b/>
                <w:sz w:val="28"/>
                <w:szCs w:val="28"/>
              </w:rPr>
              <w:t>Độc lập - Tự do - Hạnh phúc</w:t>
            </w:r>
          </w:p>
        </w:tc>
      </w:tr>
      <w:tr w:rsidR="00C56819" w:rsidRPr="00C56819" w14:paraId="4A2BC8F7" w14:textId="77777777" w:rsidTr="005279F8">
        <w:tc>
          <w:tcPr>
            <w:tcW w:w="3544" w:type="dxa"/>
          </w:tcPr>
          <w:p w14:paraId="00000006" w14:textId="46B70220" w:rsidR="00D009F5" w:rsidRPr="00C56819" w:rsidRDefault="0046571F">
            <w:pPr>
              <w:spacing w:after="0" w:line="240" w:lineRule="auto"/>
              <w:ind w:left="1" w:hanging="3"/>
              <w:jc w:val="center"/>
              <w:rPr>
                <w:rFonts w:ascii="Times New Roman" w:eastAsia="Times New Roman" w:hAnsi="Times New Roman" w:cs="Times New Roman"/>
                <w:sz w:val="28"/>
                <w:szCs w:val="28"/>
              </w:rPr>
            </w:pPr>
            <w:r w:rsidRPr="00C56819">
              <w:rPr>
                <w:rFonts w:ascii="Times New Roman" w:eastAsia="Times New Roman" w:hAnsi="Times New Roman" w:cs="Times New Roman"/>
                <w:sz w:val="28"/>
                <w:szCs w:val="28"/>
              </w:rPr>
              <w:t xml:space="preserve">Số:  </w:t>
            </w:r>
            <w:r w:rsidR="00B166F9" w:rsidRPr="00C56819">
              <w:rPr>
                <w:rFonts w:ascii="Times New Roman" w:eastAsia="Times New Roman" w:hAnsi="Times New Roman" w:cs="Times New Roman"/>
                <w:sz w:val="28"/>
                <w:szCs w:val="28"/>
              </w:rPr>
              <w:t xml:space="preserve">        </w:t>
            </w:r>
            <w:r w:rsidRPr="00C56819">
              <w:rPr>
                <w:rFonts w:ascii="Times New Roman" w:eastAsia="Times New Roman" w:hAnsi="Times New Roman" w:cs="Times New Roman"/>
                <w:sz w:val="28"/>
                <w:szCs w:val="28"/>
              </w:rPr>
              <w:t>/202</w:t>
            </w:r>
            <w:r w:rsidR="00B166F9" w:rsidRPr="00C56819">
              <w:rPr>
                <w:rFonts w:ascii="Times New Roman" w:eastAsia="Times New Roman" w:hAnsi="Times New Roman" w:cs="Times New Roman"/>
                <w:sz w:val="28"/>
                <w:szCs w:val="28"/>
              </w:rPr>
              <w:t>5</w:t>
            </w:r>
            <w:r w:rsidRPr="00C56819">
              <w:rPr>
                <w:rFonts w:ascii="Times New Roman" w:eastAsia="Times New Roman" w:hAnsi="Times New Roman" w:cs="Times New Roman"/>
                <w:sz w:val="28"/>
                <w:szCs w:val="28"/>
              </w:rPr>
              <w:t xml:space="preserve">/TT-NHNN          </w:t>
            </w:r>
          </w:p>
        </w:tc>
        <w:tc>
          <w:tcPr>
            <w:tcW w:w="5670" w:type="dxa"/>
          </w:tcPr>
          <w:p w14:paraId="00000007" w14:textId="2E727BC7" w:rsidR="00D009F5" w:rsidRPr="00C56819" w:rsidRDefault="0046571F">
            <w:pPr>
              <w:spacing w:after="0" w:line="240" w:lineRule="auto"/>
              <w:ind w:left="1" w:right="34" w:hanging="3"/>
              <w:jc w:val="center"/>
              <w:rPr>
                <w:rFonts w:ascii="Times New Roman" w:eastAsia="Times New Roman" w:hAnsi="Times New Roman" w:cs="Times New Roman"/>
                <w:sz w:val="28"/>
                <w:szCs w:val="28"/>
              </w:rPr>
            </w:pPr>
            <w:r w:rsidRPr="00C56819">
              <w:rPr>
                <w:rFonts w:ascii="Times New Roman" w:eastAsia="Times New Roman" w:hAnsi="Times New Roman" w:cs="Times New Roman"/>
                <w:i/>
                <w:sz w:val="28"/>
                <w:szCs w:val="28"/>
              </w:rPr>
              <w:t xml:space="preserve">    Hà Nội, ngày  </w:t>
            </w:r>
            <w:r w:rsidR="00B166F9" w:rsidRPr="00C56819">
              <w:rPr>
                <w:rFonts w:ascii="Times New Roman" w:eastAsia="Times New Roman" w:hAnsi="Times New Roman" w:cs="Times New Roman"/>
                <w:i/>
                <w:sz w:val="28"/>
                <w:szCs w:val="28"/>
              </w:rPr>
              <w:t xml:space="preserve">    </w:t>
            </w:r>
            <w:r w:rsidRPr="00C56819">
              <w:rPr>
                <w:rFonts w:ascii="Times New Roman" w:eastAsia="Times New Roman" w:hAnsi="Times New Roman" w:cs="Times New Roman"/>
                <w:i/>
                <w:sz w:val="28"/>
                <w:szCs w:val="28"/>
              </w:rPr>
              <w:t xml:space="preserve">  tháng </w:t>
            </w:r>
            <w:r w:rsidR="00B166F9" w:rsidRPr="00C56819">
              <w:rPr>
                <w:rFonts w:ascii="Times New Roman" w:eastAsia="Times New Roman" w:hAnsi="Times New Roman" w:cs="Times New Roman"/>
                <w:i/>
                <w:sz w:val="28"/>
                <w:szCs w:val="28"/>
              </w:rPr>
              <w:t xml:space="preserve">   </w:t>
            </w:r>
            <w:r w:rsidRPr="00C56819">
              <w:rPr>
                <w:rFonts w:ascii="Times New Roman" w:eastAsia="Times New Roman" w:hAnsi="Times New Roman" w:cs="Times New Roman"/>
                <w:i/>
                <w:sz w:val="28"/>
                <w:szCs w:val="28"/>
              </w:rPr>
              <w:t xml:space="preserve"> năm 202</w:t>
            </w:r>
            <w:r w:rsidR="00B166F9" w:rsidRPr="00C56819">
              <w:rPr>
                <w:rFonts w:ascii="Times New Roman" w:eastAsia="Times New Roman" w:hAnsi="Times New Roman" w:cs="Times New Roman"/>
                <w:i/>
                <w:sz w:val="28"/>
                <w:szCs w:val="28"/>
              </w:rPr>
              <w:t>5</w:t>
            </w:r>
          </w:p>
        </w:tc>
      </w:tr>
    </w:tbl>
    <w:p w14:paraId="00000008" w14:textId="1D99FBB2" w:rsidR="00D009F5" w:rsidRPr="00C56819" w:rsidRDefault="00B40A2C">
      <w:pPr>
        <w:shd w:val="clear" w:color="auto" w:fill="FFFFFF"/>
        <w:tabs>
          <w:tab w:val="left" w:pos="8020"/>
        </w:tabs>
        <w:spacing w:before="120" w:after="120"/>
        <w:ind w:left="1" w:hanging="3"/>
        <w:rPr>
          <w:rFonts w:ascii="Times New Roman" w:eastAsia="Times New Roman" w:hAnsi="Times New Roman" w:cs="Times New Roman"/>
          <w:sz w:val="28"/>
          <w:szCs w:val="28"/>
        </w:rPr>
      </w:pPr>
      <w:r w:rsidRPr="00C56819">
        <w:rPr>
          <w:rFonts w:ascii="Times New Roman" w:eastAsia="Times New Roman" w:hAnsi="Times New Roman" w:cs="Times New Roman"/>
          <w:b/>
          <w:bCs/>
          <w:noProof/>
          <w:sz w:val="28"/>
          <w:szCs w:val="28"/>
        </w:rPr>
        <mc:AlternateContent>
          <mc:Choice Requires="wps">
            <w:drawing>
              <wp:anchor distT="0" distB="0" distL="114300" distR="114300" simplePos="0" relativeHeight="251672576" behindDoc="0" locked="0" layoutInCell="1" allowOverlap="1" wp14:anchorId="531F6B58" wp14:editId="4198F5B1">
                <wp:simplePos x="0" y="0"/>
                <wp:positionH relativeFrom="column">
                  <wp:posOffset>-607695</wp:posOffset>
                </wp:positionH>
                <wp:positionV relativeFrom="paragraph">
                  <wp:posOffset>109855</wp:posOffset>
                </wp:positionV>
                <wp:extent cx="1333500" cy="510540"/>
                <wp:effectExtent l="0" t="0" r="19050" b="22860"/>
                <wp:wrapNone/>
                <wp:docPr id="21399009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0540"/>
                        </a:xfrm>
                        <a:prstGeom prst="rect">
                          <a:avLst/>
                        </a:prstGeom>
                        <a:solidFill>
                          <a:srgbClr val="FFFFFF"/>
                        </a:solidFill>
                        <a:ln w="9525">
                          <a:solidFill>
                            <a:srgbClr val="000000"/>
                          </a:solidFill>
                          <a:miter lim="800000"/>
                          <a:headEnd/>
                          <a:tailEnd/>
                        </a:ln>
                      </wps:spPr>
                      <wps:txbx>
                        <w:txbxContent>
                          <w:p w14:paraId="5C159939" w14:textId="77777777" w:rsidR="002E6D28" w:rsidRPr="00B40A2C" w:rsidRDefault="002E6D28" w:rsidP="00B40A2C">
                            <w:pPr>
                              <w:spacing w:after="0"/>
                              <w:ind w:left="0" w:hanging="2"/>
                              <w:jc w:val="center"/>
                              <w:rPr>
                                <w:rFonts w:ascii="Times New Roman" w:hAnsi="Times New Roman" w:cs="Times New Roman"/>
                                <w:b/>
                                <w:bCs/>
                                <w:sz w:val="24"/>
                                <w:szCs w:val="24"/>
                              </w:rPr>
                            </w:pPr>
                            <w:r w:rsidRPr="00B40A2C">
                              <w:rPr>
                                <w:rFonts w:ascii="Times New Roman" w:hAnsi="Times New Roman" w:cs="Times New Roman"/>
                                <w:b/>
                                <w:bCs/>
                                <w:sz w:val="24"/>
                                <w:szCs w:val="24"/>
                              </w:rPr>
                              <w:t>DỰ THẢO</w:t>
                            </w:r>
                          </w:p>
                          <w:p w14:paraId="43A410EC" w14:textId="783F83B8" w:rsidR="002E6D28" w:rsidRPr="00B40A2C" w:rsidRDefault="002E6D28" w:rsidP="00B40A2C">
                            <w:pPr>
                              <w:ind w:left="0" w:hanging="2"/>
                              <w:rPr>
                                <w:rFonts w:ascii="Times New Roman" w:hAnsi="Times New Roman" w:cs="Times New Roman"/>
                                <w:b/>
                                <w:bCs/>
                                <w:sz w:val="24"/>
                                <w:szCs w:val="24"/>
                              </w:rPr>
                            </w:pPr>
                            <w:r w:rsidRPr="00B40A2C">
                              <w:rPr>
                                <w:rFonts w:ascii="Times New Roman" w:hAnsi="Times New Roman" w:cs="Times New Roman"/>
                                <w:b/>
                                <w:bCs/>
                                <w:sz w:val="24"/>
                                <w:szCs w:val="24"/>
                              </w:rPr>
                              <w:t xml:space="preserve">Ngày </w:t>
                            </w:r>
                            <w:r w:rsidR="00375199">
                              <w:rPr>
                                <w:rFonts w:ascii="Times New Roman" w:hAnsi="Times New Roman" w:cs="Times New Roman"/>
                                <w:b/>
                                <w:bCs/>
                                <w:sz w:val="24"/>
                                <w:szCs w:val="24"/>
                              </w:rPr>
                              <w:t>7</w:t>
                            </w:r>
                            <w:r>
                              <w:rPr>
                                <w:rFonts w:ascii="Times New Roman" w:hAnsi="Times New Roman" w:cs="Times New Roman"/>
                                <w:b/>
                                <w:bCs/>
                                <w:sz w:val="24"/>
                                <w:szCs w:val="24"/>
                              </w:rPr>
                              <w:t>/</w:t>
                            </w:r>
                            <w:r w:rsidR="00E22987">
                              <w:rPr>
                                <w:rFonts w:ascii="Times New Roman" w:hAnsi="Times New Roman" w:cs="Times New Roman"/>
                                <w:b/>
                                <w:bCs/>
                                <w:sz w:val="24"/>
                                <w:szCs w:val="24"/>
                              </w:rPr>
                              <w:t>7</w:t>
                            </w:r>
                            <w:r w:rsidRPr="00B40A2C">
                              <w:rPr>
                                <w:rFonts w:ascii="Times New Roman" w:hAnsi="Times New Roman" w:cs="Times New Roman"/>
                                <w:b/>
                                <w:bCs/>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F6B58" id="Rectangle 5" o:spid="_x0000_s1026" style="position:absolute;left:0;text-align:left;margin-left:-47.85pt;margin-top:8.65pt;width:10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">
                <v:textbox>
                  <w:txbxContent>
                    <w:p w14:paraId="5C159939" w14:textId="77777777" w:rsidR="002E6D28" w:rsidRPr="00B40A2C" w:rsidRDefault="002E6D28" w:rsidP="00B40A2C">
                      <w:pPr>
                        <w:spacing w:after="0"/>
                        <w:ind w:left="0" w:hanging="2"/>
                        <w:jc w:val="center"/>
                        <w:rPr>
                          <w:rFonts w:ascii="Times New Roman" w:hAnsi="Times New Roman" w:cs="Times New Roman"/>
                          <w:b/>
                          <w:bCs/>
                          <w:sz w:val="24"/>
                          <w:szCs w:val="24"/>
                        </w:rPr>
                      </w:pPr>
                      <w:r w:rsidRPr="00B40A2C">
                        <w:rPr>
                          <w:rFonts w:ascii="Times New Roman" w:hAnsi="Times New Roman" w:cs="Times New Roman"/>
                          <w:b/>
                          <w:bCs/>
                          <w:sz w:val="24"/>
                          <w:szCs w:val="24"/>
                        </w:rPr>
                        <w:t>DỰ THẢO</w:t>
                      </w:r>
                    </w:p>
                    <w:p w14:paraId="43A410EC" w14:textId="783F83B8" w:rsidR="002E6D28" w:rsidRPr="00B40A2C" w:rsidRDefault="002E6D28" w:rsidP="00B40A2C">
                      <w:pPr>
                        <w:ind w:left="0" w:hanging="2"/>
                        <w:rPr>
                          <w:rFonts w:ascii="Times New Roman" w:hAnsi="Times New Roman" w:cs="Times New Roman"/>
                          <w:b/>
                          <w:bCs/>
                          <w:sz w:val="24"/>
                          <w:szCs w:val="24"/>
                        </w:rPr>
                      </w:pPr>
                      <w:r w:rsidRPr="00B40A2C">
                        <w:rPr>
                          <w:rFonts w:ascii="Times New Roman" w:hAnsi="Times New Roman" w:cs="Times New Roman"/>
                          <w:b/>
                          <w:bCs/>
                          <w:sz w:val="24"/>
                          <w:szCs w:val="24"/>
                        </w:rPr>
                        <w:t xml:space="preserve">Ngày </w:t>
                      </w:r>
                      <w:r w:rsidR="00375199">
                        <w:rPr>
                          <w:rFonts w:ascii="Times New Roman" w:hAnsi="Times New Roman" w:cs="Times New Roman"/>
                          <w:b/>
                          <w:bCs/>
                          <w:sz w:val="24"/>
                          <w:szCs w:val="24"/>
                        </w:rPr>
                        <w:t>7</w:t>
                      </w:r>
                      <w:r>
                        <w:rPr>
                          <w:rFonts w:ascii="Times New Roman" w:hAnsi="Times New Roman" w:cs="Times New Roman"/>
                          <w:b/>
                          <w:bCs/>
                          <w:sz w:val="24"/>
                          <w:szCs w:val="24"/>
                        </w:rPr>
                        <w:t>/</w:t>
                      </w:r>
                      <w:r w:rsidR="00E22987">
                        <w:rPr>
                          <w:rFonts w:ascii="Times New Roman" w:hAnsi="Times New Roman" w:cs="Times New Roman"/>
                          <w:b/>
                          <w:bCs/>
                          <w:sz w:val="24"/>
                          <w:szCs w:val="24"/>
                        </w:rPr>
                        <w:t>7</w:t>
                      </w:r>
                      <w:r w:rsidRPr="00B40A2C">
                        <w:rPr>
                          <w:rFonts w:ascii="Times New Roman" w:hAnsi="Times New Roman" w:cs="Times New Roman"/>
                          <w:b/>
                          <w:bCs/>
                          <w:sz w:val="24"/>
                          <w:szCs w:val="24"/>
                        </w:rPr>
                        <w:t>/2025</w:t>
                      </w:r>
                    </w:p>
                  </w:txbxContent>
                </v:textbox>
              </v:rect>
            </w:pict>
          </mc:Fallback>
        </mc:AlternateContent>
      </w:r>
      <w:r w:rsidR="0046571F" w:rsidRPr="00C56819">
        <w:rPr>
          <w:rFonts w:ascii="Times New Roman" w:eastAsia="Times New Roman" w:hAnsi="Times New Roman" w:cs="Times New Roman"/>
          <w:sz w:val="28"/>
          <w:szCs w:val="28"/>
        </w:rPr>
        <w:tab/>
      </w:r>
    </w:p>
    <w:p w14:paraId="0115AA23" w14:textId="508F1EB6" w:rsidR="00B166F9" w:rsidRPr="00C56819" w:rsidRDefault="00B166F9" w:rsidP="00B166F9">
      <w:pPr>
        <w:spacing w:before="120" w:after="120" w:line="240" w:lineRule="auto"/>
        <w:ind w:left="1" w:hanging="3"/>
        <w:jc w:val="center"/>
        <w:rPr>
          <w:rFonts w:ascii="Times New Roman" w:eastAsia="Times New Roman" w:hAnsi="Times New Roman" w:cs="Times New Roman"/>
          <w:sz w:val="28"/>
          <w:szCs w:val="28"/>
        </w:rPr>
      </w:pPr>
      <w:bookmarkStart w:id="0" w:name="loai_1"/>
      <w:r w:rsidRPr="00C56819">
        <w:rPr>
          <w:rFonts w:ascii="Times New Roman" w:eastAsia="Times New Roman" w:hAnsi="Times New Roman" w:cs="Times New Roman"/>
          <w:b/>
          <w:bCs/>
          <w:sz w:val="28"/>
          <w:szCs w:val="28"/>
        </w:rPr>
        <w:t>THÔNG TƯ</w:t>
      </w:r>
      <w:bookmarkEnd w:id="0"/>
    </w:p>
    <w:p w14:paraId="5B242ABC" w14:textId="418ADF6E" w:rsidR="00B166F9" w:rsidRPr="00C56819" w:rsidRDefault="00B166F9" w:rsidP="00B166F9">
      <w:pPr>
        <w:spacing w:after="0" w:line="240" w:lineRule="auto"/>
        <w:ind w:left="1" w:hanging="3"/>
        <w:jc w:val="center"/>
        <w:rPr>
          <w:rFonts w:ascii="Times New Roman" w:eastAsia="Times New Roman" w:hAnsi="Times New Roman" w:cs="Times New Roman"/>
          <w:b/>
          <w:bCs/>
          <w:sz w:val="28"/>
          <w:szCs w:val="28"/>
        </w:rPr>
      </w:pPr>
      <w:bookmarkStart w:id="1" w:name="loai_1_name"/>
      <w:r w:rsidRPr="00C56819">
        <w:rPr>
          <w:rFonts w:ascii="Times New Roman" w:eastAsia="Times New Roman" w:hAnsi="Times New Roman" w:cs="Times New Roman"/>
          <w:b/>
          <w:bCs/>
          <w:sz w:val="28"/>
          <w:szCs w:val="28"/>
        </w:rPr>
        <w:t xml:space="preserve">Sửa đổi, bổ sung một số điều của </w:t>
      </w:r>
      <w:r w:rsidR="00376024" w:rsidRPr="00C56819">
        <w:rPr>
          <w:rFonts w:ascii="Times New Roman" w:eastAsia="Times New Roman" w:hAnsi="Times New Roman" w:cs="Times New Roman"/>
          <w:b/>
          <w:bCs/>
          <w:sz w:val="28"/>
          <w:szCs w:val="28"/>
        </w:rPr>
        <w:t>T</w:t>
      </w:r>
      <w:r w:rsidRPr="00C56819">
        <w:rPr>
          <w:rFonts w:ascii="Times New Roman" w:eastAsia="Times New Roman" w:hAnsi="Times New Roman" w:cs="Times New Roman"/>
          <w:b/>
          <w:bCs/>
          <w:sz w:val="28"/>
          <w:szCs w:val="28"/>
        </w:rPr>
        <w:t>hông tư số </w:t>
      </w:r>
      <w:bookmarkEnd w:id="1"/>
      <w:r w:rsidRPr="00C56819">
        <w:rPr>
          <w:rFonts w:ascii="Times New Roman" w:eastAsia="Times New Roman" w:hAnsi="Times New Roman" w:cs="Times New Roman"/>
          <w:b/>
          <w:bCs/>
          <w:sz w:val="28"/>
          <w:szCs w:val="28"/>
        </w:rPr>
        <w:fldChar w:fldCharType="begin"/>
      </w:r>
      <w:r w:rsidRPr="00C56819">
        <w:rPr>
          <w:rFonts w:ascii="Times New Roman" w:eastAsia="Times New Roman" w:hAnsi="Times New Roman" w:cs="Times New Roman"/>
          <w:b/>
          <w:bCs/>
          <w:sz w:val="28"/>
          <w:szCs w:val="28"/>
        </w:rPr>
        <w:instrText>HYPERLINK "https://thuvienphapluat.vn/van-ban/tien-te-ngan-hang/thong-tu-39-2016-tt-nhnn-hoat-dong-cho-vay-cua-to-chuc-tin-dung-chi-nhanh-ngan-hang-nuoc-ngoai-338877.aspx" \o "Thông tư 39/2016/TT-NHNN" \t "_blank"</w:instrText>
      </w:r>
      <w:r w:rsidRPr="00C56819">
        <w:rPr>
          <w:rFonts w:ascii="Times New Roman" w:eastAsia="Times New Roman" w:hAnsi="Times New Roman" w:cs="Times New Roman"/>
          <w:b/>
          <w:bCs/>
          <w:sz w:val="28"/>
          <w:szCs w:val="28"/>
        </w:rPr>
      </w:r>
      <w:r w:rsidRPr="00C56819">
        <w:rPr>
          <w:rFonts w:ascii="Times New Roman" w:eastAsia="Times New Roman" w:hAnsi="Times New Roman" w:cs="Times New Roman"/>
          <w:b/>
          <w:bCs/>
          <w:sz w:val="28"/>
          <w:szCs w:val="28"/>
        </w:rPr>
        <w:fldChar w:fldCharType="separate"/>
      </w:r>
      <w:r w:rsidRPr="00C56819">
        <w:rPr>
          <w:rStyle w:val="Hyperlink"/>
          <w:rFonts w:ascii="Times New Roman" w:eastAsia="Times New Roman" w:hAnsi="Times New Roman" w:cs="Times New Roman"/>
          <w:b/>
          <w:bCs/>
          <w:color w:val="auto"/>
          <w:sz w:val="28"/>
          <w:szCs w:val="28"/>
          <w:u w:val="none"/>
        </w:rPr>
        <w:t>17/2024/TT-NHNN</w:t>
      </w:r>
      <w:r w:rsidRPr="00C56819">
        <w:rPr>
          <w:rFonts w:ascii="Times New Roman" w:eastAsia="Times New Roman" w:hAnsi="Times New Roman" w:cs="Times New Roman"/>
          <w:b/>
          <w:bCs/>
          <w:sz w:val="28"/>
          <w:szCs w:val="28"/>
        </w:rPr>
        <w:fldChar w:fldCharType="end"/>
      </w:r>
      <w:r w:rsidRPr="00C56819">
        <w:rPr>
          <w:rFonts w:ascii="Times New Roman" w:eastAsia="Times New Roman" w:hAnsi="Times New Roman" w:cs="Times New Roman"/>
          <w:b/>
          <w:bCs/>
          <w:sz w:val="28"/>
          <w:szCs w:val="28"/>
        </w:rPr>
        <w:t> </w:t>
      </w:r>
    </w:p>
    <w:p w14:paraId="61B6E56A" w14:textId="73A6A566" w:rsidR="00B166F9" w:rsidRPr="00C56819" w:rsidRDefault="00B166F9" w:rsidP="00B166F9">
      <w:pPr>
        <w:spacing w:after="0" w:line="240" w:lineRule="auto"/>
        <w:ind w:left="1" w:hanging="3"/>
        <w:jc w:val="center"/>
        <w:rPr>
          <w:rFonts w:ascii="Times New Roman" w:eastAsia="Times New Roman" w:hAnsi="Times New Roman" w:cs="Times New Roman"/>
          <w:b/>
          <w:bCs/>
          <w:sz w:val="28"/>
          <w:szCs w:val="28"/>
        </w:rPr>
      </w:pPr>
      <w:r w:rsidRPr="00C56819">
        <w:rPr>
          <w:rFonts w:ascii="Times New Roman" w:eastAsia="Times New Roman" w:hAnsi="Times New Roman" w:cs="Times New Roman"/>
          <w:b/>
          <w:bCs/>
          <w:sz w:val="28"/>
          <w:szCs w:val="28"/>
        </w:rPr>
        <w:t xml:space="preserve">ngày 28 tháng 6 năm 2024 của Thống đốc Ngân hàng Nhà nước Việt Nam </w:t>
      </w:r>
    </w:p>
    <w:p w14:paraId="57F9E901" w14:textId="77777777" w:rsidR="00B166F9" w:rsidRPr="00C56819" w:rsidRDefault="00B166F9" w:rsidP="00B166F9">
      <w:pPr>
        <w:spacing w:after="0" w:line="240" w:lineRule="auto"/>
        <w:ind w:left="1" w:hanging="3"/>
        <w:jc w:val="center"/>
        <w:rPr>
          <w:rFonts w:ascii="Times New Roman" w:eastAsia="Times New Roman" w:hAnsi="Times New Roman" w:cs="Times New Roman"/>
          <w:b/>
          <w:bCs/>
          <w:sz w:val="28"/>
          <w:szCs w:val="28"/>
        </w:rPr>
      </w:pPr>
      <w:r w:rsidRPr="00C56819">
        <w:rPr>
          <w:rFonts w:ascii="Times New Roman" w:eastAsia="Times New Roman" w:hAnsi="Times New Roman" w:cs="Times New Roman"/>
          <w:b/>
          <w:bCs/>
          <w:sz w:val="28"/>
          <w:szCs w:val="28"/>
        </w:rPr>
        <w:t xml:space="preserve">quy định việc mở và sử dụng tài khoản thanh toán </w:t>
      </w:r>
    </w:p>
    <w:p w14:paraId="372CA74E" w14:textId="408C0DCB" w:rsidR="00B166F9" w:rsidRPr="00C56819" w:rsidRDefault="00B166F9" w:rsidP="00B166F9">
      <w:pPr>
        <w:spacing w:after="0" w:line="240" w:lineRule="auto"/>
        <w:ind w:left="1" w:hanging="3"/>
        <w:jc w:val="center"/>
        <w:rPr>
          <w:rFonts w:ascii="Times New Roman" w:eastAsia="Times New Roman" w:hAnsi="Times New Roman" w:cs="Times New Roman"/>
          <w:b/>
          <w:bCs/>
          <w:sz w:val="28"/>
          <w:szCs w:val="28"/>
        </w:rPr>
      </w:pPr>
      <w:r w:rsidRPr="00C56819">
        <w:rPr>
          <w:rFonts w:ascii="Times New Roman" w:eastAsia="Times New Roman" w:hAnsi="Times New Roman" w:cs="Times New Roman"/>
          <w:b/>
          <w:bCs/>
          <w:sz w:val="28"/>
          <w:szCs w:val="28"/>
        </w:rPr>
        <w:t>tại tổ chức cung ứng dịch vụ thanh toán</w:t>
      </w:r>
    </w:p>
    <w:p w14:paraId="0000000C" w14:textId="40BFC5CF" w:rsidR="00D009F5" w:rsidRPr="00C56819" w:rsidRDefault="00CE07AC">
      <w:pPr>
        <w:shd w:val="clear" w:color="auto" w:fill="FFFFFF"/>
        <w:spacing w:before="120" w:after="120"/>
        <w:ind w:left="1" w:hanging="3"/>
        <w:jc w:val="both"/>
        <w:rPr>
          <w:rFonts w:ascii="Times New Roman" w:eastAsia="Times New Roman" w:hAnsi="Times New Roman" w:cs="Times New Roman"/>
          <w:sz w:val="28"/>
          <w:szCs w:val="28"/>
        </w:rPr>
      </w:pPr>
      <w:r w:rsidRPr="00C56819">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4D488C5A" wp14:editId="265242F5">
                <wp:simplePos x="0" y="0"/>
                <wp:positionH relativeFrom="column">
                  <wp:posOffset>1750529</wp:posOffset>
                </wp:positionH>
                <wp:positionV relativeFrom="paragraph">
                  <wp:posOffset>68884</wp:posOffset>
                </wp:positionV>
                <wp:extent cx="233768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37684"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BB215"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5pt,5.4pt" to="321.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" strokecolor="black [3213]"/>
            </w:pict>
          </mc:Fallback>
        </mc:AlternateContent>
      </w:r>
    </w:p>
    <w:p w14:paraId="0000000D" w14:textId="11C59CC3" w:rsidR="00D009F5" w:rsidRPr="00C56819"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sz w:val="28"/>
          <w:szCs w:val="28"/>
        </w:rPr>
        <w:tab/>
      </w:r>
      <w:r w:rsidRPr="00C56819">
        <w:rPr>
          <w:rFonts w:ascii="Times New Roman" w:eastAsia="Times New Roman" w:hAnsi="Times New Roman" w:cs="Times New Roman"/>
          <w:sz w:val="28"/>
          <w:szCs w:val="28"/>
        </w:rPr>
        <w:tab/>
      </w:r>
      <w:r w:rsidR="0046571F" w:rsidRPr="00C56819">
        <w:rPr>
          <w:rFonts w:ascii="Times New Roman" w:eastAsia="Times New Roman" w:hAnsi="Times New Roman" w:cs="Times New Roman"/>
          <w:i/>
          <w:iCs/>
          <w:sz w:val="28"/>
          <w:szCs w:val="28"/>
        </w:rPr>
        <w:t>Căn cứ Luật Ngân hàng Nhà nước Việt Nam ngày 16 tháng 6 năm 2010;</w:t>
      </w:r>
    </w:p>
    <w:p w14:paraId="0000000E" w14:textId="3181F444" w:rsidR="00D009F5" w:rsidRPr="00C56819"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1D4643" w:rsidRPr="00C56819">
        <w:rPr>
          <w:rFonts w:ascii="Times New Roman" w:eastAsia="Times New Roman" w:hAnsi="Times New Roman" w:cs="Times New Roman"/>
          <w:i/>
          <w:iCs/>
          <w:sz w:val="28"/>
          <w:szCs w:val="28"/>
        </w:rPr>
        <w:t>Căn cứ Luật C</w:t>
      </w:r>
      <w:r w:rsidR="0046571F" w:rsidRPr="00C56819">
        <w:rPr>
          <w:rFonts w:ascii="Times New Roman" w:eastAsia="Times New Roman" w:hAnsi="Times New Roman" w:cs="Times New Roman"/>
          <w:i/>
          <w:iCs/>
          <w:sz w:val="28"/>
          <w:szCs w:val="28"/>
        </w:rPr>
        <w:t xml:space="preserve">ác tổ chức tín dụng ngày 18 tháng 01 năm 2024; </w:t>
      </w:r>
    </w:p>
    <w:p w14:paraId="0000000F" w14:textId="36298A35" w:rsidR="00D009F5" w:rsidRPr="00C56819"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1D4643" w:rsidRPr="00C56819">
        <w:rPr>
          <w:rFonts w:ascii="Times New Roman" w:eastAsia="Times New Roman" w:hAnsi="Times New Roman" w:cs="Times New Roman"/>
          <w:i/>
          <w:iCs/>
          <w:sz w:val="28"/>
          <w:szCs w:val="28"/>
        </w:rPr>
        <w:t>Căn cứ Luật P</w:t>
      </w:r>
      <w:r w:rsidR="0046571F" w:rsidRPr="00C56819">
        <w:rPr>
          <w:rFonts w:ascii="Times New Roman" w:eastAsia="Times New Roman" w:hAnsi="Times New Roman" w:cs="Times New Roman"/>
          <w:i/>
          <w:iCs/>
          <w:sz w:val="28"/>
          <w:szCs w:val="28"/>
        </w:rPr>
        <w:t>hòng, chống rửa tiền ngày 15 tháng 11 năm 2022;</w:t>
      </w:r>
    </w:p>
    <w:p w14:paraId="00000010" w14:textId="32349CEC" w:rsidR="00D009F5" w:rsidRPr="00C56819"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46571F" w:rsidRPr="00C56819">
        <w:rPr>
          <w:rFonts w:ascii="Times New Roman" w:eastAsia="Times New Roman" w:hAnsi="Times New Roman" w:cs="Times New Roman"/>
          <w:i/>
          <w:iCs/>
          <w:sz w:val="28"/>
          <w:szCs w:val="28"/>
        </w:rPr>
        <w:t>Căn cứ Nghị định số 52/2024/NĐ-CP ngày 15 tháng 5 năm 2024 của Chính phủ về thanh toán không dùng tiền mặt;</w:t>
      </w:r>
    </w:p>
    <w:p w14:paraId="00000011" w14:textId="32910A57" w:rsidR="00D009F5" w:rsidRPr="00C56819"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46571F" w:rsidRPr="00C56819">
        <w:rPr>
          <w:rFonts w:ascii="Times New Roman" w:eastAsia="Times New Roman" w:hAnsi="Times New Roman" w:cs="Times New Roman"/>
          <w:i/>
          <w:iCs/>
          <w:sz w:val="28"/>
          <w:szCs w:val="28"/>
        </w:rPr>
        <w:t>Căn cứ Nghị định số 19/2023/NĐ-CP ngày 28 tháng 4 năm 2023 của Chính phủ quy định chi tiết một số điều của Luật phòng, chống rửa tiền;</w:t>
      </w:r>
    </w:p>
    <w:p w14:paraId="00000014" w14:textId="64C3C82C" w:rsidR="00D009F5" w:rsidRPr="00C56819" w:rsidRDefault="00B12912" w:rsidP="002C503A">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46571F" w:rsidRPr="00C56819">
        <w:rPr>
          <w:rFonts w:ascii="Times New Roman" w:eastAsia="Times New Roman" w:hAnsi="Times New Roman" w:cs="Times New Roman"/>
          <w:i/>
          <w:iCs/>
          <w:sz w:val="28"/>
          <w:szCs w:val="28"/>
        </w:rPr>
        <w:t xml:space="preserve">Căn cứ Nghị định số </w:t>
      </w:r>
      <w:r w:rsidR="00A07398" w:rsidRPr="00C56819">
        <w:rPr>
          <w:rFonts w:ascii="Times New Roman" w:eastAsia="Times New Roman" w:hAnsi="Times New Roman" w:cs="Times New Roman"/>
          <w:i/>
          <w:iCs/>
          <w:sz w:val="28"/>
          <w:szCs w:val="28"/>
        </w:rPr>
        <w:t>26/202</w:t>
      </w:r>
      <w:r w:rsidR="005A5FBF" w:rsidRPr="00C56819">
        <w:rPr>
          <w:rFonts w:ascii="Times New Roman" w:eastAsia="Times New Roman" w:hAnsi="Times New Roman" w:cs="Times New Roman"/>
          <w:i/>
          <w:iCs/>
          <w:sz w:val="28"/>
          <w:szCs w:val="28"/>
        </w:rPr>
        <w:t>5</w:t>
      </w:r>
      <w:r w:rsidR="0046571F" w:rsidRPr="00C56819">
        <w:rPr>
          <w:rFonts w:ascii="Times New Roman" w:eastAsia="Times New Roman" w:hAnsi="Times New Roman" w:cs="Times New Roman"/>
          <w:i/>
          <w:iCs/>
          <w:sz w:val="28"/>
          <w:szCs w:val="28"/>
        </w:rPr>
        <w:t xml:space="preserve">/NĐ-CP ngày </w:t>
      </w:r>
      <w:r w:rsidR="00A07398" w:rsidRPr="00C56819">
        <w:rPr>
          <w:rFonts w:ascii="Times New Roman" w:eastAsia="Times New Roman" w:hAnsi="Times New Roman" w:cs="Times New Roman"/>
          <w:i/>
          <w:iCs/>
          <w:sz w:val="28"/>
          <w:szCs w:val="28"/>
        </w:rPr>
        <w:t>2</w:t>
      </w:r>
      <w:r w:rsidR="00B8359E" w:rsidRPr="00C56819">
        <w:rPr>
          <w:rFonts w:ascii="Times New Roman" w:eastAsia="Times New Roman" w:hAnsi="Times New Roman" w:cs="Times New Roman"/>
          <w:i/>
          <w:iCs/>
          <w:sz w:val="28"/>
          <w:szCs w:val="28"/>
        </w:rPr>
        <w:t>4</w:t>
      </w:r>
      <w:r w:rsidR="0046571F" w:rsidRPr="00C56819">
        <w:rPr>
          <w:rFonts w:ascii="Times New Roman" w:eastAsia="Times New Roman" w:hAnsi="Times New Roman" w:cs="Times New Roman"/>
          <w:i/>
          <w:iCs/>
          <w:sz w:val="28"/>
          <w:szCs w:val="28"/>
        </w:rPr>
        <w:t xml:space="preserve"> tháng </w:t>
      </w:r>
      <w:r w:rsidR="005A5FBF" w:rsidRPr="00C56819">
        <w:rPr>
          <w:rFonts w:ascii="Times New Roman" w:eastAsia="Times New Roman" w:hAnsi="Times New Roman" w:cs="Times New Roman"/>
          <w:i/>
          <w:iCs/>
          <w:sz w:val="28"/>
          <w:szCs w:val="28"/>
        </w:rPr>
        <w:t>0</w:t>
      </w:r>
      <w:r w:rsidR="0046571F" w:rsidRPr="00C56819">
        <w:rPr>
          <w:rFonts w:ascii="Times New Roman" w:eastAsia="Times New Roman" w:hAnsi="Times New Roman" w:cs="Times New Roman"/>
          <w:i/>
          <w:iCs/>
          <w:sz w:val="28"/>
          <w:szCs w:val="28"/>
        </w:rPr>
        <w:t>2 năm 202</w:t>
      </w:r>
      <w:r w:rsidR="005A5FBF" w:rsidRPr="00C56819">
        <w:rPr>
          <w:rFonts w:ascii="Times New Roman" w:eastAsia="Times New Roman" w:hAnsi="Times New Roman" w:cs="Times New Roman"/>
          <w:i/>
          <w:iCs/>
          <w:sz w:val="28"/>
          <w:szCs w:val="28"/>
        </w:rPr>
        <w:t>5</w:t>
      </w:r>
      <w:r w:rsidR="0046571F" w:rsidRPr="00C56819">
        <w:rPr>
          <w:rFonts w:ascii="Times New Roman" w:eastAsia="Times New Roman" w:hAnsi="Times New Roman" w:cs="Times New Roman"/>
          <w:i/>
          <w:iCs/>
          <w:sz w:val="28"/>
          <w:szCs w:val="28"/>
        </w:rPr>
        <w:t xml:space="preserve"> của Chính phủ quy định chức năng, nhiệm vụ, quyền hạn và cơ cấu tổ chức của Ngân hàng Nhà nước Việt Nam;</w:t>
      </w:r>
    </w:p>
    <w:p w14:paraId="00000015" w14:textId="6714FF07" w:rsidR="00D009F5" w:rsidRPr="00C56819" w:rsidRDefault="00B12912">
      <w:pPr>
        <w:spacing w:before="120" w:after="12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46571F" w:rsidRPr="00C56819">
        <w:rPr>
          <w:rFonts w:ascii="Times New Roman" w:eastAsia="Times New Roman" w:hAnsi="Times New Roman" w:cs="Times New Roman"/>
          <w:i/>
          <w:iCs/>
          <w:sz w:val="28"/>
          <w:szCs w:val="28"/>
        </w:rPr>
        <w:t>Theo đề nghị của Vụ trưởng Vụ Thanh toán;</w:t>
      </w:r>
    </w:p>
    <w:p w14:paraId="00000016" w14:textId="025BA02C" w:rsidR="00D009F5" w:rsidRPr="00C56819" w:rsidRDefault="00B12912" w:rsidP="00B166F9">
      <w:pPr>
        <w:spacing w:after="0" w:line="240" w:lineRule="auto"/>
        <w:ind w:left="1" w:hanging="3"/>
        <w:jc w:val="both"/>
        <w:rPr>
          <w:rFonts w:ascii="Times New Roman" w:eastAsia="Times New Roman" w:hAnsi="Times New Roman" w:cs="Times New Roman"/>
          <w:i/>
          <w:iCs/>
          <w:sz w:val="28"/>
          <w:szCs w:val="28"/>
        </w:rPr>
      </w:pPr>
      <w:r w:rsidRPr="00C56819">
        <w:rPr>
          <w:rFonts w:ascii="Times New Roman" w:eastAsia="Times New Roman" w:hAnsi="Times New Roman" w:cs="Times New Roman"/>
          <w:i/>
          <w:iCs/>
          <w:sz w:val="28"/>
          <w:szCs w:val="28"/>
        </w:rPr>
        <w:tab/>
      </w:r>
      <w:r w:rsidRPr="00C56819">
        <w:rPr>
          <w:rFonts w:ascii="Times New Roman" w:eastAsia="Times New Roman" w:hAnsi="Times New Roman" w:cs="Times New Roman"/>
          <w:i/>
          <w:iCs/>
          <w:sz w:val="28"/>
          <w:szCs w:val="28"/>
        </w:rPr>
        <w:tab/>
      </w:r>
      <w:r w:rsidR="0046571F" w:rsidRPr="00C56819">
        <w:rPr>
          <w:rFonts w:ascii="Times New Roman" w:eastAsia="Times New Roman" w:hAnsi="Times New Roman" w:cs="Times New Roman"/>
          <w:i/>
          <w:iCs/>
          <w:sz w:val="28"/>
          <w:szCs w:val="28"/>
        </w:rPr>
        <w:t>Thống đốc Ngân hàng Nhà nước Việt Nam ban hành Thông tư</w:t>
      </w:r>
      <w:r w:rsidR="00B166F9" w:rsidRPr="00C56819">
        <w:rPr>
          <w:rFonts w:ascii="Times New Roman" w:eastAsia="Times New Roman" w:hAnsi="Times New Roman" w:cs="Times New Roman"/>
          <w:i/>
          <w:iCs/>
          <w:sz w:val="28"/>
          <w:szCs w:val="28"/>
        </w:rPr>
        <w:t xml:space="preserve"> sửa đổi, bổ sung một số điều của thông tư số </w:t>
      </w:r>
      <w:hyperlink r:id="rId12" w:tgtFrame="_blank" w:tooltip="Thông tư 39/2016/TT-NHNN" w:history="1">
        <w:r w:rsidR="00B166F9" w:rsidRPr="00C56819">
          <w:rPr>
            <w:rStyle w:val="Hyperlink"/>
            <w:rFonts w:ascii="Times New Roman" w:eastAsia="Times New Roman" w:hAnsi="Times New Roman" w:cs="Times New Roman"/>
            <w:i/>
            <w:iCs/>
            <w:color w:val="auto"/>
            <w:sz w:val="28"/>
            <w:szCs w:val="28"/>
            <w:u w:val="none"/>
          </w:rPr>
          <w:t>17/2024/TT-NHNN</w:t>
        </w:r>
      </w:hyperlink>
      <w:r w:rsidR="00B166F9" w:rsidRPr="00C56819">
        <w:rPr>
          <w:rFonts w:ascii="Times New Roman" w:eastAsia="Times New Roman" w:hAnsi="Times New Roman" w:cs="Times New Roman"/>
          <w:i/>
          <w:iCs/>
          <w:sz w:val="28"/>
          <w:szCs w:val="28"/>
        </w:rPr>
        <w:t> ngày 28 tháng 6 năm 2024 của Thống đốc Ngân hàng Nhà nước Việt Nam quy định việc mở và sử dụng tài khoản thanh toán tại tổ chức cung ứng dịch vụ thanh toán</w:t>
      </w:r>
      <w:r w:rsidR="006B0182" w:rsidRPr="00C56819">
        <w:rPr>
          <w:rFonts w:ascii="Times New Roman" w:eastAsia="Times New Roman" w:hAnsi="Times New Roman" w:cs="Times New Roman"/>
          <w:i/>
          <w:iCs/>
          <w:sz w:val="28"/>
          <w:szCs w:val="28"/>
        </w:rPr>
        <w:t xml:space="preserve"> (Thông tư 17)</w:t>
      </w:r>
      <w:r w:rsidR="0046571F" w:rsidRPr="00C56819">
        <w:rPr>
          <w:rFonts w:ascii="Times New Roman" w:eastAsia="Times New Roman" w:hAnsi="Times New Roman" w:cs="Times New Roman"/>
          <w:i/>
          <w:iCs/>
          <w:sz w:val="28"/>
          <w:szCs w:val="28"/>
        </w:rPr>
        <w:t>.</w:t>
      </w:r>
    </w:p>
    <w:p w14:paraId="2190847E" w14:textId="080377E4" w:rsidR="00AD32D1" w:rsidRPr="00C56819" w:rsidRDefault="00B12912" w:rsidP="00A21558">
      <w:pPr>
        <w:spacing w:before="120" w:after="120" w:line="240" w:lineRule="auto"/>
        <w:ind w:left="1" w:hanging="3"/>
        <w:jc w:val="both"/>
        <w:rPr>
          <w:rFonts w:ascii="Times New Roman" w:eastAsia="Times New Roman" w:hAnsi="Times New Roman" w:cs="Times New Roman"/>
          <w:b/>
          <w:bCs/>
          <w:sz w:val="28"/>
          <w:szCs w:val="28"/>
        </w:rPr>
      </w:pPr>
      <w:r w:rsidRPr="00C56819">
        <w:rPr>
          <w:rFonts w:ascii="Times New Roman" w:eastAsia="Times New Roman" w:hAnsi="Times New Roman" w:cs="Times New Roman"/>
          <w:b/>
          <w:sz w:val="28"/>
          <w:szCs w:val="28"/>
        </w:rPr>
        <w:tab/>
      </w:r>
      <w:r w:rsidRPr="00C56819">
        <w:rPr>
          <w:rFonts w:ascii="Times New Roman" w:eastAsia="Times New Roman" w:hAnsi="Times New Roman" w:cs="Times New Roman"/>
          <w:b/>
          <w:sz w:val="28"/>
          <w:szCs w:val="28"/>
        </w:rPr>
        <w:tab/>
      </w:r>
      <w:r w:rsidR="0046571F" w:rsidRPr="00C56819">
        <w:rPr>
          <w:rFonts w:ascii="Times New Roman" w:eastAsia="Times New Roman" w:hAnsi="Times New Roman" w:cs="Times New Roman"/>
          <w:b/>
          <w:sz w:val="28"/>
          <w:szCs w:val="28"/>
        </w:rPr>
        <w:t>Điều 1.</w:t>
      </w:r>
      <w:bookmarkStart w:id="2" w:name="dieu_1"/>
      <w:r w:rsidR="00B8359E" w:rsidRPr="00C56819">
        <w:rPr>
          <w:rFonts w:ascii="Times New Roman" w:eastAsia="Times New Roman" w:hAnsi="Times New Roman" w:cs="Times New Roman"/>
          <w:b/>
          <w:sz w:val="28"/>
          <w:szCs w:val="28"/>
        </w:rPr>
        <w:t xml:space="preserve"> </w:t>
      </w:r>
      <w:r w:rsidR="00B8359E" w:rsidRPr="00C56819">
        <w:rPr>
          <w:rFonts w:ascii="Times New Roman" w:hAnsi="Times New Roman" w:cs="Times New Roman"/>
          <w:b/>
          <w:sz w:val="28"/>
          <w:szCs w:val="28"/>
        </w:rPr>
        <w:t>Sửa đổi, bổ sung một số điều</w:t>
      </w:r>
      <w:bookmarkEnd w:id="2"/>
      <w:r w:rsidR="00743B51" w:rsidRPr="00C56819">
        <w:rPr>
          <w:rFonts w:ascii="Times New Roman" w:hAnsi="Times New Roman" w:cs="Times New Roman"/>
          <w:b/>
          <w:sz w:val="28"/>
          <w:szCs w:val="28"/>
        </w:rPr>
        <w:t xml:space="preserve"> </w:t>
      </w:r>
      <w:r w:rsidR="00AD32D1" w:rsidRPr="00C56819">
        <w:rPr>
          <w:rFonts w:ascii="Times New Roman" w:eastAsia="Times New Roman" w:hAnsi="Times New Roman" w:cs="Times New Roman"/>
          <w:b/>
          <w:bCs/>
          <w:sz w:val="28"/>
          <w:szCs w:val="28"/>
        </w:rPr>
        <w:t>của Thông tư số </w:t>
      </w:r>
      <w:hyperlink r:id="rId13" w:tgtFrame="_blank" w:tooltip="Thông tư 39/2016/TT-NHNN" w:history="1">
        <w:r w:rsidR="00AD32D1" w:rsidRPr="00C56819">
          <w:rPr>
            <w:rStyle w:val="Hyperlink"/>
            <w:rFonts w:ascii="Times New Roman" w:eastAsia="Times New Roman" w:hAnsi="Times New Roman" w:cs="Times New Roman"/>
            <w:b/>
            <w:bCs/>
            <w:color w:val="auto"/>
            <w:sz w:val="28"/>
            <w:szCs w:val="28"/>
            <w:u w:val="none"/>
          </w:rPr>
          <w:t>17/2024/TT-NHNN</w:t>
        </w:r>
      </w:hyperlink>
      <w:r w:rsidR="00AD32D1" w:rsidRPr="00C56819">
        <w:rPr>
          <w:rFonts w:ascii="Times New Roman" w:eastAsia="Times New Roman" w:hAnsi="Times New Roman" w:cs="Times New Roman"/>
          <w:b/>
          <w:bCs/>
          <w:sz w:val="28"/>
          <w:szCs w:val="28"/>
        </w:rPr>
        <w:t> ngày 28 tháng 6 năm 2024 của Thống đốc Ngân hàng Nhà nước Việt Nam quy định việc mở và sử dụng tài khoản thanh toán tại tổ chức cung ứng dịch vụ thanh toán</w:t>
      </w:r>
    </w:p>
    <w:p w14:paraId="0DAC82CB" w14:textId="1FD08A46" w:rsidR="004A4DF4" w:rsidRPr="00C56819" w:rsidRDefault="0091320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rPr>
      </w:pPr>
      <w:r w:rsidRPr="00C56819">
        <w:rPr>
          <w:rFonts w:ascii="Times New Roman" w:eastAsia="Times New Roman" w:hAnsi="Times New Roman" w:cs="Times New Roman"/>
          <w:bCs/>
          <w:sz w:val="28"/>
          <w:szCs w:val="28"/>
        </w:rPr>
        <w:t>1</w:t>
      </w:r>
      <w:r w:rsidR="002541AC" w:rsidRPr="00C56819">
        <w:rPr>
          <w:rFonts w:ascii="Times New Roman" w:eastAsia="Times New Roman" w:hAnsi="Times New Roman" w:cs="Times New Roman"/>
          <w:bCs/>
          <w:sz w:val="28"/>
          <w:szCs w:val="28"/>
        </w:rPr>
        <w:t xml:space="preserve">. </w:t>
      </w:r>
      <w:r w:rsidR="00AD32D1" w:rsidRPr="00C56819">
        <w:rPr>
          <w:rFonts w:ascii="Times New Roman" w:eastAsia="Times New Roman" w:hAnsi="Times New Roman" w:cs="Times New Roman"/>
          <w:bCs/>
          <w:sz w:val="28"/>
          <w:szCs w:val="28"/>
        </w:rPr>
        <w:t>K</w:t>
      </w:r>
      <w:r w:rsidR="004A4DF4" w:rsidRPr="00C56819">
        <w:rPr>
          <w:rFonts w:ascii="Times New Roman" w:eastAsia="Times New Roman" w:hAnsi="Times New Roman" w:cs="Times New Roman"/>
          <w:bCs/>
          <w:sz w:val="28"/>
          <w:szCs w:val="28"/>
        </w:rPr>
        <w:t>hoản 2 Điều 7</w:t>
      </w:r>
      <w:r w:rsidR="00AD32D1" w:rsidRPr="00C56819">
        <w:rPr>
          <w:rFonts w:ascii="Times New Roman" w:eastAsia="Times New Roman" w:hAnsi="Times New Roman" w:cs="Times New Roman"/>
          <w:bCs/>
          <w:sz w:val="28"/>
          <w:szCs w:val="28"/>
        </w:rPr>
        <w:t xml:space="preserve"> được sửa đổi, bổ sung</w:t>
      </w:r>
      <w:r w:rsidR="004A4DF4" w:rsidRPr="00C56819">
        <w:rPr>
          <w:rFonts w:ascii="Times New Roman" w:eastAsia="Times New Roman" w:hAnsi="Times New Roman" w:cs="Times New Roman"/>
          <w:bCs/>
          <w:sz w:val="28"/>
          <w:szCs w:val="28"/>
        </w:rPr>
        <w:t xml:space="preserve"> như sau:</w:t>
      </w:r>
    </w:p>
    <w:p w14:paraId="019B7794" w14:textId="02FFD5D1" w:rsidR="004A4DF4" w:rsidRPr="00C56819" w:rsidRDefault="0014649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rPr>
      </w:pPr>
      <w:r w:rsidRPr="00C56819">
        <w:rPr>
          <w:rFonts w:ascii="Times New Roman" w:eastAsia="Times New Roman" w:hAnsi="Times New Roman" w:cs="Times New Roman"/>
          <w:bCs/>
          <w:sz w:val="28"/>
          <w:szCs w:val="28"/>
        </w:rPr>
        <w:t>“</w:t>
      </w:r>
      <w:r w:rsidR="004A4DF4" w:rsidRPr="00C56819">
        <w:rPr>
          <w:rFonts w:ascii="Times New Roman" w:eastAsia="Times New Roman" w:hAnsi="Times New Roman" w:cs="Times New Roman"/>
          <w:bCs/>
          <w:sz w:val="28"/>
          <w:szCs w:val="28"/>
        </w:rPr>
        <w:t>2. Ngân hàng Nhà nước</w:t>
      </w:r>
      <w:r w:rsidR="008B7D56" w:rsidRPr="00C56819">
        <w:rPr>
          <w:rFonts w:ascii="Times New Roman" w:eastAsia="Times New Roman" w:hAnsi="Times New Roman" w:cs="Times New Roman"/>
          <w:bCs/>
          <w:sz w:val="28"/>
          <w:szCs w:val="28"/>
        </w:rPr>
        <w:t xml:space="preserve"> </w:t>
      </w:r>
      <w:r w:rsidR="005F164A" w:rsidRPr="00C56819">
        <w:rPr>
          <w:rFonts w:ascii="Times New Roman" w:eastAsia="Times New Roman" w:hAnsi="Times New Roman" w:cs="Times New Roman"/>
          <w:bCs/>
          <w:sz w:val="28"/>
          <w:szCs w:val="28"/>
        </w:rPr>
        <w:t xml:space="preserve">Chi nhánh tại các </w:t>
      </w:r>
      <w:r w:rsidR="00165EC0" w:rsidRPr="00C56819">
        <w:rPr>
          <w:rFonts w:ascii="Times New Roman" w:eastAsia="Times New Roman" w:hAnsi="Times New Roman" w:cs="Times New Roman"/>
          <w:b/>
          <w:sz w:val="28"/>
          <w:szCs w:val="28"/>
        </w:rPr>
        <w:t>K</w:t>
      </w:r>
      <w:r w:rsidR="004A4DF4" w:rsidRPr="00C56819">
        <w:rPr>
          <w:rFonts w:ascii="Times New Roman" w:eastAsia="Times New Roman" w:hAnsi="Times New Roman" w:cs="Times New Roman"/>
          <w:b/>
          <w:sz w:val="28"/>
          <w:szCs w:val="28"/>
        </w:rPr>
        <w:t xml:space="preserve">hu vực </w:t>
      </w:r>
      <w:r w:rsidR="005F164A" w:rsidRPr="00C56819">
        <w:rPr>
          <w:rFonts w:ascii="Times New Roman" w:eastAsia="Times New Roman" w:hAnsi="Times New Roman" w:cs="Times New Roman"/>
          <w:b/>
          <w:sz w:val="28"/>
          <w:szCs w:val="28"/>
        </w:rPr>
        <w:t>(sau đây gọi tắt là Ngân hàng Nhà nước Khu vực)</w:t>
      </w:r>
      <w:r w:rsidR="005F164A" w:rsidRPr="00C56819">
        <w:rPr>
          <w:rFonts w:ascii="Times New Roman" w:eastAsia="Times New Roman" w:hAnsi="Times New Roman" w:cs="Times New Roman"/>
          <w:bCs/>
          <w:sz w:val="28"/>
          <w:szCs w:val="28"/>
        </w:rPr>
        <w:t xml:space="preserve"> </w:t>
      </w:r>
      <w:r w:rsidR="004A4DF4" w:rsidRPr="00C56819">
        <w:rPr>
          <w:rFonts w:ascii="Times New Roman" w:eastAsia="Times New Roman" w:hAnsi="Times New Roman" w:cs="Times New Roman"/>
          <w:bCs/>
          <w:sz w:val="28"/>
          <w:szCs w:val="28"/>
        </w:rPr>
        <w:t xml:space="preserve">mở tài khoản thanh toán cho </w:t>
      </w:r>
      <w:r w:rsidR="004A4DF4" w:rsidRPr="00C56819">
        <w:rPr>
          <w:rFonts w:ascii="Times New Roman" w:eastAsia="Times New Roman" w:hAnsi="Times New Roman" w:cs="Times New Roman"/>
          <w:b/>
          <w:sz w:val="28"/>
          <w:szCs w:val="28"/>
        </w:rPr>
        <w:t>các đơn vị Kho bạc Nhà nước</w:t>
      </w:r>
      <w:r w:rsidR="004A4DF4" w:rsidRPr="00C56819">
        <w:rPr>
          <w:rFonts w:ascii="Times New Roman" w:eastAsia="Times New Roman" w:hAnsi="Times New Roman" w:cs="Times New Roman"/>
          <w:bCs/>
          <w:sz w:val="28"/>
          <w:szCs w:val="28"/>
        </w:rPr>
        <w:t>, các tổ chức tín dụng, chi nhánh ngân hàng nước ngoài.</w:t>
      </w:r>
      <w:r w:rsidRPr="00C56819">
        <w:rPr>
          <w:rFonts w:ascii="Times New Roman" w:eastAsia="Times New Roman" w:hAnsi="Times New Roman" w:cs="Times New Roman"/>
          <w:bCs/>
          <w:sz w:val="28"/>
          <w:szCs w:val="28"/>
        </w:rPr>
        <w:t>”</w:t>
      </w:r>
    </w:p>
    <w:p w14:paraId="71611945" w14:textId="4F73653D" w:rsidR="00B72197" w:rsidRPr="00C56819" w:rsidRDefault="0091320C" w:rsidP="005E5BB4">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2</w:t>
      </w:r>
      <w:r w:rsidR="00B8359E" w:rsidRPr="00C56819">
        <w:rPr>
          <w:rFonts w:ascii="Times New Roman" w:eastAsia="Times New Roman" w:hAnsi="Times New Roman" w:cs="Times New Roman"/>
          <w:bCs/>
          <w:sz w:val="28"/>
          <w:szCs w:val="28"/>
          <w:lang w:val="nl-NL"/>
        </w:rPr>
        <w:t xml:space="preserve">. </w:t>
      </w:r>
      <w:r w:rsidR="00B72197" w:rsidRPr="00C56819">
        <w:rPr>
          <w:rFonts w:ascii="Times New Roman" w:eastAsia="Times New Roman" w:hAnsi="Times New Roman" w:cs="Times New Roman"/>
          <w:bCs/>
          <w:sz w:val="28"/>
          <w:szCs w:val="28"/>
          <w:lang w:val="nl-NL"/>
        </w:rPr>
        <w:t>Khoản 2 Điều 11 được sửa đổi, bổ sung như sau:</w:t>
      </w:r>
    </w:p>
    <w:p w14:paraId="41185862" w14:textId="1B7C1437" w:rsidR="005E5BB4" w:rsidRPr="00C56819" w:rsidRDefault="00067D1C" w:rsidP="005E5BB4">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w:t>
      </w:r>
      <w:r w:rsidR="005E5BB4" w:rsidRPr="00C56819">
        <w:rPr>
          <w:rFonts w:ascii="Times New Roman" w:eastAsia="Times New Roman" w:hAnsi="Times New Roman" w:cs="Times New Roman"/>
          <w:bCs/>
          <w:sz w:val="28"/>
          <w:szCs w:val="28"/>
          <w:lang w:val="nl-NL"/>
        </w:rPr>
        <w:t>2. Tổ chức mở tài khoản thanh toán tại ngân hàng, chi nhánh ngân hàng nước ngoài bao gồm:</w:t>
      </w:r>
    </w:p>
    <w:p w14:paraId="5E037EF7" w14:textId="7E59C1C5" w:rsidR="005E5BB4" w:rsidRPr="00C56819" w:rsidRDefault="005E5BB4" w:rsidP="005E5BB4">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lastRenderedPageBreak/>
        <w:t>a) Tổ chức là pháp nhân được thành lập, hoạt động hợp pháp theo quy định của pháp luật Việt Nam;</w:t>
      </w:r>
    </w:p>
    <w:p w14:paraId="78ABB41D" w14:textId="6C7D371C" w:rsidR="005E5BB4" w:rsidRPr="00C56819" w:rsidRDefault="005E5BB4" w:rsidP="005E5BB4">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b) Tổ chức </w:t>
      </w:r>
      <w:r w:rsidR="009235A8" w:rsidRPr="00C56819">
        <w:rPr>
          <w:rFonts w:ascii="Times New Roman" w:eastAsia="Times New Roman" w:hAnsi="Times New Roman" w:cs="Times New Roman"/>
          <w:b/>
          <w:sz w:val="28"/>
          <w:szCs w:val="28"/>
          <w:lang w:val="nl-NL"/>
        </w:rPr>
        <w:t>là pháp nhân</w:t>
      </w:r>
      <w:r w:rsidR="002541AC" w:rsidRPr="00C56819">
        <w:rPr>
          <w:rFonts w:ascii="Times New Roman" w:eastAsia="Times New Roman" w:hAnsi="Times New Roman" w:cs="Times New Roman"/>
          <w:b/>
          <w:sz w:val="28"/>
          <w:szCs w:val="28"/>
          <w:lang w:val="nl-NL"/>
        </w:rPr>
        <w:t xml:space="preserve"> nước ngoài</w:t>
      </w:r>
      <w:r w:rsidR="001A2015" w:rsidRPr="00C56819">
        <w:rPr>
          <w:rStyle w:val="FootnoteReference"/>
          <w:rFonts w:ascii="Times New Roman" w:eastAsia="Times New Roman" w:hAnsi="Times New Roman" w:cs="Times New Roman"/>
          <w:b/>
          <w:sz w:val="28"/>
          <w:szCs w:val="28"/>
          <w:lang w:val="nl-NL"/>
        </w:rPr>
        <w:footnoteReference w:id="1"/>
      </w:r>
      <w:r w:rsidR="00CA429D" w:rsidRPr="00C56819">
        <w:rPr>
          <w:rFonts w:ascii="Times New Roman" w:eastAsia="Times New Roman" w:hAnsi="Times New Roman" w:cs="Times New Roman"/>
          <w:b/>
          <w:sz w:val="28"/>
          <w:szCs w:val="28"/>
          <w:lang w:val="nl-NL"/>
        </w:rPr>
        <w:t>;</w:t>
      </w:r>
    </w:p>
    <w:p w14:paraId="07782C94" w14:textId="51E3D8F3" w:rsidR="005E5BB4" w:rsidRPr="00C56819" w:rsidRDefault="005E5BB4" w:rsidP="00B030E6">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c) Doanh nghiệp tư nhân, </w:t>
      </w:r>
      <w:r w:rsidR="00794A97" w:rsidRPr="00C56819">
        <w:rPr>
          <w:rFonts w:ascii="Times New Roman" w:eastAsia="Times New Roman" w:hAnsi="Times New Roman" w:cs="Times New Roman"/>
          <w:b/>
          <w:sz w:val="28"/>
          <w:szCs w:val="28"/>
          <w:lang w:val="nl-NL"/>
        </w:rPr>
        <w:t>h</w:t>
      </w:r>
      <w:r w:rsidRPr="00C56819">
        <w:rPr>
          <w:rFonts w:ascii="Times New Roman" w:eastAsia="Times New Roman" w:hAnsi="Times New Roman" w:cs="Times New Roman"/>
          <w:b/>
          <w:sz w:val="28"/>
          <w:szCs w:val="28"/>
          <w:lang w:val="nl-NL"/>
        </w:rPr>
        <w:t>ộ kinh doanh</w:t>
      </w:r>
      <w:r w:rsidR="00B030E6" w:rsidRPr="00C56819">
        <w:rPr>
          <w:rFonts w:ascii="Times New Roman" w:eastAsia="Times New Roman" w:hAnsi="Times New Roman" w:cs="Times New Roman"/>
          <w:b/>
          <w:sz w:val="28"/>
          <w:szCs w:val="28"/>
          <w:lang w:val="nl-NL"/>
        </w:rPr>
        <w:t xml:space="preserve"> và c</w:t>
      </w:r>
      <w:r w:rsidRPr="00C56819">
        <w:rPr>
          <w:rFonts w:ascii="Times New Roman" w:eastAsia="Times New Roman" w:hAnsi="Times New Roman" w:cs="Times New Roman"/>
          <w:b/>
          <w:sz w:val="28"/>
          <w:szCs w:val="28"/>
          <w:lang w:val="nl-NL"/>
        </w:rPr>
        <w:t xml:space="preserve">ác tổ chức khác </w:t>
      </w:r>
      <w:r w:rsidR="00B030E6" w:rsidRPr="00C56819">
        <w:rPr>
          <w:rFonts w:ascii="Times New Roman" w:eastAsia="Times New Roman" w:hAnsi="Times New Roman" w:cs="Times New Roman"/>
          <w:b/>
          <w:sz w:val="28"/>
          <w:szCs w:val="28"/>
          <w:lang w:val="nl-NL"/>
        </w:rPr>
        <w:t xml:space="preserve">được mở tài khoản thanh toán </w:t>
      </w:r>
      <w:r w:rsidRPr="00C56819">
        <w:rPr>
          <w:rFonts w:ascii="Times New Roman" w:eastAsia="Times New Roman" w:hAnsi="Times New Roman" w:cs="Times New Roman"/>
          <w:b/>
          <w:sz w:val="28"/>
          <w:szCs w:val="28"/>
          <w:lang w:val="nl-NL"/>
        </w:rPr>
        <w:t>theo quy định của pháp luật.</w:t>
      </w:r>
      <w:r w:rsidR="00067D1C" w:rsidRPr="00C56819">
        <w:rPr>
          <w:rFonts w:ascii="Times New Roman" w:eastAsia="Times New Roman" w:hAnsi="Times New Roman" w:cs="Times New Roman"/>
          <w:bCs/>
          <w:sz w:val="28"/>
          <w:szCs w:val="28"/>
          <w:lang w:val="nl-NL"/>
        </w:rPr>
        <w:t>”</w:t>
      </w:r>
    </w:p>
    <w:p w14:paraId="354408E6" w14:textId="252B5630" w:rsidR="004D1AE4" w:rsidRPr="00C56819" w:rsidRDefault="0091320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3</w:t>
      </w:r>
      <w:r w:rsidR="00B72197" w:rsidRPr="00C56819">
        <w:rPr>
          <w:rFonts w:ascii="Times New Roman" w:eastAsia="Times New Roman" w:hAnsi="Times New Roman" w:cs="Times New Roman"/>
          <w:bCs/>
          <w:sz w:val="28"/>
          <w:szCs w:val="28"/>
          <w:lang w:val="nl-NL"/>
        </w:rPr>
        <w:t xml:space="preserve">. </w:t>
      </w:r>
      <w:r w:rsidR="004D1AE4" w:rsidRPr="00C56819">
        <w:rPr>
          <w:rFonts w:ascii="Times New Roman" w:eastAsia="Times New Roman" w:hAnsi="Times New Roman" w:cs="Times New Roman"/>
          <w:bCs/>
          <w:sz w:val="28"/>
          <w:szCs w:val="28"/>
          <w:lang w:val="nl-NL"/>
        </w:rPr>
        <w:t>Điểm a</w:t>
      </w:r>
      <w:r w:rsidR="00AD18D9" w:rsidRPr="00C56819">
        <w:rPr>
          <w:rFonts w:ascii="Times New Roman" w:eastAsia="Times New Roman" w:hAnsi="Times New Roman" w:cs="Times New Roman"/>
          <w:bCs/>
          <w:sz w:val="28"/>
          <w:szCs w:val="28"/>
          <w:lang w:val="nl-NL"/>
        </w:rPr>
        <w:t xml:space="preserve">, điểm c (i) </w:t>
      </w:r>
      <w:r w:rsidR="004D1AE4" w:rsidRPr="00C56819">
        <w:rPr>
          <w:rFonts w:ascii="Times New Roman" w:eastAsia="Times New Roman" w:hAnsi="Times New Roman" w:cs="Times New Roman"/>
          <w:bCs/>
          <w:sz w:val="28"/>
          <w:szCs w:val="28"/>
          <w:lang w:val="nl-NL"/>
        </w:rPr>
        <w:t xml:space="preserve"> khoản 2</w:t>
      </w:r>
      <w:r w:rsidR="00E371FA" w:rsidRPr="00C56819">
        <w:rPr>
          <w:rFonts w:ascii="Times New Roman" w:eastAsia="Times New Roman" w:hAnsi="Times New Roman" w:cs="Times New Roman"/>
          <w:bCs/>
          <w:sz w:val="28"/>
          <w:szCs w:val="28"/>
          <w:lang w:val="nl-NL"/>
        </w:rPr>
        <w:t>,</w:t>
      </w:r>
      <w:r w:rsidR="00FA45AC" w:rsidRPr="00C56819">
        <w:rPr>
          <w:rFonts w:ascii="Times New Roman" w:eastAsia="Times New Roman" w:hAnsi="Times New Roman" w:cs="Times New Roman"/>
          <w:bCs/>
          <w:sz w:val="28"/>
          <w:szCs w:val="28"/>
          <w:lang w:val="nl-NL"/>
        </w:rPr>
        <w:t xml:space="preserve"> khoản 3</w:t>
      </w:r>
      <w:r w:rsidR="00E371FA" w:rsidRPr="00C56819">
        <w:rPr>
          <w:rFonts w:ascii="Times New Roman" w:eastAsia="Times New Roman" w:hAnsi="Times New Roman" w:cs="Times New Roman"/>
          <w:bCs/>
          <w:sz w:val="28"/>
          <w:szCs w:val="28"/>
          <w:lang w:val="nl-NL"/>
        </w:rPr>
        <w:t xml:space="preserve"> </w:t>
      </w:r>
      <w:r w:rsidR="004D1AE4" w:rsidRPr="00C56819">
        <w:rPr>
          <w:rFonts w:ascii="Times New Roman" w:eastAsia="Times New Roman" w:hAnsi="Times New Roman" w:cs="Times New Roman"/>
          <w:bCs/>
          <w:sz w:val="28"/>
          <w:szCs w:val="28"/>
          <w:lang w:val="nl-NL"/>
        </w:rPr>
        <w:t>Điều 12 được sửa đổi, bổ sung như sau:</w:t>
      </w:r>
    </w:p>
    <w:p w14:paraId="43552ECC" w14:textId="47578400" w:rsidR="00FA45AC" w:rsidRPr="00C56819" w:rsidRDefault="004D1AE4" w:rsidP="00A21558">
      <w:pPr>
        <w:pStyle w:val="Normal1"/>
        <w:spacing w:before="120" w:after="120" w:line="240" w:lineRule="auto"/>
        <w:ind w:left="1" w:hanging="3"/>
        <w:jc w:val="both"/>
        <w:rPr>
          <w:rFonts w:eastAsia="Times New Roman" w:cs="Times New Roman"/>
          <w:bCs/>
          <w:sz w:val="28"/>
          <w:szCs w:val="28"/>
          <w:lang w:val="nl-NL"/>
        </w:rPr>
      </w:pPr>
      <w:r w:rsidRPr="00C56819">
        <w:rPr>
          <w:rFonts w:eastAsia="Times New Roman" w:cs="Times New Roman"/>
          <w:bCs/>
          <w:sz w:val="28"/>
          <w:szCs w:val="28"/>
          <w:lang w:val="nl-NL"/>
        </w:rPr>
        <w:tab/>
      </w:r>
      <w:r w:rsidRPr="00C56819">
        <w:rPr>
          <w:rFonts w:eastAsia="Times New Roman" w:cs="Times New Roman"/>
          <w:bCs/>
          <w:sz w:val="28"/>
          <w:szCs w:val="28"/>
          <w:lang w:val="nl-NL"/>
        </w:rPr>
        <w:tab/>
      </w:r>
      <w:r w:rsidR="00FA45AC" w:rsidRPr="00C56819">
        <w:rPr>
          <w:rFonts w:eastAsia="Times New Roman" w:cs="Times New Roman"/>
          <w:bCs/>
          <w:sz w:val="28"/>
          <w:szCs w:val="28"/>
          <w:lang w:val="nl-NL"/>
        </w:rPr>
        <w:t>a) Điểm a</w:t>
      </w:r>
      <w:r w:rsidR="00AD18D9" w:rsidRPr="00C56819">
        <w:rPr>
          <w:rFonts w:eastAsia="Times New Roman" w:cs="Times New Roman"/>
          <w:bCs/>
          <w:sz w:val="28"/>
          <w:szCs w:val="28"/>
          <w:lang w:val="nl-NL"/>
        </w:rPr>
        <w:t xml:space="preserve"> </w:t>
      </w:r>
      <w:r w:rsidR="00FA45AC" w:rsidRPr="00C56819">
        <w:rPr>
          <w:rFonts w:eastAsia="Times New Roman" w:cs="Times New Roman"/>
          <w:bCs/>
          <w:sz w:val="28"/>
          <w:szCs w:val="28"/>
          <w:lang w:val="nl-NL"/>
        </w:rPr>
        <w:t>khoản 2 Điều 12 được sửa đổi, bổ sung như sau:</w:t>
      </w:r>
    </w:p>
    <w:p w14:paraId="42DE77ED" w14:textId="6E97744A" w:rsidR="004D1AE4" w:rsidRPr="00C56819" w:rsidRDefault="004D1AE4" w:rsidP="00A21558">
      <w:pPr>
        <w:pStyle w:val="Normal1"/>
        <w:spacing w:before="120" w:after="120" w:line="240" w:lineRule="auto"/>
        <w:ind w:left="-2" w:firstLineChars="0" w:firstLine="711"/>
        <w:jc w:val="both"/>
        <w:rPr>
          <w:sz w:val="28"/>
          <w:szCs w:val="28"/>
          <w:lang w:val="nl-NL"/>
        </w:rPr>
      </w:pPr>
      <w:r w:rsidRPr="00C56819">
        <w:rPr>
          <w:rFonts w:eastAsia="Times New Roman" w:cs="Times New Roman"/>
          <w:bCs/>
          <w:sz w:val="28"/>
          <w:szCs w:val="28"/>
          <w:lang w:val="nl-NL"/>
        </w:rPr>
        <w:t>“</w:t>
      </w:r>
      <w:r w:rsidRPr="00C56819">
        <w:rPr>
          <w:sz w:val="28"/>
          <w:szCs w:val="28"/>
          <w:lang w:val="vi-VN"/>
        </w:rPr>
        <w:t>a) Trường hợp cá nhân là công dân Việt Nam:</w:t>
      </w:r>
      <w:r w:rsidRPr="00C56819">
        <w:rPr>
          <w:b/>
          <w:i/>
          <w:sz w:val="28"/>
          <w:szCs w:val="28"/>
          <w:lang w:val="vi-VN"/>
        </w:rPr>
        <w:t xml:space="preserve"> </w:t>
      </w:r>
      <w:r w:rsidRPr="00C56819">
        <w:rPr>
          <w:sz w:val="28"/>
          <w:szCs w:val="28"/>
          <w:lang w:val="vi-VN"/>
        </w:rPr>
        <w:t>Thẻ căn cước công dân, Thẻ căn cước hoặc Căn cước điện tử (thông qua việc truy cập vào tài khoản định danh điện tử mức độ 02) hoặc Giấy khai sinh đối với người dưới 14 tuổi;</w:t>
      </w:r>
      <w:r w:rsidRPr="00C56819">
        <w:rPr>
          <w:sz w:val="28"/>
          <w:szCs w:val="28"/>
          <w:lang w:val="nl-NL"/>
        </w:rPr>
        <w:t>”</w:t>
      </w:r>
    </w:p>
    <w:p w14:paraId="0D2D6D7D" w14:textId="6178BC7F" w:rsidR="00FC29D6" w:rsidRPr="00C56819" w:rsidRDefault="00FC29D6" w:rsidP="00A21558">
      <w:pPr>
        <w:pStyle w:val="Normal1"/>
        <w:spacing w:before="120" w:after="120" w:line="240" w:lineRule="auto"/>
        <w:ind w:left="-2" w:firstLineChars="0" w:firstLine="711"/>
        <w:jc w:val="both"/>
        <w:rPr>
          <w:sz w:val="28"/>
          <w:szCs w:val="28"/>
          <w:lang w:val="nl-NL"/>
        </w:rPr>
      </w:pPr>
      <w:r w:rsidRPr="00C56819">
        <w:rPr>
          <w:sz w:val="28"/>
          <w:szCs w:val="28"/>
          <w:lang w:val="nl-NL"/>
        </w:rPr>
        <w:t xml:space="preserve">b) Điểm c (i) </w:t>
      </w:r>
      <w:r w:rsidR="00AD18D9" w:rsidRPr="00C56819">
        <w:rPr>
          <w:sz w:val="28"/>
          <w:szCs w:val="28"/>
          <w:lang w:val="nl-NL"/>
        </w:rPr>
        <w:t xml:space="preserve">khoản 2 </w:t>
      </w:r>
      <w:r w:rsidRPr="00C56819">
        <w:rPr>
          <w:sz w:val="28"/>
          <w:szCs w:val="28"/>
          <w:lang w:val="nl-NL"/>
        </w:rPr>
        <w:t>Điều 12 được sửa đổi, bổ sung như sau:</w:t>
      </w:r>
    </w:p>
    <w:p w14:paraId="41D2FE85" w14:textId="2C638D5F" w:rsidR="00FC29D6" w:rsidRPr="00C56819" w:rsidRDefault="00750DEA" w:rsidP="00A21558">
      <w:pPr>
        <w:pStyle w:val="Normal1"/>
        <w:spacing w:before="120" w:after="120" w:line="240" w:lineRule="auto"/>
        <w:ind w:left="-2" w:firstLineChars="0" w:firstLine="711"/>
        <w:jc w:val="both"/>
        <w:rPr>
          <w:sz w:val="28"/>
          <w:szCs w:val="28"/>
          <w:lang w:val="nl-NL"/>
        </w:rPr>
      </w:pPr>
      <w:r w:rsidRPr="00C56819">
        <w:rPr>
          <w:sz w:val="28"/>
          <w:szCs w:val="28"/>
          <w:lang w:val="nl-NL"/>
        </w:rPr>
        <w:t xml:space="preserve">“(i) Hộ chiếu </w:t>
      </w:r>
      <w:r w:rsidRPr="00C56819">
        <w:rPr>
          <w:b/>
          <w:bCs/>
          <w:sz w:val="28"/>
          <w:szCs w:val="28"/>
          <w:lang w:val="nl-NL"/>
        </w:rPr>
        <w:t xml:space="preserve">hoặc </w:t>
      </w:r>
      <w:bookmarkStart w:id="3" w:name="_Hlk200125823"/>
      <w:r w:rsidR="00994FB9" w:rsidRPr="00C56819">
        <w:rPr>
          <w:b/>
          <w:bCs/>
          <w:sz w:val="28"/>
          <w:szCs w:val="28"/>
          <w:lang w:val="nl-NL"/>
        </w:rPr>
        <w:t>thông tin</w:t>
      </w:r>
      <w:r w:rsidRPr="00C56819">
        <w:rPr>
          <w:b/>
          <w:bCs/>
          <w:sz w:val="28"/>
          <w:szCs w:val="28"/>
          <w:lang w:val="nl-NL"/>
        </w:rPr>
        <w:t xml:space="preserve"> </w:t>
      </w:r>
      <w:r w:rsidR="00DB0BA9" w:rsidRPr="00C56819">
        <w:rPr>
          <w:b/>
          <w:bCs/>
          <w:sz w:val="28"/>
          <w:szCs w:val="28"/>
          <w:lang w:val="nl-NL"/>
        </w:rPr>
        <w:t xml:space="preserve">định danh </w:t>
      </w:r>
      <w:r w:rsidRPr="00C56819">
        <w:rPr>
          <w:b/>
          <w:bCs/>
          <w:sz w:val="28"/>
          <w:szCs w:val="28"/>
          <w:lang w:val="nl-NL"/>
        </w:rPr>
        <w:t>do cơ quan có thẩm quyền nước ngoài cấp</w:t>
      </w:r>
      <w:bookmarkEnd w:id="3"/>
      <w:r w:rsidR="001A2015" w:rsidRPr="00C56819">
        <w:rPr>
          <w:rStyle w:val="FootnoteReference"/>
          <w:b/>
          <w:bCs/>
          <w:sz w:val="28"/>
          <w:szCs w:val="28"/>
          <w:lang w:val="nl-NL"/>
        </w:rPr>
        <w:footnoteReference w:id="2"/>
      </w:r>
      <w:r w:rsidRPr="00C56819">
        <w:rPr>
          <w:b/>
          <w:bCs/>
          <w:sz w:val="28"/>
          <w:szCs w:val="28"/>
          <w:lang w:val="nl-NL"/>
        </w:rPr>
        <w:t xml:space="preserve">, </w:t>
      </w:r>
      <w:r w:rsidRPr="00C56819">
        <w:rPr>
          <w:sz w:val="28"/>
          <w:szCs w:val="28"/>
          <w:lang w:val="nl-NL"/>
        </w:rPr>
        <w:t>đối với người nước ngoài cư trú tại Việt Nam phải có thêm thị thực nhập cảnh hoặc giấy tờ có giá trị thay thị thực hoặc giấy tờ chứng minh được miễn thị thực nhập cảnh; hoặc”.</w:t>
      </w:r>
    </w:p>
    <w:p w14:paraId="7EB038F2" w14:textId="123E6F95" w:rsidR="00FA45AC" w:rsidRPr="00C56819" w:rsidRDefault="00FC29D6" w:rsidP="00A21558">
      <w:pPr>
        <w:pStyle w:val="Normal1"/>
        <w:spacing w:before="120" w:after="120" w:line="240" w:lineRule="auto"/>
        <w:ind w:left="-2" w:firstLineChars="0" w:firstLine="711"/>
        <w:jc w:val="both"/>
        <w:rPr>
          <w:sz w:val="28"/>
          <w:szCs w:val="28"/>
          <w:lang w:val="nl-NL"/>
        </w:rPr>
      </w:pPr>
      <w:r w:rsidRPr="00C56819">
        <w:rPr>
          <w:sz w:val="28"/>
          <w:szCs w:val="28"/>
          <w:lang w:val="nl-NL"/>
        </w:rPr>
        <w:t>c</w:t>
      </w:r>
      <w:r w:rsidR="00FA45AC" w:rsidRPr="00C56819">
        <w:rPr>
          <w:sz w:val="28"/>
          <w:szCs w:val="28"/>
          <w:lang w:val="nl-NL"/>
        </w:rPr>
        <w:t>) Khoản 3 Điều 12 được sửa đổi, bổ sung như sau:</w:t>
      </w:r>
    </w:p>
    <w:p w14:paraId="1935CE02" w14:textId="7DF77B8E" w:rsidR="00FA45AC" w:rsidRPr="00C56819" w:rsidRDefault="00FA45AC" w:rsidP="00B005CC">
      <w:pPr>
        <w:pStyle w:val="Normal1"/>
        <w:spacing w:before="120" w:after="120" w:line="240" w:lineRule="auto"/>
        <w:ind w:left="-2" w:firstLineChars="0" w:firstLine="711"/>
        <w:jc w:val="both"/>
        <w:rPr>
          <w:sz w:val="28"/>
          <w:szCs w:val="28"/>
          <w:lang w:val="nl-NL"/>
        </w:rPr>
      </w:pPr>
      <w:r w:rsidRPr="00C56819">
        <w:rPr>
          <w:sz w:val="28"/>
          <w:szCs w:val="28"/>
          <w:lang w:val="nl-NL"/>
        </w:rPr>
        <w:t>“3.</w:t>
      </w:r>
      <w:r w:rsidR="00920679" w:rsidRPr="00C56819">
        <w:rPr>
          <w:lang w:val="nl-NL"/>
        </w:rPr>
        <w:t xml:space="preserve"> </w:t>
      </w:r>
      <w:r w:rsidR="00920679" w:rsidRPr="00C56819">
        <w:rPr>
          <w:rFonts w:eastAsia="Times New Roman" w:cs="Times New Roman"/>
          <w:sz w:val="28"/>
          <w:szCs w:val="28"/>
          <w:lang w:val="vi-VN"/>
        </w:rPr>
        <w:t>Tài liệu, thông tin, dữ liệu của</w:t>
      </w:r>
      <w:r w:rsidR="00920679" w:rsidRPr="00C56819">
        <w:rPr>
          <w:sz w:val="28"/>
          <w:szCs w:val="28"/>
          <w:lang w:val="vi-VN"/>
        </w:rPr>
        <w:t xml:space="preserve"> khách hàng là tổ chức: </w:t>
      </w:r>
      <w:r w:rsidR="00B005CC" w:rsidRPr="00C56819">
        <w:rPr>
          <w:sz w:val="28"/>
          <w:szCs w:val="28"/>
          <w:lang w:val="vi-VN"/>
        </w:rPr>
        <w:t xml:space="preserve">Các tài liệu, thông tin, dữ liệu để xác minh thông tin nhận biết khách hàng theo quy định tại điểm b khoản 1 Điều 12 Luật Phòng, chống rửa tiền; </w:t>
      </w:r>
      <w:r w:rsidR="00B005CC" w:rsidRPr="00C56819">
        <w:rPr>
          <w:b/>
          <w:bCs/>
          <w:sz w:val="28"/>
          <w:szCs w:val="28"/>
          <w:lang w:val="nl-NL"/>
        </w:rPr>
        <w:t>kèm theo</w:t>
      </w:r>
      <w:r w:rsidR="00B005CC" w:rsidRPr="00C56819">
        <w:rPr>
          <w:sz w:val="28"/>
          <w:szCs w:val="28"/>
          <w:lang w:val="vi-VN"/>
        </w:rPr>
        <w:t xml:space="preserve"> các tài liệu, thông tin, dữ liệu của người đại diện hợp pháp</w:t>
      </w:r>
      <w:r w:rsidR="00B005CC" w:rsidRPr="00C56819">
        <w:rPr>
          <w:sz w:val="28"/>
          <w:szCs w:val="28"/>
          <w:lang w:val="nl-NL"/>
        </w:rPr>
        <w:t xml:space="preserve">, </w:t>
      </w:r>
      <w:r w:rsidR="00B005CC" w:rsidRPr="00C56819">
        <w:rPr>
          <w:b/>
          <w:bCs/>
          <w:sz w:val="28"/>
          <w:szCs w:val="28"/>
          <w:lang w:val="nl-NL"/>
        </w:rPr>
        <w:t>kế toán trưởng hoặc người phụ trách kế toán (nếu có)</w:t>
      </w:r>
      <w:r w:rsidR="00B005CC" w:rsidRPr="00C56819">
        <w:rPr>
          <w:sz w:val="28"/>
          <w:szCs w:val="28"/>
          <w:lang w:val="vi-VN"/>
        </w:rPr>
        <w:t xml:space="preserve"> theo quy định tại khoản 2 Điều này.</w:t>
      </w:r>
      <w:r w:rsidR="00B005CC" w:rsidRPr="00C56819">
        <w:rPr>
          <w:sz w:val="28"/>
          <w:szCs w:val="28"/>
          <w:lang w:val="nl-NL"/>
        </w:rPr>
        <w:t xml:space="preserve"> </w:t>
      </w:r>
      <w:r w:rsidR="00B005CC" w:rsidRPr="00C56819">
        <w:rPr>
          <w:b/>
          <w:bCs/>
          <w:sz w:val="28"/>
          <w:szCs w:val="28"/>
          <w:lang w:val="nl-NL"/>
        </w:rPr>
        <w:t>Trường hợp tổ chức sử dụng tài khoản định danh điện tử, ngân hàng, chi nhánh ngân hàng nước ngoài không yêu cầu cung cấp các thông tin đã có trong tài khoản định danh điện tử của tổ chức</w:t>
      </w:r>
      <w:r w:rsidR="002640CB" w:rsidRPr="00C56819">
        <w:rPr>
          <w:b/>
          <w:bCs/>
          <w:sz w:val="28"/>
          <w:szCs w:val="28"/>
          <w:lang w:val="nl-NL"/>
        </w:rPr>
        <w:t>.</w:t>
      </w:r>
      <w:r w:rsidR="00B005CC" w:rsidRPr="00C56819">
        <w:rPr>
          <w:sz w:val="28"/>
          <w:szCs w:val="28"/>
          <w:lang w:val="nl-NL"/>
        </w:rPr>
        <w:t>”</w:t>
      </w:r>
    </w:p>
    <w:p w14:paraId="79C77B89" w14:textId="4246BD4F" w:rsidR="005E5BB4" w:rsidRPr="00C56819" w:rsidRDefault="0091320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4</w:t>
      </w:r>
      <w:r w:rsidR="00915838" w:rsidRPr="00C56819">
        <w:rPr>
          <w:rFonts w:ascii="Times New Roman" w:eastAsia="Times New Roman" w:hAnsi="Times New Roman" w:cs="Times New Roman"/>
          <w:bCs/>
          <w:sz w:val="28"/>
          <w:szCs w:val="28"/>
          <w:lang w:val="nl-NL"/>
        </w:rPr>
        <w:t xml:space="preserve">. </w:t>
      </w:r>
      <w:r w:rsidR="00F67F25" w:rsidRPr="00C56819">
        <w:rPr>
          <w:rFonts w:ascii="Times New Roman" w:eastAsia="Times New Roman" w:hAnsi="Times New Roman" w:cs="Times New Roman"/>
          <w:bCs/>
          <w:sz w:val="28"/>
          <w:szCs w:val="28"/>
          <w:lang w:val="nl-NL"/>
        </w:rPr>
        <w:t>Bổ sung đ</w:t>
      </w:r>
      <w:r w:rsidR="005E5BB4" w:rsidRPr="00C56819">
        <w:rPr>
          <w:rFonts w:ascii="Times New Roman" w:eastAsia="Times New Roman" w:hAnsi="Times New Roman" w:cs="Times New Roman"/>
          <w:bCs/>
          <w:sz w:val="28"/>
          <w:szCs w:val="28"/>
          <w:lang w:val="nl-NL"/>
        </w:rPr>
        <w:t>iểm c</w:t>
      </w:r>
      <w:r w:rsidR="00F67F25" w:rsidRPr="00C56819">
        <w:rPr>
          <w:rFonts w:ascii="Times New Roman" w:eastAsia="Times New Roman" w:hAnsi="Times New Roman" w:cs="Times New Roman"/>
          <w:bCs/>
          <w:sz w:val="28"/>
          <w:szCs w:val="28"/>
          <w:lang w:val="nl-NL"/>
        </w:rPr>
        <w:t>1</w:t>
      </w:r>
      <w:r w:rsidR="005E5BB4" w:rsidRPr="00C56819">
        <w:rPr>
          <w:rFonts w:ascii="Times New Roman" w:eastAsia="Times New Roman" w:hAnsi="Times New Roman" w:cs="Times New Roman"/>
          <w:bCs/>
          <w:sz w:val="28"/>
          <w:szCs w:val="28"/>
          <w:lang w:val="nl-NL"/>
        </w:rPr>
        <w:t xml:space="preserve"> khoản 1 Điều 13 như sau:</w:t>
      </w:r>
    </w:p>
    <w:p w14:paraId="2DEC6B0A" w14:textId="151A4888" w:rsidR="008260B5" w:rsidRPr="00C56819" w:rsidRDefault="005E5BB4" w:rsidP="00F67F25">
      <w:pPr>
        <w:pBdr>
          <w:top w:val="nil"/>
          <w:left w:val="nil"/>
          <w:bottom w:val="nil"/>
          <w:right w:val="nil"/>
          <w:between w:val="nil"/>
        </w:pBdr>
        <w:shd w:val="clear" w:color="auto" w:fill="FFFFFF"/>
        <w:spacing w:before="24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Cs/>
          <w:sz w:val="28"/>
          <w:szCs w:val="28"/>
          <w:lang w:val="nl-NL"/>
        </w:rPr>
        <w:t>“</w:t>
      </w:r>
      <w:r w:rsidR="00F67F25" w:rsidRPr="00C56819">
        <w:rPr>
          <w:rFonts w:ascii="Times New Roman" w:eastAsia="Times New Roman" w:hAnsi="Times New Roman" w:cs="Times New Roman"/>
          <w:b/>
          <w:sz w:val="28"/>
          <w:szCs w:val="28"/>
          <w:lang w:val="nl-NL"/>
        </w:rPr>
        <w:t xml:space="preserve">c1) </w:t>
      </w:r>
      <w:r w:rsidR="008260B5" w:rsidRPr="00C56819">
        <w:rPr>
          <w:rFonts w:ascii="Times New Roman" w:eastAsia="Times New Roman" w:hAnsi="Times New Roman" w:cs="Times New Roman"/>
          <w:b/>
          <w:sz w:val="28"/>
          <w:szCs w:val="28"/>
          <w:lang w:val="nl-NL"/>
        </w:rPr>
        <w:t>Số hiệu tài khoản thanh toán, t</w:t>
      </w:r>
      <w:r w:rsidR="00F67F25" w:rsidRPr="00C56819">
        <w:rPr>
          <w:rFonts w:ascii="Times New Roman" w:eastAsia="Times New Roman" w:hAnsi="Times New Roman" w:cs="Times New Roman"/>
          <w:b/>
          <w:sz w:val="28"/>
          <w:szCs w:val="28"/>
          <w:lang w:val="nl-NL"/>
        </w:rPr>
        <w:t>ên tài khoản thanh toán</w:t>
      </w:r>
      <w:r w:rsidR="009F1ACD" w:rsidRPr="00C56819">
        <w:rPr>
          <w:rFonts w:ascii="Times New Roman" w:eastAsia="Times New Roman" w:hAnsi="Times New Roman" w:cs="Times New Roman"/>
          <w:b/>
          <w:sz w:val="28"/>
          <w:szCs w:val="28"/>
          <w:lang w:val="nl-NL"/>
        </w:rPr>
        <w:t>. Trong đó tên tài khoản thanh toán được đặt</w:t>
      </w:r>
      <w:r w:rsidR="00C378AD" w:rsidRPr="00C56819">
        <w:rPr>
          <w:rFonts w:ascii="Times New Roman" w:eastAsia="Times New Roman" w:hAnsi="Times New Roman" w:cs="Times New Roman"/>
          <w:b/>
          <w:sz w:val="28"/>
          <w:szCs w:val="28"/>
          <w:lang w:val="nl-NL"/>
        </w:rPr>
        <w:t xml:space="preserve"> </w:t>
      </w:r>
      <w:r w:rsidR="008260B5" w:rsidRPr="00C56819">
        <w:rPr>
          <w:rFonts w:ascii="Times New Roman" w:eastAsia="Times New Roman" w:hAnsi="Times New Roman" w:cs="Times New Roman"/>
          <w:b/>
          <w:sz w:val="28"/>
          <w:szCs w:val="28"/>
          <w:lang w:val="nl-NL"/>
        </w:rPr>
        <w:t xml:space="preserve">như sau: </w:t>
      </w:r>
    </w:p>
    <w:p w14:paraId="2969043B" w14:textId="3CD40C66" w:rsidR="008260B5" w:rsidRPr="00C56819" w:rsidRDefault="00623E16" w:rsidP="00F67F25">
      <w:pPr>
        <w:pBdr>
          <w:top w:val="nil"/>
          <w:left w:val="nil"/>
          <w:bottom w:val="nil"/>
          <w:right w:val="nil"/>
          <w:between w:val="nil"/>
        </w:pBdr>
        <w:shd w:val="clear" w:color="auto" w:fill="FFFFFF"/>
        <w:spacing w:before="24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(i) Đ</w:t>
      </w:r>
      <w:r w:rsidR="00F67F25" w:rsidRPr="00C56819">
        <w:rPr>
          <w:rFonts w:ascii="Times New Roman" w:eastAsia="Times New Roman" w:hAnsi="Times New Roman" w:cs="Times New Roman"/>
          <w:b/>
          <w:sz w:val="28"/>
          <w:szCs w:val="28"/>
          <w:lang w:val="nl-NL"/>
        </w:rPr>
        <w:t xml:space="preserve">ối với </w:t>
      </w:r>
      <w:r w:rsidRPr="00C56819">
        <w:rPr>
          <w:rFonts w:ascii="Times New Roman" w:eastAsia="Times New Roman" w:hAnsi="Times New Roman" w:cs="Times New Roman"/>
          <w:b/>
          <w:sz w:val="28"/>
          <w:szCs w:val="28"/>
          <w:lang w:val="nl-NL"/>
        </w:rPr>
        <w:t>tài khoản thanh toán</w:t>
      </w:r>
      <w:r w:rsidR="00F67F25" w:rsidRPr="00C56819">
        <w:rPr>
          <w:rFonts w:ascii="Times New Roman" w:eastAsia="Times New Roman" w:hAnsi="Times New Roman" w:cs="Times New Roman"/>
          <w:b/>
          <w:sz w:val="28"/>
          <w:szCs w:val="28"/>
          <w:lang w:val="nl-NL"/>
        </w:rPr>
        <w:t xml:space="preserve"> cá nhân, tên tài khoản thanh toán được đặt theo thông tin họ và tên trên giấy tờ tùy thân</w:t>
      </w:r>
      <w:r w:rsidR="00C378AD" w:rsidRPr="00C56819">
        <w:rPr>
          <w:rFonts w:ascii="Times New Roman" w:eastAsia="Times New Roman" w:hAnsi="Times New Roman" w:cs="Times New Roman"/>
          <w:b/>
          <w:sz w:val="28"/>
          <w:szCs w:val="28"/>
          <w:lang w:val="nl-NL"/>
        </w:rPr>
        <w:t xml:space="preserve"> của khách hàng</w:t>
      </w:r>
      <w:r w:rsidR="00F67F25" w:rsidRPr="00C56819">
        <w:rPr>
          <w:rFonts w:ascii="Times New Roman" w:eastAsia="Times New Roman" w:hAnsi="Times New Roman" w:cs="Times New Roman"/>
          <w:b/>
          <w:sz w:val="28"/>
          <w:szCs w:val="28"/>
          <w:lang w:val="nl-NL"/>
        </w:rPr>
        <w:t xml:space="preserve">; </w:t>
      </w:r>
    </w:p>
    <w:p w14:paraId="10AE2565" w14:textId="116CEC48" w:rsidR="00B005CC" w:rsidRPr="00C56819" w:rsidRDefault="00623E16" w:rsidP="00B005CC">
      <w:pPr>
        <w:pBdr>
          <w:top w:val="nil"/>
          <w:left w:val="nil"/>
          <w:bottom w:val="nil"/>
          <w:right w:val="nil"/>
          <w:between w:val="nil"/>
        </w:pBdr>
        <w:shd w:val="clear" w:color="auto" w:fill="FFFFFF"/>
        <w:spacing w:before="24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(ii) </w:t>
      </w:r>
      <w:r w:rsidR="00B005CC" w:rsidRPr="00C56819">
        <w:rPr>
          <w:rFonts w:ascii="Times New Roman" w:eastAsia="Times New Roman" w:hAnsi="Times New Roman" w:cs="Times New Roman"/>
          <w:b/>
          <w:sz w:val="28"/>
          <w:szCs w:val="28"/>
          <w:lang w:val="nl-NL"/>
        </w:rPr>
        <w:t>Đối với tài khoản thanh toán tổ chức, tên tài khoản thanh toán được đặt theo tên của tổ chức trên giấy phép thành lập, quyết định thành lập hoặc giấy chứng nhận đăng ký doanh nghiệp;</w:t>
      </w:r>
    </w:p>
    <w:p w14:paraId="106EB15D" w14:textId="0F5687C0" w:rsidR="00F67F25" w:rsidRPr="00C56819" w:rsidRDefault="00623E16" w:rsidP="002D3A25">
      <w:pPr>
        <w:pBdr>
          <w:top w:val="nil"/>
          <w:left w:val="nil"/>
          <w:bottom w:val="nil"/>
          <w:right w:val="nil"/>
          <w:between w:val="nil"/>
        </w:pBdr>
        <w:shd w:val="clear" w:color="auto" w:fill="FFFFFF"/>
        <w:spacing w:before="24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(iii) Đ</w:t>
      </w:r>
      <w:r w:rsidR="00F67F25" w:rsidRPr="00C56819">
        <w:rPr>
          <w:rFonts w:ascii="Times New Roman" w:eastAsia="Times New Roman" w:hAnsi="Times New Roman" w:cs="Times New Roman"/>
          <w:b/>
          <w:sz w:val="28"/>
          <w:szCs w:val="28"/>
          <w:lang w:val="nl-NL"/>
        </w:rPr>
        <w:t>ối với tài khoản thanh toán chung, tên tài khoản thanh toán do các chủ tài khoản thỏa thuận</w:t>
      </w:r>
      <w:r w:rsidR="009F1ACD" w:rsidRPr="00C56819">
        <w:rPr>
          <w:rFonts w:ascii="Times New Roman" w:eastAsia="Times New Roman" w:hAnsi="Times New Roman" w:cs="Times New Roman"/>
          <w:b/>
          <w:sz w:val="28"/>
          <w:szCs w:val="28"/>
          <w:lang w:val="nl-NL"/>
        </w:rPr>
        <w:t xml:space="preserve"> </w:t>
      </w:r>
      <w:r w:rsidR="00E9474A" w:rsidRPr="00C56819">
        <w:rPr>
          <w:rFonts w:ascii="Times New Roman" w:eastAsia="Times New Roman" w:hAnsi="Times New Roman" w:cs="Times New Roman"/>
          <w:b/>
          <w:sz w:val="28"/>
          <w:szCs w:val="28"/>
          <w:lang w:val="nl-NL"/>
        </w:rPr>
        <w:t xml:space="preserve">đảm bảo </w:t>
      </w:r>
      <w:r w:rsidR="00DC4993" w:rsidRPr="00C56819">
        <w:rPr>
          <w:rFonts w:ascii="Times New Roman" w:eastAsia="Times New Roman" w:hAnsi="Times New Roman" w:cs="Times New Roman"/>
          <w:b/>
          <w:sz w:val="28"/>
          <w:szCs w:val="28"/>
          <w:lang w:val="nl-NL"/>
        </w:rPr>
        <w:t>tên tài khoản thanh toán phù hợp với quy định pháp luật</w:t>
      </w:r>
      <w:r w:rsidR="001568ED" w:rsidRPr="00C56819">
        <w:rPr>
          <w:rFonts w:ascii="Times New Roman" w:eastAsia="Times New Roman" w:hAnsi="Times New Roman" w:cs="Times New Roman"/>
          <w:b/>
          <w:sz w:val="28"/>
          <w:szCs w:val="28"/>
          <w:lang w:val="nl-NL"/>
        </w:rPr>
        <w:t xml:space="preserve"> hoặc </w:t>
      </w:r>
      <w:r w:rsidR="002D3A25" w:rsidRPr="00C56819">
        <w:rPr>
          <w:rFonts w:ascii="Times New Roman" w:hAnsi="Times New Roman"/>
          <w:b/>
          <w:bCs/>
          <w:sz w:val="28"/>
          <w:szCs w:val="28"/>
          <w:lang w:val="nl-NL"/>
        </w:rPr>
        <w:t>tên của các chủ tài khoản trên giấy tờ tùy thân hoặc Giấy phép thành lập, Quyết định thành lập hoặc Giấy chứng nhận đăng ký kinh doanh</w:t>
      </w:r>
      <w:r w:rsidR="001568ED" w:rsidRPr="00C56819">
        <w:rPr>
          <w:rFonts w:ascii="Times New Roman" w:hAnsi="Times New Roman"/>
          <w:b/>
          <w:bCs/>
          <w:sz w:val="28"/>
          <w:szCs w:val="28"/>
          <w:lang w:val="nl-NL"/>
        </w:rPr>
        <w:t xml:space="preserve"> và</w:t>
      </w:r>
      <w:r w:rsidR="002D3A25" w:rsidRPr="00C56819">
        <w:rPr>
          <w:rFonts w:ascii="Times New Roman" w:hAnsi="Times New Roman"/>
          <w:b/>
          <w:bCs/>
          <w:sz w:val="28"/>
          <w:szCs w:val="28"/>
          <w:lang w:val="nl-NL"/>
        </w:rPr>
        <w:t xml:space="preserve"> không trùng với tên của các tổ chức khác.”</w:t>
      </w:r>
    </w:p>
    <w:p w14:paraId="243E6F4D" w14:textId="65523D86" w:rsidR="004D1AE4" w:rsidRPr="00C56819" w:rsidRDefault="0091320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5</w:t>
      </w:r>
      <w:r w:rsidR="005E5BB4" w:rsidRPr="00C56819">
        <w:rPr>
          <w:rFonts w:ascii="Times New Roman" w:eastAsia="Times New Roman" w:hAnsi="Times New Roman" w:cs="Times New Roman"/>
          <w:bCs/>
          <w:sz w:val="28"/>
          <w:szCs w:val="28"/>
          <w:lang w:val="nl-NL"/>
        </w:rPr>
        <w:t xml:space="preserve">. </w:t>
      </w:r>
      <w:r w:rsidR="00915838" w:rsidRPr="00C56819">
        <w:rPr>
          <w:rFonts w:ascii="Times New Roman" w:eastAsia="Times New Roman" w:hAnsi="Times New Roman" w:cs="Times New Roman"/>
          <w:bCs/>
          <w:sz w:val="28"/>
          <w:szCs w:val="28"/>
          <w:lang w:val="nl-NL"/>
        </w:rPr>
        <w:t>Điểm a khoản 1 Điều 14 được sửa đổi, bổ sung như sau:</w:t>
      </w:r>
    </w:p>
    <w:p w14:paraId="06CCBC0C" w14:textId="093D3460" w:rsidR="004D1AE4" w:rsidRPr="00C56819" w:rsidRDefault="00000000"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sdt>
        <w:sdtPr>
          <w:tag w:val="goog_rdk_275"/>
          <w:id w:val="-892654620"/>
        </w:sdtPr>
        <w:sdtContent>
          <w:r w:rsidR="00417497" w:rsidRPr="00C56819">
            <w:rPr>
              <w:rFonts w:ascii="Times New Roman" w:hAnsi="Times New Roman" w:cs="Times New Roman"/>
              <w:sz w:val="28"/>
              <w:szCs w:val="28"/>
              <w:lang w:val="vi-VN"/>
            </w:rPr>
            <w:tab/>
          </w:r>
          <w:r w:rsidR="00417497" w:rsidRPr="00C56819">
            <w:rPr>
              <w:rFonts w:ascii="Times New Roman" w:hAnsi="Times New Roman" w:cs="Times New Roman"/>
              <w:sz w:val="28"/>
              <w:szCs w:val="28"/>
              <w:lang w:val="nl-NL"/>
            </w:rPr>
            <w:t>“</w:t>
          </w:r>
          <w:r w:rsidR="00417497" w:rsidRPr="00C56819">
            <w:rPr>
              <w:rFonts w:ascii="Times New Roman" w:eastAsia="Times New Roman" w:hAnsi="Times New Roman" w:cs="Times New Roman"/>
              <w:sz w:val="28"/>
              <w:szCs w:val="28"/>
              <w:lang w:val="vi-VN"/>
            </w:rPr>
            <w:t>a) Đối với cá nhân là công dân Việt Nam, người gốc Việt Nam chưa xác định được quốc tịch: họ và tên; ngày, tháng, năm sinh; quốc tịch; nghề nghiệp, chức vụ; số điện thoại; số định danh cá nhân; ngày cấp, nơi cấp, ngày hết hạn hiệu lực của giấy tờ tuỳ thân; mã số thuế (nếu có); địa chỉ đăng ký thường trú và nơi ở hiện tại khác (nếu có); thuộc đối tượng người cư trú hay người không cư trú;</w:t>
          </w:r>
          <w:r w:rsidR="00417497" w:rsidRPr="00C56819">
            <w:rPr>
              <w:rFonts w:ascii="Times New Roman" w:eastAsia="Times New Roman" w:hAnsi="Times New Roman" w:cs="Times New Roman"/>
              <w:sz w:val="28"/>
              <w:szCs w:val="28"/>
              <w:lang w:val="nl-NL"/>
            </w:rPr>
            <w:t>”</w:t>
          </w:r>
        </w:sdtContent>
      </w:sdt>
    </w:p>
    <w:p w14:paraId="48F5D84D" w14:textId="24C62FCC" w:rsidR="00B8359E" w:rsidRPr="00C56819" w:rsidRDefault="0091320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6</w:t>
      </w:r>
      <w:r w:rsidR="00417497" w:rsidRPr="00C56819">
        <w:rPr>
          <w:rFonts w:ascii="Times New Roman" w:eastAsia="Times New Roman" w:hAnsi="Times New Roman" w:cs="Times New Roman"/>
          <w:bCs/>
          <w:sz w:val="28"/>
          <w:szCs w:val="28"/>
          <w:lang w:val="nl-NL"/>
        </w:rPr>
        <w:t xml:space="preserve">. </w:t>
      </w:r>
      <w:r w:rsidR="00EE5B68" w:rsidRPr="00C56819">
        <w:rPr>
          <w:rFonts w:ascii="Times New Roman" w:eastAsia="Times New Roman" w:hAnsi="Times New Roman" w:cs="Times New Roman"/>
          <w:bCs/>
          <w:sz w:val="28"/>
          <w:szCs w:val="28"/>
          <w:lang w:val="nl-NL"/>
        </w:rPr>
        <w:t xml:space="preserve">Sửa đổi </w:t>
      </w:r>
      <w:r w:rsidR="003F50FE" w:rsidRPr="00C56819">
        <w:rPr>
          <w:rFonts w:ascii="Times New Roman" w:eastAsia="Times New Roman" w:hAnsi="Times New Roman" w:cs="Times New Roman"/>
          <w:bCs/>
          <w:sz w:val="28"/>
          <w:szCs w:val="28"/>
          <w:lang w:val="nl-NL"/>
        </w:rPr>
        <w:t>K</w:t>
      </w:r>
      <w:r w:rsidR="00014FE8" w:rsidRPr="00C56819">
        <w:rPr>
          <w:rFonts w:ascii="Times New Roman" w:eastAsia="Times New Roman" w:hAnsi="Times New Roman" w:cs="Times New Roman"/>
          <w:bCs/>
          <w:sz w:val="28"/>
          <w:szCs w:val="28"/>
          <w:lang w:val="nl-NL"/>
        </w:rPr>
        <w:t>hoản 2</w:t>
      </w:r>
      <w:r w:rsidR="00EE5B68" w:rsidRPr="00C56819">
        <w:rPr>
          <w:rFonts w:ascii="Times New Roman" w:eastAsia="Times New Roman" w:hAnsi="Times New Roman" w:cs="Times New Roman"/>
          <w:bCs/>
          <w:sz w:val="28"/>
          <w:szCs w:val="28"/>
          <w:lang w:val="nl-NL"/>
        </w:rPr>
        <w:t xml:space="preserve"> và bổ sung khoản 7 tại </w:t>
      </w:r>
      <w:r w:rsidR="00B8359E" w:rsidRPr="00C56819">
        <w:rPr>
          <w:rFonts w:ascii="Times New Roman" w:eastAsia="Times New Roman" w:hAnsi="Times New Roman" w:cs="Times New Roman"/>
          <w:bCs/>
          <w:sz w:val="28"/>
          <w:szCs w:val="28"/>
          <w:lang w:val="nl-NL"/>
        </w:rPr>
        <w:t>Điều 15</w:t>
      </w:r>
      <w:r w:rsidR="00EE5B68" w:rsidRPr="00C56819">
        <w:rPr>
          <w:rFonts w:ascii="Times New Roman" w:eastAsia="Times New Roman" w:hAnsi="Times New Roman" w:cs="Times New Roman"/>
          <w:bCs/>
          <w:sz w:val="28"/>
          <w:szCs w:val="28"/>
          <w:lang w:val="nl-NL"/>
        </w:rPr>
        <w:t xml:space="preserve"> như sau</w:t>
      </w:r>
      <w:r w:rsidR="00B8359E" w:rsidRPr="00C56819">
        <w:rPr>
          <w:rFonts w:ascii="Times New Roman" w:eastAsia="Times New Roman" w:hAnsi="Times New Roman" w:cs="Times New Roman"/>
          <w:bCs/>
          <w:sz w:val="28"/>
          <w:szCs w:val="28"/>
          <w:lang w:val="nl-NL"/>
        </w:rPr>
        <w:t>:</w:t>
      </w:r>
    </w:p>
    <w:p w14:paraId="15F7BF10" w14:textId="77777777" w:rsidR="006A226A" w:rsidRPr="00C56819" w:rsidRDefault="006A226A"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a) Khoản 2 Điều 15 được sửa đổi, bổ sung như sau:</w:t>
      </w:r>
    </w:p>
    <w:p w14:paraId="5A2442B3" w14:textId="24EC30CB" w:rsidR="009E4BD4" w:rsidRPr="00C56819" w:rsidRDefault="00B8359E" w:rsidP="004032DD">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w:t>
      </w:r>
      <w:r w:rsidR="004258AC" w:rsidRPr="00C56819">
        <w:rPr>
          <w:rFonts w:ascii="Times New Roman" w:eastAsia="Times New Roman" w:hAnsi="Times New Roman" w:cs="Times New Roman"/>
          <w:b/>
          <w:sz w:val="28"/>
          <w:szCs w:val="28"/>
          <w:lang w:val="nl-NL"/>
        </w:rPr>
        <w:t xml:space="preserve">2. </w:t>
      </w:r>
      <w:r w:rsidR="00321793" w:rsidRPr="00C56819">
        <w:rPr>
          <w:rFonts w:ascii="Times New Roman" w:eastAsia="Times New Roman" w:hAnsi="Times New Roman" w:cs="Times New Roman"/>
          <w:b/>
          <w:sz w:val="28"/>
          <w:szCs w:val="28"/>
          <w:lang w:val="nl-NL"/>
        </w:rPr>
        <w:t>Sau khi nhận đủ hồ sơ mở tài khoản thanh toán, ngân hàng, chi nhánh ngân hàng nước ngoài thực hiện kiểm tra tính hợp pháp, hợp lệ và đối chiếu đảm bảo sự khớp đúng, chính xác của các tài liệu, thông tin, dữ liệu mà khách hàng cung cấp</w:t>
      </w:r>
      <w:r w:rsidR="004032DD" w:rsidRPr="00C56819">
        <w:rPr>
          <w:rFonts w:ascii="Times New Roman" w:eastAsia="Times New Roman" w:hAnsi="Times New Roman" w:cs="Times New Roman"/>
          <w:b/>
          <w:sz w:val="28"/>
          <w:szCs w:val="28"/>
          <w:lang w:val="nl-NL"/>
        </w:rPr>
        <w:t xml:space="preserve"> </w:t>
      </w:r>
      <w:r w:rsidR="004258AC" w:rsidRPr="00C56819">
        <w:rPr>
          <w:rFonts w:ascii="Times New Roman" w:eastAsia="Times New Roman" w:hAnsi="Times New Roman" w:cs="Times New Roman"/>
          <w:b/>
          <w:sz w:val="28"/>
          <w:szCs w:val="28"/>
          <w:lang w:val="nl-NL"/>
        </w:rPr>
        <w:t>và tiến hành xác minh thông tin nhận biết khách hàng theo quy định pháp luật về phòng, chống rửa tiền</w:t>
      </w:r>
      <w:r w:rsidR="00EE6EB6" w:rsidRPr="00C56819">
        <w:rPr>
          <w:rFonts w:ascii="Times New Roman" w:eastAsia="Times New Roman" w:hAnsi="Times New Roman" w:cs="Times New Roman"/>
          <w:b/>
          <w:sz w:val="28"/>
          <w:szCs w:val="28"/>
          <w:lang w:val="nl-NL"/>
        </w:rPr>
        <w:t xml:space="preserve">. </w:t>
      </w:r>
      <w:r w:rsidR="000C7AE2" w:rsidRPr="00C56819">
        <w:rPr>
          <w:rFonts w:ascii="Times New Roman" w:eastAsia="Times New Roman" w:hAnsi="Times New Roman" w:cs="Times New Roman"/>
          <w:b/>
          <w:sz w:val="28"/>
          <w:szCs w:val="28"/>
          <w:lang w:val="nl-NL"/>
        </w:rPr>
        <w:t>Trong đó</w:t>
      </w:r>
      <w:r w:rsidR="00F574E4" w:rsidRPr="00C56819">
        <w:rPr>
          <w:rFonts w:ascii="Times New Roman" w:eastAsia="Times New Roman" w:hAnsi="Times New Roman" w:cs="Times New Roman"/>
          <w:b/>
          <w:sz w:val="28"/>
          <w:szCs w:val="28"/>
          <w:lang w:val="nl-NL"/>
        </w:rPr>
        <w:t>:</w:t>
      </w:r>
    </w:p>
    <w:p w14:paraId="0A6014F1" w14:textId="77777777" w:rsidR="000C7AE2" w:rsidRPr="00C56819" w:rsidRDefault="000C7AE2" w:rsidP="000C7AE2">
      <w:pPr>
        <w:pStyle w:val="ListParagraph"/>
        <w:numPr>
          <w:ilvl w:val="0"/>
          <w:numId w:val="4"/>
        </w:numPr>
        <w:pBdr>
          <w:top w:val="nil"/>
          <w:left w:val="nil"/>
          <w:bottom w:val="nil"/>
          <w:right w:val="nil"/>
          <w:between w:val="nil"/>
        </w:pBdr>
        <w:shd w:val="clear" w:color="auto" w:fill="FFFFFF"/>
        <w:spacing w:before="120" w:after="120" w:line="240" w:lineRule="auto"/>
        <w:ind w:leftChars="0" w:firstLineChars="0"/>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Đối với chủ tài khoản thanh toán là cá nhân:</w:t>
      </w:r>
    </w:p>
    <w:p w14:paraId="23101674" w14:textId="529986DC" w:rsidR="000C7AE2" w:rsidRPr="00C56819"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eastAsia="Times New Roman" w:hAnsi="Times New Roman" w:cs="Times New Roman"/>
          <w:b/>
          <w:strike/>
          <w:sz w:val="28"/>
          <w:szCs w:val="28"/>
          <w:lang w:val="nl-NL"/>
        </w:rPr>
      </w:pPr>
      <w:r w:rsidRPr="00C56819">
        <w:rPr>
          <w:rFonts w:ascii="Times New Roman" w:eastAsia="Times New Roman" w:hAnsi="Times New Roman" w:cs="Times New Roman"/>
          <w:b/>
          <w:sz w:val="28"/>
          <w:szCs w:val="28"/>
          <w:lang w:val="nl-NL"/>
        </w:rPr>
        <w:t xml:space="preserve">(i) Trường hợp chủ tài khoản hoặc người đại diện là cá nhân sử dụng thẻ căn cước hoặc căn cước điện tử hoặc thẻ căn cước công dân (có bộ phận lưu trữ thông tin) hoặc danh tính điện tử, ngân hàng, chi nhánh ngân hàng nước ngoài phải gặp mặt trực tiếp chủ tài khoản hoặc người đại diện của chủ tài khoản và thực hiện kiểm tra đối chiếu giấy tờ tùy thân, đối chiếu khớp đúng thông tin sinh trắc học của chủ tài khoản hoặc người đại diện của chủ tài khoản theo quy định tại điểm b khoản 1 Điều 16 Thông tư này; </w:t>
      </w:r>
    </w:p>
    <w:p w14:paraId="1D34D5D1" w14:textId="0EFB6FEC" w:rsidR="002F7783" w:rsidRPr="00C56819"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
          <w:sz w:val="28"/>
          <w:szCs w:val="28"/>
          <w:lang w:val="nl-NL"/>
        </w:rPr>
      </w:pPr>
      <w:r w:rsidRPr="00C56819">
        <w:rPr>
          <w:rFonts w:ascii="Times New Roman" w:eastAsia="Times New Roman" w:hAnsi="Times New Roman" w:cs="Times New Roman"/>
          <w:b/>
          <w:sz w:val="28"/>
          <w:szCs w:val="28"/>
          <w:lang w:val="nl-NL"/>
        </w:rPr>
        <w:t>(ii) Trường hợp chủ tài khoản hoặc người đại diện là cá nhân sử dụng các loại giấy tờ tùy thân khác, ngân hàng, chi nhánh ngân hàng nước ngoài phải gặp mặt trực tiếp chủ tài khoản hoặc người đại diện của chủ tài khoản và thực hiện kiểm tra, đối chiếu giấy tờ tùy thân, đối chiếu</w:t>
      </w:r>
      <w:r w:rsidRPr="00C56819">
        <w:rPr>
          <w:rFonts w:ascii="Times New Roman" w:hAnsi="Times New Roman" w:cs="Times New Roman"/>
          <w:b/>
          <w:sz w:val="28"/>
          <w:szCs w:val="28"/>
          <w:lang w:val="nl-NL"/>
        </w:rPr>
        <w:t xml:space="preserve"> khớp đúng thông tin sinh trắc học của chủ tài khoản hoặc người đại diện của chủ tài khoản với thông tin sinh trắc học hiển thị trên giấy tờ tùy thân của người đó;</w:t>
      </w:r>
    </w:p>
    <w:p w14:paraId="3F6E164B" w14:textId="304D369C" w:rsidR="000C7AE2" w:rsidRPr="00C56819"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(iii) Trường hợp khách hàng là cá nhân người nước ngoài không có mặt tại Việt Nam, ngân hàng, chi nhánh ngân hàng nước ngoài được thực hiện xác minh thông tin nhận biết khách hàng </w:t>
      </w:r>
      <w:r w:rsidR="00233E2C" w:rsidRPr="00C56819">
        <w:rPr>
          <w:rFonts w:ascii="Times New Roman" w:eastAsia="Times New Roman" w:hAnsi="Times New Roman" w:cs="Times New Roman"/>
          <w:b/>
          <w:sz w:val="28"/>
          <w:szCs w:val="28"/>
          <w:lang w:val="nl-NL"/>
        </w:rPr>
        <w:t xml:space="preserve">thông </w:t>
      </w:r>
      <w:r w:rsidRPr="00C56819">
        <w:rPr>
          <w:rFonts w:ascii="Times New Roman" w:eastAsia="Times New Roman" w:hAnsi="Times New Roman" w:cs="Times New Roman"/>
          <w:b/>
          <w:sz w:val="28"/>
          <w:szCs w:val="28"/>
          <w:lang w:val="nl-NL"/>
        </w:rPr>
        <w:t xml:space="preserve">qua bên thứ ba hoặc </w:t>
      </w:r>
      <w:r w:rsidR="00233E2C" w:rsidRPr="00C56819">
        <w:rPr>
          <w:rFonts w:ascii="Times New Roman" w:eastAsia="Times New Roman" w:hAnsi="Times New Roman" w:cs="Times New Roman"/>
          <w:b/>
          <w:sz w:val="28"/>
          <w:szCs w:val="28"/>
          <w:lang w:val="nl-NL"/>
        </w:rPr>
        <w:t xml:space="preserve">thông qua việc </w:t>
      </w:r>
      <w:r w:rsidRPr="00C56819">
        <w:rPr>
          <w:rFonts w:ascii="Times New Roman" w:eastAsia="Times New Roman" w:hAnsi="Times New Roman" w:cs="Times New Roman"/>
          <w:b/>
          <w:sz w:val="28"/>
          <w:szCs w:val="28"/>
          <w:lang w:val="nl-NL"/>
        </w:rPr>
        <w:t>thuê tổ chức khác nhưng phải đảm bảo bên thứ ba hoặc tổ chức khác gặp mặt trực tiếp chủ tài khoản hoặc người đại diện của chủ tài khoản và thực hiện kiểm tra, đối chiếu giấy tờ tùy thân, đối chiếu</w:t>
      </w:r>
      <w:r w:rsidRPr="00C56819">
        <w:rPr>
          <w:rFonts w:ascii="Times New Roman" w:hAnsi="Times New Roman" w:cs="Times New Roman"/>
          <w:b/>
          <w:sz w:val="28"/>
          <w:szCs w:val="28"/>
          <w:lang w:val="nl-NL"/>
        </w:rPr>
        <w:t xml:space="preserve"> khớp đúng thông tin sinh trắc học của </w:t>
      </w:r>
      <w:r w:rsidRPr="00C56819">
        <w:rPr>
          <w:rFonts w:ascii="Times New Roman" w:eastAsia="Times New Roman" w:hAnsi="Times New Roman" w:cs="Times New Roman"/>
          <w:b/>
          <w:sz w:val="28"/>
          <w:szCs w:val="28"/>
          <w:lang w:val="nl-NL"/>
        </w:rPr>
        <w:t xml:space="preserve">chủ tài khoản hoặc người đại diện của chủ tài khoản </w:t>
      </w:r>
      <w:r w:rsidRPr="00C56819">
        <w:rPr>
          <w:rFonts w:ascii="Times New Roman" w:hAnsi="Times New Roman" w:cs="Times New Roman"/>
          <w:b/>
          <w:sz w:val="28"/>
          <w:szCs w:val="28"/>
          <w:lang w:val="nl-NL"/>
        </w:rPr>
        <w:t>với thông tin sinh trắc học hiển thị trên giấy tờ tùy thân của người đó.</w:t>
      </w:r>
    </w:p>
    <w:p w14:paraId="7D5A1096" w14:textId="77777777" w:rsidR="000C7AE2" w:rsidRPr="00C56819"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
          <w:sz w:val="28"/>
          <w:szCs w:val="28"/>
          <w:lang w:val="nl-NL"/>
        </w:rPr>
      </w:pPr>
      <w:r w:rsidRPr="00C56819">
        <w:rPr>
          <w:rFonts w:ascii="Times New Roman" w:hAnsi="Times New Roman" w:cs="Times New Roman"/>
          <w:b/>
          <w:sz w:val="28"/>
          <w:szCs w:val="28"/>
          <w:lang w:val="nl-NL"/>
        </w:rPr>
        <w:t xml:space="preserve">(iv) Trường hợp người đại diện là tổ chức thực hiện theo quy định tại điểm b Khoản này. </w:t>
      </w:r>
    </w:p>
    <w:p w14:paraId="033B466D" w14:textId="77777777" w:rsidR="000C7AE2" w:rsidRPr="00C56819"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eastAsia="Times New Roman" w:hAnsi="Times New Roman" w:cs="Times New Roman"/>
          <w:b/>
          <w:sz w:val="28"/>
          <w:szCs w:val="28"/>
          <w:lang w:val="nl-NL"/>
        </w:rPr>
      </w:pPr>
      <w:r w:rsidRPr="00C56819">
        <w:rPr>
          <w:rFonts w:ascii="Times New Roman" w:hAnsi="Times New Roman" w:cs="Times New Roman"/>
          <w:b/>
          <w:sz w:val="28"/>
          <w:szCs w:val="28"/>
          <w:lang w:val="nl-NL"/>
        </w:rPr>
        <w:t xml:space="preserve">(v) Ngân hàng, chi nhánh ngân hàng nước ngoài phải </w:t>
      </w:r>
      <w:r w:rsidRPr="00C56819">
        <w:rPr>
          <w:rFonts w:ascii="Times New Roman" w:eastAsia="Times New Roman" w:hAnsi="Times New Roman" w:cs="Times New Roman"/>
          <w:b/>
          <w:sz w:val="28"/>
          <w:szCs w:val="28"/>
          <w:lang w:val="nl-NL"/>
        </w:rPr>
        <w:t>kiểm tra thông tin về số điện thoại của chủ tài khoản hoặc người đại diện của chủ tài khoản đảm bảo thông tin về người sử dụng số thuê bao trùng khớp thông tin trên giấy tờ tùy thân của người đó.</w:t>
      </w:r>
    </w:p>
    <w:p w14:paraId="140987DC" w14:textId="77777777" w:rsidR="000C7AE2" w:rsidRPr="00C56819" w:rsidRDefault="000C7AE2" w:rsidP="000C7AE2">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b) Đối với chủ tài khoản thanh toán là tổ chức:</w:t>
      </w:r>
    </w:p>
    <w:p w14:paraId="4CADC89B" w14:textId="7CF3297D" w:rsidR="000C7AE2" w:rsidRPr="00C56819" w:rsidRDefault="000C7AE2" w:rsidP="000C7AE2">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(i) Trường hợp khách hàng là tổ chức được thành lập và hoạt động tại Việt Nam (trừ trường hợp quy định tại điểm d Khoản này), ngân hàng, chi nhánh ngân hàng nước ngoài phải gặp mặt trực tiếp người đại diện hợp pháp của </w:t>
      </w:r>
      <w:r w:rsidR="00233E2C" w:rsidRPr="00C56819">
        <w:rPr>
          <w:rFonts w:ascii="Times New Roman" w:eastAsia="Times New Roman" w:hAnsi="Times New Roman" w:cs="Times New Roman"/>
          <w:b/>
          <w:sz w:val="28"/>
          <w:szCs w:val="28"/>
          <w:lang w:val="nl-NL"/>
        </w:rPr>
        <w:t>chủ tài khoản</w:t>
      </w:r>
      <w:r w:rsidRPr="00C56819">
        <w:rPr>
          <w:rFonts w:ascii="Times New Roman" w:eastAsia="Times New Roman" w:hAnsi="Times New Roman" w:cs="Times New Roman"/>
          <w:b/>
          <w:sz w:val="28"/>
          <w:szCs w:val="28"/>
          <w:lang w:val="nl-NL"/>
        </w:rPr>
        <w:t xml:space="preserve">, thực hiện kiểm tra xác minh thông tin người đại diện hợp pháp của </w:t>
      </w:r>
      <w:r w:rsidR="00233E2C" w:rsidRPr="00C56819">
        <w:rPr>
          <w:rFonts w:ascii="Times New Roman" w:eastAsia="Times New Roman" w:hAnsi="Times New Roman" w:cs="Times New Roman"/>
          <w:b/>
          <w:sz w:val="28"/>
          <w:szCs w:val="28"/>
          <w:lang w:val="nl-NL"/>
        </w:rPr>
        <w:t xml:space="preserve">chủ tài khoản </w:t>
      </w:r>
      <w:r w:rsidRPr="00C56819">
        <w:rPr>
          <w:rFonts w:ascii="Times New Roman" w:eastAsia="Times New Roman" w:hAnsi="Times New Roman" w:cs="Times New Roman"/>
          <w:b/>
          <w:sz w:val="28"/>
          <w:szCs w:val="28"/>
          <w:lang w:val="nl-NL"/>
        </w:rPr>
        <w:t>theo quy định tại điểm a Khoản này.</w:t>
      </w:r>
    </w:p>
    <w:p w14:paraId="41F5D04E" w14:textId="514949D4" w:rsidR="000C7AE2" w:rsidRPr="00C56819"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(ii) Trường hợp khách hàng là pháp nhân nước ngoài (trừ trường hợp quy định tại điểm d Khoản này), ngân hàng, chi nhánh ngân hàng nước ngoài được thực hiện xác minh thông tin người đại diện hợp pháp của </w:t>
      </w:r>
      <w:r w:rsidR="00233E2C" w:rsidRPr="00C56819">
        <w:rPr>
          <w:rFonts w:ascii="Times New Roman" w:eastAsia="Times New Roman" w:hAnsi="Times New Roman" w:cs="Times New Roman"/>
          <w:b/>
          <w:sz w:val="28"/>
          <w:szCs w:val="28"/>
          <w:lang w:val="nl-NL"/>
        </w:rPr>
        <w:t xml:space="preserve">chủ tài khoản </w:t>
      </w:r>
      <w:r w:rsidRPr="00C56819">
        <w:rPr>
          <w:rFonts w:ascii="Times New Roman" w:eastAsia="Times New Roman" w:hAnsi="Times New Roman" w:cs="Times New Roman"/>
          <w:b/>
          <w:sz w:val="28"/>
          <w:szCs w:val="28"/>
          <w:lang w:val="nl-NL"/>
        </w:rPr>
        <w:t xml:space="preserve">qua bên thứ ba hoặc thuê tổ chức khác nhưng phải phải đảm bảo bên thứ ba hoặc tổ chức khác gặp mặt trực tiếp người đại diện hợp pháp của </w:t>
      </w:r>
      <w:r w:rsidR="00233E2C" w:rsidRPr="00C56819">
        <w:rPr>
          <w:rFonts w:ascii="Times New Roman" w:eastAsia="Times New Roman" w:hAnsi="Times New Roman" w:cs="Times New Roman"/>
          <w:b/>
          <w:sz w:val="28"/>
          <w:szCs w:val="28"/>
          <w:lang w:val="nl-NL"/>
        </w:rPr>
        <w:t xml:space="preserve">chủ tài khoản </w:t>
      </w:r>
      <w:r w:rsidRPr="00C56819">
        <w:rPr>
          <w:rFonts w:ascii="Times New Roman" w:eastAsia="Times New Roman" w:hAnsi="Times New Roman" w:cs="Times New Roman"/>
          <w:b/>
          <w:sz w:val="28"/>
          <w:szCs w:val="28"/>
          <w:lang w:val="nl-NL"/>
        </w:rPr>
        <w:t>và thực hiện kiểm tra, đối chiếu giấy tờ tùy thân, đối chiếu</w:t>
      </w:r>
      <w:r w:rsidRPr="00C56819">
        <w:rPr>
          <w:rFonts w:ascii="Times New Roman" w:hAnsi="Times New Roman" w:cs="Times New Roman"/>
          <w:b/>
          <w:sz w:val="28"/>
          <w:szCs w:val="28"/>
          <w:lang w:val="nl-NL"/>
        </w:rPr>
        <w:t xml:space="preserve"> khớp đúng thông tin sinh trắc học của người đại diện hợp pháp với thông tin sinh trắc học hiển thị trên giấy tờ tùy thân của người đó.</w:t>
      </w:r>
    </w:p>
    <w:p w14:paraId="0E450CB1" w14:textId="77777777" w:rsidR="000C7AE2" w:rsidRPr="00C56819" w:rsidRDefault="000C7AE2" w:rsidP="000C7AE2">
      <w:pPr>
        <w:shd w:val="clear" w:color="auto" w:fill="FFFFFF"/>
        <w:spacing w:before="120" w:after="120" w:line="240" w:lineRule="auto"/>
        <w:ind w:leftChars="0" w:left="709" w:firstLineChars="0" w:firstLine="0"/>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c) Đối với tài khoản thanh toán chung:</w:t>
      </w:r>
    </w:p>
    <w:p w14:paraId="0A04994D" w14:textId="77777777" w:rsidR="000C7AE2" w:rsidRPr="00C56819" w:rsidRDefault="000C7AE2" w:rsidP="000C7AE2">
      <w:pPr>
        <w:shd w:val="clear" w:color="auto" w:fill="FFFFFF"/>
        <w:spacing w:before="120" w:after="120" w:line="240" w:lineRule="auto"/>
        <w:ind w:leftChars="0" w:left="0" w:firstLineChars="0" w:hanging="2"/>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ab/>
      </w:r>
      <w:r w:rsidRPr="00C56819">
        <w:rPr>
          <w:rFonts w:ascii="Times New Roman" w:eastAsia="Times New Roman" w:hAnsi="Times New Roman" w:cs="Times New Roman"/>
          <w:b/>
          <w:sz w:val="28"/>
          <w:szCs w:val="28"/>
          <w:lang w:val="nl-NL"/>
        </w:rPr>
        <w:tab/>
        <w:t>(i) Trường hợp chủ tài khoản thanh toán chung là cá nhân thực hiện theo quy định tại điểm a Khoản này;</w:t>
      </w:r>
    </w:p>
    <w:p w14:paraId="6D79DEE2" w14:textId="77777777" w:rsidR="000C7AE2" w:rsidRPr="00C56819" w:rsidRDefault="000C7AE2" w:rsidP="000C7AE2">
      <w:pPr>
        <w:shd w:val="clear" w:color="auto" w:fill="FFFFFF"/>
        <w:spacing w:before="120" w:after="120" w:line="240" w:lineRule="auto"/>
        <w:ind w:leftChars="0" w:left="0" w:firstLineChars="0" w:hanging="2"/>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ab/>
      </w:r>
      <w:r w:rsidRPr="00C56819">
        <w:rPr>
          <w:rFonts w:ascii="Times New Roman" w:eastAsia="Times New Roman" w:hAnsi="Times New Roman" w:cs="Times New Roman"/>
          <w:b/>
          <w:sz w:val="28"/>
          <w:szCs w:val="28"/>
          <w:lang w:val="nl-NL"/>
        </w:rPr>
        <w:tab/>
        <w:t>(ii) Trường hợp chủ tài khoản thanh toán chung là tổ chức thực hiện theo quy định tại điểm b Khoản này.</w:t>
      </w:r>
    </w:p>
    <w:p w14:paraId="776881FA" w14:textId="77777777"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strike/>
          <w:sz w:val="28"/>
          <w:szCs w:val="28"/>
          <w:lang w:val="vi-VN"/>
        </w:rPr>
      </w:pPr>
      <w:r w:rsidRPr="00C56819">
        <w:rPr>
          <w:rFonts w:ascii="Times New Roman" w:eastAsia="Times New Roman" w:hAnsi="Times New Roman" w:cs="Times New Roman"/>
          <w:b/>
          <w:sz w:val="28"/>
          <w:szCs w:val="28"/>
          <w:lang w:val="nl-NL"/>
        </w:rPr>
        <w:t>d) Ngân hàng, chi nhánh ngân hàng nước ngoài không bắt buộc thực hiện theo quy định tại điểm b Khoản này đối với các tổ chức sau:</w:t>
      </w:r>
    </w:p>
    <w:p w14:paraId="7F4F5A03" w14:textId="77777777"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(i) Các cơ quan nhà nước, đơn vị sự nghiệp công lập;</w:t>
      </w:r>
    </w:p>
    <w:p w14:paraId="223D3195" w14:textId="77777777"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(ii) Doanh nghiệp nhà nước;</w:t>
      </w:r>
    </w:p>
    <w:p w14:paraId="20A3EAC9" w14:textId="0EF8744A"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(iii) Các tổ chức niêm yết theo quy định tại Luật chứng khoán.</w:t>
      </w:r>
    </w:p>
    <w:p w14:paraId="4B72E9B3" w14:textId="77777777"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 xml:space="preserve">(iv) </w:t>
      </w:r>
      <w:r w:rsidRPr="00C56819">
        <w:rPr>
          <w:rFonts w:ascii="Times New Roman" w:eastAsia="Times New Roman" w:hAnsi="Times New Roman" w:cs="Times New Roman"/>
          <w:b/>
          <w:bCs/>
          <w:sz w:val="28"/>
          <w:szCs w:val="28"/>
          <w:lang w:val="vi-VN"/>
        </w:rPr>
        <w:t>Các tổ chức thuộc danh sách Fortune Global 500 do Tạp chí Fortune công bố</w:t>
      </w:r>
      <w:r w:rsidRPr="00C56819">
        <w:rPr>
          <w:rFonts w:ascii="Times New Roman" w:eastAsia="Times New Roman" w:hAnsi="Times New Roman" w:cs="Times New Roman"/>
          <w:b/>
          <w:bCs/>
          <w:sz w:val="28"/>
          <w:szCs w:val="28"/>
          <w:lang w:val="nl-NL"/>
        </w:rPr>
        <w:t xml:space="preserve"> vào năm liền trước</w:t>
      </w:r>
      <w:r w:rsidRPr="00C56819">
        <w:rPr>
          <w:rStyle w:val="FootnoteReference"/>
          <w:rFonts w:ascii="Times New Roman" w:eastAsia="Times New Roman" w:hAnsi="Times New Roman" w:cs="Times New Roman"/>
          <w:b/>
          <w:bCs/>
          <w:sz w:val="28"/>
          <w:szCs w:val="28"/>
          <w:lang w:val="vi-VN"/>
        </w:rPr>
        <w:footnoteReference w:id="3"/>
      </w:r>
      <w:r w:rsidRPr="00C56819">
        <w:rPr>
          <w:rFonts w:ascii="Times New Roman" w:eastAsia="Times New Roman" w:hAnsi="Times New Roman" w:cs="Times New Roman"/>
          <w:b/>
          <w:bCs/>
          <w:sz w:val="28"/>
          <w:szCs w:val="28"/>
          <w:lang w:val="nl-NL"/>
        </w:rPr>
        <w:t>.</w:t>
      </w:r>
    </w:p>
    <w:p w14:paraId="127C5936" w14:textId="77777777"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(v) Các tổ chức khác do ngân hàng, chi nhánh ngân hàng nước ngoài lựa chọn và chịu hoàn toàn trách nhiệm về các rủi ro từ việc lựa chọn này. Danh mục các tổ chức do ngân hàng, chi nhánh ngân hàng nước ngoài lựa chọn phải được quy định tại quy định nội bộ về mở và sử dụng tài khoản thanh toán của đơn vị.</w:t>
      </w:r>
    </w:p>
    <w:p w14:paraId="477736A5" w14:textId="6E44705A" w:rsidR="000C7AE2" w:rsidRPr="00C56819"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Ngân hàng, chi nhánh ngân hàng nước ngoài phải đảm bảo xác minh chính xác về khách hàng mở tài khoản và chịu hoàn toàn trách nhiệm đối với việc nhận biết khách hàng mở tài khoản thanh toán tại đơn vị mình.</w:t>
      </w:r>
    </w:p>
    <w:p w14:paraId="69D384D5" w14:textId="7C7032D9" w:rsidR="00EE5B68" w:rsidRPr="00C56819" w:rsidRDefault="00EE5B68" w:rsidP="00055BEF">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b) Bổ sung khoản 7 như sau:</w:t>
      </w:r>
    </w:p>
    <w:p w14:paraId="151729D8" w14:textId="0BED0787" w:rsidR="00EE5B68" w:rsidRPr="00C56819" w:rsidRDefault="00EE5B68" w:rsidP="00055BEF">
      <w:pP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“7. </w:t>
      </w:r>
      <w:r w:rsidR="00D61AF6" w:rsidRPr="00C56819">
        <w:rPr>
          <w:rFonts w:ascii="Times New Roman" w:eastAsia="Times New Roman" w:hAnsi="Times New Roman" w:cs="Times New Roman"/>
          <w:b/>
          <w:sz w:val="28"/>
          <w:szCs w:val="28"/>
          <w:lang w:val="nl-NL"/>
        </w:rPr>
        <w:t xml:space="preserve">Quy định tại khoản 2 Điều này không áp dụng đối với trường hợp mở tài khoản thanh toán theo quy định tại </w:t>
      </w:r>
      <w:r w:rsidR="00D91E94" w:rsidRPr="00C56819">
        <w:rPr>
          <w:rFonts w:ascii="Times New Roman" w:eastAsia="Times New Roman" w:hAnsi="Times New Roman" w:cs="Times New Roman"/>
          <w:b/>
          <w:sz w:val="28"/>
          <w:szCs w:val="28"/>
          <w:lang w:val="nl-NL"/>
        </w:rPr>
        <w:t xml:space="preserve">Điều 15a, </w:t>
      </w:r>
      <w:r w:rsidR="00D61AF6" w:rsidRPr="00C56819">
        <w:rPr>
          <w:rFonts w:ascii="Times New Roman" w:eastAsia="Times New Roman" w:hAnsi="Times New Roman" w:cs="Times New Roman"/>
          <w:b/>
          <w:sz w:val="28"/>
          <w:szCs w:val="28"/>
          <w:lang w:val="nl-NL"/>
        </w:rPr>
        <w:t xml:space="preserve">Điều 16 Thông tư này.” </w:t>
      </w:r>
    </w:p>
    <w:p w14:paraId="0789F776" w14:textId="28083CEC" w:rsidR="00E33048" w:rsidRPr="00C56819" w:rsidRDefault="0091320C" w:rsidP="00075575">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7</w:t>
      </w:r>
      <w:r w:rsidR="00B8359E" w:rsidRPr="00C56819">
        <w:rPr>
          <w:rFonts w:ascii="Times New Roman" w:eastAsia="Times New Roman" w:hAnsi="Times New Roman" w:cs="Times New Roman"/>
          <w:bCs/>
          <w:sz w:val="28"/>
          <w:szCs w:val="28"/>
          <w:lang w:val="nl-NL"/>
        </w:rPr>
        <w:t xml:space="preserve">. </w:t>
      </w:r>
      <w:r w:rsidR="00E33048" w:rsidRPr="00C56819">
        <w:rPr>
          <w:rFonts w:ascii="Times New Roman" w:eastAsia="Times New Roman" w:hAnsi="Times New Roman" w:cs="Times New Roman"/>
          <w:bCs/>
          <w:sz w:val="28"/>
          <w:szCs w:val="28"/>
          <w:lang w:val="nl-NL"/>
        </w:rPr>
        <w:t>Bổ sung Điều 15a như sau:</w:t>
      </w:r>
    </w:p>
    <w:p w14:paraId="43565363" w14:textId="77777777" w:rsidR="00E33048" w:rsidRPr="00C56819" w:rsidRDefault="00E33048" w:rsidP="00075575">
      <w:pPr>
        <w:spacing w:before="120" w:after="120" w:line="240" w:lineRule="auto"/>
        <w:ind w:leftChars="0" w:left="1" w:firstLineChars="251" w:firstLine="706"/>
        <w:jc w:val="both"/>
        <w:rPr>
          <w:rFonts w:ascii="Times New Roman" w:hAnsi="Times New Roman" w:cs="Times New Roman"/>
          <w:b/>
          <w:bCs/>
          <w:sz w:val="28"/>
          <w:szCs w:val="28"/>
          <w:lang w:val="nl-NL"/>
        </w:rPr>
      </w:pPr>
      <w:r w:rsidRPr="00C56819">
        <w:rPr>
          <w:rFonts w:ascii="Times New Roman" w:hAnsi="Times New Roman" w:cs="Times New Roman"/>
          <w:b/>
          <w:bCs/>
          <w:sz w:val="28"/>
          <w:szCs w:val="28"/>
          <w:lang w:val="nl-NL"/>
        </w:rPr>
        <w:t>“Điều 15a. Việc mở và sử dụng tài khoản thanh toán của nhà đầu tư nước ngoài để thực hiện hoạt động đầu tư gián tiếp tại Việt Nam</w:t>
      </w:r>
    </w:p>
    <w:p w14:paraId="61C9CA97" w14:textId="77777777" w:rsidR="00E33048" w:rsidRPr="00C56819"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C56819">
        <w:rPr>
          <w:rFonts w:ascii="Times New Roman" w:hAnsi="Times New Roman" w:cs="Times New Roman"/>
          <w:sz w:val="28"/>
          <w:szCs w:val="28"/>
          <w:lang w:val="nl-NL"/>
        </w:rPr>
        <w:tab/>
        <w:t>1. Nhà đầu tư nước ngoài thực hiện hoạt động đầu tư gián tiếp tại Việt Nam được ủy quyền cho tổ chức tài chính mở, đóng và sử dụng tài khoản thanh toán tại ngân hàng, chi nhánh ngân hàng nước ngoài theo thỏa thuận hợp đồng dịch vụ lưu ký giữa tổ chức tài chính với nhà đầu tư nước ngoài. Ngân hàng, chi nhánh ngân hàng nước ngoài phải thực hiện nhận biết đối với tổ chức tài chính được ủy quyền theo quy định pháp luật về phòng, chống rửa tiền.</w:t>
      </w:r>
    </w:p>
    <w:p w14:paraId="156DE397" w14:textId="77777777" w:rsidR="00E33048" w:rsidRPr="00C56819"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C56819">
        <w:rPr>
          <w:rFonts w:ascii="Times New Roman" w:hAnsi="Times New Roman" w:cs="Times New Roman"/>
          <w:sz w:val="28"/>
          <w:szCs w:val="28"/>
          <w:lang w:val="nl-NL"/>
        </w:rPr>
        <w:tab/>
        <w:t>2. Việc mở và sử dụng tài khoản thanh toán của nhà đầu tư nước ngoài để thực hiện hoạt động đầu tư gián tiếp tại Việt Nam thực hiện theo quy định tại Thông tư này và các quy định sau đây:</w:t>
      </w:r>
    </w:p>
    <w:p w14:paraId="33C0DE70" w14:textId="77777777" w:rsidR="00E33048" w:rsidRPr="00C56819"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C56819">
        <w:rPr>
          <w:rFonts w:ascii="Times New Roman" w:hAnsi="Times New Roman" w:cs="Times New Roman"/>
          <w:sz w:val="28"/>
          <w:szCs w:val="28"/>
          <w:lang w:val="nl-NL"/>
        </w:rPr>
        <w:tab/>
        <w:t>a) Không áp dụng quy định về việc hợp pháp hóa lãnh sự tại điểm a khoản 6 Điều 12 Thông tư này. Đối với các tài liệu trong hồ sơ mở tài khoản thanh toán của nhà đầu tư nước ngoài do cơ quan có thẩm quyền của nước ngoài cấp phải được công chứng, chứng thực phù hợp với quy định của pháp luật Việt Nam hoặc pháp luật nước ngoài trong vòng 12 tháng tính đến ngày ngân hàng được phép nhận hồ sơ;</w:t>
      </w:r>
    </w:p>
    <w:p w14:paraId="42BD414F" w14:textId="57B24D18" w:rsidR="00D91E94" w:rsidRPr="00C56819" w:rsidRDefault="00E33048" w:rsidP="00075575">
      <w:pPr>
        <w:spacing w:before="120" w:after="120" w:line="240" w:lineRule="auto"/>
        <w:ind w:leftChars="0" w:left="1" w:firstLineChars="251" w:firstLine="703"/>
        <w:jc w:val="both"/>
        <w:rPr>
          <w:rFonts w:ascii="Times New Roman" w:eastAsia="Times New Roman" w:hAnsi="Times New Roman" w:cs="Times New Roman"/>
          <w:bCs/>
          <w:sz w:val="28"/>
          <w:szCs w:val="28"/>
          <w:lang w:val="nl-NL"/>
        </w:rPr>
      </w:pPr>
      <w:r w:rsidRPr="00C56819">
        <w:rPr>
          <w:rFonts w:ascii="Times New Roman" w:hAnsi="Times New Roman" w:cs="Times New Roman"/>
          <w:sz w:val="28"/>
          <w:szCs w:val="28"/>
          <w:lang w:val="nl-NL"/>
        </w:rPr>
        <w:tab/>
      </w:r>
      <w:r w:rsidR="00D91E94" w:rsidRPr="00C56819">
        <w:rPr>
          <w:rFonts w:ascii="Times New Roman" w:hAnsi="Times New Roman" w:cs="Times New Roman"/>
          <w:sz w:val="28"/>
          <w:szCs w:val="28"/>
          <w:lang w:val="nl-NL"/>
        </w:rPr>
        <w:t>b</w:t>
      </w:r>
      <w:r w:rsidRPr="00C56819">
        <w:rPr>
          <w:rFonts w:ascii="Times New Roman" w:hAnsi="Times New Roman" w:cs="Times New Roman"/>
          <w:sz w:val="28"/>
          <w:szCs w:val="28"/>
          <w:lang w:val="nl-NL"/>
        </w:rPr>
        <w:t xml:space="preserve">) </w:t>
      </w:r>
      <w:r w:rsidR="00813877" w:rsidRPr="00C56819">
        <w:rPr>
          <w:rFonts w:ascii="Times New Roman" w:hAnsi="Times New Roman" w:cs="Times New Roman"/>
          <w:bCs/>
          <w:iCs/>
          <w:sz w:val="28"/>
          <w:szCs w:val="28"/>
          <w:lang w:val="nl-NL"/>
        </w:rPr>
        <w:t>Sau khi nhận đủ hồ sơ mở tài khoản thanh toán, n</w:t>
      </w:r>
      <w:r w:rsidRPr="00C56819">
        <w:rPr>
          <w:rFonts w:ascii="Times New Roman" w:hAnsi="Times New Roman" w:cs="Times New Roman"/>
          <w:bCs/>
          <w:iCs/>
          <w:sz w:val="28"/>
          <w:szCs w:val="28"/>
          <w:lang w:val="nl-NL"/>
        </w:rPr>
        <w:t xml:space="preserve">gân hàng, chi nhánh ngân hàng nước ngoài </w:t>
      </w:r>
      <w:r w:rsidRPr="00C56819">
        <w:rPr>
          <w:rFonts w:ascii="Times New Roman" w:eastAsia="Times New Roman" w:hAnsi="Times New Roman" w:cs="Times New Roman"/>
          <w:bCs/>
          <w:sz w:val="28"/>
          <w:szCs w:val="28"/>
          <w:lang w:val="nl-NL"/>
        </w:rPr>
        <w:t xml:space="preserve">thực hiện kiểm tra tính hợp pháp, hợp lệ và đối chiếu đảm bảo sự khớp đúng, chính xác của các tài liệu, thông tin, dữ liệu mà khách hàng cung cấp và tiến hành xác minh thông tin nhận biết khách hàng theo quy định pháp luật về phòng, chống rửa tiền. </w:t>
      </w:r>
    </w:p>
    <w:p w14:paraId="03E06DBC" w14:textId="39DD7E9E" w:rsidR="00E33048" w:rsidRPr="00C56819" w:rsidRDefault="00D91E94"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C56819">
        <w:rPr>
          <w:rFonts w:ascii="Times New Roman" w:hAnsi="Times New Roman" w:cs="Times New Roman"/>
          <w:sz w:val="28"/>
          <w:szCs w:val="28"/>
          <w:lang w:val="nl-NL"/>
        </w:rPr>
        <w:t>b) Không áp dụng quy định tại khoản 3 Điều 19; điểm b khoản 2 Điều 21 Thông tư này;</w:t>
      </w:r>
    </w:p>
    <w:p w14:paraId="53DE7FF7" w14:textId="48D521EC" w:rsidR="00E33048" w:rsidRPr="00C56819"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C56819">
        <w:rPr>
          <w:rFonts w:ascii="Times New Roman" w:hAnsi="Times New Roman" w:cs="Times New Roman"/>
          <w:sz w:val="28"/>
          <w:szCs w:val="28"/>
          <w:lang w:val="nl-NL"/>
        </w:rPr>
        <w:tab/>
        <w:t xml:space="preserve">3. Không áp dụng quy định tại Điều 16 Thông tư này trong trường hợp ngân hàng, chi nhánh ngân hàng nước ngoài sử dụng hệ thống SWIFT để thỏa thuận mở và sử dụng tài khoản thanh toán cho nhà đầu tư nước ngoài để thực hiện hoạt động đầu tư gián tiếp tại Việt Nam.”. </w:t>
      </w:r>
    </w:p>
    <w:p w14:paraId="0551BA20" w14:textId="6A6BB1E2" w:rsidR="001D3E9B" w:rsidRPr="00C56819" w:rsidRDefault="0091320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8</w:t>
      </w:r>
      <w:r w:rsidR="00E33048" w:rsidRPr="00C56819">
        <w:rPr>
          <w:rFonts w:ascii="Times New Roman" w:eastAsia="Times New Roman" w:hAnsi="Times New Roman" w:cs="Times New Roman"/>
          <w:bCs/>
          <w:sz w:val="28"/>
          <w:szCs w:val="28"/>
          <w:lang w:val="nl-NL"/>
        </w:rPr>
        <w:t xml:space="preserve">. </w:t>
      </w:r>
      <w:r w:rsidR="00B83659" w:rsidRPr="00C56819">
        <w:rPr>
          <w:rFonts w:ascii="Times New Roman" w:eastAsia="Times New Roman" w:hAnsi="Times New Roman" w:cs="Times New Roman"/>
          <w:bCs/>
          <w:sz w:val="28"/>
          <w:szCs w:val="28"/>
          <w:lang w:val="nl-NL"/>
        </w:rPr>
        <w:t>Đ</w:t>
      </w:r>
      <w:r w:rsidR="001D3E9B" w:rsidRPr="00C56819">
        <w:rPr>
          <w:rFonts w:ascii="Times New Roman" w:eastAsia="Times New Roman" w:hAnsi="Times New Roman" w:cs="Times New Roman"/>
          <w:bCs/>
          <w:sz w:val="28"/>
          <w:szCs w:val="28"/>
          <w:lang w:val="nl-NL"/>
        </w:rPr>
        <w:t>iểm c khoản 2 Điều 16</w:t>
      </w:r>
      <w:r w:rsidR="00B83659" w:rsidRPr="00C56819">
        <w:rPr>
          <w:rFonts w:ascii="Times New Roman" w:eastAsia="Times New Roman" w:hAnsi="Times New Roman" w:cs="Times New Roman"/>
          <w:bCs/>
          <w:sz w:val="28"/>
          <w:szCs w:val="28"/>
          <w:lang w:val="nl-NL"/>
        </w:rPr>
        <w:t xml:space="preserve"> được sửa đổi, bổ sung</w:t>
      </w:r>
      <w:r w:rsidR="001D3E9B" w:rsidRPr="00C56819">
        <w:rPr>
          <w:rFonts w:ascii="Times New Roman" w:eastAsia="Times New Roman" w:hAnsi="Times New Roman" w:cs="Times New Roman"/>
          <w:bCs/>
          <w:sz w:val="28"/>
          <w:szCs w:val="28"/>
          <w:lang w:val="nl-NL"/>
        </w:rPr>
        <w:t xml:space="preserve"> như sau:</w:t>
      </w:r>
    </w:p>
    <w:p w14:paraId="09E37A3F" w14:textId="7146C044" w:rsidR="001D3E9B" w:rsidRPr="00C56819" w:rsidRDefault="001A70EB"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 xml:space="preserve">“c) </w:t>
      </w:r>
      <w:r w:rsidR="001D3E9B" w:rsidRPr="00C56819">
        <w:rPr>
          <w:rFonts w:ascii="Times New Roman" w:eastAsia="Times New Roman" w:hAnsi="Times New Roman" w:cs="Times New Roman"/>
          <w:bCs/>
          <w:sz w:val="28"/>
          <w:szCs w:val="28"/>
          <w:lang w:val="nl-NL"/>
        </w:rPr>
        <w:t xml:space="preserve">Lưu trữ, bảo quản đầy đủ, chi tiết đối với các tài liệu, thông tin, dữ liệu nhận biết khách hàng trong quá trình mở, sử dụng tài khoản thanh toán bằng phương tiện điện tử, như: thông tin nhận biết khách hàng; các yếu tố sinh trắc học của chủ tài khoản thanh toán cá nhân, người đại diện hợp pháp của tổ chức mở tài khoản thanh toán; âm thanh, hình ảnh, bản ghi hình, ghi âm; số điện thoại đăng ký giao dịch trên phần mềm ứng dụng </w:t>
      </w:r>
      <w:r w:rsidR="006B47CA" w:rsidRPr="00C56819">
        <w:rPr>
          <w:rFonts w:ascii="Times New Roman" w:eastAsia="Times New Roman" w:hAnsi="Times New Roman" w:cs="Times New Roman"/>
          <w:b/>
          <w:sz w:val="28"/>
          <w:szCs w:val="28"/>
          <w:lang w:val="nl-NL"/>
        </w:rPr>
        <w:t>cung cấp dịch vụ trực tuyến trong ngành ngân hàng</w:t>
      </w:r>
      <w:r w:rsidR="001D3E9B" w:rsidRPr="00C56819">
        <w:rPr>
          <w:rFonts w:ascii="Times New Roman" w:eastAsia="Times New Roman" w:hAnsi="Times New Roman" w:cs="Times New Roman"/>
          <w:bCs/>
          <w:sz w:val="28"/>
          <w:szCs w:val="28"/>
          <w:lang w:val="nl-NL"/>
        </w:rPr>
        <w:t>; thông tin định danh duy nhất của thiết bị giao dịch;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tài khoản trong quá trình sử dụng tài khoản thanh toán, giải quyết tra soát, khiếu nại, tranh chấp và cung cấp thông tin khi có yêu cầu từ cơ quan có thẩm quyền. Thời gian thực hiện theo quy định của pháp luật về phòng, chống rửa tiền và giao dịch điện tử</w:t>
      </w:r>
      <w:r w:rsidR="00F71C2D" w:rsidRPr="00C56819">
        <w:rPr>
          <w:rFonts w:ascii="Times New Roman" w:eastAsia="Times New Roman" w:hAnsi="Times New Roman" w:cs="Times New Roman"/>
          <w:bCs/>
          <w:sz w:val="28"/>
          <w:szCs w:val="28"/>
          <w:lang w:val="nl-NL"/>
        </w:rPr>
        <w:t>”</w:t>
      </w:r>
      <w:r w:rsidR="001D3E9B" w:rsidRPr="00C56819">
        <w:rPr>
          <w:rFonts w:ascii="Times New Roman" w:eastAsia="Times New Roman" w:hAnsi="Times New Roman" w:cs="Times New Roman"/>
          <w:bCs/>
          <w:sz w:val="28"/>
          <w:szCs w:val="28"/>
          <w:lang w:val="nl-NL"/>
        </w:rPr>
        <w:t>;</w:t>
      </w:r>
    </w:p>
    <w:p w14:paraId="119ECB9B" w14:textId="0C62C2A3" w:rsidR="00E50282" w:rsidRPr="00C56819" w:rsidRDefault="008D48BC" w:rsidP="00A21558">
      <w:pPr>
        <w:pBdr>
          <w:top w:val="nil"/>
          <w:left w:val="nil"/>
          <w:bottom w:val="nil"/>
          <w:right w:val="nil"/>
          <w:between w:val="nil"/>
        </w:pBdr>
        <w:shd w:val="clear" w:color="auto" w:fill="FFFFFF"/>
        <w:spacing w:before="120" w:after="120" w:line="240" w:lineRule="auto"/>
        <w:ind w:leftChars="0" w:left="0" w:firstLineChars="0" w:firstLine="0"/>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ab/>
      </w:r>
      <w:r w:rsidR="0091320C" w:rsidRPr="00C56819">
        <w:rPr>
          <w:rFonts w:ascii="Times New Roman" w:eastAsia="Times New Roman" w:hAnsi="Times New Roman" w:cs="Times New Roman"/>
          <w:bCs/>
          <w:sz w:val="28"/>
          <w:szCs w:val="28"/>
          <w:lang w:val="nl-NL"/>
        </w:rPr>
        <w:t>9</w:t>
      </w:r>
      <w:r w:rsidRPr="00C56819">
        <w:rPr>
          <w:rFonts w:ascii="Times New Roman" w:eastAsia="Times New Roman" w:hAnsi="Times New Roman" w:cs="Times New Roman"/>
          <w:bCs/>
          <w:sz w:val="28"/>
          <w:szCs w:val="28"/>
          <w:lang w:val="nl-NL"/>
        </w:rPr>
        <w:t xml:space="preserve">. </w:t>
      </w:r>
      <w:r w:rsidR="00862AC4" w:rsidRPr="00C56819">
        <w:rPr>
          <w:rFonts w:ascii="Times New Roman" w:eastAsia="Times New Roman" w:hAnsi="Times New Roman" w:cs="Times New Roman"/>
          <w:bCs/>
          <w:sz w:val="28"/>
          <w:szCs w:val="28"/>
          <w:lang w:val="vi-VN"/>
        </w:rPr>
        <w:t>Sửa đổi điểm d khoản 5 và b</w:t>
      </w:r>
      <w:r w:rsidR="00445914" w:rsidRPr="00C56819">
        <w:rPr>
          <w:rFonts w:ascii="Times New Roman" w:eastAsia="Times New Roman" w:hAnsi="Times New Roman" w:cs="Times New Roman"/>
          <w:bCs/>
          <w:sz w:val="28"/>
          <w:szCs w:val="28"/>
          <w:lang w:val="nl-NL"/>
        </w:rPr>
        <w:t xml:space="preserve">ổ sung </w:t>
      </w:r>
      <w:r w:rsidR="00E50282" w:rsidRPr="00C56819">
        <w:rPr>
          <w:rFonts w:ascii="Times New Roman" w:eastAsia="Times New Roman" w:hAnsi="Times New Roman" w:cs="Times New Roman"/>
          <w:bCs/>
          <w:sz w:val="28"/>
          <w:szCs w:val="28"/>
          <w:lang w:val="nl-NL"/>
        </w:rPr>
        <w:t>điểm e khoản 5 Điều 17 như sau:</w:t>
      </w:r>
    </w:p>
    <w:p w14:paraId="5D92E12A" w14:textId="5EAAB412" w:rsidR="00862AC4" w:rsidRPr="00C56819" w:rsidRDefault="00E50282" w:rsidP="00630B1B">
      <w:pPr>
        <w:shd w:val="clear" w:color="auto" w:fill="FFFFFF"/>
        <w:spacing w:before="120" w:after="120" w:line="240" w:lineRule="auto"/>
        <w:ind w:left="1" w:hanging="3"/>
        <w:jc w:val="both"/>
        <w:rPr>
          <w:rFonts w:ascii="Times New Roman" w:eastAsia="Times New Roman" w:hAnsi="Times New Roman" w:cs="Times New Roman"/>
          <w:sz w:val="28"/>
          <w:szCs w:val="28"/>
          <w:lang w:val="vi-VN"/>
        </w:rPr>
      </w:pPr>
      <w:bookmarkStart w:id="4" w:name="_Hlk169881054"/>
      <w:r w:rsidRPr="00C56819">
        <w:rPr>
          <w:rFonts w:ascii="Times New Roman" w:eastAsia="Times New Roman" w:hAnsi="Times New Roman" w:cs="Times New Roman"/>
          <w:sz w:val="28"/>
          <w:szCs w:val="28"/>
          <w:lang w:val="nl-NL"/>
        </w:rPr>
        <w:tab/>
      </w:r>
      <w:r w:rsidRPr="00C56819">
        <w:rPr>
          <w:rFonts w:ascii="Times New Roman" w:eastAsia="Times New Roman" w:hAnsi="Times New Roman" w:cs="Times New Roman"/>
          <w:sz w:val="28"/>
          <w:szCs w:val="28"/>
          <w:lang w:val="nl-NL"/>
        </w:rPr>
        <w:tab/>
      </w:r>
      <w:r w:rsidR="00862AC4" w:rsidRPr="00C56819">
        <w:rPr>
          <w:rFonts w:ascii="Times New Roman" w:eastAsia="Times New Roman" w:hAnsi="Times New Roman" w:cs="Times New Roman"/>
          <w:sz w:val="28"/>
          <w:szCs w:val="28"/>
          <w:lang w:val="vi-VN"/>
        </w:rPr>
        <w:t>a) Sửa đổi điểm d khoản 5 Điều 17 như sau:</w:t>
      </w:r>
    </w:p>
    <w:p w14:paraId="55CB03B5" w14:textId="327C3E47" w:rsidR="00862AC4" w:rsidRPr="00C56819" w:rsidRDefault="00862AC4" w:rsidP="00630B1B">
      <w:pPr>
        <w:shd w:val="clear" w:color="auto" w:fill="FFFFFF"/>
        <w:spacing w:before="120" w:after="120" w:line="240" w:lineRule="auto"/>
        <w:ind w:left="1" w:hanging="3"/>
        <w:jc w:val="both"/>
        <w:rPr>
          <w:rFonts w:ascii="Times New Roman" w:eastAsia="Times New Roman" w:hAnsi="Times New Roman" w:cs="Times New Roman"/>
          <w:sz w:val="28"/>
          <w:szCs w:val="28"/>
          <w:lang w:val="vi-VN"/>
        </w:rPr>
      </w:pPr>
      <w:r w:rsidRPr="00C56819">
        <w:rPr>
          <w:rFonts w:ascii="Times New Roman" w:eastAsia="Times New Roman" w:hAnsi="Times New Roman" w:cs="Times New Roman"/>
          <w:sz w:val="28"/>
          <w:szCs w:val="28"/>
          <w:lang w:val="vi-VN"/>
        </w:rPr>
        <w:tab/>
      </w:r>
      <w:r w:rsidRPr="00C56819">
        <w:rPr>
          <w:rFonts w:ascii="Times New Roman" w:eastAsia="Times New Roman" w:hAnsi="Times New Roman" w:cs="Times New Roman"/>
          <w:sz w:val="28"/>
          <w:szCs w:val="28"/>
          <w:lang w:val="vi-VN"/>
        </w:rPr>
        <w:tab/>
        <w:t xml:space="preserve">“d) Áp dụng các </w:t>
      </w:r>
      <w:r w:rsidRPr="00C56819">
        <w:rPr>
          <w:rFonts w:ascii="Times New Roman" w:eastAsia="Times New Roman" w:hAnsi="Times New Roman" w:cs="Times New Roman"/>
          <w:b/>
          <w:sz w:val="28"/>
          <w:szCs w:val="28"/>
          <w:lang w:val="vi-VN"/>
        </w:rPr>
        <w:t>hình thức xác nhận giao dịch điện tử</w:t>
      </w:r>
      <w:r w:rsidRPr="00C56819">
        <w:rPr>
          <w:rFonts w:ascii="Times New Roman" w:eastAsia="Times New Roman" w:hAnsi="Times New Roman" w:cs="Times New Roman"/>
          <w:sz w:val="28"/>
          <w:szCs w:val="28"/>
          <w:lang w:val="vi-VN"/>
        </w:rPr>
        <w:t xml:space="preserve"> đối với từng loại giao dịch trong thanh toán bằng phương tiện điện tử theo quy định của Ngân hàng Nhà nước về an toàn, bảo mật cho việc cung cấp dịch vụ</w:t>
      </w:r>
      <w:r w:rsidRPr="00C56819">
        <w:rPr>
          <w:rFonts w:ascii="Times New Roman" w:eastAsia="Times New Roman" w:hAnsi="Times New Roman" w:cs="Times New Roman"/>
          <w:b/>
          <w:sz w:val="28"/>
          <w:szCs w:val="28"/>
          <w:lang w:val="vi-VN"/>
        </w:rPr>
        <w:t xml:space="preserve"> trực tuyến trong ngành </w:t>
      </w:r>
      <w:r w:rsidR="00813877" w:rsidRPr="00C56819">
        <w:rPr>
          <w:rFonts w:ascii="Times New Roman" w:eastAsia="Times New Roman" w:hAnsi="Times New Roman" w:cs="Times New Roman"/>
          <w:b/>
          <w:sz w:val="28"/>
          <w:szCs w:val="28"/>
          <w:lang w:val="vi-VN"/>
        </w:rPr>
        <w:t>n</w:t>
      </w:r>
      <w:r w:rsidRPr="00C56819">
        <w:rPr>
          <w:rFonts w:ascii="Times New Roman" w:eastAsia="Times New Roman" w:hAnsi="Times New Roman" w:cs="Times New Roman"/>
          <w:b/>
          <w:sz w:val="28"/>
          <w:szCs w:val="28"/>
          <w:lang w:val="vi-VN"/>
        </w:rPr>
        <w:t>gân hàng</w:t>
      </w:r>
      <w:r w:rsidRPr="00C56819">
        <w:rPr>
          <w:rFonts w:ascii="Times New Roman" w:eastAsia="Times New Roman" w:hAnsi="Times New Roman" w:cs="Times New Roman"/>
          <w:sz w:val="28"/>
          <w:szCs w:val="28"/>
          <w:lang w:val="vi-VN"/>
        </w:rPr>
        <w:t>”</w:t>
      </w:r>
    </w:p>
    <w:p w14:paraId="71D4FA02" w14:textId="4915C001" w:rsidR="00862AC4" w:rsidRPr="00C56819" w:rsidRDefault="00862AC4" w:rsidP="00862AC4">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vi-VN"/>
        </w:rPr>
      </w:pPr>
      <w:r w:rsidRPr="00C56819">
        <w:rPr>
          <w:rFonts w:ascii="Times New Roman" w:eastAsia="Times New Roman" w:hAnsi="Times New Roman" w:cs="Times New Roman"/>
          <w:sz w:val="28"/>
          <w:szCs w:val="28"/>
          <w:lang w:val="vi-VN"/>
        </w:rPr>
        <w:t>b) Bổ sung điểm e khoản 5 Điều 17 như sau:</w:t>
      </w:r>
    </w:p>
    <w:p w14:paraId="7F0D6582" w14:textId="12880D2D" w:rsidR="00E50282" w:rsidRPr="00C56819" w:rsidRDefault="00E50282" w:rsidP="00862AC4">
      <w:pPr>
        <w:shd w:val="clear" w:color="auto" w:fill="FFFFFF"/>
        <w:spacing w:before="120" w:after="120" w:line="240" w:lineRule="auto"/>
        <w:ind w:left="-2" w:firstLineChars="0" w:firstLine="722"/>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 xml:space="preserve">“e) </w:t>
      </w:r>
      <w:r w:rsidR="00BF33D6" w:rsidRPr="00C56819">
        <w:rPr>
          <w:rFonts w:ascii="Times New Roman" w:eastAsia="Times New Roman" w:hAnsi="Times New Roman" w:cs="Times New Roman"/>
          <w:b/>
          <w:bCs/>
          <w:sz w:val="28"/>
          <w:szCs w:val="28"/>
          <w:lang w:val="nl-NL"/>
        </w:rPr>
        <w:t>Q</w:t>
      </w:r>
      <w:r w:rsidRPr="00C56819">
        <w:rPr>
          <w:rFonts w:ascii="Times New Roman" w:eastAsia="Times New Roman" w:hAnsi="Times New Roman" w:cs="Times New Roman"/>
          <w:b/>
          <w:bCs/>
          <w:sz w:val="28"/>
          <w:szCs w:val="28"/>
          <w:lang w:val="nl-NL"/>
        </w:rPr>
        <w:t xml:space="preserve">uy định tại điểm </w:t>
      </w:r>
      <w:r w:rsidR="00C50B9C" w:rsidRPr="00C56819">
        <w:rPr>
          <w:rFonts w:ascii="Times New Roman" w:eastAsia="Times New Roman" w:hAnsi="Times New Roman" w:cs="Times New Roman"/>
          <w:b/>
          <w:bCs/>
          <w:sz w:val="28"/>
          <w:szCs w:val="28"/>
          <w:lang w:val="nl-NL"/>
        </w:rPr>
        <w:t>c</w:t>
      </w:r>
      <w:r w:rsidRPr="00C56819">
        <w:rPr>
          <w:rFonts w:ascii="Times New Roman" w:eastAsia="Times New Roman" w:hAnsi="Times New Roman" w:cs="Times New Roman"/>
          <w:b/>
          <w:bCs/>
          <w:sz w:val="28"/>
          <w:szCs w:val="28"/>
          <w:lang w:val="nl-NL"/>
        </w:rPr>
        <w:t xml:space="preserve"> khoản 5 Điều 17  Thông tư này </w:t>
      </w:r>
      <w:r w:rsidR="00BF33D6" w:rsidRPr="00C56819">
        <w:rPr>
          <w:rFonts w:ascii="Times New Roman" w:eastAsia="Times New Roman" w:hAnsi="Times New Roman" w:cs="Times New Roman"/>
          <w:b/>
          <w:bCs/>
          <w:sz w:val="28"/>
          <w:szCs w:val="28"/>
          <w:lang w:val="nl-NL"/>
        </w:rPr>
        <w:t>không áp dụng đối với các trường hợp sau:</w:t>
      </w:r>
    </w:p>
    <w:p w14:paraId="29E39B94" w14:textId="2DDD78FD" w:rsidR="00BF33D6" w:rsidRPr="00C56819" w:rsidRDefault="00BF33D6" w:rsidP="00A21558">
      <w:pPr>
        <w:shd w:val="clear" w:color="auto" w:fill="FFFFFF"/>
        <w:spacing w:before="120" w:after="120" w:line="240" w:lineRule="auto"/>
        <w:ind w:left="1" w:hanging="3"/>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ab/>
      </w:r>
      <w:r w:rsidRPr="00C56819">
        <w:rPr>
          <w:rFonts w:ascii="Times New Roman" w:eastAsia="Times New Roman" w:hAnsi="Times New Roman" w:cs="Times New Roman"/>
          <w:b/>
          <w:bCs/>
          <w:sz w:val="28"/>
          <w:szCs w:val="28"/>
          <w:lang w:val="nl-NL"/>
        </w:rPr>
        <w:tab/>
        <w:t>(i) Rút tiền bằng thẻ vật lý tại ATM;</w:t>
      </w:r>
    </w:p>
    <w:p w14:paraId="12BF9E26" w14:textId="7EA0131A" w:rsidR="00BF33D6" w:rsidRPr="00C56819" w:rsidRDefault="00BF33D6" w:rsidP="00A21558">
      <w:pPr>
        <w:shd w:val="clear" w:color="auto" w:fill="FFFFFF"/>
        <w:spacing w:before="120" w:after="120" w:line="240" w:lineRule="auto"/>
        <w:ind w:left="1" w:hanging="3"/>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ab/>
      </w:r>
      <w:r w:rsidRPr="00C56819">
        <w:rPr>
          <w:rFonts w:ascii="Times New Roman" w:eastAsia="Times New Roman" w:hAnsi="Times New Roman" w:cs="Times New Roman"/>
          <w:b/>
          <w:bCs/>
          <w:sz w:val="28"/>
          <w:szCs w:val="28"/>
          <w:lang w:val="nl-NL"/>
        </w:rPr>
        <w:tab/>
        <w:t>(ii) Trích nợ tự động theo quy định tại điểm a khoản 1 Điều 21 Thông tư này;</w:t>
      </w:r>
    </w:p>
    <w:p w14:paraId="5293E518" w14:textId="77777777" w:rsidR="00771C71" w:rsidRPr="00C56819" w:rsidRDefault="00BF33D6" w:rsidP="00771C71">
      <w:pPr>
        <w:shd w:val="clear" w:color="auto" w:fill="FFFFFF"/>
        <w:spacing w:before="120" w:after="120" w:line="240" w:lineRule="auto"/>
        <w:ind w:left="1" w:hanging="3"/>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ab/>
      </w:r>
      <w:r w:rsidRPr="00C56819">
        <w:rPr>
          <w:rFonts w:ascii="Times New Roman" w:eastAsia="Times New Roman" w:hAnsi="Times New Roman" w:cs="Times New Roman"/>
          <w:b/>
          <w:bCs/>
          <w:sz w:val="28"/>
          <w:szCs w:val="28"/>
          <w:lang w:val="nl-NL"/>
        </w:rPr>
        <w:tab/>
        <w:t xml:space="preserve">(iii) </w:t>
      </w:r>
      <w:r w:rsidR="002E0107" w:rsidRPr="00C56819">
        <w:rPr>
          <w:rFonts w:ascii="Times New Roman" w:eastAsia="Times New Roman" w:hAnsi="Times New Roman" w:cs="Times New Roman"/>
          <w:b/>
          <w:bCs/>
          <w:sz w:val="28"/>
          <w:szCs w:val="28"/>
          <w:lang w:val="nl-NL"/>
        </w:rPr>
        <w:t>K</w:t>
      </w:r>
      <w:r w:rsidRPr="00C56819">
        <w:rPr>
          <w:rFonts w:ascii="Times New Roman" w:eastAsia="Times New Roman" w:hAnsi="Times New Roman" w:cs="Times New Roman"/>
          <w:b/>
          <w:bCs/>
          <w:sz w:val="28"/>
          <w:szCs w:val="28"/>
          <w:lang w:val="nl-NL"/>
        </w:rPr>
        <w:t xml:space="preserve">hách hàng tổ chức quy định tại điểm </w:t>
      </w:r>
      <w:r w:rsidR="00C50B9C" w:rsidRPr="00C56819">
        <w:rPr>
          <w:rFonts w:ascii="Times New Roman" w:eastAsia="Times New Roman" w:hAnsi="Times New Roman" w:cs="Times New Roman"/>
          <w:b/>
          <w:bCs/>
          <w:sz w:val="28"/>
          <w:szCs w:val="28"/>
          <w:lang w:val="nl-NL"/>
        </w:rPr>
        <w:t>d</w:t>
      </w:r>
      <w:r w:rsidRPr="00C56819">
        <w:rPr>
          <w:rFonts w:ascii="Times New Roman" w:eastAsia="Times New Roman" w:hAnsi="Times New Roman" w:cs="Times New Roman"/>
          <w:b/>
          <w:bCs/>
          <w:sz w:val="28"/>
          <w:szCs w:val="28"/>
          <w:lang w:val="nl-NL"/>
        </w:rPr>
        <w:t xml:space="preserve"> khoản 2 Điều 15 Thông tư này</w:t>
      </w:r>
      <w:r w:rsidR="00B93D4D" w:rsidRPr="00C56819">
        <w:rPr>
          <w:rFonts w:ascii="Times New Roman" w:eastAsia="Times New Roman" w:hAnsi="Times New Roman" w:cs="Times New Roman"/>
          <w:b/>
          <w:bCs/>
          <w:sz w:val="28"/>
          <w:szCs w:val="28"/>
          <w:lang w:val="nl-NL"/>
        </w:rPr>
        <w:t>;</w:t>
      </w:r>
    </w:p>
    <w:p w14:paraId="3BA02440" w14:textId="38DAFB5A" w:rsidR="00D91E94" w:rsidRPr="00C56819" w:rsidRDefault="00D91E94" w:rsidP="00D91E94">
      <w:pPr>
        <w:shd w:val="clear" w:color="auto" w:fill="FFFFFF"/>
        <w:spacing w:before="120" w:after="120" w:line="240" w:lineRule="auto"/>
        <w:ind w:left="-2" w:firstLineChars="0" w:firstLine="722"/>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(iv) Mở tài khoản thanh toán theo quy định tại Điều 15a Thông tư này.</w:t>
      </w:r>
    </w:p>
    <w:p w14:paraId="61C87648" w14:textId="5AAF8F67" w:rsidR="00477285" w:rsidRPr="00C56819" w:rsidRDefault="003C724D" w:rsidP="00771C71">
      <w:pPr>
        <w:shd w:val="clear" w:color="auto" w:fill="FFFFFF"/>
        <w:spacing w:before="120" w:after="120" w:line="240" w:lineRule="auto"/>
        <w:ind w:left="-2" w:firstLineChars="0" w:firstLine="722"/>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1</w:t>
      </w:r>
      <w:r w:rsidR="0091320C" w:rsidRPr="00C56819">
        <w:rPr>
          <w:rFonts w:ascii="Times New Roman" w:eastAsia="Times New Roman" w:hAnsi="Times New Roman" w:cs="Times New Roman"/>
          <w:bCs/>
          <w:sz w:val="28"/>
          <w:szCs w:val="28"/>
          <w:lang w:val="nl-NL"/>
        </w:rPr>
        <w:t>0</w:t>
      </w:r>
      <w:r w:rsidR="008D48BC" w:rsidRPr="00C56819">
        <w:rPr>
          <w:rFonts w:ascii="Times New Roman" w:eastAsia="Times New Roman" w:hAnsi="Times New Roman" w:cs="Times New Roman"/>
          <w:bCs/>
          <w:sz w:val="28"/>
          <w:szCs w:val="28"/>
          <w:lang w:val="nl-NL"/>
        </w:rPr>
        <w:t xml:space="preserve">. </w:t>
      </w:r>
      <w:r w:rsidR="001E693D" w:rsidRPr="00C56819">
        <w:rPr>
          <w:rFonts w:ascii="Times New Roman" w:eastAsia="Times New Roman" w:hAnsi="Times New Roman" w:cs="Times New Roman"/>
          <w:bCs/>
          <w:sz w:val="28"/>
          <w:szCs w:val="28"/>
          <w:lang w:val="nl-NL"/>
        </w:rPr>
        <w:t>Đ</w:t>
      </w:r>
      <w:r w:rsidR="00436C5B" w:rsidRPr="00C56819">
        <w:rPr>
          <w:rFonts w:ascii="Times New Roman" w:eastAsia="Times New Roman" w:hAnsi="Times New Roman" w:cs="Times New Roman"/>
          <w:bCs/>
          <w:sz w:val="28"/>
          <w:szCs w:val="28"/>
          <w:lang w:val="nl-NL"/>
        </w:rPr>
        <w:t>iểm</w:t>
      </w:r>
      <w:r w:rsidR="00FA2759" w:rsidRPr="00C56819">
        <w:rPr>
          <w:rFonts w:ascii="Times New Roman" w:eastAsia="Times New Roman" w:hAnsi="Times New Roman" w:cs="Times New Roman"/>
          <w:bCs/>
          <w:sz w:val="28"/>
          <w:szCs w:val="28"/>
          <w:lang w:val="nl-NL"/>
        </w:rPr>
        <w:t xml:space="preserve"> b, </w:t>
      </w:r>
      <w:r w:rsidR="00436C5B" w:rsidRPr="00C56819">
        <w:rPr>
          <w:rFonts w:ascii="Times New Roman" w:eastAsia="Times New Roman" w:hAnsi="Times New Roman" w:cs="Times New Roman"/>
          <w:bCs/>
          <w:sz w:val="28"/>
          <w:szCs w:val="28"/>
          <w:lang w:val="nl-NL"/>
        </w:rPr>
        <w:t xml:space="preserve">c khoản 1 </w:t>
      </w:r>
      <w:r w:rsidR="00477285" w:rsidRPr="00C56819">
        <w:rPr>
          <w:rFonts w:ascii="Times New Roman" w:eastAsia="Times New Roman" w:hAnsi="Times New Roman" w:cs="Times New Roman"/>
          <w:bCs/>
          <w:sz w:val="28"/>
          <w:szCs w:val="28"/>
          <w:lang w:val="nl-NL"/>
        </w:rPr>
        <w:t xml:space="preserve">Điều 19 </w:t>
      </w:r>
      <w:r w:rsidR="008568DA" w:rsidRPr="00C56819">
        <w:rPr>
          <w:rFonts w:ascii="Times New Roman" w:eastAsia="Times New Roman" w:hAnsi="Times New Roman" w:cs="Times New Roman"/>
          <w:bCs/>
          <w:sz w:val="28"/>
          <w:szCs w:val="28"/>
          <w:lang w:val="nl-NL"/>
        </w:rPr>
        <w:t>được sửa đổi, bổ sung như sau</w:t>
      </w:r>
      <w:r w:rsidR="00477285" w:rsidRPr="00C56819">
        <w:rPr>
          <w:rFonts w:ascii="Times New Roman" w:eastAsia="Times New Roman" w:hAnsi="Times New Roman" w:cs="Times New Roman"/>
          <w:bCs/>
          <w:sz w:val="28"/>
          <w:szCs w:val="28"/>
          <w:lang w:val="nl-NL"/>
        </w:rPr>
        <w:t>:</w:t>
      </w:r>
    </w:p>
    <w:p w14:paraId="17025FDE" w14:textId="44A49887" w:rsidR="00FA2759" w:rsidRPr="00C56819" w:rsidRDefault="00576735"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bookmarkStart w:id="5" w:name="_Hlk198545568"/>
      <w:r w:rsidRPr="00C56819">
        <w:rPr>
          <w:rFonts w:ascii="Times New Roman" w:eastAsia="Times New Roman" w:hAnsi="Times New Roman" w:cs="Times New Roman"/>
          <w:bCs/>
          <w:sz w:val="28"/>
          <w:szCs w:val="28"/>
          <w:lang w:val="nl-NL"/>
        </w:rPr>
        <w:t xml:space="preserve">a) </w:t>
      </w:r>
      <w:r w:rsidR="00FA2759" w:rsidRPr="00C56819">
        <w:rPr>
          <w:rFonts w:ascii="Times New Roman" w:eastAsia="Times New Roman" w:hAnsi="Times New Roman" w:cs="Times New Roman"/>
          <w:bCs/>
          <w:sz w:val="28"/>
          <w:szCs w:val="28"/>
          <w:lang w:val="nl-NL"/>
        </w:rPr>
        <w:t>Điểm b khoản 1 Điều 19 được sửa đổi, bổ sung như sau:</w:t>
      </w:r>
    </w:p>
    <w:p w14:paraId="27C3B5DE" w14:textId="150F9D08" w:rsidR="00634A66" w:rsidRPr="00C56819" w:rsidRDefault="00D83260"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“b) Bộ tiêu chí nhận diện các tài khoản thanh toán có dấu hiệu nghi ngờ gian lận, lừa đảo, vi phạm pháp luật (sau đây gọi tắt là Bộ tiêu chí) tối thiểu bao gồm các dấu hiệu về: nghi ngờ tính hợp pháp, hợp lệ của giấy tờ, tài liệu, thông tin, dữ liệu trong hồ sơ mở tài khoản thanh toán; số lượng, giá trị, tần suất giao dịch qua tài khoản thanh toán không phù hợp với thông tin nhận biết khách hàng của chủ tài khoản</w:t>
      </w:r>
      <w:r w:rsidR="001A2015" w:rsidRPr="00C56819">
        <w:rPr>
          <w:rFonts w:ascii="Times New Roman" w:eastAsia="Times New Roman" w:hAnsi="Times New Roman" w:cs="Times New Roman"/>
          <w:bCs/>
          <w:sz w:val="28"/>
          <w:szCs w:val="28"/>
          <w:lang w:val="nl-NL"/>
        </w:rPr>
        <w:t xml:space="preserve"> </w:t>
      </w:r>
      <w:r w:rsidR="001A2015" w:rsidRPr="00C56819">
        <w:rPr>
          <w:rFonts w:ascii="Times New Roman" w:eastAsia="Times New Roman" w:hAnsi="Times New Roman" w:cs="Times New Roman"/>
          <w:b/>
          <w:sz w:val="28"/>
          <w:szCs w:val="28"/>
          <w:lang w:val="nl-NL"/>
        </w:rPr>
        <w:t>(bao gồm thông tin liên quan đến nghề nghiệp, chức vụ của khách hàng)</w:t>
      </w:r>
      <w:r w:rsidR="001A2015" w:rsidRPr="00C56819">
        <w:rPr>
          <w:rStyle w:val="FootnoteReference"/>
          <w:rFonts w:ascii="Times New Roman" w:eastAsia="Times New Roman" w:hAnsi="Times New Roman" w:cs="Times New Roman"/>
          <w:b/>
          <w:sz w:val="28"/>
          <w:szCs w:val="28"/>
          <w:lang w:val="nl-NL"/>
        </w:rPr>
        <w:footnoteReference w:id="4"/>
      </w:r>
      <w:r w:rsidRPr="00C56819">
        <w:rPr>
          <w:rFonts w:ascii="Times New Roman" w:eastAsia="Times New Roman" w:hAnsi="Times New Roman" w:cs="Times New Roman"/>
          <w:bCs/>
          <w:sz w:val="28"/>
          <w:szCs w:val="28"/>
          <w:lang w:val="nl-NL"/>
        </w:rPr>
        <w:t>; chủ tài khoản thanh toán hoặc người đại diện hợp pháp của tổ chức mở tài khoản thuộc danh sách cảnh báo của cơ quan chức năng;</w:t>
      </w:r>
      <w:r w:rsidR="006B60C4" w:rsidRPr="00C56819">
        <w:rPr>
          <w:rFonts w:ascii="Times New Roman" w:eastAsia="Times New Roman" w:hAnsi="Times New Roman" w:cs="Times New Roman"/>
          <w:bCs/>
          <w:sz w:val="28"/>
          <w:szCs w:val="28"/>
          <w:lang w:val="nl-NL"/>
        </w:rPr>
        <w:t xml:space="preserve"> </w:t>
      </w:r>
      <w:r w:rsidR="006B60C4" w:rsidRPr="00C56819">
        <w:rPr>
          <w:rFonts w:ascii="Times New Roman" w:eastAsia="Times New Roman" w:hAnsi="Times New Roman" w:cs="Times New Roman"/>
          <w:b/>
          <w:sz w:val="28"/>
          <w:szCs w:val="28"/>
          <w:lang w:val="nl-NL"/>
        </w:rPr>
        <w:t xml:space="preserve">tài khoản </w:t>
      </w:r>
      <w:r w:rsidR="00575D2B" w:rsidRPr="00C56819">
        <w:rPr>
          <w:rFonts w:ascii="Times New Roman" w:eastAsia="Times New Roman" w:hAnsi="Times New Roman" w:cs="Times New Roman"/>
          <w:b/>
          <w:sz w:val="28"/>
          <w:szCs w:val="28"/>
          <w:lang w:val="nl-NL"/>
        </w:rPr>
        <w:t xml:space="preserve">thanh toán </w:t>
      </w:r>
      <w:r w:rsidR="006B60C4" w:rsidRPr="00C56819">
        <w:rPr>
          <w:rFonts w:ascii="Times New Roman" w:eastAsia="Times New Roman" w:hAnsi="Times New Roman" w:cs="Times New Roman"/>
          <w:b/>
          <w:sz w:val="28"/>
          <w:szCs w:val="28"/>
          <w:lang w:val="nl-NL"/>
        </w:rPr>
        <w:t>có giao dịch</w:t>
      </w:r>
      <w:r w:rsidR="00E84EFE" w:rsidRPr="00C56819">
        <w:rPr>
          <w:rFonts w:ascii="Times New Roman" w:eastAsia="Times New Roman" w:hAnsi="Times New Roman" w:cs="Times New Roman"/>
          <w:b/>
          <w:sz w:val="28"/>
          <w:szCs w:val="28"/>
          <w:lang w:val="nl-NL"/>
        </w:rPr>
        <w:t xml:space="preserve"> </w:t>
      </w:r>
      <w:r w:rsidR="006B60C4" w:rsidRPr="00C56819">
        <w:rPr>
          <w:rFonts w:ascii="Times New Roman" w:eastAsia="Times New Roman" w:hAnsi="Times New Roman" w:cs="Times New Roman"/>
          <w:b/>
          <w:sz w:val="28"/>
          <w:szCs w:val="28"/>
          <w:lang w:val="nl-NL"/>
        </w:rPr>
        <w:t>nhưng</w:t>
      </w:r>
      <w:r w:rsidRPr="00C56819">
        <w:rPr>
          <w:rFonts w:ascii="Times New Roman" w:eastAsia="Times New Roman" w:hAnsi="Times New Roman" w:cs="Times New Roman"/>
          <w:b/>
          <w:sz w:val="28"/>
          <w:szCs w:val="28"/>
          <w:lang w:val="nl-NL"/>
        </w:rPr>
        <w:t xml:space="preserve"> không thể liên hệ được với khách hàng.</w:t>
      </w:r>
      <w:r w:rsidRPr="00C56819">
        <w:rPr>
          <w:rFonts w:ascii="Times New Roman" w:eastAsia="Times New Roman" w:hAnsi="Times New Roman" w:cs="Times New Roman"/>
          <w:bCs/>
          <w:sz w:val="28"/>
          <w:szCs w:val="28"/>
          <w:lang w:val="nl-NL"/>
        </w:rPr>
        <w:t xml:space="preserve"> Ngân hàng, chi nhánh ngân hàng nước ngoài phải thường xuyên rà soát, chỉnh sửa, bổ sung, cập nhật Bộ tiêu chí dựa trên các tài liệu, thông tin, dữ liệu trong quá trình mở và sử dụng tài khoản thanh toán của khách hàng;”</w:t>
      </w:r>
    </w:p>
    <w:bookmarkEnd w:id="5"/>
    <w:p w14:paraId="28B0E2DF" w14:textId="51A78E80" w:rsidR="00576735" w:rsidRPr="00C56819" w:rsidRDefault="00FA2759"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r w:rsidRPr="00C56819">
        <w:rPr>
          <w:rFonts w:ascii="Times New Roman" w:eastAsia="Times New Roman" w:hAnsi="Times New Roman" w:cs="Times New Roman"/>
          <w:bCs/>
          <w:sz w:val="28"/>
          <w:szCs w:val="28"/>
          <w:lang w:val="nl-NL"/>
        </w:rPr>
        <w:t xml:space="preserve">b) </w:t>
      </w:r>
      <w:r w:rsidR="00576735" w:rsidRPr="00C56819">
        <w:rPr>
          <w:rFonts w:ascii="Times New Roman" w:eastAsia="Times New Roman" w:hAnsi="Times New Roman" w:cs="Times New Roman"/>
          <w:bCs/>
          <w:sz w:val="28"/>
          <w:szCs w:val="28"/>
          <w:lang w:val="nl-NL"/>
        </w:rPr>
        <w:t>Sửa đổi</w:t>
      </w:r>
      <w:r w:rsidR="006A35EA" w:rsidRPr="00C56819">
        <w:rPr>
          <w:rFonts w:ascii="Times New Roman" w:eastAsia="Times New Roman" w:hAnsi="Times New Roman" w:cs="Times New Roman"/>
          <w:bCs/>
          <w:sz w:val="28"/>
          <w:szCs w:val="28"/>
          <w:lang w:val="nl-NL"/>
        </w:rPr>
        <w:t xml:space="preserve"> tiết </w:t>
      </w:r>
      <w:r w:rsidR="00695D87" w:rsidRPr="00C56819">
        <w:rPr>
          <w:rFonts w:ascii="Times New Roman" w:eastAsia="Times New Roman" w:hAnsi="Times New Roman" w:cs="Times New Roman"/>
          <w:bCs/>
          <w:sz w:val="28"/>
          <w:szCs w:val="28"/>
          <w:lang w:val="nl-NL"/>
        </w:rPr>
        <w:t>(</w:t>
      </w:r>
      <w:r w:rsidR="006A35EA" w:rsidRPr="00C56819">
        <w:rPr>
          <w:rFonts w:ascii="Times New Roman" w:eastAsia="Times New Roman" w:hAnsi="Times New Roman" w:cs="Times New Roman"/>
          <w:bCs/>
          <w:sz w:val="28"/>
          <w:szCs w:val="28"/>
          <w:lang w:val="nl-NL"/>
        </w:rPr>
        <w:t>iii</w:t>
      </w:r>
      <w:r w:rsidR="00695D87" w:rsidRPr="00C56819">
        <w:rPr>
          <w:rFonts w:ascii="Times New Roman" w:eastAsia="Times New Roman" w:hAnsi="Times New Roman" w:cs="Times New Roman"/>
          <w:bCs/>
          <w:sz w:val="28"/>
          <w:szCs w:val="28"/>
          <w:lang w:val="nl-NL"/>
        </w:rPr>
        <w:t>) điểm c khoản 1 Điều 19 như sau:</w:t>
      </w:r>
    </w:p>
    <w:p w14:paraId="2967C6F7" w14:textId="178D9AB2" w:rsidR="00436C5B" w:rsidRPr="00C56819" w:rsidRDefault="00436C5B"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
          <w:sz w:val="28"/>
          <w:szCs w:val="28"/>
          <w:lang w:val="nl-NL"/>
        </w:rPr>
      </w:pPr>
      <w:bookmarkStart w:id="6" w:name="_Hlk198545952"/>
      <w:r w:rsidRPr="00C56819">
        <w:rPr>
          <w:rFonts w:ascii="Times New Roman" w:eastAsia="Times New Roman" w:hAnsi="Times New Roman" w:cs="Times New Roman"/>
          <w:bCs/>
          <w:sz w:val="28"/>
          <w:szCs w:val="28"/>
          <w:lang w:val="nl-NL"/>
        </w:rPr>
        <w:t xml:space="preserve">“(iii) Các trường hợp áp dụng từ chối hoặc tạm dừng thực hiện rút tiền, các giao dịch thanh toán bằng phương tiện điện tử; </w:t>
      </w:r>
      <w:r w:rsidRPr="00C56819">
        <w:rPr>
          <w:rFonts w:ascii="Times New Roman" w:eastAsia="Times New Roman" w:hAnsi="Times New Roman" w:cs="Times New Roman"/>
          <w:b/>
          <w:sz w:val="28"/>
          <w:szCs w:val="28"/>
          <w:lang w:val="nl-NL"/>
        </w:rPr>
        <w:t xml:space="preserve">trong đó </w:t>
      </w:r>
      <w:r w:rsidR="00775D92" w:rsidRPr="00C56819">
        <w:rPr>
          <w:rFonts w:ascii="Times New Roman" w:eastAsia="Times New Roman" w:hAnsi="Times New Roman" w:cs="Times New Roman"/>
          <w:b/>
          <w:sz w:val="28"/>
          <w:szCs w:val="28"/>
          <w:lang w:val="nl-NL"/>
        </w:rPr>
        <w:t>bao gồm</w:t>
      </w:r>
      <w:r w:rsidRPr="00C56819">
        <w:rPr>
          <w:rFonts w:ascii="Times New Roman" w:eastAsia="Times New Roman" w:hAnsi="Times New Roman" w:cs="Times New Roman"/>
          <w:b/>
          <w:sz w:val="28"/>
          <w:szCs w:val="28"/>
          <w:lang w:val="nl-NL"/>
        </w:rPr>
        <w:t xml:space="preserve"> trường hợp</w:t>
      </w:r>
      <w:r w:rsidR="00FA2759" w:rsidRPr="00C56819">
        <w:rPr>
          <w:rFonts w:ascii="Times New Roman" w:eastAsia="Times New Roman" w:hAnsi="Times New Roman" w:cs="Times New Roman"/>
          <w:b/>
          <w:sz w:val="28"/>
          <w:szCs w:val="28"/>
          <w:lang w:val="nl-NL"/>
        </w:rPr>
        <w:t xml:space="preserve"> </w:t>
      </w:r>
      <w:r w:rsidRPr="00C56819">
        <w:rPr>
          <w:rFonts w:ascii="Times New Roman" w:eastAsia="Times New Roman" w:hAnsi="Times New Roman" w:cs="Times New Roman"/>
          <w:b/>
          <w:sz w:val="28"/>
          <w:szCs w:val="28"/>
          <w:lang w:val="nl-NL"/>
        </w:rPr>
        <w:t xml:space="preserve">không thể liên </w:t>
      </w:r>
      <w:r w:rsidR="00E90FD7" w:rsidRPr="00C56819">
        <w:rPr>
          <w:rFonts w:ascii="Times New Roman" w:eastAsia="Times New Roman" w:hAnsi="Times New Roman" w:cs="Times New Roman"/>
          <w:b/>
          <w:sz w:val="28"/>
          <w:szCs w:val="28"/>
          <w:lang w:val="nl-NL"/>
        </w:rPr>
        <w:t>hệ</w:t>
      </w:r>
      <w:r w:rsidRPr="00C56819">
        <w:rPr>
          <w:rFonts w:ascii="Times New Roman" w:eastAsia="Times New Roman" w:hAnsi="Times New Roman" w:cs="Times New Roman"/>
          <w:b/>
          <w:sz w:val="28"/>
          <w:szCs w:val="28"/>
          <w:lang w:val="nl-NL"/>
        </w:rPr>
        <w:t xml:space="preserve"> được với khách hàng</w:t>
      </w:r>
      <w:r w:rsidR="00EA7FAE" w:rsidRPr="00C56819">
        <w:rPr>
          <w:rFonts w:ascii="Times New Roman" w:eastAsia="Times New Roman" w:hAnsi="Times New Roman" w:cs="Times New Roman"/>
          <w:b/>
          <w:sz w:val="28"/>
          <w:szCs w:val="28"/>
          <w:lang w:val="nl-NL"/>
        </w:rPr>
        <w:t xml:space="preserve"> </w:t>
      </w:r>
      <w:r w:rsidR="00557693" w:rsidRPr="00C56819">
        <w:rPr>
          <w:rFonts w:ascii="Times New Roman" w:eastAsia="Times New Roman" w:hAnsi="Times New Roman" w:cs="Times New Roman"/>
          <w:b/>
          <w:sz w:val="28"/>
          <w:szCs w:val="28"/>
          <w:lang w:val="nl-NL"/>
        </w:rPr>
        <w:t>theo</w:t>
      </w:r>
      <w:r w:rsidR="00EA7FAE" w:rsidRPr="00C56819">
        <w:rPr>
          <w:rFonts w:ascii="Times New Roman" w:eastAsia="Times New Roman" w:hAnsi="Times New Roman" w:cs="Times New Roman"/>
          <w:b/>
          <w:sz w:val="28"/>
          <w:szCs w:val="28"/>
          <w:lang w:val="nl-NL"/>
        </w:rPr>
        <w:t xml:space="preserve"> thông tin liên hệ do khách hàng </w:t>
      </w:r>
      <w:r w:rsidR="00557693" w:rsidRPr="00C56819">
        <w:rPr>
          <w:rFonts w:ascii="Times New Roman" w:eastAsia="Times New Roman" w:hAnsi="Times New Roman" w:cs="Times New Roman"/>
          <w:b/>
          <w:sz w:val="28"/>
          <w:szCs w:val="28"/>
          <w:lang w:val="nl-NL"/>
        </w:rPr>
        <w:t>cung cấp</w:t>
      </w:r>
      <w:r w:rsidRPr="00C56819">
        <w:rPr>
          <w:rFonts w:ascii="Times New Roman" w:eastAsia="Times New Roman" w:hAnsi="Times New Roman" w:cs="Times New Roman"/>
          <w:b/>
          <w:sz w:val="28"/>
          <w:szCs w:val="28"/>
          <w:lang w:val="nl-NL"/>
        </w:rPr>
        <w:t>.</w:t>
      </w:r>
      <w:r w:rsidR="00211A5D" w:rsidRPr="00C56819">
        <w:rPr>
          <w:rFonts w:ascii="Times New Roman" w:eastAsia="Times New Roman" w:hAnsi="Times New Roman" w:cs="Times New Roman"/>
          <w:b/>
          <w:sz w:val="28"/>
          <w:szCs w:val="28"/>
          <w:lang w:val="nl-NL"/>
        </w:rPr>
        <w:t xml:space="preserve"> Ngân hàng, chi nhánh ngân hàng nước ngoài quy định cụ thể về thời gian liên hệ với khách hàng trong quy định nội bộ về quản lý rủi ro</w:t>
      </w:r>
      <w:r w:rsidR="007403A4" w:rsidRPr="00C56819">
        <w:rPr>
          <w:rStyle w:val="FootnoteReference"/>
          <w:rFonts w:ascii="Times New Roman" w:eastAsia="Times New Roman" w:hAnsi="Times New Roman" w:cs="Times New Roman"/>
          <w:b/>
          <w:sz w:val="28"/>
          <w:szCs w:val="28"/>
          <w:lang w:val="nl-NL"/>
        </w:rPr>
        <w:footnoteReference w:id="5"/>
      </w:r>
      <w:r w:rsidR="00211A5D" w:rsidRPr="00C56819">
        <w:rPr>
          <w:rFonts w:ascii="Times New Roman" w:eastAsia="Times New Roman" w:hAnsi="Times New Roman" w:cs="Times New Roman"/>
          <w:b/>
          <w:sz w:val="28"/>
          <w:szCs w:val="28"/>
          <w:lang w:val="nl-NL"/>
        </w:rPr>
        <w:t>.</w:t>
      </w:r>
      <w:r w:rsidR="00577968" w:rsidRPr="00C56819">
        <w:rPr>
          <w:rFonts w:ascii="Times New Roman" w:eastAsia="Times New Roman" w:hAnsi="Times New Roman" w:cs="Times New Roman"/>
          <w:b/>
          <w:sz w:val="28"/>
          <w:szCs w:val="28"/>
          <w:lang w:val="nl-NL"/>
        </w:rPr>
        <w:t>”</w:t>
      </w:r>
    </w:p>
    <w:bookmarkEnd w:id="4"/>
    <w:bookmarkEnd w:id="6"/>
    <w:p w14:paraId="1E5BD6E1" w14:textId="2B7D608B" w:rsidR="000C5838" w:rsidRPr="00C56819" w:rsidRDefault="000C5838" w:rsidP="00A21558">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ab/>
      </w:r>
      <w:r w:rsidRPr="00C56819">
        <w:rPr>
          <w:rFonts w:ascii="Times New Roman" w:eastAsia="Times New Roman" w:hAnsi="Times New Roman" w:cs="Times New Roman"/>
          <w:sz w:val="28"/>
          <w:szCs w:val="28"/>
          <w:lang w:val="nl-NL"/>
        </w:rPr>
        <w:tab/>
      </w:r>
      <w:bookmarkStart w:id="7" w:name="_Hlk198546106"/>
      <w:r w:rsidR="00403E0E" w:rsidRPr="00C56819">
        <w:rPr>
          <w:rFonts w:ascii="Times New Roman" w:eastAsia="Times New Roman" w:hAnsi="Times New Roman" w:cs="Times New Roman"/>
          <w:sz w:val="28"/>
          <w:szCs w:val="28"/>
          <w:lang w:val="nl-NL"/>
        </w:rPr>
        <w:t>1</w:t>
      </w:r>
      <w:r w:rsidR="0091320C" w:rsidRPr="00C56819">
        <w:rPr>
          <w:rFonts w:ascii="Times New Roman" w:eastAsia="Times New Roman" w:hAnsi="Times New Roman" w:cs="Times New Roman"/>
          <w:sz w:val="28"/>
          <w:szCs w:val="28"/>
          <w:lang w:val="nl-NL"/>
        </w:rPr>
        <w:t>1</w:t>
      </w:r>
      <w:r w:rsidRPr="00C56819">
        <w:rPr>
          <w:rFonts w:ascii="Times New Roman" w:eastAsia="Times New Roman" w:hAnsi="Times New Roman" w:cs="Times New Roman"/>
          <w:sz w:val="28"/>
          <w:szCs w:val="28"/>
          <w:lang w:val="nl-NL"/>
        </w:rPr>
        <w:t xml:space="preserve">. </w:t>
      </w:r>
      <w:r w:rsidR="00657255" w:rsidRPr="00C56819">
        <w:rPr>
          <w:rFonts w:ascii="Times New Roman" w:eastAsia="Times New Roman" w:hAnsi="Times New Roman" w:cs="Times New Roman"/>
          <w:sz w:val="28"/>
          <w:szCs w:val="28"/>
          <w:lang w:val="nl-NL"/>
        </w:rPr>
        <w:t>Sửa đổi điểm đ</w:t>
      </w:r>
      <w:r w:rsidR="00630B1B" w:rsidRPr="00C56819">
        <w:rPr>
          <w:rFonts w:ascii="Times New Roman" w:eastAsia="Times New Roman" w:hAnsi="Times New Roman" w:cs="Times New Roman"/>
          <w:sz w:val="28"/>
          <w:szCs w:val="28"/>
          <w:lang w:val="nl-NL"/>
        </w:rPr>
        <w:t>, i</w:t>
      </w:r>
      <w:r w:rsidR="00657255" w:rsidRPr="00C56819">
        <w:rPr>
          <w:rFonts w:ascii="Times New Roman" w:eastAsia="Times New Roman" w:hAnsi="Times New Roman" w:cs="Times New Roman"/>
          <w:sz w:val="28"/>
          <w:szCs w:val="28"/>
          <w:lang w:val="nl-NL"/>
        </w:rPr>
        <w:t xml:space="preserve"> khoản 2 và b</w:t>
      </w:r>
      <w:r w:rsidR="00130E81" w:rsidRPr="00C56819">
        <w:rPr>
          <w:rFonts w:ascii="Times New Roman" w:eastAsia="Times New Roman" w:hAnsi="Times New Roman" w:cs="Times New Roman"/>
          <w:sz w:val="28"/>
          <w:szCs w:val="28"/>
          <w:lang w:val="nl-NL"/>
        </w:rPr>
        <w:t>ổ sung tiết (vi) vào đ</w:t>
      </w:r>
      <w:r w:rsidRPr="00C56819">
        <w:rPr>
          <w:rFonts w:ascii="Times New Roman" w:eastAsia="Times New Roman" w:hAnsi="Times New Roman" w:cs="Times New Roman"/>
          <w:sz w:val="28"/>
          <w:szCs w:val="28"/>
          <w:lang w:val="nl-NL"/>
        </w:rPr>
        <w:t>iểm k khoản 2 Điều 21 như sau:</w:t>
      </w:r>
    </w:p>
    <w:p w14:paraId="4E656B31" w14:textId="49772A71" w:rsidR="00657255" w:rsidRPr="00C56819" w:rsidRDefault="00130E81" w:rsidP="00A21558">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ab/>
      </w:r>
      <w:r w:rsidRPr="00C56819">
        <w:rPr>
          <w:rFonts w:ascii="Times New Roman" w:eastAsia="Times New Roman" w:hAnsi="Times New Roman" w:cs="Times New Roman"/>
          <w:sz w:val="28"/>
          <w:szCs w:val="28"/>
          <w:lang w:val="nl-NL"/>
        </w:rPr>
        <w:tab/>
      </w:r>
      <w:r w:rsidR="00657255" w:rsidRPr="00C56819">
        <w:rPr>
          <w:rFonts w:ascii="Times New Roman" w:eastAsia="Times New Roman" w:hAnsi="Times New Roman" w:cs="Times New Roman"/>
          <w:sz w:val="28"/>
          <w:szCs w:val="28"/>
          <w:lang w:val="nl-NL"/>
        </w:rPr>
        <w:t>a) Sửa đổi điểm đ khoản 2 Điều 21 như sau:</w:t>
      </w:r>
    </w:p>
    <w:p w14:paraId="200FB4FE" w14:textId="5830A197" w:rsidR="00736846" w:rsidRPr="00C56819" w:rsidRDefault="00657255" w:rsidP="00C55791">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ab/>
      </w:r>
      <w:r w:rsidRPr="00C56819">
        <w:rPr>
          <w:rFonts w:ascii="Times New Roman" w:eastAsia="Times New Roman" w:hAnsi="Times New Roman" w:cs="Times New Roman"/>
          <w:sz w:val="28"/>
          <w:szCs w:val="28"/>
          <w:lang w:val="nl-NL"/>
        </w:rPr>
        <w:tab/>
        <w:t xml:space="preserve">“đ) Cập nhật thông tin khách hàng định kỳ hoặc khi khách hàng thông báo thay đổi thông tin trong hồ sơ mở tài khoản thanh toán </w:t>
      </w:r>
      <w:r w:rsidR="00AD0F18" w:rsidRPr="00C56819">
        <w:rPr>
          <w:rFonts w:ascii="Times New Roman" w:eastAsia="Times New Roman" w:hAnsi="Times New Roman" w:cs="Times New Roman"/>
          <w:b/>
          <w:bCs/>
          <w:sz w:val="28"/>
          <w:szCs w:val="28"/>
          <w:lang w:val="nl-NL"/>
        </w:rPr>
        <w:t xml:space="preserve">hoặc khi </w:t>
      </w:r>
      <w:r w:rsidR="00AD0F18" w:rsidRPr="00C56819">
        <w:rPr>
          <w:rFonts w:ascii="Times New Roman" w:eastAsia="Times New Roman" w:hAnsi="Times New Roman" w:cs="Times New Roman"/>
          <w:b/>
          <w:bCs/>
          <w:sz w:val="28"/>
          <w:szCs w:val="28"/>
          <w:lang w:val="nl-NL"/>
        </w:rPr>
        <w:t>có</w:t>
      </w:r>
      <w:r w:rsidR="00AD0F18" w:rsidRPr="00C56819">
        <w:rPr>
          <w:rFonts w:ascii="Times New Roman" w:eastAsia="Times New Roman" w:hAnsi="Times New Roman" w:cs="Times New Roman"/>
          <w:b/>
          <w:bCs/>
          <w:sz w:val="28"/>
          <w:szCs w:val="28"/>
          <w:lang w:val="nl-NL"/>
        </w:rPr>
        <w:t xml:space="preserve"> nghi ngờ về tính chính xác và đầy đủ của các thông tin nhận biết khách hàng đã thu thập trước đó</w:t>
      </w:r>
      <w:r w:rsidR="00AD0F18" w:rsidRPr="00C56819">
        <w:rPr>
          <w:rFonts w:ascii="Times New Roman" w:eastAsia="Times New Roman" w:hAnsi="Times New Roman" w:cs="Times New Roman"/>
          <w:sz w:val="28"/>
          <w:szCs w:val="28"/>
          <w:lang w:val="nl-NL"/>
        </w:rPr>
        <w:t xml:space="preserve"> </w:t>
      </w:r>
      <w:r w:rsidRPr="00C56819">
        <w:rPr>
          <w:rFonts w:ascii="Times New Roman" w:eastAsia="Times New Roman" w:hAnsi="Times New Roman" w:cs="Times New Roman"/>
          <w:b/>
          <w:bCs/>
          <w:sz w:val="28"/>
          <w:szCs w:val="28"/>
          <w:lang w:val="nl-NL"/>
        </w:rPr>
        <w:t xml:space="preserve">đảm bảo </w:t>
      </w:r>
      <w:r w:rsidR="00C55791" w:rsidRPr="00C56819">
        <w:rPr>
          <w:rFonts w:ascii="Times New Roman" w:eastAsia="Times New Roman" w:hAnsi="Times New Roman" w:cs="Times New Roman"/>
          <w:b/>
          <w:bCs/>
          <w:sz w:val="28"/>
          <w:szCs w:val="28"/>
          <w:lang w:val="nl-NL"/>
        </w:rPr>
        <w:t xml:space="preserve">thông tin </w:t>
      </w:r>
      <w:r w:rsidR="00B840E4" w:rsidRPr="00C56819">
        <w:rPr>
          <w:rFonts w:ascii="Times New Roman" w:eastAsia="Times New Roman" w:hAnsi="Times New Roman" w:cs="Times New Roman"/>
          <w:b/>
          <w:bCs/>
          <w:sz w:val="28"/>
          <w:szCs w:val="28"/>
          <w:lang w:val="nl-NL"/>
        </w:rPr>
        <w:t xml:space="preserve">cập nhật </w:t>
      </w:r>
      <w:r w:rsidR="00C55791" w:rsidRPr="00C56819">
        <w:rPr>
          <w:rFonts w:ascii="Times New Roman" w:eastAsia="Times New Roman" w:hAnsi="Times New Roman" w:cs="Times New Roman"/>
          <w:b/>
          <w:bCs/>
          <w:sz w:val="28"/>
          <w:szCs w:val="28"/>
          <w:lang w:val="nl-NL"/>
        </w:rPr>
        <w:t>được</w:t>
      </w:r>
      <w:r w:rsidR="00B840E4" w:rsidRPr="00C56819">
        <w:rPr>
          <w:rFonts w:ascii="Times New Roman" w:eastAsia="Times New Roman" w:hAnsi="Times New Roman" w:cs="Times New Roman"/>
          <w:b/>
          <w:bCs/>
          <w:sz w:val="28"/>
          <w:szCs w:val="28"/>
          <w:lang w:val="nl-NL"/>
        </w:rPr>
        <w:t xml:space="preserve"> xác minh </w:t>
      </w:r>
      <w:r w:rsidRPr="00C56819">
        <w:rPr>
          <w:rFonts w:ascii="Times New Roman" w:eastAsia="Times New Roman" w:hAnsi="Times New Roman" w:cs="Times New Roman"/>
          <w:b/>
          <w:bCs/>
          <w:sz w:val="28"/>
          <w:szCs w:val="28"/>
          <w:lang w:val="nl-NL"/>
        </w:rPr>
        <w:t xml:space="preserve">đầy đủ </w:t>
      </w:r>
      <w:r w:rsidR="00C55791" w:rsidRPr="00C56819">
        <w:rPr>
          <w:rFonts w:ascii="Times New Roman" w:eastAsia="Times New Roman" w:hAnsi="Times New Roman" w:cs="Times New Roman"/>
          <w:b/>
          <w:bCs/>
          <w:sz w:val="28"/>
          <w:szCs w:val="28"/>
          <w:lang w:val="nl-NL"/>
        </w:rPr>
        <w:t>theo quy định</w:t>
      </w:r>
      <w:r w:rsidR="00C57F29" w:rsidRPr="00C56819">
        <w:rPr>
          <w:rFonts w:ascii="Times New Roman" w:eastAsia="Times New Roman" w:hAnsi="Times New Roman" w:cs="Times New Roman"/>
          <w:b/>
          <w:bCs/>
          <w:sz w:val="28"/>
          <w:szCs w:val="28"/>
          <w:lang w:val="nl-NL"/>
        </w:rPr>
        <w:t xml:space="preserve"> </w:t>
      </w:r>
      <w:r w:rsidRPr="00C56819">
        <w:rPr>
          <w:rFonts w:ascii="Times New Roman" w:eastAsia="Times New Roman" w:hAnsi="Times New Roman" w:cs="Times New Roman"/>
          <w:sz w:val="28"/>
          <w:szCs w:val="28"/>
          <w:lang w:val="nl-NL"/>
        </w:rPr>
        <w:t>và kịp thời cập nhật, xác minh thông tin nhận biết khách hàng khi xác định khách hàng có mức độ rủi ro cao theo tiêu chí do ngân hàng, chi nhánh ngân hàng nước ngoài ban hành. Bảo quản lưu trữ hồ sơ tài khoản thanh toán và các chứng từ giao dịch qua tài khoản theo đúng quy định của pháp luật;”</w:t>
      </w:r>
    </w:p>
    <w:bookmarkEnd w:id="7"/>
    <w:p w14:paraId="283095FB" w14:textId="24F9906D" w:rsidR="00630B1B" w:rsidRPr="00C56819" w:rsidRDefault="00657255" w:rsidP="00657255">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 xml:space="preserve">b) </w:t>
      </w:r>
      <w:r w:rsidR="00630B1B" w:rsidRPr="00C56819">
        <w:rPr>
          <w:rFonts w:ascii="Times New Roman" w:eastAsia="Times New Roman" w:hAnsi="Times New Roman" w:cs="Times New Roman"/>
          <w:sz w:val="28"/>
          <w:szCs w:val="28"/>
          <w:lang w:val="nl-NL"/>
        </w:rPr>
        <w:t>Sửa  đổi điểm i khoản 2 Điều 21 như sau:</w:t>
      </w:r>
    </w:p>
    <w:p w14:paraId="66B16611" w14:textId="07434A26" w:rsidR="00630B1B" w:rsidRPr="00C56819" w:rsidRDefault="00630B1B" w:rsidP="00630B1B">
      <w:pPr>
        <w:shd w:val="clear" w:color="auto" w:fill="FFFFFF"/>
        <w:spacing w:before="120" w:after="120" w:line="240" w:lineRule="auto"/>
        <w:ind w:leftChars="0" w:left="0" w:firstLineChars="0" w:firstLine="709"/>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 xml:space="preserve">“i) Hướng dẫn khách hàng sử dụng tài khoản thanh toán an toàn, </w:t>
      </w:r>
      <w:r w:rsidRPr="00C56819">
        <w:rPr>
          <w:rFonts w:ascii="Times New Roman" w:eastAsia="Times New Roman" w:hAnsi="Times New Roman" w:cs="Times New Roman"/>
          <w:b/>
          <w:bCs/>
          <w:sz w:val="28"/>
          <w:szCs w:val="28"/>
          <w:lang w:val="nl-NL"/>
        </w:rPr>
        <w:t>sử dụng đúng số hiệu tài khoản, tên tài khoản thanh toán trong thỏa thuận mở và sử dụng tài khoản thanh toán khi thực hiện giao dịch thanh toán</w:t>
      </w:r>
      <w:r w:rsidR="00BE75E1" w:rsidRPr="00C56819">
        <w:rPr>
          <w:rFonts w:ascii="Times New Roman" w:eastAsia="Times New Roman" w:hAnsi="Times New Roman" w:cs="Times New Roman"/>
          <w:b/>
          <w:bCs/>
          <w:sz w:val="28"/>
          <w:szCs w:val="28"/>
          <w:lang w:val="nl-NL"/>
        </w:rPr>
        <w:t xml:space="preserve"> và hi</w:t>
      </w:r>
      <w:r w:rsidR="00893FD2" w:rsidRPr="00C56819">
        <w:rPr>
          <w:rFonts w:ascii="Times New Roman" w:eastAsia="Times New Roman" w:hAnsi="Times New Roman" w:cs="Times New Roman"/>
          <w:b/>
          <w:bCs/>
          <w:sz w:val="28"/>
          <w:szCs w:val="28"/>
          <w:lang w:val="nl-NL"/>
        </w:rPr>
        <w:t>ể</w:t>
      </w:r>
      <w:r w:rsidR="00BE75E1" w:rsidRPr="00C56819">
        <w:rPr>
          <w:rFonts w:ascii="Times New Roman" w:eastAsia="Times New Roman" w:hAnsi="Times New Roman" w:cs="Times New Roman"/>
          <w:b/>
          <w:bCs/>
          <w:sz w:val="28"/>
          <w:szCs w:val="28"/>
          <w:lang w:val="nl-NL"/>
        </w:rPr>
        <w:t>n thị đầy đủ trên chứng từ thanh toán</w:t>
      </w:r>
      <w:r w:rsidRPr="00C56819">
        <w:rPr>
          <w:rFonts w:ascii="Times New Roman" w:eastAsia="Times New Roman" w:hAnsi="Times New Roman" w:cs="Times New Roman"/>
          <w:b/>
          <w:bCs/>
          <w:sz w:val="28"/>
          <w:szCs w:val="28"/>
          <w:lang w:val="nl-NL"/>
        </w:rPr>
        <w:t>,</w:t>
      </w:r>
      <w:r w:rsidRPr="00C56819">
        <w:rPr>
          <w:rFonts w:ascii="Times New Roman" w:eastAsia="Times New Roman" w:hAnsi="Times New Roman" w:cs="Times New Roman"/>
          <w:sz w:val="28"/>
          <w:szCs w:val="28"/>
          <w:lang w:val="nl-NL"/>
        </w:rPr>
        <w:t xml:space="preserve"> thông báo, giải thích cho khách hàng về hành vi bị cấm trong mở, sử dụng tài khoản thanh toán và giải đáp, xử lý kịp thời thắc mắc, khiếu nại của khách hàng trong mở và sử dụng tài khoản thanh toán theo quy định tại Thông tư này và thỏa thuận giữa chủ tài khoản thanh toán với ngân hàng, chi nhánh ngân hàng nước ngoài;”</w:t>
      </w:r>
    </w:p>
    <w:p w14:paraId="4EC0DCA7" w14:textId="35D56128" w:rsidR="00657255" w:rsidRPr="00C56819" w:rsidRDefault="00630B1B" w:rsidP="00657255">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 xml:space="preserve">c) </w:t>
      </w:r>
      <w:r w:rsidR="00B25A90" w:rsidRPr="00C56819">
        <w:rPr>
          <w:rFonts w:ascii="Times New Roman" w:eastAsia="Times New Roman" w:hAnsi="Times New Roman" w:cs="Times New Roman"/>
          <w:sz w:val="28"/>
          <w:szCs w:val="28"/>
          <w:lang w:val="nl-NL"/>
        </w:rPr>
        <w:t>Sửa đổi</w:t>
      </w:r>
      <w:r w:rsidR="00657255" w:rsidRPr="00C56819">
        <w:rPr>
          <w:rFonts w:ascii="Times New Roman" w:eastAsia="Times New Roman" w:hAnsi="Times New Roman" w:cs="Times New Roman"/>
          <w:sz w:val="28"/>
          <w:szCs w:val="28"/>
          <w:lang w:val="nl-NL"/>
        </w:rPr>
        <w:t xml:space="preserve"> điểm k khoản 2 Điều 21 như sau:</w:t>
      </w:r>
    </w:p>
    <w:p w14:paraId="0182A8B6" w14:textId="15B1AC63" w:rsidR="00736846" w:rsidRPr="00C56819" w:rsidRDefault="00130E81" w:rsidP="00736846">
      <w:pPr>
        <w:spacing w:line="240" w:lineRule="auto"/>
        <w:ind w:left="-2" w:firstLineChars="0" w:firstLine="722"/>
        <w:jc w:val="both"/>
        <w:rPr>
          <w:rFonts w:ascii="Times New Roman" w:hAnsi="Times New Roman" w:cs="Times New Roman"/>
          <w:sz w:val="28"/>
          <w:szCs w:val="28"/>
          <w:lang w:val="nl-NL"/>
        </w:rPr>
      </w:pPr>
      <w:r w:rsidRPr="00C56819">
        <w:rPr>
          <w:rFonts w:ascii="Times New Roman" w:eastAsia="Times New Roman" w:hAnsi="Times New Roman" w:cs="Times New Roman"/>
          <w:sz w:val="28"/>
          <w:szCs w:val="28"/>
          <w:lang w:val="nl-NL"/>
        </w:rPr>
        <w:t>“</w:t>
      </w:r>
      <w:r w:rsidR="00736846" w:rsidRPr="00C56819">
        <w:rPr>
          <w:rFonts w:ascii="Times New Roman" w:hAnsi="Times New Roman" w:cs="Times New Roman"/>
          <w:sz w:val="28"/>
          <w:szCs w:val="28"/>
          <w:lang w:val="nl-NL"/>
        </w:rPr>
        <w:t>k) Ban hành</w:t>
      </w:r>
      <w:r w:rsidR="00BE75E1" w:rsidRPr="00C56819">
        <w:rPr>
          <w:rFonts w:ascii="Times New Roman" w:hAnsi="Times New Roman" w:cs="Times New Roman"/>
          <w:sz w:val="28"/>
          <w:szCs w:val="28"/>
          <w:lang w:val="nl-NL"/>
        </w:rPr>
        <w:t xml:space="preserve">, </w:t>
      </w:r>
      <w:r w:rsidR="00BE75E1" w:rsidRPr="00C56819">
        <w:rPr>
          <w:rFonts w:ascii="Times New Roman" w:hAnsi="Times New Roman" w:cs="Times New Roman"/>
          <w:b/>
          <w:bCs/>
          <w:sz w:val="28"/>
          <w:szCs w:val="28"/>
          <w:lang w:val="nl-NL"/>
        </w:rPr>
        <w:t>tổ chức thực hiện</w:t>
      </w:r>
      <w:r w:rsidR="00736846" w:rsidRPr="00C56819">
        <w:rPr>
          <w:rFonts w:ascii="Times New Roman" w:hAnsi="Times New Roman" w:cs="Times New Roman"/>
          <w:sz w:val="28"/>
          <w:szCs w:val="28"/>
          <w:lang w:val="nl-NL"/>
        </w:rPr>
        <w:t xml:space="preserve"> </w:t>
      </w:r>
      <w:r w:rsidR="00736846" w:rsidRPr="00C56819">
        <w:rPr>
          <w:rFonts w:ascii="Times New Roman" w:hAnsi="Times New Roman" w:cs="Times New Roman"/>
          <w:b/>
          <w:bCs/>
          <w:sz w:val="28"/>
          <w:szCs w:val="28"/>
          <w:lang w:val="nl-NL"/>
        </w:rPr>
        <w:t>và tuân thủ</w:t>
      </w:r>
      <w:r w:rsidR="00736846" w:rsidRPr="00C56819">
        <w:rPr>
          <w:rFonts w:ascii="Times New Roman" w:hAnsi="Times New Roman" w:cs="Times New Roman"/>
          <w:sz w:val="28"/>
          <w:szCs w:val="28"/>
          <w:lang w:val="nl-NL"/>
        </w:rPr>
        <w:t xml:space="preserve"> </w:t>
      </w:r>
      <w:r w:rsidR="00BE75E1" w:rsidRPr="00C56819">
        <w:rPr>
          <w:rFonts w:ascii="Times New Roman" w:hAnsi="Times New Roman" w:cs="Times New Roman"/>
          <w:b/>
          <w:bCs/>
          <w:sz w:val="28"/>
          <w:szCs w:val="28"/>
          <w:lang w:val="nl-NL"/>
        </w:rPr>
        <w:t>đầy đủ</w:t>
      </w:r>
      <w:r w:rsidR="00BE75E1" w:rsidRPr="00C56819">
        <w:rPr>
          <w:rFonts w:ascii="Times New Roman" w:hAnsi="Times New Roman" w:cs="Times New Roman"/>
          <w:sz w:val="28"/>
          <w:szCs w:val="28"/>
          <w:lang w:val="nl-NL"/>
        </w:rPr>
        <w:t xml:space="preserve"> </w:t>
      </w:r>
      <w:r w:rsidR="00736846" w:rsidRPr="00C56819">
        <w:rPr>
          <w:rFonts w:ascii="Times New Roman" w:hAnsi="Times New Roman" w:cs="Times New Roman"/>
          <w:sz w:val="28"/>
          <w:szCs w:val="28"/>
          <w:lang w:val="nl-NL"/>
        </w:rPr>
        <w:t xml:space="preserve">quy định nội bộ về mở và sử dụng tài khoản thanh toán tại ngân hàng, chi nhánh ngân hàng nước ngoài; hướng dẫn, thông báo công khai </w:t>
      </w:r>
      <w:r w:rsidR="00F41E3E" w:rsidRPr="00C56819">
        <w:rPr>
          <w:rFonts w:ascii="Times New Roman" w:hAnsi="Times New Roman" w:cs="Times New Roman"/>
          <w:b/>
          <w:bCs/>
          <w:sz w:val="28"/>
          <w:szCs w:val="28"/>
          <w:lang w:val="nl-NL"/>
        </w:rPr>
        <w:t>các quy định về hồ sơ, trình tự, thủ tục mở</w:t>
      </w:r>
      <w:r w:rsidR="00475B43" w:rsidRPr="00C56819">
        <w:rPr>
          <w:rFonts w:ascii="Times New Roman" w:hAnsi="Times New Roman" w:cs="Times New Roman"/>
          <w:b/>
          <w:bCs/>
          <w:sz w:val="28"/>
          <w:szCs w:val="28"/>
          <w:lang w:val="nl-NL"/>
        </w:rPr>
        <w:t>, sử dụng</w:t>
      </w:r>
      <w:r w:rsidR="00F41E3E" w:rsidRPr="00C56819">
        <w:rPr>
          <w:rFonts w:ascii="Times New Roman" w:hAnsi="Times New Roman" w:cs="Times New Roman"/>
          <w:b/>
          <w:bCs/>
          <w:sz w:val="28"/>
          <w:szCs w:val="28"/>
          <w:lang w:val="nl-NL"/>
        </w:rPr>
        <w:t xml:space="preserve"> tài khoản thanh toán</w:t>
      </w:r>
      <w:r w:rsidR="00475B43" w:rsidRPr="00C56819">
        <w:rPr>
          <w:rFonts w:ascii="Times New Roman" w:hAnsi="Times New Roman" w:cs="Times New Roman"/>
          <w:b/>
          <w:bCs/>
          <w:sz w:val="28"/>
          <w:szCs w:val="28"/>
          <w:lang w:val="nl-NL"/>
        </w:rPr>
        <w:t xml:space="preserve"> và quy định về xử lý tra soát, khiếu nại, mẫu giấy đề nghị tra soát khiếu nại</w:t>
      </w:r>
      <w:r w:rsidR="00F41E3E" w:rsidRPr="00C56819">
        <w:rPr>
          <w:rStyle w:val="FootnoteReference"/>
          <w:rFonts w:ascii="Times New Roman" w:hAnsi="Times New Roman" w:cs="Times New Roman"/>
          <w:b/>
          <w:bCs/>
          <w:sz w:val="28"/>
          <w:szCs w:val="28"/>
          <w:lang w:val="nl-NL"/>
        </w:rPr>
        <w:footnoteReference w:id="6"/>
      </w:r>
      <w:r w:rsidR="00F41E3E" w:rsidRPr="00C56819">
        <w:rPr>
          <w:rFonts w:ascii="Times New Roman" w:hAnsi="Times New Roman" w:cs="Times New Roman"/>
          <w:sz w:val="28"/>
          <w:szCs w:val="28"/>
          <w:lang w:val="nl-NL"/>
        </w:rPr>
        <w:t xml:space="preserve"> </w:t>
      </w:r>
      <w:r w:rsidR="00736846" w:rsidRPr="00C56819">
        <w:rPr>
          <w:rFonts w:ascii="Times New Roman" w:hAnsi="Times New Roman" w:cs="Times New Roman"/>
          <w:sz w:val="28"/>
          <w:szCs w:val="28"/>
          <w:lang w:val="nl-NL"/>
        </w:rPr>
        <w:t>để khách hàng biết và thực hiện. Quy định nội bộ phải bao gồm tối thiểu các nội dung sau:</w:t>
      </w:r>
    </w:p>
    <w:p w14:paraId="0C8EFADA" w14:textId="77777777" w:rsidR="00736846" w:rsidRPr="00C56819"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(i) Quy định về hồ sơ, trình tự, thủ tục mở tài khoản thanh toán, trong đó bao gồm trường hợp mở tài khoản thanh toán bằng phương tiện điện tử và việc mở tài khoản thanh toán đối với các khách hàng là người khuyết tật, người không đủ năng lực hành vi dân sự, người bị mất hoặc hạn chế năng lực hành vi dân sự;</w:t>
      </w:r>
    </w:p>
    <w:p w14:paraId="643A4187" w14:textId="77777777" w:rsidR="00736846" w:rsidRPr="00C56819"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(ii) Quy định về thỏa thuận mở và sử dụng tài khoản thanh toán;</w:t>
      </w:r>
    </w:p>
    <w:p w14:paraId="29F0D690" w14:textId="77777777" w:rsidR="00736846" w:rsidRPr="00C56819"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(iii) Quy định về việc sử dụng tài khoản thanh toán;</w:t>
      </w:r>
    </w:p>
    <w:p w14:paraId="17640D82" w14:textId="77777777" w:rsidR="00736846" w:rsidRPr="00C56819"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(iv) Quy định về xử lý tra soát, khiếu nại, mẫu giấy đề nghị tra soát khiếu nại;</w:t>
      </w:r>
    </w:p>
    <w:p w14:paraId="7466FABB" w14:textId="77777777" w:rsidR="00736846" w:rsidRPr="00C56819"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(v) Quy định về quản lý rủi ro trong việc mở và sử dụng tài khoản thanh toán phù hợp với quy định tại </w:t>
      </w:r>
      <w:bookmarkStart w:id="8" w:name="tc_21"/>
      <w:r w:rsidRPr="00C56819">
        <w:rPr>
          <w:rFonts w:ascii="Times New Roman" w:eastAsia="Times New Roman" w:hAnsi="Times New Roman" w:cs="Times New Roman"/>
          <w:sz w:val="28"/>
          <w:szCs w:val="28"/>
          <w:lang w:val="nl-NL"/>
        </w:rPr>
        <w:t>khoản 1 Điều 19 Thông tư này</w:t>
      </w:r>
      <w:bookmarkEnd w:id="8"/>
      <w:r w:rsidRPr="00C56819">
        <w:rPr>
          <w:rFonts w:ascii="Times New Roman" w:eastAsia="Times New Roman" w:hAnsi="Times New Roman" w:cs="Times New Roman"/>
          <w:sz w:val="28"/>
          <w:szCs w:val="28"/>
          <w:lang w:val="nl-NL"/>
        </w:rPr>
        <w:t>.</w:t>
      </w:r>
    </w:p>
    <w:p w14:paraId="3F642EA4" w14:textId="76C8BACC" w:rsidR="00130E81" w:rsidRPr="00C56819" w:rsidRDefault="00130E81" w:rsidP="00657255">
      <w:pPr>
        <w:shd w:val="clear" w:color="auto" w:fill="FFFFFF"/>
        <w:spacing w:before="120" w:after="120" w:line="240" w:lineRule="auto"/>
        <w:ind w:left="-2" w:firstLineChars="0" w:firstLine="722"/>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 xml:space="preserve">(vi) Danh </w:t>
      </w:r>
      <w:r w:rsidR="008D7C7D" w:rsidRPr="00C56819">
        <w:rPr>
          <w:rFonts w:ascii="Times New Roman" w:eastAsia="Times New Roman" w:hAnsi="Times New Roman" w:cs="Times New Roman"/>
          <w:b/>
          <w:bCs/>
          <w:sz w:val="28"/>
          <w:szCs w:val="28"/>
          <w:lang w:val="nl-NL"/>
        </w:rPr>
        <w:t>mục</w:t>
      </w:r>
      <w:r w:rsidRPr="00C56819">
        <w:rPr>
          <w:rFonts w:ascii="Times New Roman" w:eastAsia="Times New Roman" w:hAnsi="Times New Roman" w:cs="Times New Roman"/>
          <w:b/>
          <w:bCs/>
          <w:sz w:val="28"/>
          <w:szCs w:val="28"/>
          <w:lang w:val="nl-NL"/>
        </w:rPr>
        <w:t xml:space="preserve"> khách hàng tổ chức </w:t>
      </w:r>
      <w:r w:rsidR="00EA5608" w:rsidRPr="00C56819">
        <w:rPr>
          <w:rFonts w:ascii="Times New Roman" w:eastAsia="Times New Roman" w:hAnsi="Times New Roman" w:cs="Times New Roman"/>
          <w:b/>
          <w:bCs/>
          <w:sz w:val="28"/>
          <w:szCs w:val="28"/>
          <w:lang w:val="nl-NL"/>
        </w:rPr>
        <w:t xml:space="preserve">quy định tại tiết (v) điểm </w:t>
      </w:r>
      <w:r w:rsidR="00AD295F" w:rsidRPr="00C56819">
        <w:rPr>
          <w:rFonts w:ascii="Times New Roman" w:eastAsia="Times New Roman" w:hAnsi="Times New Roman" w:cs="Times New Roman"/>
          <w:b/>
          <w:bCs/>
          <w:sz w:val="28"/>
          <w:szCs w:val="28"/>
          <w:lang w:val="nl-NL"/>
        </w:rPr>
        <w:t>d</w:t>
      </w:r>
      <w:r w:rsidR="00EA5608" w:rsidRPr="00C56819">
        <w:rPr>
          <w:rFonts w:ascii="Times New Roman" w:eastAsia="Times New Roman" w:hAnsi="Times New Roman" w:cs="Times New Roman"/>
          <w:b/>
          <w:bCs/>
          <w:sz w:val="28"/>
          <w:szCs w:val="28"/>
          <w:lang w:val="nl-NL"/>
        </w:rPr>
        <w:t xml:space="preserve"> khoản 2 Điều 15</w:t>
      </w:r>
      <w:r w:rsidRPr="00C56819">
        <w:rPr>
          <w:rFonts w:ascii="Times New Roman" w:eastAsia="Times New Roman" w:hAnsi="Times New Roman" w:cs="Times New Roman"/>
          <w:b/>
          <w:bCs/>
          <w:sz w:val="28"/>
          <w:szCs w:val="28"/>
          <w:lang w:val="nl-NL"/>
        </w:rPr>
        <w:t>.”</w:t>
      </w:r>
      <w:r w:rsidRPr="00C56819">
        <w:rPr>
          <w:rFonts w:ascii="Times New Roman" w:eastAsia="Times New Roman" w:hAnsi="Times New Roman" w:cs="Times New Roman"/>
          <w:b/>
          <w:bCs/>
          <w:sz w:val="28"/>
          <w:szCs w:val="28"/>
          <w:lang w:val="nl-NL"/>
        </w:rPr>
        <w:tab/>
      </w:r>
      <w:r w:rsidRPr="00C56819">
        <w:rPr>
          <w:rFonts w:ascii="Times New Roman" w:eastAsia="Times New Roman" w:hAnsi="Times New Roman" w:cs="Times New Roman"/>
          <w:b/>
          <w:bCs/>
          <w:sz w:val="28"/>
          <w:szCs w:val="28"/>
          <w:lang w:val="nl-NL"/>
        </w:rPr>
        <w:tab/>
      </w:r>
    </w:p>
    <w:p w14:paraId="31DA8BE4" w14:textId="48892CCC" w:rsidR="00775D92" w:rsidRPr="00C56819" w:rsidRDefault="000C5838" w:rsidP="00A21558">
      <w:pPr>
        <w:pBdr>
          <w:top w:val="nil"/>
          <w:left w:val="nil"/>
          <w:bottom w:val="nil"/>
          <w:right w:val="nil"/>
          <w:between w:val="nil"/>
        </w:pBdr>
        <w:shd w:val="clear" w:color="auto" w:fill="FFFFFF"/>
        <w:spacing w:before="120" w:after="120" w:line="240" w:lineRule="auto"/>
        <w:ind w:leftChars="0" w:left="0" w:firstLineChars="0" w:firstLine="720"/>
        <w:rPr>
          <w:rFonts w:ascii="Times New Roman" w:eastAsia="Times New Roman" w:hAnsi="Times New Roman" w:cs="Times New Roman"/>
          <w:bCs/>
          <w:sz w:val="28"/>
          <w:szCs w:val="28"/>
          <w:lang w:val="nl-NL"/>
        </w:rPr>
      </w:pPr>
      <w:r w:rsidRPr="00C56819">
        <w:rPr>
          <w:rFonts w:ascii="Times New Roman" w:eastAsia="Times New Roman" w:hAnsi="Times New Roman" w:cs="Times New Roman"/>
          <w:sz w:val="28"/>
          <w:szCs w:val="28"/>
          <w:lang w:val="nl-NL"/>
        </w:rPr>
        <w:t>1</w:t>
      </w:r>
      <w:r w:rsidR="0091320C" w:rsidRPr="00C56819">
        <w:rPr>
          <w:rFonts w:ascii="Times New Roman" w:eastAsia="Times New Roman" w:hAnsi="Times New Roman" w:cs="Times New Roman"/>
          <w:sz w:val="28"/>
          <w:szCs w:val="28"/>
          <w:lang w:val="nl-NL"/>
        </w:rPr>
        <w:t>2</w:t>
      </w:r>
      <w:r w:rsidR="00775D92" w:rsidRPr="00C56819">
        <w:rPr>
          <w:rFonts w:ascii="Times New Roman" w:eastAsia="Times New Roman" w:hAnsi="Times New Roman" w:cs="Times New Roman"/>
          <w:sz w:val="28"/>
          <w:szCs w:val="28"/>
          <w:lang w:val="nl-NL"/>
        </w:rPr>
        <w:t xml:space="preserve">. </w:t>
      </w:r>
      <w:r w:rsidR="002F1E1B" w:rsidRPr="00C56819">
        <w:rPr>
          <w:rFonts w:ascii="Times New Roman" w:eastAsia="Times New Roman" w:hAnsi="Times New Roman" w:cs="Times New Roman"/>
          <w:sz w:val="28"/>
          <w:szCs w:val="28"/>
          <w:lang w:val="nl-NL"/>
        </w:rPr>
        <w:t xml:space="preserve">Khoản 2 </w:t>
      </w:r>
      <w:r w:rsidR="00775D92" w:rsidRPr="00C56819">
        <w:rPr>
          <w:rFonts w:ascii="Times New Roman" w:eastAsia="Times New Roman" w:hAnsi="Times New Roman" w:cs="Times New Roman"/>
          <w:bCs/>
          <w:sz w:val="28"/>
          <w:szCs w:val="28"/>
          <w:lang w:val="nl-NL"/>
        </w:rPr>
        <w:t xml:space="preserve">Điều 22 </w:t>
      </w:r>
      <w:r w:rsidR="00DD424B" w:rsidRPr="00C56819">
        <w:rPr>
          <w:rFonts w:ascii="Times New Roman" w:eastAsia="Times New Roman" w:hAnsi="Times New Roman" w:cs="Times New Roman"/>
          <w:bCs/>
          <w:sz w:val="28"/>
          <w:szCs w:val="28"/>
          <w:lang w:val="nl-NL"/>
        </w:rPr>
        <w:t>được sửa đổi, bổ sung như sau</w:t>
      </w:r>
      <w:r w:rsidR="00775D92" w:rsidRPr="00C56819">
        <w:rPr>
          <w:rFonts w:ascii="Times New Roman" w:eastAsia="Times New Roman" w:hAnsi="Times New Roman" w:cs="Times New Roman"/>
          <w:bCs/>
          <w:sz w:val="28"/>
          <w:szCs w:val="28"/>
          <w:lang w:val="nl-NL"/>
        </w:rPr>
        <w:t>:</w:t>
      </w:r>
    </w:p>
    <w:p w14:paraId="463B2B45" w14:textId="15223FCB" w:rsidR="00775D92" w:rsidRPr="00C56819" w:rsidRDefault="007E16B9" w:rsidP="00A21558">
      <w:pPr>
        <w:shd w:val="clear" w:color="auto" w:fill="FFFFFF"/>
        <w:spacing w:before="120" w:after="120" w:line="240" w:lineRule="auto"/>
        <w:ind w:leftChars="0" w:left="1" w:firstLineChars="252" w:firstLine="706"/>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“2.</w:t>
      </w:r>
      <w:r w:rsidR="00775D92" w:rsidRPr="00C56819">
        <w:rPr>
          <w:rFonts w:ascii="Times New Roman" w:eastAsia="Times New Roman" w:hAnsi="Times New Roman" w:cs="Times New Roman"/>
          <w:sz w:val="28"/>
          <w:szCs w:val="28"/>
          <w:lang w:val="nl-NL"/>
        </w:rPr>
        <w:t xml:space="preserve"> Chậm nhất ngày 10 hàng tháng, ngân hàng, chi nhánh ngân hàng nước ngoài cung cấp theo yêu cầu của Ngân hàng Nhà nước thông tin về các tài khoản </w:t>
      </w:r>
      <w:r w:rsidR="00556B27" w:rsidRPr="00C56819">
        <w:rPr>
          <w:rFonts w:ascii="Times New Roman" w:eastAsia="Times New Roman" w:hAnsi="Times New Roman" w:cs="Times New Roman"/>
          <w:b/>
          <w:bCs/>
          <w:sz w:val="28"/>
          <w:szCs w:val="28"/>
          <w:lang w:val="nl-NL"/>
        </w:rPr>
        <w:t xml:space="preserve">nghi ngờ </w:t>
      </w:r>
      <w:r w:rsidR="00AB613E" w:rsidRPr="00C56819">
        <w:rPr>
          <w:rFonts w:ascii="Times New Roman" w:eastAsia="Times New Roman" w:hAnsi="Times New Roman" w:cs="Times New Roman"/>
          <w:b/>
          <w:bCs/>
          <w:sz w:val="28"/>
          <w:szCs w:val="28"/>
          <w:lang w:val="nl-NL"/>
        </w:rPr>
        <w:t xml:space="preserve">liên quan </w:t>
      </w:r>
      <w:r w:rsidR="00775D92" w:rsidRPr="00C56819">
        <w:rPr>
          <w:rFonts w:ascii="Times New Roman" w:eastAsia="Times New Roman" w:hAnsi="Times New Roman" w:cs="Times New Roman"/>
          <w:sz w:val="28"/>
          <w:szCs w:val="28"/>
          <w:lang w:val="nl-NL"/>
        </w:rPr>
        <w:t>gian lận,</w:t>
      </w:r>
      <w:r w:rsidR="00AB613E" w:rsidRPr="00C56819">
        <w:rPr>
          <w:rFonts w:ascii="Times New Roman" w:eastAsia="Times New Roman" w:hAnsi="Times New Roman" w:cs="Times New Roman"/>
          <w:sz w:val="28"/>
          <w:szCs w:val="28"/>
          <w:lang w:val="nl-NL"/>
        </w:rPr>
        <w:t xml:space="preserve"> </w:t>
      </w:r>
      <w:r w:rsidR="00775D92" w:rsidRPr="00C56819">
        <w:rPr>
          <w:rFonts w:ascii="Times New Roman" w:eastAsia="Times New Roman" w:hAnsi="Times New Roman" w:cs="Times New Roman"/>
          <w:sz w:val="28"/>
          <w:szCs w:val="28"/>
          <w:lang w:val="nl-NL"/>
        </w:rPr>
        <w:t xml:space="preserve">lừa đảo, vi phạm pháp luật theo Phụ lục số 02, </w:t>
      </w:r>
      <w:r w:rsidR="00775D92" w:rsidRPr="00C56819">
        <w:rPr>
          <w:rFonts w:ascii="Times New Roman" w:eastAsia="Times New Roman" w:hAnsi="Times New Roman" w:cs="Times New Roman"/>
          <w:b/>
          <w:bCs/>
          <w:sz w:val="28"/>
          <w:szCs w:val="28"/>
          <w:lang w:val="nl-NL"/>
        </w:rPr>
        <w:t>Phụ lục số 03</w:t>
      </w:r>
      <w:r w:rsidR="00775D92" w:rsidRPr="00C56819">
        <w:rPr>
          <w:rFonts w:ascii="Times New Roman" w:eastAsia="Times New Roman" w:hAnsi="Times New Roman" w:cs="Times New Roman"/>
          <w:sz w:val="28"/>
          <w:szCs w:val="28"/>
          <w:lang w:val="nl-NL"/>
        </w:rPr>
        <w:t xml:space="preserve"> ban hành kèm theo Thông tư này. Việc cung cấp thông tin được thực hiện bằng phương tiện điện tử theo hướng dẫn kỹ thuật kết nối của Ngân hàng Nhà nước.</w:t>
      </w:r>
    </w:p>
    <w:p w14:paraId="275E984D" w14:textId="4CAC63B4" w:rsidR="008E3D46" w:rsidRPr="00C56819" w:rsidRDefault="000208C7" w:rsidP="00A21558">
      <w:pPr>
        <w:shd w:val="clear" w:color="auto" w:fill="FFFFFF"/>
        <w:spacing w:before="120" w:after="120" w:line="240" w:lineRule="auto"/>
        <w:ind w:leftChars="0" w:left="1" w:firstLineChars="252" w:firstLine="708"/>
        <w:jc w:val="both"/>
        <w:rPr>
          <w:b/>
          <w:bCs/>
          <w:lang w:val="nl-NL"/>
        </w:rPr>
      </w:pPr>
      <w:r w:rsidRPr="00C56819">
        <w:rPr>
          <w:rFonts w:ascii="Times New Roman" w:eastAsia="Times New Roman" w:hAnsi="Times New Roman" w:cs="Times New Roman"/>
          <w:b/>
          <w:bCs/>
          <w:sz w:val="28"/>
          <w:szCs w:val="28"/>
          <w:lang w:val="nl-NL"/>
        </w:rPr>
        <w:t xml:space="preserve">Ngân hàng, chi nhánh ngân hàng nước ngoài phải </w:t>
      </w:r>
      <w:r w:rsidR="008E3D46" w:rsidRPr="00C56819">
        <w:rPr>
          <w:rFonts w:ascii="Times New Roman" w:eastAsia="Times New Roman" w:hAnsi="Times New Roman" w:cs="Times New Roman"/>
          <w:b/>
          <w:bCs/>
          <w:sz w:val="28"/>
          <w:szCs w:val="28"/>
          <w:lang w:val="nl-NL"/>
        </w:rPr>
        <w:t xml:space="preserve">thường xuyên rà soát, cập nhật </w:t>
      </w:r>
      <w:r w:rsidR="008E7B49" w:rsidRPr="00C56819">
        <w:rPr>
          <w:rFonts w:ascii="Times New Roman" w:eastAsia="Times New Roman" w:hAnsi="Times New Roman" w:cs="Times New Roman"/>
          <w:b/>
          <w:bCs/>
          <w:sz w:val="28"/>
          <w:szCs w:val="28"/>
          <w:lang w:val="nl-NL"/>
        </w:rPr>
        <w:t>thông tin tại Phụ lục 02, Phụ lục 03</w:t>
      </w:r>
      <w:r w:rsidR="008E3D46" w:rsidRPr="00C56819">
        <w:rPr>
          <w:rFonts w:ascii="Times New Roman" w:eastAsia="Times New Roman" w:hAnsi="Times New Roman" w:cs="Times New Roman"/>
          <w:b/>
          <w:bCs/>
          <w:sz w:val="28"/>
          <w:szCs w:val="28"/>
          <w:lang w:val="nl-NL"/>
        </w:rPr>
        <w:t xml:space="preserve"> và </w:t>
      </w:r>
      <w:r w:rsidR="008E7B49" w:rsidRPr="00C56819">
        <w:rPr>
          <w:rFonts w:ascii="Times New Roman" w:eastAsia="Times New Roman" w:hAnsi="Times New Roman" w:cs="Times New Roman"/>
          <w:b/>
          <w:bCs/>
          <w:sz w:val="28"/>
          <w:szCs w:val="28"/>
          <w:lang w:val="nl-NL"/>
        </w:rPr>
        <w:t xml:space="preserve">kịp thời </w:t>
      </w:r>
      <w:r w:rsidR="008E3D46" w:rsidRPr="00C56819">
        <w:rPr>
          <w:rFonts w:ascii="Times New Roman" w:eastAsia="Times New Roman" w:hAnsi="Times New Roman" w:cs="Times New Roman"/>
          <w:b/>
          <w:bCs/>
          <w:sz w:val="28"/>
          <w:szCs w:val="28"/>
          <w:lang w:val="nl-NL"/>
        </w:rPr>
        <w:t xml:space="preserve">báo cáo </w:t>
      </w:r>
      <w:r w:rsidR="008E7B49" w:rsidRPr="00C56819">
        <w:rPr>
          <w:rFonts w:ascii="Times New Roman" w:eastAsia="Times New Roman" w:hAnsi="Times New Roman" w:cs="Times New Roman"/>
          <w:b/>
          <w:bCs/>
          <w:sz w:val="28"/>
          <w:szCs w:val="28"/>
          <w:lang w:val="nl-NL"/>
        </w:rPr>
        <w:t>Ngân hàng Nhà nước</w:t>
      </w:r>
      <w:r w:rsidR="008E3D46" w:rsidRPr="00C56819">
        <w:rPr>
          <w:rFonts w:ascii="Times New Roman" w:eastAsia="Times New Roman" w:hAnsi="Times New Roman" w:cs="Times New Roman"/>
          <w:b/>
          <w:bCs/>
          <w:sz w:val="28"/>
          <w:szCs w:val="28"/>
          <w:lang w:val="nl-NL"/>
        </w:rPr>
        <w:t xml:space="preserve"> </w:t>
      </w:r>
      <w:r w:rsidR="008E7B49" w:rsidRPr="00C56819">
        <w:rPr>
          <w:rFonts w:ascii="Times New Roman" w:eastAsia="Times New Roman" w:hAnsi="Times New Roman" w:cs="Times New Roman"/>
          <w:b/>
          <w:bCs/>
          <w:sz w:val="28"/>
          <w:szCs w:val="28"/>
          <w:lang w:val="nl-NL"/>
        </w:rPr>
        <w:t xml:space="preserve">khi </w:t>
      </w:r>
      <w:r w:rsidR="008E3D46" w:rsidRPr="00C56819">
        <w:rPr>
          <w:rFonts w:ascii="Times New Roman" w:eastAsia="Times New Roman" w:hAnsi="Times New Roman" w:cs="Times New Roman"/>
          <w:b/>
          <w:bCs/>
          <w:sz w:val="28"/>
          <w:szCs w:val="28"/>
          <w:lang w:val="nl-NL"/>
        </w:rPr>
        <w:t>có thay đổi</w:t>
      </w:r>
      <w:r w:rsidR="008E7B49" w:rsidRPr="00C56819">
        <w:rPr>
          <w:rFonts w:ascii="Times New Roman" w:eastAsia="Times New Roman" w:hAnsi="Times New Roman" w:cs="Times New Roman"/>
          <w:b/>
          <w:bCs/>
          <w:sz w:val="28"/>
          <w:szCs w:val="28"/>
          <w:lang w:val="nl-NL"/>
        </w:rPr>
        <w:t xml:space="preserve">; </w:t>
      </w:r>
      <w:r w:rsidRPr="00C56819">
        <w:rPr>
          <w:rFonts w:ascii="Times New Roman" w:eastAsia="Times New Roman" w:hAnsi="Times New Roman" w:cs="Times New Roman"/>
          <w:b/>
          <w:bCs/>
          <w:sz w:val="28"/>
          <w:szCs w:val="28"/>
          <w:lang w:val="nl-NL"/>
        </w:rPr>
        <w:t xml:space="preserve">chịu trách nhiệm về tính trung thực, chính xác của thông tin, dữ liệu cung cấp cho </w:t>
      </w:r>
      <w:r w:rsidR="00171F55" w:rsidRPr="00C56819">
        <w:rPr>
          <w:rFonts w:ascii="Times New Roman" w:eastAsia="Times New Roman" w:hAnsi="Times New Roman" w:cs="Times New Roman"/>
          <w:b/>
          <w:bCs/>
          <w:sz w:val="28"/>
          <w:szCs w:val="28"/>
          <w:lang w:val="nl-NL"/>
        </w:rPr>
        <w:t>Ngân hàng Nhà nước</w:t>
      </w:r>
      <w:r w:rsidRPr="00C56819">
        <w:rPr>
          <w:rFonts w:ascii="Times New Roman" w:eastAsia="Times New Roman" w:hAnsi="Times New Roman" w:cs="Times New Roman"/>
          <w:b/>
          <w:bCs/>
          <w:sz w:val="28"/>
          <w:szCs w:val="28"/>
          <w:lang w:val="nl-NL"/>
        </w:rPr>
        <w:t>.”</w:t>
      </w:r>
      <w:r w:rsidR="008E3D46" w:rsidRPr="00C56819">
        <w:rPr>
          <w:b/>
          <w:bCs/>
          <w:lang w:val="nl-NL"/>
        </w:rPr>
        <w:t xml:space="preserve"> </w:t>
      </w:r>
    </w:p>
    <w:p w14:paraId="22CD6A32" w14:textId="46886D31" w:rsidR="002B6F3E" w:rsidRPr="00C56819" w:rsidRDefault="002402A6" w:rsidP="002B6F3E">
      <w:pPr>
        <w:shd w:val="clear" w:color="auto" w:fill="FFFFFF"/>
        <w:spacing w:before="120" w:after="120" w:line="240" w:lineRule="auto"/>
        <w:ind w:leftChars="0" w:left="0" w:firstLineChars="0" w:firstLine="707"/>
        <w:jc w:val="both"/>
        <w:rPr>
          <w:rFonts w:ascii="Times New Roman" w:eastAsia="Times New Roman" w:hAnsi="Times New Roman" w:cs="Times New Roman"/>
          <w:b/>
          <w:bCs/>
          <w:sz w:val="28"/>
          <w:szCs w:val="28"/>
          <w:lang w:val="nl-NL"/>
        </w:rPr>
      </w:pPr>
      <w:bookmarkStart w:id="9" w:name="dieu_4"/>
      <w:r w:rsidRPr="00C56819">
        <w:rPr>
          <w:rFonts w:ascii="Times New Roman" w:hAnsi="Times New Roman" w:cs="Times New Roman"/>
          <w:b/>
          <w:sz w:val="28"/>
          <w:szCs w:val="28"/>
          <w:lang w:val="nl-NL"/>
        </w:rPr>
        <w:t xml:space="preserve">Điều 2. </w:t>
      </w:r>
      <w:r w:rsidR="005476D3" w:rsidRPr="00C56819">
        <w:rPr>
          <w:rFonts w:ascii="Times New Roman" w:hAnsi="Times New Roman" w:cs="Times New Roman"/>
          <w:b/>
          <w:sz w:val="28"/>
          <w:szCs w:val="28"/>
          <w:lang w:val="nl-NL"/>
        </w:rPr>
        <w:t>Bổ sung t</w:t>
      </w:r>
      <w:r w:rsidRPr="00C56819">
        <w:rPr>
          <w:rFonts w:ascii="Times New Roman" w:hAnsi="Times New Roman" w:cs="Times New Roman"/>
          <w:b/>
          <w:sz w:val="28"/>
          <w:szCs w:val="28"/>
          <w:lang w:val="nl-NL"/>
        </w:rPr>
        <w:t xml:space="preserve">hay thế, bãi bỏ một số từ, cụm từ, điểm, khoản, điều của </w:t>
      </w:r>
      <w:r w:rsidR="002B6F3E" w:rsidRPr="00C56819">
        <w:rPr>
          <w:rFonts w:ascii="Times New Roman" w:eastAsia="Times New Roman" w:hAnsi="Times New Roman" w:cs="Times New Roman"/>
          <w:b/>
          <w:bCs/>
          <w:sz w:val="28"/>
          <w:szCs w:val="28"/>
          <w:lang w:val="nl-NL"/>
        </w:rPr>
        <w:t>Thông tư số </w:t>
      </w:r>
      <w:hyperlink r:id="rId14" w:tgtFrame="_blank" w:tooltip="Thông tư 39/2016/TT-NHNN" w:history="1">
        <w:r w:rsidR="002B6F3E" w:rsidRPr="00C56819">
          <w:rPr>
            <w:rStyle w:val="Hyperlink"/>
            <w:rFonts w:ascii="Times New Roman" w:eastAsia="Times New Roman" w:hAnsi="Times New Roman" w:cs="Times New Roman"/>
            <w:b/>
            <w:bCs/>
            <w:color w:val="auto"/>
            <w:sz w:val="28"/>
            <w:szCs w:val="28"/>
            <w:u w:val="none"/>
            <w:lang w:val="nl-NL"/>
          </w:rPr>
          <w:t>17/2024/TT-NHNN</w:t>
        </w:r>
      </w:hyperlink>
      <w:r w:rsidR="002B6F3E" w:rsidRPr="00C56819">
        <w:rPr>
          <w:rFonts w:ascii="Times New Roman" w:eastAsia="Times New Roman" w:hAnsi="Times New Roman" w:cs="Times New Roman"/>
          <w:b/>
          <w:bCs/>
          <w:sz w:val="28"/>
          <w:szCs w:val="28"/>
          <w:lang w:val="nl-NL"/>
        </w:rPr>
        <w:t> ngày 28 tháng 6 năm 2024 của Thống đốc Ngân hàng Nhà nước Việt Nam quy định việc mở và sử dụng tài khoản thanh toán tại tổ chức cung ứng dịch vụ thanh toán</w:t>
      </w:r>
    </w:p>
    <w:p w14:paraId="1CF34E79" w14:textId="017948CB" w:rsidR="002E6D28" w:rsidRPr="00C56819" w:rsidRDefault="00903A6D" w:rsidP="00695E90">
      <w:pPr>
        <w:pBdr>
          <w:top w:val="nil"/>
          <w:left w:val="nil"/>
          <w:bottom w:val="nil"/>
          <w:right w:val="nil"/>
          <w:between w:val="nil"/>
        </w:pBdr>
        <w:shd w:val="clear" w:color="auto" w:fill="FFFFFF"/>
        <w:spacing w:before="120" w:after="120" w:line="240" w:lineRule="auto"/>
        <w:ind w:left="-2" w:firstLineChars="0" w:firstLine="711"/>
        <w:jc w:val="both"/>
        <w:rPr>
          <w:rFonts w:ascii="Times New Roman" w:hAnsi="Times New Roman" w:cs="Times New Roman"/>
          <w:bCs/>
          <w:sz w:val="28"/>
          <w:szCs w:val="28"/>
          <w:lang w:val="vi-VN"/>
        </w:rPr>
      </w:pPr>
      <w:r w:rsidRPr="00C56819">
        <w:rPr>
          <w:rFonts w:ascii="Times New Roman" w:hAnsi="Times New Roman" w:cs="Times New Roman"/>
          <w:bCs/>
          <w:sz w:val="28"/>
          <w:szCs w:val="28"/>
          <w:lang w:val="nl-NL"/>
        </w:rPr>
        <w:t xml:space="preserve">1. </w:t>
      </w:r>
      <w:r w:rsidR="002E6D28" w:rsidRPr="00C56819">
        <w:rPr>
          <w:rFonts w:ascii="Times New Roman" w:hAnsi="Times New Roman" w:cs="Times New Roman"/>
          <w:bCs/>
          <w:sz w:val="28"/>
          <w:szCs w:val="28"/>
          <w:lang w:val="vi-VN"/>
        </w:rPr>
        <w:t>Thay thế một số cụm từ như sau:</w:t>
      </w:r>
    </w:p>
    <w:p w14:paraId="374A1640" w14:textId="17CEBF29" w:rsidR="00695E90" w:rsidRPr="00C56819" w:rsidRDefault="002E6D28" w:rsidP="00695E90">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vi-VN"/>
        </w:rPr>
      </w:pPr>
      <w:r w:rsidRPr="00C56819">
        <w:rPr>
          <w:rFonts w:ascii="Times New Roman" w:hAnsi="Times New Roman" w:cs="Times New Roman"/>
          <w:bCs/>
          <w:sz w:val="28"/>
          <w:szCs w:val="28"/>
          <w:lang w:val="vi-VN"/>
        </w:rPr>
        <w:t xml:space="preserve">a) </w:t>
      </w:r>
      <w:r w:rsidR="00695E90" w:rsidRPr="00C56819">
        <w:rPr>
          <w:rFonts w:ascii="Times New Roman" w:eastAsia="Times New Roman" w:hAnsi="Times New Roman" w:cs="Times New Roman"/>
          <w:bCs/>
          <w:sz w:val="28"/>
          <w:szCs w:val="28"/>
          <w:lang w:val="nl-NL"/>
        </w:rPr>
        <w:t>Thay thế cụm từ “Ngân hàng Nhà nước chi nhánh” bằng cụm từ “Ngân hàng Nhà nước Khu vực” tại khoản 3, khoản 4 Điều 9</w:t>
      </w:r>
      <w:r w:rsidR="00022E3E" w:rsidRPr="00C56819">
        <w:rPr>
          <w:rFonts w:ascii="Times New Roman" w:eastAsia="Times New Roman" w:hAnsi="Times New Roman" w:cs="Times New Roman"/>
          <w:bCs/>
          <w:sz w:val="28"/>
          <w:szCs w:val="28"/>
          <w:lang w:val="vi-VN"/>
        </w:rPr>
        <w:t xml:space="preserve"> và khoản 2 Điều 25</w:t>
      </w:r>
      <w:r w:rsidRPr="00C56819">
        <w:rPr>
          <w:rFonts w:ascii="Times New Roman" w:eastAsia="Times New Roman" w:hAnsi="Times New Roman" w:cs="Times New Roman"/>
          <w:bCs/>
          <w:sz w:val="28"/>
          <w:szCs w:val="28"/>
          <w:lang w:val="vi-VN"/>
        </w:rPr>
        <w:t>;</w:t>
      </w:r>
    </w:p>
    <w:p w14:paraId="05DB0A66" w14:textId="77777777" w:rsidR="002E6D28" w:rsidRPr="00C56819" w:rsidRDefault="002E6D28" w:rsidP="002E6D28">
      <w:pPr>
        <w:shd w:val="clear" w:color="auto" w:fill="FFFFFF"/>
        <w:spacing w:before="120" w:after="120" w:line="240" w:lineRule="auto"/>
        <w:ind w:leftChars="0" w:left="1" w:firstLineChars="252" w:firstLine="706"/>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bCs/>
          <w:sz w:val="28"/>
          <w:szCs w:val="28"/>
          <w:lang w:val="vi-VN"/>
        </w:rPr>
        <w:t xml:space="preserve">b) </w:t>
      </w:r>
      <w:r w:rsidRPr="00C56819">
        <w:rPr>
          <w:rFonts w:ascii="Times New Roman" w:eastAsia="Times New Roman" w:hAnsi="Times New Roman" w:cs="Times New Roman"/>
          <w:sz w:val="28"/>
          <w:szCs w:val="28"/>
          <w:lang w:val="nl-NL"/>
        </w:rPr>
        <w:t xml:space="preserve">Thay thế cụm từ “Cơ quan Thanh tra, giám sát ngân hàng nhà nước” bằng cụm từ </w:t>
      </w:r>
      <w:r w:rsidRPr="00C56819">
        <w:rPr>
          <w:rFonts w:ascii="Times New Roman" w:eastAsia="Times New Roman" w:hAnsi="Times New Roman" w:cs="Times New Roman"/>
          <w:bCs/>
          <w:sz w:val="28"/>
          <w:szCs w:val="28"/>
          <w:lang w:val="nl-NL"/>
        </w:rPr>
        <w:t>“Thanh tra Ngân hàng Nhà nước</w:t>
      </w:r>
      <w:r w:rsidRPr="00C56819">
        <w:rPr>
          <w:rFonts w:ascii="Times New Roman" w:eastAsia="Times New Roman" w:hAnsi="Times New Roman" w:cs="Times New Roman"/>
          <w:bCs/>
          <w:sz w:val="28"/>
          <w:szCs w:val="28"/>
          <w:lang w:val="vi-VN"/>
        </w:rPr>
        <w:t>, Cục Quản lý, giám sát tổ chức tín dụng</w:t>
      </w:r>
      <w:r w:rsidRPr="00C56819">
        <w:rPr>
          <w:rFonts w:ascii="Times New Roman" w:eastAsia="Times New Roman" w:hAnsi="Times New Roman" w:cs="Times New Roman"/>
          <w:bCs/>
          <w:sz w:val="28"/>
          <w:szCs w:val="28"/>
          <w:lang w:val="nl-NL"/>
        </w:rPr>
        <w:t>”</w:t>
      </w:r>
      <w:r w:rsidRPr="00C56819">
        <w:rPr>
          <w:rFonts w:ascii="Times New Roman" w:eastAsia="Times New Roman" w:hAnsi="Times New Roman" w:cs="Times New Roman"/>
          <w:sz w:val="28"/>
          <w:szCs w:val="28"/>
          <w:lang w:val="nl-NL"/>
        </w:rPr>
        <w:t xml:space="preserve"> tại khoản 2 Điều 25.</w:t>
      </w:r>
    </w:p>
    <w:p w14:paraId="3B649FB3" w14:textId="0C53E481" w:rsidR="002E6D28" w:rsidRPr="00C56819" w:rsidRDefault="00695E90" w:rsidP="0035424D">
      <w:pPr>
        <w:pBdr>
          <w:top w:val="nil"/>
          <w:left w:val="nil"/>
          <w:bottom w:val="nil"/>
          <w:right w:val="nil"/>
          <w:between w:val="nil"/>
        </w:pBdr>
        <w:shd w:val="clear" w:color="auto" w:fill="FFFFFF"/>
        <w:spacing w:before="120" w:after="120" w:line="240" w:lineRule="auto"/>
        <w:ind w:left="-2" w:firstLineChars="0" w:firstLine="711"/>
        <w:jc w:val="both"/>
        <w:rPr>
          <w:rFonts w:ascii="Times New Roman" w:hAnsi="Times New Roman" w:cs="Times New Roman"/>
          <w:bCs/>
          <w:sz w:val="28"/>
          <w:szCs w:val="28"/>
          <w:lang w:val="vi-VN"/>
        </w:rPr>
      </w:pPr>
      <w:r w:rsidRPr="00C56819">
        <w:rPr>
          <w:rFonts w:ascii="Times New Roman" w:hAnsi="Times New Roman" w:cs="Times New Roman"/>
          <w:bCs/>
          <w:sz w:val="28"/>
          <w:szCs w:val="28"/>
          <w:lang w:val="nl-NL"/>
        </w:rPr>
        <w:t xml:space="preserve">2. </w:t>
      </w:r>
      <w:r w:rsidR="002E6D28" w:rsidRPr="00C56819">
        <w:rPr>
          <w:rFonts w:ascii="Times New Roman" w:hAnsi="Times New Roman" w:cs="Times New Roman"/>
          <w:bCs/>
          <w:sz w:val="28"/>
          <w:szCs w:val="28"/>
          <w:lang w:val="vi-VN"/>
        </w:rPr>
        <w:t>Bãi bỏ các quy định sau:</w:t>
      </w:r>
    </w:p>
    <w:p w14:paraId="0971EC74" w14:textId="009EC500" w:rsidR="002E6D28" w:rsidRPr="00C56819" w:rsidRDefault="002E6D28" w:rsidP="002E6D28">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hAnsi="Times New Roman" w:cs="Times New Roman"/>
          <w:b/>
          <w:bCs/>
          <w:sz w:val="28"/>
          <w:szCs w:val="28"/>
          <w:lang w:val="vi-VN"/>
        </w:rPr>
      </w:pPr>
      <w:r w:rsidRPr="00C56819">
        <w:rPr>
          <w:rFonts w:ascii="Times New Roman" w:hAnsi="Times New Roman" w:cs="Times New Roman"/>
          <w:b/>
          <w:bCs/>
          <w:sz w:val="28"/>
          <w:szCs w:val="28"/>
          <w:lang w:val="vi-VN"/>
        </w:rPr>
        <w:tab/>
        <w:t>a) Bãi bỏ quy định tại tiết (iv) điểm a và tiết (iv) điểm b khoản 3 Điều 9;</w:t>
      </w:r>
    </w:p>
    <w:p w14:paraId="7133823B" w14:textId="2975881B" w:rsidR="0035424D" w:rsidRPr="00C56819" w:rsidRDefault="002E6D28" w:rsidP="002E6D28">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eastAsia="Times New Roman" w:hAnsi="Times New Roman" w:cs="Times New Roman"/>
          <w:bCs/>
          <w:sz w:val="28"/>
          <w:szCs w:val="28"/>
          <w:lang w:val="nl-NL"/>
        </w:rPr>
      </w:pPr>
      <w:r w:rsidRPr="00C56819">
        <w:rPr>
          <w:rFonts w:ascii="Times New Roman" w:hAnsi="Times New Roman" w:cs="Times New Roman"/>
          <w:bCs/>
          <w:sz w:val="28"/>
          <w:szCs w:val="28"/>
          <w:lang w:val="vi-VN"/>
        </w:rPr>
        <w:tab/>
        <w:t>b) Bãi b</w:t>
      </w:r>
      <w:r w:rsidR="0035424D" w:rsidRPr="00C56819">
        <w:rPr>
          <w:rFonts w:ascii="Times New Roman" w:eastAsia="Times New Roman" w:hAnsi="Times New Roman" w:cs="Times New Roman"/>
          <w:bCs/>
          <w:sz w:val="28"/>
          <w:szCs w:val="28"/>
          <w:lang w:val="nl-NL"/>
        </w:rPr>
        <w:t>ỏ quy định tại điểm b Khoản 3 Điều 16.</w:t>
      </w:r>
    </w:p>
    <w:p w14:paraId="5F20D2B0" w14:textId="47E7936D" w:rsidR="005476D3" w:rsidRPr="00C56819" w:rsidRDefault="005476D3" w:rsidP="002E6D28">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eastAsia="Times New Roman" w:hAnsi="Times New Roman" w:cs="Times New Roman"/>
          <w:b/>
          <w:sz w:val="28"/>
          <w:szCs w:val="28"/>
          <w:lang w:val="nl-NL"/>
        </w:rPr>
      </w:pPr>
      <w:r w:rsidRPr="00C56819">
        <w:rPr>
          <w:rFonts w:ascii="Times New Roman" w:eastAsia="Times New Roman" w:hAnsi="Times New Roman" w:cs="Times New Roman"/>
          <w:bCs/>
          <w:sz w:val="28"/>
          <w:szCs w:val="28"/>
          <w:lang w:val="nl-NL"/>
        </w:rPr>
        <w:tab/>
      </w:r>
      <w:r w:rsidRPr="00C56819">
        <w:rPr>
          <w:rFonts w:ascii="Times New Roman" w:eastAsia="Times New Roman" w:hAnsi="Times New Roman" w:cs="Times New Roman"/>
          <w:b/>
          <w:sz w:val="28"/>
          <w:szCs w:val="28"/>
          <w:lang w:val="nl-NL"/>
        </w:rPr>
        <w:t>3. Bổ sung cụm từ “trừ trường hợp mở tài khoản thanh toán theo quy định tại Điều 15a Thông tư này;” tại điểm a khoản 6 Điều 12; khoản 3 Điều 19 và điểm b khoản 2 Điều 21.</w:t>
      </w:r>
    </w:p>
    <w:p w14:paraId="7DFE6EF0" w14:textId="4C22D6DD" w:rsidR="00903A6D" w:rsidRPr="00C56819" w:rsidRDefault="00903A6D" w:rsidP="00903A6D">
      <w:pPr>
        <w:shd w:val="clear" w:color="auto" w:fill="FFFFFF"/>
        <w:spacing w:before="120" w:after="120" w:line="240" w:lineRule="auto"/>
        <w:ind w:leftChars="0" w:left="1" w:firstLineChars="252" w:firstLine="706"/>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4. Thay thế Phụ lục số 02 ban hành kèm theo Thông tư số 17/2024/TT-NHNN bằng Phụ lục số 02 đính kèm Thông tư này.</w:t>
      </w:r>
      <w:r w:rsidRPr="00C56819">
        <w:rPr>
          <w:rFonts w:ascii="Times New Roman" w:eastAsia="Times New Roman" w:hAnsi="Times New Roman" w:cs="Times New Roman"/>
          <w:sz w:val="28"/>
          <w:szCs w:val="28"/>
          <w:lang w:val="nl-NL"/>
        </w:rPr>
        <w:tab/>
      </w:r>
    </w:p>
    <w:p w14:paraId="0000017B" w14:textId="34F1439F" w:rsidR="00D009F5" w:rsidRPr="00C56819" w:rsidRDefault="008C3A97" w:rsidP="002402A6">
      <w:pPr>
        <w:shd w:val="clear" w:color="auto" w:fill="FFFFFF"/>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C56819">
        <w:rPr>
          <w:rFonts w:ascii="Times New Roman" w:hAnsi="Times New Roman" w:cs="Times New Roman"/>
          <w:b/>
          <w:sz w:val="28"/>
          <w:szCs w:val="28"/>
          <w:lang w:val="nl-NL"/>
        </w:rPr>
        <w:t xml:space="preserve">Điều </w:t>
      </w:r>
      <w:r w:rsidR="002402A6" w:rsidRPr="00C56819">
        <w:rPr>
          <w:rFonts w:ascii="Times New Roman" w:hAnsi="Times New Roman" w:cs="Times New Roman"/>
          <w:b/>
          <w:sz w:val="28"/>
          <w:szCs w:val="28"/>
          <w:lang w:val="nl-NL"/>
        </w:rPr>
        <w:t>3</w:t>
      </w:r>
      <w:r w:rsidRPr="00C56819">
        <w:rPr>
          <w:rFonts w:ascii="Times New Roman" w:hAnsi="Times New Roman" w:cs="Times New Roman"/>
          <w:b/>
          <w:sz w:val="28"/>
          <w:szCs w:val="28"/>
          <w:lang w:val="nl-NL"/>
        </w:rPr>
        <w:t>.</w:t>
      </w:r>
      <w:r w:rsidR="00B166F9" w:rsidRPr="00C56819">
        <w:rPr>
          <w:rFonts w:ascii="Times New Roman" w:hAnsi="Times New Roman" w:cs="Times New Roman"/>
          <w:b/>
          <w:sz w:val="28"/>
          <w:szCs w:val="28"/>
          <w:lang w:val="nl-NL"/>
        </w:rPr>
        <w:t xml:space="preserve"> </w:t>
      </w:r>
      <w:bookmarkEnd w:id="9"/>
      <w:r w:rsidR="0046571F" w:rsidRPr="00C56819">
        <w:rPr>
          <w:rFonts w:ascii="Times New Roman" w:eastAsia="Times New Roman" w:hAnsi="Times New Roman" w:cs="Times New Roman"/>
          <w:b/>
          <w:sz w:val="28"/>
          <w:szCs w:val="28"/>
          <w:lang w:val="nl-NL"/>
        </w:rPr>
        <w:t>Tổ chức thực hiện</w:t>
      </w:r>
    </w:p>
    <w:p w14:paraId="7328E905" w14:textId="31FD4737" w:rsidR="005D0794" w:rsidRPr="00C56819" w:rsidRDefault="005D39A8" w:rsidP="00A21558">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ab/>
      </w:r>
      <w:r w:rsidRPr="00C56819">
        <w:rPr>
          <w:rFonts w:ascii="Times New Roman" w:eastAsia="Times New Roman" w:hAnsi="Times New Roman" w:cs="Times New Roman"/>
          <w:sz w:val="28"/>
          <w:szCs w:val="28"/>
          <w:lang w:val="nl-NL"/>
        </w:rPr>
        <w:tab/>
      </w:r>
      <w:r w:rsidR="0046571F" w:rsidRPr="00C56819">
        <w:rPr>
          <w:rFonts w:ascii="Times New Roman" w:eastAsia="Times New Roman" w:hAnsi="Times New Roman" w:cs="Times New Roman"/>
          <w:sz w:val="28"/>
          <w:szCs w:val="28"/>
          <w:lang w:val="nl-NL"/>
        </w:rPr>
        <w:t xml:space="preserve">1. </w:t>
      </w:r>
      <w:r w:rsidR="005D0794" w:rsidRPr="00C56819">
        <w:rPr>
          <w:rFonts w:ascii="Times New Roman" w:eastAsia="Times New Roman" w:hAnsi="Times New Roman" w:cs="Times New Roman"/>
          <w:sz w:val="28"/>
          <w:szCs w:val="28"/>
          <w:lang w:val="nl-NL"/>
        </w:rPr>
        <w:t xml:space="preserve">Vụ Thanh toán có trách nhiệm theo dõi, </w:t>
      </w:r>
      <w:r w:rsidR="00A949F4" w:rsidRPr="00C56819">
        <w:rPr>
          <w:rFonts w:ascii="Times New Roman" w:eastAsia="Times New Roman" w:hAnsi="Times New Roman" w:cs="Times New Roman"/>
          <w:sz w:val="28"/>
          <w:szCs w:val="28"/>
          <w:lang w:val="nl-NL"/>
        </w:rPr>
        <w:t>kiểm tra</w:t>
      </w:r>
      <w:r w:rsidR="00205C88" w:rsidRPr="00C56819">
        <w:rPr>
          <w:rFonts w:ascii="Times New Roman" w:eastAsia="Times New Roman" w:hAnsi="Times New Roman" w:cs="Times New Roman"/>
          <w:sz w:val="28"/>
          <w:szCs w:val="28"/>
          <w:lang w:val="nl-NL"/>
        </w:rPr>
        <w:t xml:space="preserve"> </w:t>
      </w:r>
      <w:r w:rsidR="008D3828" w:rsidRPr="00C56819">
        <w:rPr>
          <w:rFonts w:ascii="Times New Roman" w:eastAsia="Times New Roman" w:hAnsi="Times New Roman" w:cs="Times New Roman"/>
          <w:sz w:val="28"/>
          <w:szCs w:val="28"/>
          <w:lang w:val="nl-NL"/>
        </w:rPr>
        <w:t>và phối hợp với các đơn vị liên quan để xử lý những vướng mắc phát sinh trong quá trình thực hiện Thông tư này.</w:t>
      </w:r>
    </w:p>
    <w:p w14:paraId="0000017C" w14:textId="4B31D873" w:rsidR="00D009F5" w:rsidRPr="00C56819" w:rsidRDefault="005D0794" w:rsidP="00A21558">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 xml:space="preserve">2. </w:t>
      </w:r>
      <w:r w:rsidR="0046571F" w:rsidRPr="00C56819">
        <w:rPr>
          <w:rFonts w:ascii="Times New Roman" w:eastAsia="Times New Roman" w:hAnsi="Times New Roman" w:cs="Times New Roman"/>
          <w:b/>
          <w:bCs/>
          <w:sz w:val="28"/>
          <w:szCs w:val="28"/>
          <w:lang w:val="nl-NL"/>
        </w:rPr>
        <w:t xml:space="preserve">Thanh tra </w:t>
      </w:r>
      <w:r w:rsidR="00163523" w:rsidRPr="00C56819">
        <w:rPr>
          <w:rFonts w:ascii="Times New Roman" w:eastAsia="Times New Roman" w:hAnsi="Times New Roman" w:cs="Times New Roman"/>
          <w:b/>
          <w:bCs/>
          <w:sz w:val="28"/>
          <w:szCs w:val="28"/>
          <w:lang w:val="nl-NL"/>
        </w:rPr>
        <w:t>Ngân hàng Nhà nước</w:t>
      </w:r>
      <w:r w:rsidR="00B8359E" w:rsidRPr="00C56819">
        <w:rPr>
          <w:rFonts w:ascii="Times New Roman" w:eastAsia="Times New Roman" w:hAnsi="Times New Roman" w:cs="Times New Roman"/>
          <w:b/>
          <w:bCs/>
          <w:sz w:val="28"/>
          <w:szCs w:val="28"/>
          <w:lang w:val="nl-NL"/>
        </w:rPr>
        <w:t>,</w:t>
      </w:r>
      <w:r w:rsidR="00B8359E" w:rsidRPr="00C56819">
        <w:rPr>
          <w:rFonts w:ascii="Times New Roman" w:eastAsia="Times New Roman" w:hAnsi="Times New Roman" w:cs="Times New Roman"/>
          <w:sz w:val="28"/>
          <w:szCs w:val="28"/>
          <w:lang w:val="nl-NL"/>
        </w:rPr>
        <w:t xml:space="preserve"> </w:t>
      </w:r>
      <w:r w:rsidR="00E3585C" w:rsidRPr="00C56819">
        <w:rPr>
          <w:rFonts w:ascii="Times New Roman" w:eastAsia="Times New Roman" w:hAnsi="Times New Roman" w:cs="Times New Roman"/>
          <w:b/>
          <w:sz w:val="28"/>
          <w:szCs w:val="28"/>
          <w:lang w:val="vi-VN"/>
        </w:rPr>
        <w:t>Cục Quản lý, giám sát tổ chức tín dụng,</w:t>
      </w:r>
      <w:r w:rsidR="00E3585C" w:rsidRPr="00C56819">
        <w:rPr>
          <w:rFonts w:ascii="Times New Roman" w:eastAsia="Times New Roman" w:hAnsi="Times New Roman" w:cs="Times New Roman"/>
          <w:sz w:val="28"/>
          <w:szCs w:val="28"/>
          <w:lang w:val="vi-VN"/>
        </w:rPr>
        <w:t xml:space="preserve"> </w:t>
      </w:r>
      <w:r w:rsidR="00371502" w:rsidRPr="00C56819">
        <w:rPr>
          <w:rFonts w:ascii="Times New Roman" w:eastAsia="Times New Roman" w:hAnsi="Times New Roman" w:cs="Times New Roman"/>
          <w:sz w:val="28"/>
          <w:szCs w:val="28"/>
          <w:lang w:val="nl-NL"/>
        </w:rPr>
        <w:t xml:space="preserve">Ngân hàng Nhà nước </w:t>
      </w:r>
      <w:r w:rsidR="0003774B" w:rsidRPr="00C56819">
        <w:rPr>
          <w:rFonts w:ascii="Times New Roman" w:eastAsia="Times New Roman" w:hAnsi="Times New Roman" w:cs="Times New Roman"/>
          <w:b/>
          <w:bCs/>
          <w:sz w:val="28"/>
          <w:szCs w:val="28"/>
          <w:lang w:val="nl-NL"/>
        </w:rPr>
        <w:t>K</w:t>
      </w:r>
      <w:r w:rsidR="00B8359E" w:rsidRPr="00C56819">
        <w:rPr>
          <w:rFonts w:ascii="Times New Roman" w:eastAsia="Times New Roman" w:hAnsi="Times New Roman" w:cs="Times New Roman"/>
          <w:b/>
          <w:bCs/>
          <w:sz w:val="28"/>
          <w:szCs w:val="28"/>
          <w:lang w:val="nl-NL"/>
        </w:rPr>
        <w:t>hu vực</w:t>
      </w:r>
      <w:r w:rsidR="0046571F" w:rsidRPr="00C56819">
        <w:rPr>
          <w:rFonts w:ascii="Times New Roman" w:eastAsia="Times New Roman" w:hAnsi="Times New Roman" w:cs="Times New Roman"/>
          <w:sz w:val="28"/>
          <w:szCs w:val="28"/>
          <w:lang w:val="nl-NL"/>
        </w:rPr>
        <w:t xml:space="preserve"> chịu trách nhiệm thanh tra</w:t>
      </w:r>
      <w:r w:rsidR="00E3585C" w:rsidRPr="00C56819">
        <w:rPr>
          <w:rFonts w:ascii="Times New Roman" w:eastAsia="Times New Roman" w:hAnsi="Times New Roman" w:cs="Times New Roman"/>
          <w:sz w:val="28"/>
          <w:szCs w:val="28"/>
          <w:lang w:val="vi-VN"/>
        </w:rPr>
        <w:t>, giám sát</w:t>
      </w:r>
      <w:r w:rsidR="0046571F" w:rsidRPr="00C56819">
        <w:rPr>
          <w:rFonts w:ascii="Times New Roman" w:eastAsia="Times New Roman" w:hAnsi="Times New Roman" w:cs="Times New Roman"/>
          <w:sz w:val="28"/>
          <w:szCs w:val="28"/>
          <w:lang w:val="nl-NL"/>
        </w:rPr>
        <w:t xml:space="preserve"> việc thực hiện Thông tư này và xử lý các trường hợp vi phạm theo thẩm quyền.</w:t>
      </w:r>
    </w:p>
    <w:p w14:paraId="07CEFA81" w14:textId="05197B61" w:rsidR="002402A6" w:rsidRPr="00C56819" w:rsidRDefault="005D39A8" w:rsidP="002402A6">
      <w:pPr>
        <w:shd w:val="clear" w:color="auto" w:fill="FFFFFF"/>
        <w:spacing w:before="120" w:after="120" w:line="240" w:lineRule="auto"/>
        <w:ind w:leftChars="0" w:left="0" w:firstLineChars="0" w:firstLine="707"/>
        <w:jc w:val="both"/>
        <w:rPr>
          <w:rFonts w:ascii="Times New Roman" w:hAnsi="Times New Roman" w:cs="Times New Roman"/>
          <w:b/>
          <w:sz w:val="28"/>
          <w:szCs w:val="28"/>
          <w:lang w:val="nl-NL"/>
        </w:rPr>
      </w:pPr>
      <w:r w:rsidRPr="00C56819">
        <w:rPr>
          <w:rFonts w:ascii="Times New Roman" w:eastAsia="Times New Roman" w:hAnsi="Times New Roman" w:cs="Times New Roman"/>
          <w:sz w:val="28"/>
          <w:szCs w:val="28"/>
          <w:lang w:val="nl-NL"/>
        </w:rPr>
        <w:tab/>
      </w:r>
      <w:r w:rsidR="008D3828" w:rsidRPr="00C56819">
        <w:rPr>
          <w:rFonts w:ascii="Times New Roman" w:eastAsia="Times New Roman" w:hAnsi="Times New Roman" w:cs="Times New Roman"/>
          <w:sz w:val="28"/>
          <w:szCs w:val="28"/>
          <w:lang w:val="nl-NL"/>
        </w:rPr>
        <w:t>3</w:t>
      </w:r>
      <w:r w:rsidR="0046571F" w:rsidRPr="00C56819">
        <w:rPr>
          <w:rFonts w:ascii="Times New Roman" w:eastAsia="Times New Roman" w:hAnsi="Times New Roman" w:cs="Times New Roman"/>
          <w:sz w:val="28"/>
          <w:szCs w:val="28"/>
          <w:lang w:val="nl-NL"/>
        </w:rPr>
        <w:t>. Chánh Văn phòng, Vụ trưởng Vụ Thanh toán, Thủ trưởng các đơn vị thuộc Ngân hàng Nhà nước; ngân hàng, chi nhánh ngân hàng nước ngoài chịu trách nhiệm tổ chức thực hiện Thông tư này.</w:t>
      </w:r>
      <w:r w:rsidR="002402A6" w:rsidRPr="00C56819">
        <w:rPr>
          <w:rFonts w:ascii="Times New Roman" w:hAnsi="Times New Roman" w:cs="Times New Roman"/>
          <w:b/>
          <w:sz w:val="28"/>
          <w:szCs w:val="28"/>
          <w:lang w:val="nl-NL"/>
        </w:rPr>
        <w:t xml:space="preserve"> </w:t>
      </w:r>
    </w:p>
    <w:p w14:paraId="4A480089" w14:textId="4BF29956" w:rsidR="002402A6" w:rsidRPr="00C56819" w:rsidRDefault="002402A6" w:rsidP="002402A6">
      <w:pPr>
        <w:shd w:val="clear" w:color="auto" w:fill="FFFFFF"/>
        <w:spacing w:before="120" w:after="120" w:line="240" w:lineRule="auto"/>
        <w:ind w:leftChars="0" w:left="0" w:firstLineChars="0" w:firstLine="707"/>
        <w:jc w:val="both"/>
        <w:rPr>
          <w:rFonts w:ascii="Times New Roman" w:hAnsi="Times New Roman" w:cs="Times New Roman"/>
          <w:b/>
          <w:sz w:val="28"/>
          <w:szCs w:val="28"/>
          <w:lang w:val="nl-NL"/>
        </w:rPr>
      </w:pPr>
      <w:r w:rsidRPr="00C56819">
        <w:rPr>
          <w:rFonts w:ascii="Times New Roman" w:eastAsia="Times New Roman" w:hAnsi="Times New Roman" w:cs="Times New Roman"/>
          <w:b/>
          <w:sz w:val="28"/>
          <w:szCs w:val="28"/>
          <w:lang w:val="nl-NL"/>
        </w:rPr>
        <w:t xml:space="preserve">Điều 4. </w:t>
      </w:r>
      <w:r w:rsidRPr="00C56819">
        <w:rPr>
          <w:rFonts w:ascii="Times New Roman" w:hAnsi="Times New Roman" w:cs="Times New Roman"/>
          <w:b/>
          <w:sz w:val="28"/>
          <w:szCs w:val="28"/>
          <w:lang w:val="nl-NL"/>
        </w:rPr>
        <w:t>Điều khoản thi hành</w:t>
      </w:r>
    </w:p>
    <w:p w14:paraId="474954DF" w14:textId="21522EF8" w:rsidR="002402A6" w:rsidRPr="00C56819" w:rsidRDefault="003C724D" w:rsidP="0080567A">
      <w:pPr>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C56819">
        <w:rPr>
          <w:rFonts w:ascii="Times New Roman" w:eastAsia="Times New Roman" w:hAnsi="Times New Roman" w:cs="Times New Roman"/>
          <w:sz w:val="28"/>
          <w:szCs w:val="28"/>
          <w:lang w:val="nl-NL"/>
        </w:rPr>
        <w:t xml:space="preserve">1. </w:t>
      </w:r>
      <w:r w:rsidR="002402A6" w:rsidRPr="00C56819">
        <w:rPr>
          <w:rFonts w:ascii="Times New Roman" w:eastAsia="Times New Roman" w:hAnsi="Times New Roman" w:cs="Times New Roman"/>
          <w:sz w:val="28"/>
          <w:szCs w:val="28"/>
          <w:lang w:val="nl-NL"/>
        </w:rPr>
        <w:t>Thông tư này có hiệu lực từ ngày      tháng      năm 2025</w:t>
      </w:r>
      <w:r w:rsidR="003B1CB4" w:rsidRPr="00C56819">
        <w:rPr>
          <w:rFonts w:ascii="Times New Roman" w:eastAsia="Times New Roman" w:hAnsi="Times New Roman" w:cs="Times New Roman"/>
          <w:sz w:val="28"/>
          <w:szCs w:val="28"/>
          <w:lang w:val="nl-NL"/>
        </w:rPr>
        <w:t>, trừ trường hợp quy định tại khoản 2 Điều này.</w:t>
      </w:r>
    </w:p>
    <w:p w14:paraId="71DF54BD" w14:textId="26257CC7" w:rsidR="00893FD2" w:rsidRPr="00C56819" w:rsidRDefault="003C724D" w:rsidP="00893FD2">
      <w:pPr>
        <w:spacing w:before="120" w:after="120" w:line="240" w:lineRule="auto"/>
        <w:ind w:leftChars="0" w:left="0" w:firstLineChars="0" w:firstLine="707"/>
        <w:jc w:val="both"/>
        <w:rPr>
          <w:rFonts w:ascii="Times New Roman" w:eastAsia="Times New Roman" w:hAnsi="Times New Roman" w:cs="Times New Roman"/>
          <w:b/>
          <w:bCs/>
          <w:sz w:val="28"/>
          <w:szCs w:val="28"/>
          <w:lang w:val="nl-NL"/>
        </w:rPr>
      </w:pPr>
      <w:r w:rsidRPr="00C56819">
        <w:rPr>
          <w:rFonts w:ascii="Times New Roman" w:eastAsia="Times New Roman" w:hAnsi="Times New Roman" w:cs="Times New Roman"/>
          <w:b/>
          <w:bCs/>
          <w:sz w:val="28"/>
          <w:szCs w:val="28"/>
          <w:lang w:val="nl-NL"/>
        </w:rPr>
        <w:t xml:space="preserve">2. </w:t>
      </w:r>
      <w:r w:rsidR="003B1CB4" w:rsidRPr="00C56819">
        <w:rPr>
          <w:rFonts w:ascii="Times New Roman" w:eastAsia="Times New Roman" w:hAnsi="Times New Roman" w:cs="Times New Roman"/>
          <w:b/>
          <w:bCs/>
          <w:sz w:val="28"/>
          <w:szCs w:val="28"/>
          <w:lang w:val="nl-NL"/>
        </w:rPr>
        <w:t xml:space="preserve">Khoản </w:t>
      </w:r>
      <w:r w:rsidR="00B719FD" w:rsidRPr="00C56819">
        <w:rPr>
          <w:rFonts w:ascii="Times New Roman" w:eastAsia="Times New Roman" w:hAnsi="Times New Roman" w:cs="Times New Roman"/>
          <w:b/>
          <w:bCs/>
          <w:sz w:val="28"/>
          <w:szCs w:val="28"/>
          <w:lang w:val="nl-NL"/>
        </w:rPr>
        <w:t>7</w:t>
      </w:r>
      <w:r w:rsidR="0074707D" w:rsidRPr="00C56819">
        <w:rPr>
          <w:rFonts w:ascii="Times New Roman" w:eastAsia="Times New Roman" w:hAnsi="Times New Roman" w:cs="Times New Roman"/>
          <w:b/>
          <w:bCs/>
          <w:sz w:val="28"/>
          <w:szCs w:val="28"/>
          <w:lang w:val="nl-NL"/>
        </w:rPr>
        <w:t xml:space="preserve"> </w:t>
      </w:r>
      <w:r w:rsidR="00B719FD" w:rsidRPr="00C56819">
        <w:rPr>
          <w:rFonts w:ascii="Times New Roman" w:eastAsia="Times New Roman" w:hAnsi="Times New Roman" w:cs="Times New Roman"/>
          <w:b/>
          <w:bCs/>
          <w:sz w:val="28"/>
          <w:szCs w:val="28"/>
          <w:lang w:val="nl-NL"/>
        </w:rPr>
        <w:t>Điều 1 Thông tư này có hiệu lực thi hành từ ngày 01 tháng 01 năm 2026.</w:t>
      </w:r>
    </w:p>
    <w:p w14:paraId="0000017D" w14:textId="6349C554" w:rsidR="00D009F5" w:rsidRPr="00C56819" w:rsidRDefault="00D009F5" w:rsidP="00895C61">
      <w:pPr>
        <w:spacing w:before="120" w:after="240" w:line="240" w:lineRule="auto"/>
        <w:ind w:left="1" w:hanging="3"/>
        <w:jc w:val="both"/>
        <w:rPr>
          <w:rFonts w:ascii="Times New Roman" w:eastAsia="Times New Roman" w:hAnsi="Times New Roman" w:cs="Times New Roman"/>
          <w:sz w:val="28"/>
          <w:szCs w:val="28"/>
          <w:lang w:val="nl-NL"/>
        </w:rPr>
      </w:pPr>
    </w:p>
    <w:tbl>
      <w:tblPr>
        <w:tblStyle w:val="a0"/>
        <w:tblW w:w="9072" w:type="dxa"/>
        <w:tblLayout w:type="fixed"/>
        <w:tblLook w:val="0000" w:firstRow="0" w:lastRow="0" w:firstColumn="0" w:lastColumn="0" w:noHBand="0" w:noVBand="0"/>
      </w:tblPr>
      <w:tblGrid>
        <w:gridCol w:w="5387"/>
        <w:gridCol w:w="3685"/>
      </w:tblGrid>
      <w:tr w:rsidR="00D009F5" w:rsidRPr="00C56819" w14:paraId="7C8144FD" w14:textId="77777777">
        <w:tc>
          <w:tcPr>
            <w:tcW w:w="5387" w:type="dxa"/>
          </w:tcPr>
          <w:p w14:paraId="0000017F" w14:textId="66E5AC38" w:rsidR="00D009F5" w:rsidRPr="00C56819" w:rsidRDefault="0046571F">
            <w:pPr>
              <w:spacing w:after="0" w:line="240" w:lineRule="auto"/>
              <w:ind w:left="0" w:right="40" w:hanging="2"/>
              <w:rPr>
                <w:rFonts w:ascii="Times New Roman" w:eastAsia="Times New Roman" w:hAnsi="Times New Roman" w:cs="Times New Roman"/>
                <w:lang w:val="nl-NL"/>
              </w:rPr>
            </w:pPr>
            <w:r w:rsidRPr="00C56819">
              <w:rPr>
                <w:rFonts w:ascii="Times New Roman" w:eastAsia="Times New Roman" w:hAnsi="Times New Roman" w:cs="Times New Roman"/>
                <w:b/>
                <w:i/>
                <w:lang w:val="nl-NL"/>
              </w:rPr>
              <w:t>Nơi nhận:</w:t>
            </w:r>
            <w:r w:rsidRPr="00C56819">
              <w:rPr>
                <w:rFonts w:ascii="Times New Roman" w:eastAsia="Times New Roman" w:hAnsi="Times New Roman" w:cs="Times New Roman"/>
                <w:b/>
                <w:lang w:val="nl-NL"/>
              </w:rPr>
              <w:br/>
            </w:r>
            <w:r w:rsidRPr="00C56819">
              <w:rPr>
                <w:rFonts w:ascii="Times New Roman" w:eastAsia="Times New Roman" w:hAnsi="Times New Roman" w:cs="Times New Roman"/>
                <w:lang w:val="nl-NL"/>
              </w:rPr>
              <w:t xml:space="preserve">- Như khoản </w:t>
            </w:r>
            <w:r w:rsidR="008D3828" w:rsidRPr="00C56819">
              <w:rPr>
                <w:rFonts w:ascii="Times New Roman" w:eastAsia="Times New Roman" w:hAnsi="Times New Roman" w:cs="Times New Roman"/>
                <w:lang w:val="nl-NL"/>
              </w:rPr>
              <w:t>3</w:t>
            </w:r>
            <w:r w:rsidRPr="00C56819">
              <w:rPr>
                <w:rFonts w:ascii="Times New Roman" w:eastAsia="Times New Roman" w:hAnsi="Times New Roman" w:cs="Times New Roman"/>
                <w:lang w:val="nl-NL"/>
              </w:rPr>
              <w:t xml:space="preserve"> Điều</w:t>
            </w:r>
            <w:r w:rsidR="002F1E1B" w:rsidRPr="00C56819">
              <w:rPr>
                <w:rFonts w:ascii="Times New Roman" w:eastAsia="Times New Roman" w:hAnsi="Times New Roman" w:cs="Times New Roman"/>
                <w:lang w:val="nl-NL"/>
              </w:rPr>
              <w:t xml:space="preserve"> </w:t>
            </w:r>
            <w:r w:rsidR="002402A6" w:rsidRPr="00C56819">
              <w:rPr>
                <w:rFonts w:ascii="Times New Roman" w:eastAsia="Times New Roman" w:hAnsi="Times New Roman" w:cs="Times New Roman"/>
                <w:lang w:val="nl-NL"/>
              </w:rPr>
              <w:t>3</w:t>
            </w:r>
            <w:r w:rsidRPr="00C56819">
              <w:rPr>
                <w:rFonts w:ascii="Times New Roman" w:eastAsia="Times New Roman" w:hAnsi="Times New Roman" w:cs="Times New Roman"/>
                <w:lang w:val="nl-NL"/>
              </w:rPr>
              <w:t>;</w:t>
            </w:r>
            <w:r w:rsidRPr="00C56819">
              <w:rPr>
                <w:rFonts w:ascii="Times New Roman" w:eastAsia="Times New Roman" w:hAnsi="Times New Roman" w:cs="Times New Roman"/>
                <w:lang w:val="nl-NL"/>
              </w:rPr>
              <w:br/>
              <w:t>- Ban lãnh đạo NHNN;</w:t>
            </w:r>
            <w:r w:rsidRPr="00C56819">
              <w:rPr>
                <w:rFonts w:ascii="Times New Roman" w:eastAsia="Times New Roman" w:hAnsi="Times New Roman" w:cs="Times New Roman"/>
                <w:lang w:val="nl-NL"/>
              </w:rPr>
              <w:br/>
              <w:t>- Văn phòng Chính phủ;</w:t>
            </w:r>
            <w:r w:rsidRPr="00C56819">
              <w:rPr>
                <w:rFonts w:ascii="Times New Roman" w:eastAsia="Times New Roman" w:hAnsi="Times New Roman" w:cs="Times New Roman"/>
                <w:lang w:val="nl-NL"/>
              </w:rPr>
              <w:br/>
              <w:t>- Bộ Tư pháp (để kiểm tra);</w:t>
            </w:r>
            <w:r w:rsidRPr="00C56819">
              <w:rPr>
                <w:rFonts w:ascii="Times New Roman" w:eastAsia="Times New Roman" w:hAnsi="Times New Roman" w:cs="Times New Roman"/>
                <w:lang w:val="nl-NL"/>
              </w:rPr>
              <w:br/>
              <w:t>- Công báo;</w:t>
            </w:r>
          </w:p>
          <w:p w14:paraId="00000180" w14:textId="34F6E00E" w:rsidR="00D009F5" w:rsidRPr="00C56819" w:rsidRDefault="00C34421" w:rsidP="00C34421">
            <w:pPr>
              <w:spacing w:after="0" w:line="240" w:lineRule="auto"/>
              <w:ind w:leftChars="0" w:left="0" w:right="40" w:firstLineChars="0" w:firstLine="0"/>
              <w:rPr>
                <w:rFonts w:ascii="Times New Roman" w:eastAsia="Times New Roman" w:hAnsi="Times New Roman" w:cs="Times New Roman"/>
                <w:sz w:val="24"/>
                <w:szCs w:val="24"/>
              </w:rPr>
            </w:pPr>
            <w:r w:rsidRPr="00C56819">
              <w:rPr>
                <w:rFonts w:ascii="Times New Roman" w:eastAsia="Times New Roman" w:hAnsi="Times New Roman" w:cs="Times New Roman"/>
              </w:rPr>
              <w:t xml:space="preserve">- </w:t>
            </w:r>
            <w:r w:rsidR="0046571F" w:rsidRPr="00C56819">
              <w:rPr>
                <w:rFonts w:ascii="Times New Roman" w:eastAsia="Times New Roman" w:hAnsi="Times New Roman" w:cs="Times New Roman"/>
              </w:rPr>
              <w:t>Website NHNN;</w:t>
            </w:r>
          </w:p>
          <w:p w14:paraId="00000181" w14:textId="04802FE5" w:rsidR="00D009F5" w:rsidRPr="00C56819" w:rsidRDefault="00C34421" w:rsidP="00C34421">
            <w:pPr>
              <w:spacing w:after="0" w:line="240" w:lineRule="auto"/>
              <w:ind w:leftChars="0" w:left="0" w:right="40" w:firstLineChars="0" w:firstLine="0"/>
              <w:rPr>
                <w:rFonts w:ascii="Times New Roman" w:eastAsia="Times New Roman" w:hAnsi="Times New Roman" w:cs="Times New Roman"/>
                <w:sz w:val="24"/>
                <w:szCs w:val="24"/>
              </w:rPr>
            </w:pPr>
            <w:r w:rsidRPr="00C56819">
              <w:rPr>
                <w:rFonts w:ascii="Times New Roman" w:eastAsia="Times New Roman" w:hAnsi="Times New Roman" w:cs="Times New Roman"/>
              </w:rPr>
              <w:t xml:space="preserve">- </w:t>
            </w:r>
            <w:proofErr w:type="gramStart"/>
            <w:r w:rsidR="0046571F" w:rsidRPr="00C56819">
              <w:rPr>
                <w:rFonts w:ascii="Times New Roman" w:eastAsia="Times New Roman" w:hAnsi="Times New Roman" w:cs="Times New Roman"/>
              </w:rPr>
              <w:t>Lưu:VP</w:t>
            </w:r>
            <w:proofErr w:type="gramEnd"/>
            <w:r w:rsidR="0046571F" w:rsidRPr="00C56819">
              <w:rPr>
                <w:rFonts w:ascii="Times New Roman" w:eastAsia="Times New Roman" w:hAnsi="Times New Roman" w:cs="Times New Roman"/>
              </w:rPr>
              <w:t>, PC, TT.</w:t>
            </w:r>
          </w:p>
        </w:tc>
        <w:tc>
          <w:tcPr>
            <w:tcW w:w="3685" w:type="dxa"/>
          </w:tcPr>
          <w:p w14:paraId="00000182" w14:textId="77777777" w:rsidR="00D009F5" w:rsidRPr="00C56819" w:rsidRDefault="0046571F">
            <w:pPr>
              <w:spacing w:after="0" w:line="240" w:lineRule="auto"/>
              <w:ind w:left="1" w:right="40" w:hanging="3"/>
              <w:jc w:val="center"/>
              <w:rPr>
                <w:rFonts w:ascii="Times New Roman" w:eastAsia="Times New Roman" w:hAnsi="Times New Roman" w:cs="Times New Roman"/>
                <w:sz w:val="28"/>
                <w:szCs w:val="28"/>
              </w:rPr>
            </w:pPr>
            <w:r w:rsidRPr="00C56819">
              <w:rPr>
                <w:rFonts w:ascii="Times New Roman" w:eastAsia="Times New Roman" w:hAnsi="Times New Roman" w:cs="Times New Roman"/>
                <w:b/>
                <w:sz w:val="28"/>
                <w:szCs w:val="28"/>
              </w:rPr>
              <w:t>THỐNG ĐỐC</w:t>
            </w:r>
          </w:p>
          <w:p w14:paraId="00000183" w14:textId="77777777" w:rsidR="00D009F5" w:rsidRPr="00C56819" w:rsidRDefault="00D009F5">
            <w:pPr>
              <w:spacing w:after="0" w:line="240" w:lineRule="auto"/>
              <w:ind w:left="0" w:right="40" w:hanging="2"/>
              <w:jc w:val="center"/>
              <w:rPr>
                <w:rFonts w:ascii="Times New Roman" w:eastAsia="Times New Roman" w:hAnsi="Times New Roman" w:cs="Times New Roman"/>
                <w:sz w:val="24"/>
                <w:szCs w:val="24"/>
              </w:rPr>
            </w:pPr>
          </w:p>
          <w:p w14:paraId="00000184" w14:textId="77777777" w:rsidR="00D009F5" w:rsidRPr="00C56819" w:rsidRDefault="00D009F5">
            <w:pPr>
              <w:spacing w:after="0" w:line="240" w:lineRule="auto"/>
              <w:ind w:left="0" w:right="40" w:hanging="2"/>
              <w:jc w:val="center"/>
              <w:rPr>
                <w:rFonts w:ascii="Times New Roman" w:eastAsia="Times New Roman" w:hAnsi="Times New Roman" w:cs="Times New Roman"/>
                <w:sz w:val="24"/>
                <w:szCs w:val="24"/>
              </w:rPr>
            </w:pPr>
          </w:p>
          <w:p w14:paraId="00000185" w14:textId="77777777" w:rsidR="00D009F5" w:rsidRPr="00C56819" w:rsidRDefault="00D009F5">
            <w:pPr>
              <w:spacing w:after="0" w:line="240" w:lineRule="auto"/>
              <w:ind w:left="0" w:right="40" w:hanging="2"/>
              <w:jc w:val="center"/>
              <w:rPr>
                <w:rFonts w:ascii="Times New Roman" w:eastAsia="Times New Roman" w:hAnsi="Times New Roman" w:cs="Times New Roman"/>
                <w:sz w:val="24"/>
                <w:szCs w:val="24"/>
              </w:rPr>
            </w:pPr>
          </w:p>
          <w:p w14:paraId="0000018A" w14:textId="77777777" w:rsidR="00D009F5" w:rsidRPr="00C56819" w:rsidRDefault="00D009F5">
            <w:pPr>
              <w:spacing w:after="0" w:line="240" w:lineRule="auto"/>
              <w:ind w:left="0" w:right="40" w:hanging="2"/>
              <w:jc w:val="center"/>
              <w:rPr>
                <w:rFonts w:ascii="Times New Roman" w:eastAsia="Times New Roman" w:hAnsi="Times New Roman" w:cs="Times New Roman"/>
              </w:rPr>
            </w:pPr>
          </w:p>
        </w:tc>
      </w:tr>
    </w:tbl>
    <w:p w14:paraId="69726F70" w14:textId="1D47EE7B" w:rsidR="00B9284C" w:rsidRPr="00C56819" w:rsidRDefault="00B9284C" w:rsidP="002717B4">
      <w:pPr>
        <w:suppressAutoHyphens w:val="0"/>
        <w:ind w:leftChars="0" w:left="0" w:firstLineChars="0" w:firstLine="0"/>
        <w:textDirection w:val="lrTb"/>
        <w:textAlignment w:val="auto"/>
        <w:outlineLvl w:val="9"/>
        <w:rPr>
          <w:rFonts w:ascii="Times New Roman" w:eastAsia="Times New Roman" w:hAnsi="Times New Roman" w:cs="Times New Roman"/>
          <w:sz w:val="28"/>
          <w:szCs w:val="28"/>
          <w:lang w:val="vi-VN"/>
        </w:rPr>
      </w:pPr>
    </w:p>
    <w:p w14:paraId="0A34137D" w14:textId="77777777" w:rsidR="00B9284C" w:rsidRPr="00C56819" w:rsidRDefault="00B9284C">
      <w:pPr>
        <w:suppressAutoHyphens w:val="0"/>
        <w:ind w:leftChars="0" w:left="0" w:firstLineChars="0" w:firstLine="0"/>
        <w:textDirection w:val="lrTb"/>
        <w:textAlignment w:val="auto"/>
        <w:outlineLvl w:val="9"/>
        <w:rPr>
          <w:rFonts w:ascii="Times New Roman" w:eastAsia="Times New Roman" w:hAnsi="Times New Roman" w:cs="Times New Roman"/>
          <w:sz w:val="28"/>
          <w:szCs w:val="28"/>
          <w:lang w:val="vi-VN"/>
        </w:rPr>
        <w:sectPr w:rsidR="00B9284C" w:rsidRPr="00C56819" w:rsidSect="00BA63C8">
          <w:headerReference w:type="even" r:id="rId15"/>
          <w:headerReference w:type="default" r:id="rId16"/>
          <w:footerReference w:type="even" r:id="rId17"/>
          <w:footerReference w:type="default" r:id="rId18"/>
          <w:headerReference w:type="first" r:id="rId19"/>
          <w:footerReference w:type="first" r:id="rId20"/>
          <w:type w:val="continuous"/>
          <w:pgSz w:w="11909" w:h="16834"/>
          <w:pgMar w:top="1134" w:right="1134" w:bottom="907" w:left="1701" w:header="720" w:footer="459" w:gutter="0"/>
          <w:pgNumType w:start="1"/>
          <w:cols w:space="720"/>
          <w:titlePg/>
          <w:docGrid w:linePitch="299"/>
        </w:sectPr>
      </w:pPr>
      <w:r w:rsidRPr="00C56819">
        <w:rPr>
          <w:rFonts w:ascii="Times New Roman" w:eastAsia="Times New Roman" w:hAnsi="Times New Roman" w:cs="Times New Roman"/>
          <w:sz w:val="28"/>
          <w:szCs w:val="28"/>
          <w:lang w:val="vi-VN"/>
        </w:rPr>
        <w:br w:type="page"/>
      </w:r>
    </w:p>
    <w:tbl>
      <w:tblPr>
        <w:tblW w:w="14674" w:type="dxa"/>
        <w:tblLayout w:type="fixed"/>
        <w:tblLook w:val="0000" w:firstRow="0" w:lastRow="0" w:firstColumn="0" w:lastColumn="0" w:noHBand="0" w:noVBand="0"/>
      </w:tblPr>
      <w:tblGrid>
        <w:gridCol w:w="14438"/>
        <w:gridCol w:w="236"/>
      </w:tblGrid>
      <w:tr w:rsidR="00C56819" w:rsidRPr="00C56819" w14:paraId="7A7B3B32" w14:textId="77777777" w:rsidTr="002E6D28">
        <w:tc>
          <w:tcPr>
            <w:tcW w:w="14674" w:type="dxa"/>
            <w:gridSpan w:val="2"/>
          </w:tcPr>
          <w:p w14:paraId="5E798C91" w14:textId="77777777" w:rsidR="00B9284C" w:rsidRPr="00C56819" w:rsidRDefault="00B9284C" w:rsidP="002E6D28">
            <w:pPr>
              <w:spacing w:after="0"/>
              <w:ind w:left="1" w:hanging="3"/>
              <w:jc w:val="right"/>
              <w:rPr>
                <w:rFonts w:ascii="Times New Roman" w:eastAsia="Times New Roman" w:hAnsi="Times New Roman" w:cs="Times New Roman"/>
                <w:sz w:val="28"/>
                <w:szCs w:val="28"/>
              </w:rPr>
            </w:pPr>
            <w:r w:rsidRPr="00C56819">
              <w:rPr>
                <w:rFonts w:ascii="Times New Roman" w:eastAsia="Times New Roman" w:hAnsi="Times New Roman" w:cs="Times New Roman"/>
                <w:b/>
                <w:sz w:val="28"/>
                <w:szCs w:val="28"/>
              </w:rPr>
              <w:tab/>
            </w:r>
            <w:r w:rsidRPr="00C56819">
              <w:rPr>
                <w:rFonts w:ascii="Times New Roman" w:eastAsia="Times New Roman" w:hAnsi="Times New Roman" w:cs="Times New Roman"/>
                <w:b/>
                <w:sz w:val="28"/>
                <w:szCs w:val="28"/>
              </w:rPr>
              <w:tab/>
              <w:t xml:space="preserve">Phụ lục số 02 </w:t>
            </w:r>
          </w:p>
          <w:p w14:paraId="78128B69" w14:textId="77777777" w:rsidR="00B9284C" w:rsidRPr="00C56819" w:rsidRDefault="00B9284C" w:rsidP="002E6D28">
            <w:pPr>
              <w:spacing w:after="0" w:line="240" w:lineRule="auto"/>
              <w:ind w:left="1" w:hanging="3"/>
              <w:jc w:val="center"/>
              <w:rPr>
                <w:rFonts w:ascii="Times New Roman" w:eastAsia="Times New Roman" w:hAnsi="Times New Roman" w:cs="Times New Roman"/>
                <w:sz w:val="28"/>
                <w:szCs w:val="28"/>
              </w:rPr>
            </w:pPr>
          </w:p>
        </w:tc>
      </w:tr>
      <w:tr w:rsidR="00B9284C" w:rsidRPr="00C56819" w14:paraId="2A6FF846" w14:textId="77777777" w:rsidTr="002E6D28">
        <w:tc>
          <w:tcPr>
            <w:tcW w:w="14438" w:type="dxa"/>
          </w:tcPr>
          <w:tbl>
            <w:tblPr>
              <w:tblW w:w="14493" w:type="dxa"/>
              <w:tblLayout w:type="fixed"/>
              <w:tblLook w:val="0000" w:firstRow="0" w:lastRow="0" w:firstColumn="0" w:lastColumn="0" w:noHBand="0" w:noVBand="0"/>
            </w:tblPr>
            <w:tblGrid>
              <w:gridCol w:w="4854"/>
              <w:gridCol w:w="9639"/>
            </w:tblGrid>
            <w:tr w:rsidR="00C56819" w:rsidRPr="00C56819" w14:paraId="7EFE95B1" w14:textId="77777777" w:rsidTr="002E6D28">
              <w:tc>
                <w:tcPr>
                  <w:tcW w:w="4854" w:type="dxa"/>
                  <w:shd w:val="clear" w:color="auto" w:fill="FFFFFF"/>
                  <w:tcMar>
                    <w:top w:w="0" w:type="dxa"/>
                    <w:left w:w="108" w:type="dxa"/>
                    <w:bottom w:w="0" w:type="dxa"/>
                    <w:right w:w="108" w:type="dxa"/>
                  </w:tcMar>
                </w:tcPr>
                <w:p w14:paraId="649AD756" w14:textId="77777777" w:rsidR="00B9284C" w:rsidRPr="00C56819" w:rsidRDefault="00B9284C" w:rsidP="002E6D28">
                  <w:pPr>
                    <w:spacing w:before="120" w:after="120" w:line="240" w:lineRule="auto"/>
                    <w:ind w:left="0" w:hanging="2"/>
                    <w:jc w:val="center"/>
                    <w:rPr>
                      <w:rFonts w:ascii="Times New Roman" w:eastAsia="Times New Roman" w:hAnsi="Times New Roman" w:cs="Times New Roman"/>
                      <w:sz w:val="28"/>
                      <w:szCs w:val="28"/>
                    </w:rPr>
                  </w:pPr>
                  <w:r w:rsidRPr="00C56819">
                    <w:rPr>
                      <w:rFonts w:ascii="Times New Roman" w:eastAsia="Times New Roman" w:hAnsi="Times New Roman" w:cs="Times New Roman"/>
                      <w:b/>
                      <w:sz w:val="24"/>
                      <w:szCs w:val="24"/>
                    </w:rPr>
                    <w:t>ĐƠN VỊ</w:t>
                  </w:r>
                  <w:r w:rsidRPr="00C56819">
                    <w:rPr>
                      <w:rFonts w:ascii="Times New Roman" w:eastAsia="Times New Roman" w:hAnsi="Times New Roman" w:cs="Times New Roman"/>
                      <w:sz w:val="24"/>
                      <w:szCs w:val="24"/>
                    </w:rPr>
                    <w:t>..................</w:t>
                  </w:r>
                  <w:r w:rsidRPr="00C56819">
                    <w:rPr>
                      <w:rFonts w:ascii="Times New Roman" w:eastAsia="Times New Roman" w:hAnsi="Times New Roman" w:cs="Times New Roman"/>
                      <w:sz w:val="24"/>
                      <w:szCs w:val="24"/>
                    </w:rPr>
                    <w:br/>
                  </w:r>
                  <w:r w:rsidRPr="00C56819">
                    <w:rPr>
                      <w:rFonts w:ascii="Times New Roman" w:eastAsia="Times New Roman" w:hAnsi="Times New Roman" w:cs="Times New Roman"/>
                      <w:sz w:val="28"/>
                      <w:szCs w:val="28"/>
                    </w:rPr>
                    <w:t>(Tên Tổ chức mở tài khoản thanh toán)</w:t>
                  </w:r>
                </w:p>
              </w:tc>
              <w:tc>
                <w:tcPr>
                  <w:tcW w:w="9639" w:type="dxa"/>
                  <w:shd w:val="clear" w:color="auto" w:fill="FFFFFF"/>
                  <w:tcMar>
                    <w:top w:w="0" w:type="dxa"/>
                    <w:left w:w="108" w:type="dxa"/>
                    <w:bottom w:w="0" w:type="dxa"/>
                    <w:right w:w="108" w:type="dxa"/>
                  </w:tcMar>
                </w:tcPr>
                <w:p w14:paraId="2343E6EB" w14:textId="77777777" w:rsidR="00B9284C" w:rsidRPr="00C56819" w:rsidRDefault="00B9284C" w:rsidP="002E6D28">
                  <w:pPr>
                    <w:spacing w:before="120" w:after="120" w:line="240" w:lineRule="auto"/>
                    <w:ind w:left="0" w:hanging="2"/>
                    <w:jc w:val="center"/>
                    <w:rPr>
                      <w:rFonts w:ascii="Times New Roman" w:eastAsia="Times New Roman" w:hAnsi="Times New Roman" w:cs="Times New Roman"/>
                      <w:sz w:val="28"/>
                      <w:szCs w:val="28"/>
                    </w:rPr>
                  </w:pPr>
                  <w:r w:rsidRPr="00C56819">
                    <w:rPr>
                      <w:rFonts w:ascii="Times New Roman" w:eastAsia="Times New Roman" w:hAnsi="Times New Roman" w:cs="Times New Roman"/>
                      <w:b/>
                      <w:sz w:val="24"/>
                      <w:szCs w:val="24"/>
                    </w:rPr>
                    <w:t>CỘNG HÒA XÃ HỘI CHỦ NGHĨA VIỆT NAM</w:t>
                  </w:r>
                  <w:r w:rsidRPr="00C56819">
                    <w:rPr>
                      <w:rFonts w:ascii="Times New Roman" w:eastAsia="Times New Roman" w:hAnsi="Times New Roman" w:cs="Times New Roman"/>
                      <w:b/>
                      <w:sz w:val="24"/>
                      <w:szCs w:val="24"/>
                    </w:rPr>
                    <w:br/>
                  </w:r>
                  <w:r w:rsidRPr="00C56819">
                    <w:rPr>
                      <w:rFonts w:ascii="Times New Roman" w:eastAsia="Times New Roman" w:hAnsi="Times New Roman" w:cs="Times New Roman"/>
                      <w:b/>
                      <w:sz w:val="28"/>
                      <w:szCs w:val="28"/>
                    </w:rPr>
                    <w:t>Độc lập - Tự do - Hạnh phúc</w:t>
                  </w:r>
                  <w:r w:rsidRPr="00C56819">
                    <w:rPr>
                      <w:rFonts w:ascii="Times New Roman" w:eastAsia="Times New Roman" w:hAnsi="Times New Roman" w:cs="Times New Roman"/>
                      <w:b/>
                      <w:sz w:val="28"/>
                      <w:szCs w:val="28"/>
                    </w:rPr>
                    <w:br/>
                  </w:r>
                  <w:r w:rsidRPr="00C56819">
                    <w:rPr>
                      <w:noProof/>
                    </w:rPr>
                    <mc:AlternateContent>
                      <mc:Choice Requires="wps">
                        <w:drawing>
                          <wp:anchor distT="0" distB="0" distL="114300" distR="114300" simplePos="0" relativeHeight="251674624" behindDoc="0" locked="0" layoutInCell="1" hidden="0" allowOverlap="1" wp14:anchorId="1C71D911" wp14:editId="56A120B7">
                            <wp:simplePos x="0" y="0"/>
                            <wp:positionH relativeFrom="column">
                              <wp:posOffset>1955800</wp:posOffset>
                            </wp:positionH>
                            <wp:positionV relativeFrom="paragraph">
                              <wp:posOffset>457200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5715" y="3780000"/>
                                      <a:ext cx="2020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B48CC08" id="_x0000_t32" coordsize="21600,21600" o:spt="32" o:oned="t" path="m,l21600,21600e" filled="f">
                            <v:path arrowok="t" fillok="f" o:connecttype="none"/>
                            <o:lock v:ext="edit" shapetype="t"/>
                          </v:shapetype>
                          <v:shape id="Straight Arrow Connector 1" o:spid="_x0000_s1026" type="#_x0000_t32" style="position:absolute;margin-left:154pt;margin-top:36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"/>
                        </w:pict>
                      </mc:Fallback>
                    </mc:AlternateContent>
                  </w:r>
                </w:p>
              </w:tc>
            </w:tr>
            <w:tr w:rsidR="00C56819" w:rsidRPr="00C56819" w14:paraId="5C319DC6" w14:textId="77777777" w:rsidTr="002E6D28">
              <w:tc>
                <w:tcPr>
                  <w:tcW w:w="4854" w:type="dxa"/>
                  <w:shd w:val="clear" w:color="auto" w:fill="FFFFFF"/>
                  <w:tcMar>
                    <w:top w:w="0" w:type="dxa"/>
                    <w:left w:w="108" w:type="dxa"/>
                    <w:bottom w:w="0" w:type="dxa"/>
                    <w:right w:w="108" w:type="dxa"/>
                  </w:tcMar>
                </w:tcPr>
                <w:p w14:paraId="07C19CB8" w14:textId="77777777" w:rsidR="00B9284C" w:rsidRPr="00C56819" w:rsidRDefault="00B9284C" w:rsidP="002E6D28">
                  <w:pPr>
                    <w:spacing w:before="120" w:after="120" w:line="240" w:lineRule="auto"/>
                    <w:ind w:left="1" w:hanging="3"/>
                    <w:jc w:val="center"/>
                    <w:rPr>
                      <w:rFonts w:ascii="Times New Roman" w:eastAsia="Times New Roman" w:hAnsi="Times New Roman" w:cs="Times New Roman"/>
                      <w:sz w:val="28"/>
                      <w:szCs w:val="28"/>
                    </w:rPr>
                  </w:pPr>
                  <w:r w:rsidRPr="00C56819">
                    <w:rPr>
                      <w:rFonts w:ascii="Times New Roman" w:eastAsia="Times New Roman" w:hAnsi="Times New Roman" w:cs="Times New Roman"/>
                      <w:b/>
                      <w:sz w:val="28"/>
                      <w:szCs w:val="28"/>
                    </w:rPr>
                    <w:t> </w:t>
                  </w:r>
                </w:p>
              </w:tc>
              <w:tc>
                <w:tcPr>
                  <w:tcW w:w="9639" w:type="dxa"/>
                  <w:shd w:val="clear" w:color="auto" w:fill="FFFFFF"/>
                  <w:tcMar>
                    <w:top w:w="0" w:type="dxa"/>
                    <w:left w:w="108" w:type="dxa"/>
                    <w:bottom w:w="0" w:type="dxa"/>
                    <w:right w:w="108" w:type="dxa"/>
                  </w:tcMar>
                </w:tcPr>
                <w:p w14:paraId="29A5E43C" w14:textId="77777777" w:rsidR="00B9284C" w:rsidRPr="00C56819" w:rsidRDefault="00B9284C" w:rsidP="002E6D28">
                  <w:pPr>
                    <w:spacing w:after="0" w:line="240" w:lineRule="auto"/>
                    <w:ind w:left="1" w:hanging="3"/>
                    <w:jc w:val="right"/>
                    <w:rPr>
                      <w:rFonts w:ascii="Times New Roman" w:eastAsia="Times New Roman" w:hAnsi="Times New Roman" w:cs="Times New Roman"/>
                      <w:sz w:val="28"/>
                      <w:szCs w:val="28"/>
                    </w:rPr>
                  </w:pPr>
                  <w:r w:rsidRPr="00C56819">
                    <w:rPr>
                      <w:rFonts w:ascii="Times New Roman" w:eastAsia="Times New Roman" w:hAnsi="Times New Roman" w:cs="Times New Roman"/>
                      <w:i/>
                      <w:sz w:val="28"/>
                      <w:szCs w:val="28"/>
                    </w:rPr>
                    <w:t>............., ngày...... tháng..... năm......</w:t>
                  </w:r>
                </w:p>
              </w:tc>
            </w:tr>
          </w:tbl>
          <w:p w14:paraId="767E95CF" w14:textId="77777777" w:rsidR="00B9284C" w:rsidRPr="00C56819" w:rsidRDefault="00B9284C" w:rsidP="002E6D28">
            <w:pPr>
              <w:spacing w:line="240" w:lineRule="auto"/>
              <w:ind w:left="1" w:hanging="3"/>
              <w:rPr>
                <w:rFonts w:ascii="Times New Roman" w:eastAsia="Times New Roman" w:hAnsi="Times New Roman" w:cs="Times New Roman"/>
                <w:sz w:val="28"/>
                <w:szCs w:val="28"/>
              </w:rPr>
            </w:pPr>
          </w:p>
        </w:tc>
        <w:tc>
          <w:tcPr>
            <w:tcW w:w="236" w:type="dxa"/>
          </w:tcPr>
          <w:p w14:paraId="71462114" w14:textId="77777777" w:rsidR="00B9284C" w:rsidRPr="00C56819" w:rsidRDefault="00B9284C" w:rsidP="002E6D28">
            <w:pPr>
              <w:spacing w:line="240" w:lineRule="auto"/>
              <w:ind w:left="1" w:hanging="3"/>
              <w:jc w:val="center"/>
              <w:rPr>
                <w:rFonts w:ascii="Times New Roman" w:eastAsia="Times New Roman" w:hAnsi="Times New Roman" w:cs="Times New Roman"/>
                <w:sz w:val="28"/>
                <w:szCs w:val="28"/>
              </w:rPr>
            </w:pPr>
          </w:p>
        </w:tc>
      </w:tr>
    </w:tbl>
    <w:p w14:paraId="24946096" w14:textId="77777777" w:rsidR="00B9284C" w:rsidRPr="00C56819" w:rsidRDefault="00B9284C" w:rsidP="00B9284C">
      <w:pPr>
        <w:spacing w:after="0" w:line="240" w:lineRule="auto"/>
        <w:ind w:left="0" w:hanging="2"/>
        <w:jc w:val="center"/>
        <w:rPr>
          <w:rFonts w:ascii="Times New Roman" w:eastAsia="Times New Roman" w:hAnsi="Times New Roman" w:cs="Times New Roman"/>
          <w:sz w:val="24"/>
          <w:szCs w:val="24"/>
        </w:rPr>
      </w:pPr>
    </w:p>
    <w:p w14:paraId="6B4A1515" w14:textId="77777777" w:rsidR="00B9284C" w:rsidRPr="00C56819" w:rsidRDefault="00B9284C" w:rsidP="00B9284C">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DANH SÁCH KHÁCH HÀNG CÁ NHÂN MỞ VÀ SỬ DỤNG TÀI KHOẢN THANH TOÁN</w:t>
      </w:r>
    </w:p>
    <w:p w14:paraId="1417C87C" w14:textId="5244F53E" w:rsidR="00B9284C" w:rsidRPr="00C56819" w:rsidRDefault="00B9284C" w:rsidP="00B9284C">
      <w:pPr>
        <w:spacing w:after="0"/>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NGHI NGỜ LIÊN QUAN GIAN LẬN, LỪA ĐẢO</w:t>
      </w:r>
      <w:r w:rsidR="005F1FAB" w:rsidRPr="00C56819">
        <w:rPr>
          <w:rFonts w:ascii="Times New Roman" w:eastAsia="Times New Roman" w:hAnsi="Times New Roman" w:cs="Times New Roman"/>
          <w:b/>
          <w:sz w:val="24"/>
          <w:szCs w:val="24"/>
        </w:rPr>
        <w:t>, VI PHẠM PHÁP LUẬT</w:t>
      </w:r>
    </w:p>
    <w:p w14:paraId="6F72E847" w14:textId="77777777" w:rsidR="00B9284C" w:rsidRPr="00C56819" w:rsidRDefault="00B9284C" w:rsidP="00B9284C">
      <w:pPr>
        <w:spacing w:after="0"/>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(Tháng ….. Năm…….)</w:t>
      </w:r>
    </w:p>
    <w:tbl>
      <w:tblPr>
        <w:tblW w:w="14458" w:type="dxa"/>
        <w:tblInd w:w="-10" w:type="dxa"/>
        <w:tblLayout w:type="fixed"/>
        <w:tblLook w:val="0000" w:firstRow="0" w:lastRow="0" w:firstColumn="0" w:lastColumn="0" w:noHBand="0" w:noVBand="0"/>
      </w:tblPr>
      <w:tblGrid>
        <w:gridCol w:w="1024"/>
        <w:gridCol w:w="1088"/>
        <w:gridCol w:w="1193"/>
        <w:gridCol w:w="987"/>
        <w:gridCol w:w="845"/>
        <w:gridCol w:w="1121"/>
        <w:gridCol w:w="797"/>
        <w:gridCol w:w="863"/>
        <w:gridCol w:w="952"/>
        <w:gridCol w:w="992"/>
        <w:gridCol w:w="1352"/>
        <w:gridCol w:w="997"/>
        <w:gridCol w:w="1139"/>
        <w:gridCol w:w="1108"/>
      </w:tblGrid>
      <w:tr w:rsidR="00C56819" w:rsidRPr="00C56819" w14:paraId="6499C6F8" w14:textId="77777777" w:rsidTr="002E6D28">
        <w:trPr>
          <w:trHeight w:val="312"/>
        </w:trPr>
        <w:tc>
          <w:tcPr>
            <w:tcW w:w="1024" w:type="dxa"/>
            <w:tcBorders>
              <w:top w:val="single" w:sz="4" w:space="0" w:color="000000"/>
              <w:left w:val="single" w:sz="4" w:space="0" w:color="000000"/>
              <w:bottom w:val="single" w:sz="4" w:space="0" w:color="000000"/>
              <w:right w:val="single" w:sz="4" w:space="0" w:color="000000"/>
            </w:tcBorders>
            <w:vAlign w:val="center"/>
          </w:tcPr>
          <w:p w14:paraId="2645E494"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STT</w:t>
            </w:r>
          </w:p>
        </w:tc>
        <w:tc>
          <w:tcPr>
            <w:tcW w:w="1088" w:type="dxa"/>
            <w:tcBorders>
              <w:top w:val="single" w:sz="4" w:space="0" w:color="000000"/>
              <w:left w:val="nil"/>
              <w:bottom w:val="single" w:sz="4" w:space="0" w:color="000000"/>
              <w:right w:val="single" w:sz="4" w:space="0" w:color="000000"/>
            </w:tcBorders>
            <w:vAlign w:val="center"/>
          </w:tcPr>
          <w:p w14:paraId="625ED41C"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Mã khách hàng (CIF)</w:t>
            </w:r>
          </w:p>
        </w:tc>
        <w:tc>
          <w:tcPr>
            <w:tcW w:w="1193" w:type="dxa"/>
            <w:tcBorders>
              <w:top w:val="single" w:sz="4" w:space="0" w:color="000000"/>
              <w:left w:val="single" w:sz="4" w:space="0" w:color="000000"/>
              <w:bottom w:val="single" w:sz="4" w:space="0" w:color="000000"/>
              <w:right w:val="single" w:sz="4" w:space="0" w:color="000000"/>
            </w:tcBorders>
            <w:vAlign w:val="center"/>
          </w:tcPr>
          <w:p w14:paraId="6AFC27E9"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Số giấy tờ tùy thân</w:t>
            </w:r>
          </w:p>
        </w:tc>
        <w:tc>
          <w:tcPr>
            <w:tcW w:w="987" w:type="dxa"/>
            <w:tcBorders>
              <w:top w:val="single" w:sz="4" w:space="0" w:color="000000"/>
              <w:left w:val="nil"/>
              <w:bottom w:val="single" w:sz="4" w:space="0" w:color="000000"/>
              <w:right w:val="single" w:sz="4" w:space="0" w:color="000000"/>
            </w:tcBorders>
            <w:vAlign w:val="center"/>
          </w:tcPr>
          <w:p w14:paraId="66940B81"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Loại giấy tờ tùy thân</w:t>
            </w:r>
          </w:p>
        </w:tc>
        <w:tc>
          <w:tcPr>
            <w:tcW w:w="845" w:type="dxa"/>
            <w:tcBorders>
              <w:top w:val="single" w:sz="4" w:space="0" w:color="000000"/>
              <w:left w:val="nil"/>
              <w:bottom w:val="single" w:sz="4" w:space="0" w:color="000000"/>
              <w:right w:val="single" w:sz="4" w:space="0" w:color="000000"/>
            </w:tcBorders>
            <w:vAlign w:val="center"/>
          </w:tcPr>
          <w:p w14:paraId="588A496D"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Họ và tên</w:t>
            </w:r>
          </w:p>
        </w:tc>
        <w:tc>
          <w:tcPr>
            <w:tcW w:w="1121" w:type="dxa"/>
            <w:tcBorders>
              <w:top w:val="single" w:sz="4" w:space="0" w:color="000000"/>
              <w:left w:val="nil"/>
              <w:bottom w:val="single" w:sz="4" w:space="0" w:color="000000"/>
              <w:right w:val="single" w:sz="4" w:space="0" w:color="000000"/>
            </w:tcBorders>
            <w:vAlign w:val="center"/>
          </w:tcPr>
          <w:p w14:paraId="4C2FB436"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Ngày tháng năm sinh</w:t>
            </w:r>
          </w:p>
        </w:tc>
        <w:tc>
          <w:tcPr>
            <w:tcW w:w="797" w:type="dxa"/>
            <w:tcBorders>
              <w:top w:val="single" w:sz="4" w:space="0" w:color="000000"/>
              <w:left w:val="nil"/>
              <w:bottom w:val="single" w:sz="4" w:space="0" w:color="000000"/>
              <w:right w:val="single" w:sz="4" w:space="0" w:color="000000"/>
            </w:tcBorders>
            <w:vAlign w:val="center"/>
          </w:tcPr>
          <w:p w14:paraId="5D215EBF"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Giới tính</w:t>
            </w:r>
          </w:p>
        </w:tc>
        <w:tc>
          <w:tcPr>
            <w:tcW w:w="863" w:type="dxa"/>
            <w:tcBorders>
              <w:top w:val="single" w:sz="4" w:space="0" w:color="000000"/>
              <w:left w:val="nil"/>
              <w:bottom w:val="single" w:sz="4" w:space="0" w:color="000000"/>
              <w:right w:val="single" w:sz="4" w:space="0" w:color="000000"/>
            </w:tcBorders>
          </w:tcPr>
          <w:p w14:paraId="643CAB23"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p>
          <w:p w14:paraId="067E512F"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p>
          <w:p w14:paraId="36FD2807"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p>
          <w:p w14:paraId="28F577F9"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Quốc tịch</w:t>
            </w:r>
          </w:p>
        </w:tc>
        <w:tc>
          <w:tcPr>
            <w:tcW w:w="952" w:type="dxa"/>
            <w:tcBorders>
              <w:top w:val="single" w:sz="4" w:space="0" w:color="000000"/>
              <w:left w:val="single" w:sz="4" w:space="0" w:color="000000"/>
              <w:bottom w:val="single" w:sz="4" w:space="0" w:color="000000"/>
              <w:right w:val="single" w:sz="4" w:space="0" w:color="000000"/>
            </w:tcBorders>
            <w:vAlign w:val="center"/>
          </w:tcPr>
          <w:p w14:paraId="6C0866B8" w14:textId="65C7D50F"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 xml:space="preserve">Số </w:t>
            </w:r>
            <w:r w:rsidR="00F95E70" w:rsidRPr="00C56819">
              <w:rPr>
                <w:rFonts w:ascii="Times New Roman" w:eastAsia="Times New Roman" w:hAnsi="Times New Roman" w:cs="Times New Roman"/>
                <w:b/>
                <w:sz w:val="24"/>
                <w:szCs w:val="24"/>
              </w:rPr>
              <w:t xml:space="preserve">hiệu </w:t>
            </w:r>
            <w:r w:rsidRPr="00C56819">
              <w:rPr>
                <w:rFonts w:ascii="Times New Roman" w:eastAsia="Times New Roman" w:hAnsi="Times New Roman" w:cs="Times New Roman"/>
                <w:b/>
                <w:sz w:val="24"/>
                <w:szCs w:val="24"/>
              </w:rPr>
              <w:t>tài khoản</w:t>
            </w:r>
          </w:p>
        </w:tc>
        <w:tc>
          <w:tcPr>
            <w:tcW w:w="992" w:type="dxa"/>
            <w:tcBorders>
              <w:top w:val="single" w:sz="4" w:space="0" w:color="000000"/>
              <w:left w:val="nil"/>
              <w:bottom w:val="single" w:sz="4" w:space="0" w:color="000000"/>
              <w:right w:val="single" w:sz="4" w:space="0" w:color="000000"/>
            </w:tcBorders>
            <w:vAlign w:val="center"/>
          </w:tcPr>
          <w:p w14:paraId="195983D4"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Ngày mở tài khoản</w:t>
            </w:r>
          </w:p>
        </w:tc>
        <w:tc>
          <w:tcPr>
            <w:tcW w:w="1352" w:type="dxa"/>
            <w:tcBorders>
              <w:top w:val="single" w:sz="4" w:space="0" w:color="000000"/>
              <w:left w:val="nil"/>
              <w:bottom w:val="single" w:sz="4" w:space="0" w:color="000000"/>
              <w:right w:val="single" w:sz="4" w:space="0" w:color="000000"/>
            </w:tcBorders>
            <w:vAlign w:val="center"/>
          </w:tcPr>
          <w:p w14:paraId="1A230D8C"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Số điện thoại đăng ký dịch vụ ngân hàng điện tử</w:t>
            </w:r>
          </w:p>
        </w:tc>
        <w:tc>
          <w:tcPr>
            <w:tcW w:w="997" w:type="dxa"/>
            <w:tcBorders>
              <w:top w:val="single" w:sz="4" w:space="0" w:color="000000"/>
              <w:left w:val="nil"/>
              <w:bottom w:val="single" w:sz="4" w:space="0" w:color="000000"/>
              <w:right w:val="single" w:sz="4" w:space="0" w:color="000000"/>
            </w:tcBorders>
            <w:vAlign w:val="center"/>
          </w:tcPr>
          <w:p w14:paraId="4DCB69CF"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 xml:space="preserve">Lý do nghi ngờ </w:t>
            </w:r>
          </w:p>
        </w:tc>
        <w:tc>
          <w:tcPr>
            <w:tcW w:w="1139" w:type="dxa"/>
            <w:tcBorders>
              <w:top w:val="single" w:sz="4" w:space="0" w:color="000000"/>
              <w:left w:val="nil"/>
              <w:bottom w:val="single" w:sz="4" w:space="0" w:color="000000"/>
              <w:right w:val="single" w:sz="4" w:space="0" w:color="000000"/>
            </w:tcBorders>
            <w:vAlign w:val="center"/>
          </w:tcPr>
          <w:p w14:paraId="0FA6FBA6"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bookmarkStart w:id="10" w:name="_heading=h.1fob9te" w:colFirst="0" w:colLast="0"/>
            <w:bookmarkEnd w:id="10"/>
            <w:r w:rsidRPr="00C56819">
              <w:rPr>
                <w:rFonts w:ascii="Times New Roman" w:eastAsia="Times New Roman" w:hAnsi="Times New Roman" w:cs="Times New Roman"/>
                <w:b/>
                <w:sz w:val="24"/>
                <w:szCs w:val="24"/>
              </w:rPr>
              <w:t xml:space="preserve">Trạng thái tài khoản </w:t>
            </w:r>
          </w:p>
        </w:tc>
        <w:tc>
          <w:tcPr>
            <w:tcW w:w="1108" w:type="dxa"/>
            <w:tcBorders>
              <w:top w:val="single" w:sz="4" w:space="0" w:color="000000"/>
              <w:left w:val="nil"/>
              <w:bottom w:val="single" w:sz="4" w:space="0" w:color="000000"/>
              <w:right w:val="single" w:sz="4" w:space="0" w:color="000000"/>
            </w:tcBorders>
          </w:tcPr>
          <w:p w14:paraId="1410D3CB"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 xml:space="preserve">Thông tin định danh duy nhất của thiết bị </w:t>
            </w:r>
            <w:r w:rsidRPr="00C56819">
              <w:rPr>
                <w:rFonts w:ascii="Times New Roman" w:eastAsia="Times New Roman" w:hAnsi="Times New Roman" w:cs="Times New Roman"/>
                <w:b/>
                <w:strike/>
                <w:sz w:val="24"/>
                <w:szCs w:val="24"/>
                <w:highlight w:val="yellow"/>
              </w:rPr>
              <w:t>(địa chỉ MAC)</w:t>
            </w:r>
          </w:p>
        </w:tc>
      </w:tr>
      <w:tr w:rsidR="00C56819" w:rsidRPr="00C56819" w14:paraId="488E23C5" w14:textId="77777777" w:rsidTr="002E6D28">
        <w:trPr>
          <w:trHeight w:val="312"/>
        </w:trPr>
        <w:tc>
          <w:tcPr>
            <w:tcW w:w="1024" w:type="dxa"/>
            <w:tcBorders>
              <w:top w:val="single" w:sz="4" w:space="0" w:color="000000"/>
              <w:left w:val="single" w:sz="4" w:space="0" w:color="000000"/>
              <w:bottom w:val="single" w:sz="4" w:space="0" w:color="000000"/>
              <w:right w:val="single" w:sz="4" w:space="0" w:color="000000"/>
            </w:tcBorders>
          </w:tcPr>
          <w:p w14:paraId="7A730915"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(1)</w:t>
            </w:r>
          </w:p>
        </w:tc>
        <w:tc>
          <w:tcPr>
            <w:tcW w:w="1088" w:type="dxa"/>
            <w:tcBorders>
              <w:top w:val="single" w:sz="4" w:space="0" w:color="000000"/>
              <w:left w:val="nil"/>
              <w:bottom w:val="single" w:sz="4" w:space="0" w:color="000000"/>
              <w:right w:val="single" w:sz="4" w:space="0" w:color="000000"/>
            </w:tcBorders>
          </w:tcPr>
          <w:p w14:paraId="2A306789"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(2)</w:t>
            </w:r>
          </w:p>
        </w:tc>
        <w:tc>
          <w:tcPr>
            <w:tcW w:w="1193" w:type="dxa"/>
            <w:tcBorders>
              <w:top w:val="single" w:sz="4" w:space="0" w:color="000000"/>
              <w:left w:val="single" w:sz="4" w:space="0" w:color="000000"/>
              <w:bottom w:val="single" w:sz="4" w:space="0" w:color="000000"/>
              <w:right w:val="single" w:sz="4" w:space="0" w:color="000000"/>
            </w:tcBorders>
            <w:vAlign w:val="center"/>
          </w:tcPr>
          <w:p w14:paraId="1E00C4D2"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(3)</w:t>
            </w:r>
          </w:p>
        </w:tc>
        <w:tc>
          <w:tcPr>
            <w:tcW w:w="987" w:type="dxa"/>
            <w:tcBorders>
              <w:top w:val="single" w:sz="4" w:space="0" w:color="000000"/>
              <w:left w:val="nil"/>
              <w:bottom w:val="single" w:sz="4" w:space="0" w:color="000000"/>
              <w:right w:val="single" w:sz="4" w:space="0" w:color="000000"/>
            </w:tcBorders>
            <w:vAlign w:val="center"/>
          </w:tcPr>
          <w:p w14:paraId="1E8B5BCC"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(4)</w:t>
            </w:r>
          </w:p>
        </w:tc>
        <w:tc>
          <w:tcPr>
            <w:tcW w:w="845" w:type="dxa"/>
            <w:tcBorders>
              <w:top w:val="single" w:sz="4" w:space="0" w:color="000000"/>
              <w:left w:val="nil"/>
              <w:bottom w:val="single" w:sz="4" w:space="0" w:color="000000"/>
              <w:right w:val="single" w:sz="4" w:space="0" w:color="000000"/>
            </w:tcBorders>
            <w:vAlign w:val="center"/>
          </w:tcPr>
          <w:p w14:paraId="634D5ABA"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(5)</w:t>
            </w:r>
          </w:p>
        </w:tc>
        <w:tc>
          <w:tcPr>
            <w:tcW w:w="1121" w:type="dxa"/>
            <w:tcBorders>
              <w:top w:val="single" w:sz="4" w:space="0" w:color="000000"/>
              <w:left w:val="nil"/>
              <w:bottom w:val="single" w:sz="4" w:space="0" w:color="000000"/>
              <w:right w:val="single" w:sz="4" w:space="0" w:color="000000"/>
            </w:tcBorders>
            <w:vAlign w:val="center"/>
          </w:tcPr>
          <w:p w14:paraId="299E8590"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(6)</w:t>
            </w:r>
          </w:p>
        </w:tc>
        <w:tc>
          <w:tcPr>
            <w:tcW w:w="797" w:type="dxa"/>
            <w:tcBorders>
              <w:top w:val="single" w:sz="4" w:space="0" w:color="000000"/>
              <w:left w:val="nil"/>
              <w:bottom w:val="single" w:sz="4" w:space="0" w:color="000000"/>
              <w:right w:val="single" w:sz="4" w:space="0" w:color="000000"/>
            </w:tcBorders>
            <w:vAlign w:val="center"/>
          </w:tcPr>
          <w:p w14:paraId="41769FAF"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(7)</w:t>
            </w:r>
          </w:p>
        </w:tc>
        <w:tc>
          <w:tcPr>
            <w:tcW w:w="863" w:type="dxa"/>
            <w:tcBorders>
              <w:top w:val="single" w:sz="4" w:space="0" w:color="000000"/>
              <w:left w:val="nil"/>
              <w:bottom w:val="single" w:sz="4" w:space="0" w:color="000000"/>
              <w:right w:val="single" w:sz="4" w:space="0" w:color="000000"/>
            </w:tcBorders>
            <w:vAlign w:val="center"/>
          </w:tcPr>
          <w:p w14:paraId="7ED8C327"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(8)</w:t>
            </w:r>
          </w:p>
        </w:tc>
        <w:tc>
          <w:tcPr>
            <w:tcW w:w="952" w:type="dxa"/>
            <w:tcBorders>
              <w:top w:val="single" w:sz="4" w:space="0" w:color="000000"/>
              <w:left w:val="single" w:sz="4" w:space="0" w:color="000000"/>
              <w:bottom w:val="single" w:sz="4" w:space="0" w:color="000000"/>
              <w:right w:val="single" w:sz="4" w:space="0" w:color="000000"/>
            </w:tcBorders>
            <w:vAlign w:val="center"/>
          </w:tcPr>
          <w:p w14:paraId="5CC3B36A"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(9)</w:t>
            </w:r>
          </w:p>
        </w:tc>
        <w:tc>
          <w:tcPr>
            <w:tcW w:w="992" w:type="dxa"/>
            <w:tcBorders>
              <w:top w:val="single" w:sz="4" w:space="0" w:color="000000"/>
              <w:left w:val="nil"/>
              <w:bottom w:val="single" w:sz="4" w:space="0" w:color="000000"/>
              <w:right w:val="single" w:sz="4" w:space="0" w:color="000000"/>
            </w:tcBorders>
            <w:vAlign w:val="center"/>
          </w:tcPr>
          <w:p w14:paraId="5AC6DA46"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(10)</w:t>
            </w:r>
          </w:p>
        </w:tc>
        <w:tc>
          <w:tcPr>
            <w:tcW w:w="1352" w:type="dxa"/>
            <w:tcBorders>
              <w:top w:val="single" w:sz="4" w:space="0" w:color="000000"/>
              <w:left w:val="nil"/>
              <w:bottom w:val="single" w:sz="4" w:space="0" w:color="000000"/>
              <w:right w:val="single" w:sz="4" w:space="0" w:color="000000"/>
            </w:tcBorders>
            <w:vAlign w:val="center"/>
          </w:tcPr>
          <w:p w14:paraId="19B0976F"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(11)</w:t>
            </w:r>
          </w:p>
        </w:tc>
        <w:tc>
          <w:tcPr>
            <w:tcW w:w="997" w:type="dxa"/>
            <w:tcBorders>
              <w:top w:val="single" w:sz="4" w:space="0" w:color="000000"/>
              <w:left w:val="nil"/>
              <w:bottom w:val="single" w:sz="4" w:space="0" w:color="000000"/>
              <w:right w:val="single" w:sz="4" w:space="0" w:color="000000"/>
            </w:tcBorders>
          </w:tcPr>
          <w:p w14:paraId="26AE354C"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(12)</w:t>
            </w:r>
          </w:p>
        </w:tc>
        <w:tc>
          <w:tcPr>
            <w:tcW w:w="1139" w:type="dxa"/>
            <w:tcBorders>
              <w:top w:val="single" w:sz="4" w:space="0" w:color="000000"/>
              <w:left w:val="nil"/>
              <w:bottom w:val="single" w:sz="4" w:space="0" w:color="000000"/>
              <w:right w:val="single" w:sz="4" w:space="0" w:color="000000"/>
            </w:tcBorders>
          </w:tcPr>
          <w:p w14:paraId="043F7264"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(13)</w:t>
            </w:r>
          </w:p>
        </w:tc>
        <w:tc>
          <w:tcPr>
            <w:tcW w:w="1108" w:type="dxa"/>
            <w:tcBorders>
              <w:top w:val="single" w:sz="4" w:space="0" w:color="000000"/>
              <w:left w:val="nil"/>
              <w:bottom w:val="single" w:sz="4" w:space="0" w:color="000000"/>
              <w:right w:val="single" w:sz="4" w:space="0" w:color="000000"/>
            </w:tcBorders>
          </w:tcPr>
          <w:p w14:paraId="11140846"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(14)</w:t>
            </w:r>
          </w:p>
        </w:tc>
      </w:tr>
      <w:tr w:rsidR="00C56819" w:rsidRPr="00C56819" w14:paraId="6182E145" w14:textId="77777777" w:rsidTr="002E6D28">
        <w:trPr>
          <w:trHeight w:val="312"/>
        </w:trPr>
        <w:tc>
          <w:tcPr>
            <w:tcW w:w="1024" w:type="dxa"/>
            <w:tcBorders>
              <w:top w:val="single" w:sz="4" w:space="0" w:color="000000"/>
              <w:left w:val="single" w:sz="4" w:space="0" w:color="000000"/>
              <w:bottom w:val="single" w:sz="4" w:space="0" w:color="000000"/>
              <w:right w:val="single" w:sz="4" w:space="0" w:color="000000"/>
            </w:tcBorders>
          </w:tcPr>
          <w:p w14:paraId="0FFF1B34"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1</w:t>
            </w:r>
          </w:p>
        </w:tc>
        <w:tc>
          <w:tcPr>
            <w:tcW w:w="1088" w:type="dxa"/>
            <w:tcBorders>
              <w:top w:val="single" w:sz="4" w:space="0" w:color="000000"/>
              <w:left w:val="nil"/>
              <w:bottom w:val="single" w:sz="4" w:space="0" w:color="000000"/>
              <w:right w:val="single" w:sz="4" w:space="0" w:color="000000"/>
            </w:tcBorders>
          </w:tcPr>
          <w:p w14:paraId="48C35D2D"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9DA6589"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87" w:type="dxa"/>
            <w:tcBorders>
              <w:top w:val="single" w:sz="4" w:space="0" w:color="000000"/>
              <w:left w:val="nil"/>
              <w:bottom w:val="single" w:sz="4" w:space="0" w:color="000000"/>
              <w:right w:val="single" w:sz="4" w:space="0" w:color="000000"/>
            </w:tcBorders>
          </w:tcPr>
          <w:p w14:paraId="1A75F89C"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845" w:type="dxa"/>
            <w:tcBorders>
              <w:top w:val="single" w:sz="4" w:space="0" w:color="000000"/>
              <w:left w:val="nil"/>
              <w:bottom w:val="single" w:sz="4" w:space="0" w:color="000000"/>
              <w:right w:val="single" w:sz="4" w:space="0" w:color="000000"/>
            </w:tcBorders>
          </w:tcPr>
          <w:p w14:paraId="3ACF4938"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21" w:type="dxa"/>
            <w:tcBorders>
              <w:top w:val="single" w:sz="4" w:space="0" w:color="000000"/>
              <w:left w:val="nil"/>
              <w:bottom w:val="single" w:sz="4" w:space="0" w:color="000000"/>
              <w:right w:val="single" w:sz="4" w:space="0" w:color="000000"/>
            </w:tcBorders>
          </w:tcPr>
          <w:p w14:paraId="3D38CD4C"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797" w:type="dxa"/>
            <w:tcBorders>
              <w:top w:val="single" w:sz="4" w:space="0" w:color="000000"/>
              <w:left w:val="nil"/>
              <w:bottom w:val="single" w:sz="4" w:space="0" w:color="000000"/>
              <w:right w:val="single" w:sz="4" w:space="0" w:color="000000"/>
            </w:tcBorders>
          </w:tcPr>
          <w:p w14:paraId="4728C249"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863" w:type="dxa"/>
            <w:tcBorders>
              <w:top w:val="single" w:sz="4" w:space="0" w:color="000000"/>
              <w:left w:val="nil"/>
              <w:bottom w:val="single" w:sz="4" w:space="0" w:color="000000"/>
              <w:right w:val="single" w:sz="4" w:space="0" w:color="000000"/>
            </w:tcBorders>
          </w:tcPr>
          <w:p w14:paraId="01B25705"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31C10EE5"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nil"/>
              <w:bottom w:val="single" w:sz="4" w:space="0" w:color="000000"/>
              <w:right w:val="single" w:sz="4" w:space="0" w:color="000000"/>
            </w:tcBorders>
          </w:tcPr>
          <w:p w14:paraId="566523E2"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352" w:type="dxa"/>
            <w:tcBorders>
              <w:top w:val="single" w:sz="4" w:space="0" w:color="000000"/>
              <w:left w:val="nil"/>
              <w:bottom w:val="single" w:sz="4" w:space="0" w:color="000000"/>
              <w:right w:val="single" w:sz="4" w:space="0" w:color="000000"/>
            </w:tcBorders>
          </w:tcPr>
          <w:p w14:paraId="011E8AE5"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97" w:type="dxa"/>
            <w:tcBorders>
              <w:top w:val="single" w:sz="4" w:space="0" w:color="000000"/>
              <w:left w:val="nil"/>
              <w:bottom w:val="single" w:sz="4" w:space="0" w:color="000000"/>
              <w:right w:val="single" w:sz="4" w:space="0" w:color="000000"/>
            </w:tcBorders>
          </w:tcPr>
          <w:p w14:paraId="0BC314FD"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39" w:type="dxa"/>
            <w:tcBorders>
              <w:top w:val="single" w:sz="4" w:space="0" w:color="000000"/>
              <w:left w:val="nil"/>
              <w:bottom w:val="single" w:sz="4" w:space="0" w:color="000000"/>
              <w:right w:val="single" w:sz="4" w:space="0" w:color="000000"/>
            </w:tcBorders>
          </w:tcPr>
          <w:p w14:paraId="5608DE50"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2D459571"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r>
      <w:tr w:rsidR="00C56819" w:rsidRPr="00C56819" w14:paraId="5AC87B5F" w14:textId="77777777" w:rsidTr="002E6D28">
        <w:trPr>
          <w:trHeight w:val="312"/>
        </w:trPr>
        <w:tc>
          <w:tcPr>
            <w:tcW w:w="1024" w:type="dxa"/>
            <w:tcBorders>
              <w:top w:val="single" w:sz="4" w:space="0" w:color="000000"/>
              <w:left w:val="single" w:sz="4" w:space="0" w:color="000000"/>
              <w:bottom w:val="single" w:sz="4" w:space="0" w:color="000000"/>
              <w:right w:val="single" w:sz="4" w:space="0" w:color="000000"/>
            </w:tcBorders>
          </w:tcPr>
          <w:p w14:paraId="7509105F"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2</w:t>
            </w:r>
          </w:p>
        </w:tc>
        <w:tc>
          <w:tcPr>
            <w:tcW w:w="1088" w:type="dxa"/>
            <w:tcBorders>
              <w:top w:val="single" w:sz="4" w:space="0" w:color="000000"/>
              <w:left w:val="nil"/>
              <w:bottom w:val="single" w:sz="4" w:space="0" w:color="000000"/>
              <w:right w:val="single" w:sz="4" w:space="0" w:color="000000"/>
            </w:tcBorders>
          </w:tcPr>
          <w:p w14:paraId="77C5F376"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019E5E4"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87" w:type="dxa"/>
            <w:tcBorders>
              <w:top w:val="single" w:sz="4" w:space="0" w:color="000000"/>
              <w:left w:val="nil"/>
              <w:bottom w:val="single" w:sz="4" w:space="0" w:color="000000"/>
              <w:right w:val="single" w:sz="4" w:space="0" w:color="000000"/>
            </w:tcBorders>
          </w:tcPr>
          <w:p w14:paraId="7C94FE38"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845" w:type="dxa"/>
            <w:tcBorders>
              <w:top w:val="single" w:sz="4" w:space="0" w:color="000000"/>
              <w:left w:val="nil"/>
              <w:bottom w:val="single" w:sz="4" w:space="0" w:color="000000"/>
              <w:right w:val="single" w:sz="4" w:space="0" w:color="000000"/>
            </w:tcBorders>
          </w:tcPr>
          <w:p w14:paraId="7AE9927E"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21" w:type="dxa"/>
            <w:tcBorders>
              <w:top w:val="single" w:sz="4" w:space="0" w:color="000000"/>
              <w:left w:val="nil"/>
              <w:bottom w:val="single" w:sz="4" w:space="0" w:color="000000"/>
              <w:right w:val="single" w:sz="4" w:space="0" w:color="000000"/>
            </w:tcBorders>
          </w:tcPr>
          <w:p w14:paraId="6DA5E5D4"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797" w:type="dxa"/>
            <w:tcBorders>
              <w:top w:val="single" w:sz="4" w:space="0" w:color="000000"/>
              <w:left w:val="nil"/>
              <w:bottom w:val="single" w:sz="4" w:space="0" w:color="000000"/>
              <w:right w:val="single" w:sz="4" w:space="0" w:color="000000"/>
            </w:tcBorders>
          </w:tcPr>
          <w:p w14:paraId="106EF22D"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863" w:type="dxa"/>
            <w:tcBorders>
              <w:top w:val="single" w:sz="4" w:space="0" w:color="000000"/>
              <w:left w:val="nil"/>
              <w:bottom w:val="single" w:sz="4" w:space="0" w:color="000000"/>
              <w:right w:val="single" w:sz="4" w:space="0" w:color="000000"/>
            </w:tcBorders>
          </w:tcPr>
          <w:p w14:paraId="0B4D5B14"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31ABC09E"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nil"/>
              <w:bottom w:val="single" w:sz="4" w:space="0" w:color="000000"/>
              <w:right w:val="single" w:sz="4" w:space="0" w:color="000000"/>
            </w:tcBorders>
          </w:tcPr>
          <w:p w14:paraId="250949A3"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352" w:type="dxa"/>
            <w:tcBorders>
              <w:top w:val="single" w:sz="4" w:space="0" w:color="000000"/>
              <w:left w:val="nil"/>
              <w:bottom w:val="single" w:sz="4" w:space="0" w:color="000000"/>
              <w:right w:val="single" w:sz="4" w:space="0" w:color="000000"/>
            </w:tcBorders>
          </w:tcPr>
          <w:p w14:paraId="705ABCB1"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97" w:type="dxa"/>
            <w:tcBorders>
              <w:top w:val="single" w:sz="4" w:space="0" w:color="000000"/>
              <w:left w:val="nil"/>
              <w:bottom w:val="single" w:sz="4" w:space="0" w:color="000000"/>
              <w:right w:val="single" w:sz="4" w:space="0" w:color="000000"/>
            </w:tcBorders>
          </w:tcPr>
          <w:p w14:paraId="6405C145"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39" w:type="dxa"/>
            <w:tcBorders>
              <w:top w:val="single" w:sz="4" w:space="0" w:color="000000"/>
              <w:left w:val="nil"/>
              <w:bottom w:val="single" w:sz="4" w:space="0" w:color="000000"/>
              <w:right w:val="single" w:sz="4" w:space="0" w:color="000000"/>
            </w:tcBorders>
          </w:tcPr>
          <w:p w14:paraId="4BD44E5B"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2ACECE2E"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r>
      <w:tr w:rsidR="00C56819" w:rsidRPr="00C56819" w14:paraId="5EFC0570" w14:textId="77777777" w:rsidTr="002E6D28">
        <w:trPr>
          <w:trHeight w:val="312"/>
        </w:trPr>
        <w:tc>
          <w:tcPr>
            <w:tcW w:w="1024" w:type="dxa"/>
            <w:tcBorders>
              <w:top w:val="single" w:sz="4" w:space="0" w:color="000000"/>
              <w:left w:val="single" w:sz="4" w:space="0" w:color="000000"/>
              <w:bottom w:val="single" w:sz="4" w:space="0" w:color="000000"/>
              <w:right w:val="single" w:sz="4" w:space="0" w:color="000000"/>
            </w:tcBorders>
          </w:tcPr>
          <w:p w14:paraId="5831E259"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3</w:t>
            </w:r>
          </w:p>
        </w:tc>
        <w:tc>
          <w:tcPr>
            <w:tcW w:w="1088" w:type="dxa"/>
            <w:tcBorders>
              <w:top w:val="single" w:sz="4" w:space="0" w:color="000000"/>
              <w:left w:val="nil"/>
              <w:bottom w:val="single" w:sz="4" w:space="0" w:color="000000"/>
              <w:right w:val="single" w:sz="4" w:space="0" w:color="000000"/>
            </w:tcBorders>
          </w:tcPr>
          <w:p w14:paraId="0CC54D52"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0834063A"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987" w:type="dxa"/>
            <w:tcBorders>
              <w:top w:val="single" w:sz="4" w:space="0" w:color="000000"/>
              <w:left w:val="nil"/>
              <w:bottom w:val="single" w:sz="4" w:space="0" w:color="000000"/>
              <w:right w:val="single" w:sz="4" w:space="0" w:color="000000"/>
            </w:tcBorders>
          </w:tcPr>
          <w:p w14:paraId="4EDFA4D4"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845" w:type="dxa"/>
            <w:tcBorders>
              <w:top w:val="single" w:sz="4" w:space="0" w:color="000000"/>
              <w:left w:val="nil"/>
              <w:bottom w:val="single" w:sz="4" w:space="0" w:color="000000"/>
              <w:right w:val="single" w:sz="4" w:space="0" w:color="000000"/>
            </w:tcBorders>
          </w:tcPr>
          <w:p w14:paraId="74C336F9"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121" w:type="dxa"/>
            <w:tcBorders>
              <w:top w:val="single" w:sz="4" w:space="0" w:color="000000"/>
              <w:left w:val="nil"/>
              <w:bottom w:val="single" w:sz="4" w:space="0" w:color="000000"/>
              <w:right w:val="single" w:sz="4" w:space="0" w:color="000000"/>
            </w:tcBorders>
          </w:tcPr>
          <w:p w14:paraId="0020E61F"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797" w:type="dxa"/>
            <w:tcBorders>
              <w:top w:val="single" w:sz="4" w:space="0" w:color="000000"/>
              <w:left w:val="nil"/>
              <w:bottom w:val="single" w:sz="4" w:space="0" w:color="000000"/>
              <w:right w:val="single" w:sz="4" w:space="0" w:color="000000"/>
            </w:tcBorders>
          </w:tcPr>
          <w:p w14:paraId="0928E9E3"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863" w:type="dxa"/>
            <w:tcBorders>
              <w:top w:val="single" w:sz="4" w:space="0" w:color="000000"/>
              <w:left w:val="nil"/>
              <w:bottom w:val="single" w:sz="4" w:space="0" w:color="000000"/>
              <w:right w:val="single" w:sz="4" w:space="0" w:color="000000"/>
            </w:tcBorders>
          </w:tcPr>
          <w:p w14:paraId="01A16CE8"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28DBAE0E"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992" w:type="dxa"/>
            <w:tcBorders>
              <w:top w:val="single" w:sz="4" w:space="0" w:color="000000"/>
              <w:left w:val="nil"/>
              <w:bottom w:val="single" w:sz="4" w:space="0" w:color="000000"/>
              <w:right w:val="single" w:sz="4" w:space="0" w:color="000000"/>
            </w:tcBorders>
          </w:tcPr>
          <w:p w14:paraId="0EB118FF"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352" w:type="dxa"/>
            <w:tcBorders>
              <w:top w:val="single" w:sz="4" w:space="0" w:color="000000"/>
              <w:left w:val="nil"/>
              <w:bottom w:val="single" w:sz="4" w:space="0" w:color="000000"/>
              <w:right w:val="single" w:sz="4" w:space="0" w:color="000000"/>
            </w:tcBorders>
          </w:tcPr>
          <w:p w14:paraId="3B18B8C7"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997" w:type="dxa"/>
            <w:tcBorders>
              <w:top w:val="single" w:sz="4" w:space="0" w:color="000000"/>
              <w:left w:val="nil"/>
              <w:bottom w:val="single" w:sz="4" w:space="0" w:color="000000"/>
              <w:right w:val="single" w:sz="4" w:space="0" w:color="000000"/>
            </w:tcBorders>
          </w:tcPr>
          <w:p w14:paraId="3E758D16"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139" w:type="dxa"/>
            <w:tcBorders>
              <w:top w:val="single" w:sz="4" w:space="0" w:color="000000"/>
              <w:left w:val="nil"/>
              <w:bottom w:val="single" w:sz="4" w:space="0" w:color="000000"/>
              <w:right w:val="single" w:sz="4" w:space="0" w:color="000000"/>
            </w:tcBorders>
          </w:tcPr>
          <w:p w14:paraId="3EB25E9B"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108" w:type="dxa"/>
            <w:tcBorders>
              <w:top w:val="single" w:sz="4" w:space="0" w:color="000000"/>
              <w:left w:val="nil"/>
              <w:bottom w:val="single" w:sz="4" w:space="0" w:color="000000"/>
              <w:right w:val="single" w:sz="4" w:space="0" w:color="000000"/>
            </w:tcBorders>
          </w:tcPr>
          <w:p w14:paraId="5BE44370"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r>
      <w:tr w:rsidR="00C56819" w:rsidRPr="00C56819" w14:paraId="3EE2F9A5" w14:textId="77777777" w:rsidTr="002E6D28">
        <w:trPr>
          <w:trHeight w:val="312"/>
        </w:trPr>
        <w:tc>
          <w:tcPr>
            <w:tcW w:w="1024" w:type="dxa"/>
            <w:tcBorders>
              <w:top w:val="single" w:sz="4" w:space="0" w:color="000000"/>
              <w:left w:val="single" w:sz="4" w:space="0" w:color="000000"/>
              <w:bottom w:val="single" w:sz="4" w:space="0" w:color="000000"/>
              <w:right w:val="single" w:sz="4" w:space="0" w:color="000000"/>
            </w:tcBorders>
          </w:tcPr>
          <w:p w14:paraId="05698D28"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4</w:t>
            </w:r>
          </w:p>
        </w:tc>
        <w:tc>
          <w:tcPr>
            <w:tcW w:w="1088" w:type="dxa"/>
            <w:tcBorders>
              <w:top w:val="single" w:sz="4" w:space="0" w:color="000000"/>
              <w:left w:val="nil"/>
              <w:bottom w:val="single" w:sz="4" w:space="0" w:color="000000"/>
              <w:right w:val="single" w:sz="4" w:space="0" w:color="000000"/>
            </w:tcBorders>
          </w:tcPr>
          <w:p w14:paraId="3D58E77C"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16B5637B"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987" w:type="dxa"/>
            <w:tcBorders>
              <w:top w:val="single" w:sz="4" w:space="0" w:color="000000"/>
              <w:left w:val="nil"/>
              <w:bottom w:val="single" w:sz="4" w:space="0" w:color="000000"/>
              <w:right w:val="single" w:sz="4" w:space="0" w:color="000000"/>
            </w:tcBorders>
          </w:tcPr>
          <w:p w14:paraId="47B61A95"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845" w:type="dxa"/>
            <w:tcBorders>
              <w:top w:val="single" w:sz="4" w:space="0" w:color="000000"/>
              <w:left w:val="nil"/>
              <w:bottom w:val="single" w:sz="4" w:space="0" w:color="000000"/>
              <w:right w:val="single" w:sz="4" w:space="0" w:color="000000"/>
            </w:tcBorders>
          </w:tcPr>
          <w:p w14:paraId="3026A91C"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121" w:type="dxa"/>
            <w:tcBorders>
              <w:top w:val="single" w:sz="4" w:space="0" w:color="000000"/>
              <w:left w:val="nil"/>
              <w:bottom w:val="single" w:sz="4" w:space="0" w:color="000000"/>
              <w:right w:val="single" w:sz="4" w:space="0" w:color="000000"/>
            </w:tcBorders>
          </w:tcPr>
          <w:p w14:paraId="56326EFD"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797" w:type="dxa"/>
            <w:tcBorders>
              <w:top w:val="single" w:sz="4" w:space="0" w:color="000000"/>
              <w:left w:val="nil"/>
              <w:bottom w:val="single" w:sz="4" w:space="0" w:color="000000"/>
              <w:right w:val="single" w:sz="4" w:space="0" w:color="000000"/>
            </w:tcBorders>
          </w:tcPr>
          <w:p w14:paraId="67D8B540"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863" w:type="dxa"/>
            <w:tcBorders>
              <w:top w:val="single" w:sz="4" w:space="0" w:color="000000"/>
              <w:left w:val="nil"/>
              <w:bottom w:val="single" w:sz="4" w:space="0" w:color="000000"/>
              <w:right w:val="single" w:sz="4" w:space="0" w:color="000000"/>
            </w:tcBorders>
          </w:tcPr>
          <w:p w14:paraId="7FAE542E"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5DE0532F"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992" w:type="dxa"/>
            <w:tcBorders>
              <w:top w:val="single" w:sz="4" w:space="0" w:color="000000"/>
              <w:left w:val="nil"/>
              <w:bottom w:val="single" w:sz="4" w:space="0" w:color="000000"/>
              <w:right w:val="single" w:sz="4" w:space="0" w:color="000000"/>
            </w:tcBorders>
          </w:tcPr>
          <w:p w14:paraId="01E41043"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352" w:type="dxa"/>
            <w:tcBorders>
              <w:top w:val="single" w:sz="4" w:space="0" w:color="000000"/>
              <w:left w:val="nil"/>
              <w:bottom w:val="single" w:sz="4" w:space="0" w:color="000000"/>
              <w:right w:val="single" w:sz="4" w:space="0" w:color="000000"/>
            </w:tcBorders>
          </w:tcPr>
          <w:p w14:paraId="25509A2E"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997" w:type="dxa"/>
            <w:tcBorders>
              <w:top w:val="single" w:sz="4" w:space="0" w:color="000000"/>
              <w:left w:val="nil"/>
              <w:bottom w:val="single" w:sz="4" w:space="0" w:color="000000"/>
              <w:right w:val="single" w:sz="4" w:space="0" w:color="000000"/>
            </w:tcBorders>
          </w:tcPr>
          <w:p w14:paraId="2037A743"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139" w:type="dxa"/>
            <w:tcBorders>
              <w:top w:val="single" w:sz="4" w:space="0" w:color="000000"/>
              <w:left w:val="nil"/>
              <w:bottom w:val="single" w:sz="4" w:space="0" w:color="000000"/>
              <w:right w:val="single" w:sz="4" w:space="0" w:color="000000"/>
            </w:tcBorders>
          </w:tcPr>
          <w:p w14:paraId="121889F0"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c>
          <w:tcPr>
            <w:tcW w:w="1108" w:type="dxa"/>
            <w:tcBorders>
              <w:top w:val="single" w:sz="4" w:space="0" w:color="000000"/>
              <w:left w:val="nil"/>
              <w:bottom w:val="single" w:sz="4" w:space="0" w:color="000000"/>
              <w:right w:val="single" w:sz="4" w:space="0" w:color="000000"/>
            </w:tcBorders>
          </w:tcPr>
          <w:p w14:paraId="5270726F"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 </w:t>
            </w:r>
          </w:p>
        </w:tc>
      </w:tr>
    </w:tbl>
    <w:p w14:paraId="2490094F" w14:textId="77777777" w:rsidR="00B9284C" w:rsidRPr="00C56819" w:rsidRDefault="00B9284C" w:rsidP="00B9284C">
      <w:pPr>
        <w:spacing w:after="0" w:line="240" w:lineRule="auto"/>
        <w:ind w:left="0" w:hanging="2"/>
        <w:jc w:val="both"/>
        <w:rPr>
          <w:rFonts w:ascii="Times New Roman" w:eastAsia="Times New Roman" w:hAnsi="Times New Roman" w:cs="Times New Roman"/>
          <w:sz w:val="24"/>
          <w:szCs w:val="24"/>
          <w:u w:val="single"/>
        </w:rPr>
      </w:pPr>
    </w:p>
    <w:p w14:paraId="44C1D16C" w14:textId="77777777" w:rsidR="00B9284C" w:rsidRPr="00C56819" w:rsidRDefault="00B9284C" w:rsidP="00B9284C">
      <w:pPr>
        <w:spacing w:after="0" w:line="240" w:lineRule="auto"/>
        <w:ind w:left="0" w:hanging="2"/>
        <w:jc w:val="both"/>
        <w:rPr>
          <w:rFonts w:ascii="Times New Roman" w:eastAsia="Times New Roman" w:hAnsi="Times New Roman" w:cs="Times New Roman"/>
          <w:u w:val="single"/>
        </w:rPr>
      </w:pPr>
      <w:r w:rsidRPr="00C56819">
        <w:rPr>
          <w:rFonts w:ascii="Times New Roman" w:eastAsia="Times New Roman" w:hAnsi="Times New Roman" w:cs="Times New Roman"/>
          <w:b/>
          <w:i/>
          <w:u w:val="single"/>
        </w:rPr>
        <w:t>Ghi chú:</w:t>
      </w:r>
    </w:p>
    <w:p w14:paraId="5A8BFF23" w14:textId="77777777" w:rsidR="00B9284C" w:rsidRPr="00C56819" w:rsidRDefault="00B9284C" w:rsidP="00B9284C">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b/>
          <w:i/>
        </w:rPr>
        <w:t xml:space="preserve">- </w:t>
      </w:r>
      <w:r w:rsidRPr="00C56819">
        <w:rPr>
          <w:rFonts w:ascii="Times New Roman" w:eastAsia="Times New Roman" w:hAnsi="Times New Roman" w:cs="Times New Roman"/>
          <w:b/>
        </w:rPr>
        <w:t>Thời gian cung cấp thông tin:</w:t>
      </w:r>
      <w:r w:rsidRPr="00C56819">
        <w:rPr>
          <w:rFonts w:ascii="Times New Roman" w:eastAsia="Times New Roman" w:hAnsi="Times New Roman" w:cs="Times New Roman"/>
        </w:rPr>
        <w:t xml:space="preserve"> Trước ngày 10 hàng tháng. </w:t>
      </w:r>
    </w:p>
    <w:p w14:paraId="47C7D8ED" w14:textId="77777777" w:rsidR="00B9284C" w:rsidRPr="00C56819" w:rsidRDefault="00B9284C" w:rsidP="00B9284C">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rPr>
        <w:t xml:space="preserve">- </w:t>
      </w:r>
      <w:r w:rsidRPr="00C56819">
        <w:rPr>
          <w:rFonts w:ascii="Times New Roman" w:eastAsia="Times New Roman" w:hAnsi="Times New Roman" w:cs="Times New Roman"/>
          <w:b/>
        </w:rPr>
        <w:t xml:space="preserve">Hình thức cung cấp thông tin: </w:t>
      </w:r>
      <w:r w:rsidRPr="00C56819">
        <w:rPr>
          <w:rFonts w:ascii="Times New Roman" w:eastAsia="Times New Roman" w:hAnsi="Times New Roman" w:cs="Times New Roman"/>
        </w:rPr>
        <w:t>Cung cấp thông qua Hệ thống thông tin hỗ trợ quản lý, giám sát và phòng ngừa rủi ro gian lận trong hoạt động thanh toán của Ngân hàng Nhà nước (SIMO).</w:t>
      </w:r>
    </w:p>
    <w:p w14:paraId="58D9D590" w14:textId="77777777" w:rsidR="00B9284C" w:rsidRPr="00C56819" w:rsidRDefault="00B9284C" w:rsidP="00B9284C">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b/>
          <w:i/>
          <w:u w:val="single"/>
        </w:rPr>
        <w:t>Hướng dẫn lập bảng</w:t>
      </w:r>
      <w:r w:rsidRPr="00C56819">
        <w:rPr>
          <w:rFonts w:ascii="Times New Roman" w:eastAsia="Times New Roman" w:hAnsi="Times New Roman" w:cs="Times New Roman"/>
          <w:b/>
          <w:i/>
        </w:rPr>
        <w:t>:</w:t>
      </w:r>
    </w:p>
    <w:p w14:paraId="37E2CA82" w14:textId="77777777" w:rsidR="00B9284C" w:rsidRPr="00C56819" w:rsidRDefault="00B9284C" w:rsidP="00B9284C">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b/>
          <w:i/>
        </w:rPr>
        <w:t xml:space="preserve">- Tại Cột 4: </w:t>
      </w:r>
      <w:r w:rsidRPr="00C56819">
        <w:rPr>
          <w:rFonts w:ascii="Times New Roman" w:eastAsia="Times New Roman" w:hAnsi="Times New Roman" w:cs="Times New Roman"/>
          <w:i/>
        </w:rPr>
        <w:t xml:space="preserve">Ghi rõ Loại giấy tờ tùy thân bằng số (1, 2, 3, 4, 5, 6, 7) tương ứng như sau: 1. Thẻ căn cước công </w:t>
      </w:r>
      <w:proofErr w:type="gramStart"/>
      <w:r w:rsidRPr="00C56819">
        <w:rPr>
          <w:rFonts w:ascii="Times New Roman" w:eastAsia="Times New Roman" w:hAnsi="Times New Roman" w:cs="Times New Roman"/>
          <w:i/>
        </w:rPr>
        <w:t>dân ;</w:t>
      </w:r>
      <w:proofErr w:type="gramEnd"/>
      <w:r w:rsidRPr="00C56819">
        <w:rPr>
          <w:rFonts w:ascii="Times New Roman" w:eastAsia="Times New Roman" w:hAnsi="Times New Roman" w:cs="Times New Roman"/>
          <w:i/>
        </w:rPr>
        <w:t xml:space="preserve"> 2. Thẻ căn cước; 3. Chứng minh nhân dân; 4. Hộ chiếu; 5. Giấy chứng nhận căn cước; 6. Tài khoản định danh và xác thực điện tử; 7. Giấy tờ khác.</w:t>
      </w:r>
    </w:p>
    <w:p w14:paraId="127FA4DC" w14:textId="77777777" w:rsidR="00B9284C" w:rsidRPr="00C56819" w:rsidRDefault="00B9284C" w:rsidP="00B9284C">
      <w:pPr>
        <w:spacing w:after="0" w:line="240" w:lineRule="auto"/>
        <w:ind w:left="0" w:hanging="2"/>
        <w:jc w:val="both"/>
        <w:rPr>
          <w:rFonts w:ascii="Times New Roman" w:eastAsia="Times New Roman" w:hAnsi="Times New Roman" w:cs="Times New Roman"/>
          <w:i/>
        </w:rPr>
      </w:pPr>
      <w:r w:rsidRPr="00C56819">
        <w:rPr>
          <w:rFonts w:ascii="Times New Roman" w:eastAsia="Times New Roman" w:hAnsi="Times New Roman" w:cs="Times New Roman"/>
          <w:b/>
          <w:i/>
        </w:rPr>
        <w:t>- Tại Cột 6</w:t>
      </w:r>
      <w:r w:rsidRPr="00C56819">
        <w:rPr>
          <w:rFonts w:ascii="Times New Roman" w:eastAsia="Times New Roman" w:hAnsi="Times New Roman" w:cs="Times New Roman"/>
          <w:i/>
        </w:rPr>
        <w:t>: Ghi rõ: "M" đối với giới tính Nam, "F" đối với giới tính Nữ.</w:t>
      </w:r>
    </w:p>
    <w:p w14:paraId="45E45846" w14:textId="77777777" w:rsidR="00B9284C" w:rsidRPr="00C56819" w:rsidRDefault="00B9284C" w:rsidP="00B9284C">
      <w:pPr>
        <w:spacing w:after="0" w:line="240" w:lineRule="auto"/>
        <w:ind w:left="0" w:hanging="2"/>
        <w:jc w:val="both"/>
        <w:rPr>
          <w:rFonts w:ascii="Times New Roman" w:eastAsia="Times New Roman" w:hAnsi="Times New Roman" w:cs="Times New Roman"/>
          <w:i/>
        </w:rPr>
      </w:pPr>
      <w:r w:rsidRPr="00C56819">
        <w:rPr>
          <w:rFonts w:ascii="Times New Roman" w:eastAsia="Times New Roman" w:hAnsi="Times New Roman" w:cs="Times New Roman"/>
          <w:b/>
          <w:bCs/>
          <w:i/>
        </w:rPr>
        <w:t>- Tại Cột 11:</w:t>
      </w:r>
      <w:r w:rsidRPr="00C56819">
        <w:rPr>
          <w:rFonts w:ascii="Times New Roman" w:eastAsia="Times New Roman" w:hAnsi="Times New Roman" w:cs="Times New Roman"/>
          <w:i/>
        </w:rPr>
        <w:t xml:space="preserve"> Số điện thoại đăng ký dịch vụ ngân hàng điện tử là số điện thoại đăng ký giao dịch trên phần mềm ứng dụng giao dịch ngân hàng trên internet, điện thoại di động.</w:t>
      </w:r>
    </w:p>
    <w:p w14:paraId="641B52CA" w14:textId="77777777" w:rsidR="00B9284C" w:rsidRPr="00C56819" w:rsidRDefault="00B9284C" w:rsidP="00B9284C">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rPr>
        <w:t>-</w:t>
      </w:r>
      <w:r w:rsidRPr="00C56819">
        <w:rPr>
          <w:rFonts w:ascii="Times New Roman" w:eastAsia="Times New Roman" w:hAnsi="Times New Roman" w:cs="Times New Roman"/>
          <w:i/>
        </w:rPr>
        <w:t xml:space="preserve"> </w:t>
      </w:r>
      <w:r w:rsidRPr="00C56819">
        <w:rPr>
          <w:rFonts w:ascii="Times New Roman" w:eastAsia="Times New Roman" w:hAnsi="Times New Roman" w:cs="Times New Roman"/>
          <w:b/>
          <w:i/>
        </w:rPr>
        <w:t>Tại Cột 12</w:t>
      </w:r>
      <w:r w:rsidRPr="00C56819">
        <w:rPr>
          <w:rFonts w:ascii="Times New Roman" w:eastAsia="Times New Roman" w:hAnsi="Times New Roman" w:cs="Times New Roman"/>
          <w:i/>
        </w:rPr>
        <w:t>: Ghi rõ một hoặc nhiều lý do bằng số (1, 2, 3, 4, 5, 6, 7, 8) tương ứng như sau:</w:t>
      </w:r>
    </w:p>
    <w:tbl>
      <w:tblPr>
        <w:tblW w:w="14516" w:type="dxa"/>
        <w:tblInd w:w="28" w:type="dxa"/>
        <w:tblLayout w:type="fixed"/>
        <w:tblLook w:val="0000" w:firstRow="0" w:lastRow="0" w:firstColumn="0" w:lastColumn="0" w:noHBand="0" w:noVBand="0"/>
      </w:tblPr>
      <w:tblGrid>
        <w:gridCol w:w="381"/>
        <w:gridCol w:w="14135"/>
      </w:tblGrid>
      <w:tr w:rsidR="00C56819" w:rsidRPr="00C56819" w14:paraId="4D85697A" w14:textId="77777777" w:rsidTr="002E6D28">
        <w:tc>
          <w:tcPr>
            <w:tcW w:w="381" w:type="dxa"/>
          </w:tcPr>
          <w:p w14:paraId="0743F5AA" w14:textId="77777777" w:rsidR="00B9284C" w:rsidRPr="00C56819" w:rsidRDefault="00B9284C"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1.</w:t>
            </w:r>
          </w:p>
        </w:tc>
        <w:tc>
          <w:tcPr>
            <w:tcW w:w="14135" w:type="dxa"/>
          </w:tcPr>
          <w:p w14:paraId="55342BE9"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Thông tin trong hồ sơ mở tài khoản thanh toán của chủ tài khoản thanh toán không trùng khớp với thông tin của cá nhân đó trong Cơ sở dữ liệu quốc gia về dân cư.</w:t>
            </w:r>
          </w:p>
        </w:tc>
      </w:tr>
      <w:tr w:rsidR="00C56819" w:rsidRPr="00C56819" w14:paraId="668E1D3E" w14:textId="77777777" w:rsidTr="002E6D28">
        <w:tc>
          <w:tcPr>
            <w:tcW w:w="381" w:type="dxa"/>
          </w:tcPr>
          <w:p w14:paraId="122C5360" w14:textId="77777777" w:rsidR="00B9284C" w:rsidRPr="00C56819" w:rsidRDefault="00B9284C"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2.</w:t>
            </w:r>
          </w:p>
        </w:tc>
        <w:tc>
          <w:tcPr>
            <w:tcW w:w="14135" w:type="dxa"/>
          </w:tcPr>
          <w:p w14:paraId="49874C7C"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Tài khoản thanh toán nằm trong danh sách được quảng cáo, mua, bán, trao đổi trên các website, hội nhóm trên không gian mạng.</w:t>
            </w:r>
          </w:p>
        </w:tc>
      </w:tr>
      <w:tr w:rsidR="00C56819" w:rsidRPr="00C56819" w14:paraId="14968BDD" w14:textId="77777777" w:rsidTr="002E6D28">
        <w:tc>
          <w:tcPr>
            <w:tcW w:w="381" w:type="dxa"/>
          </w:tcPr>
          <w:p w14:paraId="7504B873" w14:textId="77777777" w:rsidR="00B9284C" w:rsidRPr="00C56819" w:rsidRDefault="00B9284C"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3.</w:t>
            </w:r>
          </w:p>
        </w:tc>
        <w:tc>
          <w:tcPr>
            <w:tcW w:w="14135" w:type="dxa"/>
          </w:tcPr>
          <w:p w14:paraId="51250751"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Tài khoản thanh toán nhận tiền từ nhiều tài khoản thanh toán khác nhau và được chuyển đi hoặc rút ra ngay trong thời gian rất ngắn (không để lại số dư hoặc để lại rất ít).</w:t>
            </w:r>
          </w:p>
        </w:tc>
      </w:tr>
      <w:tr w:rsidR="00C56819" w:rsidRPr="00C56819" w14:paraId="75EE0EBC" w14:textId="77777777" w:rsidTr="002E6D28">
        <w:tc>
          <w:tcPr>
            <w:tcW w:w="381" w:type="dxa"/>
          </w:tcPr>
          <w:p w14:paraId="6E80642A" w14:textId="77777777" w:rsidR="00B9284C" w:rsidRPr="00C56819" w:rsidRDefault="00B9284C"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4.</w:t>
            </w:r>
          </w:p>
        </w:tc>
        <w:tc>
          <w:tcPr>
            <w:tcW w:w="14135" w:type="dxa"/>
          </w:tcPr>
          <w:p w14:paraId="4E8F9904"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 xml:space="preserve">Tài khoản thanh toán có hơn 03 giao dịch nhận tiền từ các tài khoản thanh toán nằm trong danh sách có dấu hiệu nghi ngờ liên quan đến lừa đảo, gian lận, giả </w:t>
            </w:r>
            <w:proofErr w:type="gramStart"/>
            <w:r w:rsidRPr="00C56819">
              <w:rPr>
                <w:rFonts w:ascii="Times New Roman" w:eastAsia="Times New Roman" w:hAnsi="Times New Roman" w:cs="Times New Roman"/>
                <w:i/>
              </w:rPr>
              <w:t>mạo,...</w:t>
            </w:r>
            <w:proofErr w:type="gramEnd"/>
          </w:p>
        </w:tc>
      </w:tr>
      <w:tr w:rsidR="00C56819" w:rsidRPr="00C56819" w14:paraId="0FC1EE82" w14:textId="77777777" w:rsidTr="002E6D28">
        <w:tc>
          <w:tcPr>
            <w:tcW w:w="381" w:type="dxa"/>
          </w:tcPr>
          <w:p w14:paraId="48B82BCC" w14:textId="77777777" w:rsidR="00B9284C" w:rsidRPr="00C56819" w:rsidRDefault="00B9284C"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5.</w:t>
            </w:r>
          </w:p>
        </w:tc>
        <w:tc>
          <w:tcPr>
            <w:tcW w:w="14135" w:type="dxa"/>
          </w:tcPr>
          <w:p w14:paraId="5C75015B"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Khách hàng thuộc danh sách cảnh báo của Ngân hàng Nhà nước, Cơ quan Công an hoặc các cơ quan có thẩm quyền khác.</w:t>
            </w:r>
          </w:p>
        </w:tc>
      </w:tr>
      <w:tr w:rsidR="00C56819" w:rsidRPr="00C56819" w14:paraId="02BE54DB" w14:textId="77777777" w:rsidTr="002E6D28">
        <w:tc>
          <w:tcPr>
            <w:tcW w:w="381" w:type="dxa"/>
          </w:tcPr>
          <w:p w14:paraId="1DE79AAA" w14:textId="77777777" w:rsidR="00B9284C" w:rsidRPr="00C56819" w:rsidRDefault="00B9284C"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6.</w:t>
            </w:r>
          </w:p>
        </w:tc>
        <w:tc>
          <w:tcPr>
            <w:tcW w:w="14135" w:type="dxa"/>
          </w:tcPr>
          <w:p w14:paraId="59253064" w14:textId="3247517C" w:rsidR="00651EEE" w:rsidRPr="00C56819" w:rsidRDefault="00B9284C" w:rsidP="00651EEE">
            <w:pPr>
              <w:spacing w:after="0" w:line="240" w:lineRule="auto"/>
              <w:ind w:left="0" w:hanging="2"/>
              <w:jc w:val="both"/>
              <w:rPr>
                <w:rFonts w:ascii="Times New Roman" w:eastAsia="Times New Roman" w:hAnsi="Times New Roman" w:cs="Times New Roman"/>
                <w:i/>
              </w:rPr>
            </w:pPr>
            <w:r w:rsidRPr="00C56819">
              <w:rPr>
                <w:rFonts w:ascii="Times New Roman" w:eastAsia="Times New Roman" w:hAnsi="Times New Roman" w:cs="Times New Roman"/>
                <w:i/>
              </w:rPr>
              <w:t xml:space="preserve">Tài khoản thanh toán phát sinh giao dịch bất thường (Ví dụ: Giá trị, số lượng giao dịch lớn, bất thường không phù hợp với nghề nghiệp, độ tuổi, địa chỉ cư trú, lịch sử giao dịch và hành </w:t>
            </w:r>
            <w:proofErr w:type="gramStart"/>
            <w:r w:rsidRPr="00C56819">
              <w:rPr>
                <w:rFonts w:ascii="Times New Roman" w:eastAsia="Times New Roman" w:hAnsi="Times New Roman" w:cs="Times New Roman"/>
                <w:i/>
              </w:rPr>
              <w:t>vi,...</w:t>
            </w:r>
            <w:proofErr w:type="gramEnd"/>
            <w:r w:rsidRPr="00C56819">
              <w:rPr>
                <w:rFonts w:ascii="Times New Roman" w:eastAsia="Times New Roman" w:hAnsi="Times New Roman" w:cs="Times New Roman"/>
                <w:i/>
              </w:rPr>
              <w:t xml:space="preserve"> của chủ tài khoản thanh toán; phát sinh các giao dịch với địa điểm, thời gian, tần suất bất thường…)</w:t>
            </w:r>
          </w:p>
        </w:tc>
      </w:tr>
      <w:tr w:rsidR="00C56819" w:rsidRPr="00C56819" w14:paraId="24BD3602" w14:textId="77777777" w:rsidTr="002E6D28">
        <w:tc>
          <w:tcPr>
            <w:tcW w:w="381" w:type="dxa"/>
          </w:tcPr>
          <w:p w14:paraId="795865DA" w14:textId="2C1BCEC8" w:rsidR="00651EEE" w:rsidRPr="00C56819" w:rsidRDefault="00651EEE" w:rsidP="002E6D28">
            <w:pPr>
              <w:spacing w:after="0" w:line="240" w:lineRule="auto"/>
              <w:ind w:left="0" w:hanging="2"/>
              <w:jc w:val="center"/>
              <w:rPr>
                <w:rFonts w:ascii="Times New Roman" w:eastAsia="Times New Roman" w:hAnsi="Times New Roman" w:cs="Times New Roman"/>
                <w:b/>
                <w:bCs/>
                <w:i/>
              </w:rPr>
            </w:pPr>
            <w:r w:rsidRPr="00C56819">
              <w:rPr>
                <w:rFonts w:ascii="Times New Roman" w:eastAsia="Times New Roman" w:hAnsi="Times New Roman" w:cs="Times New Roman"/>
                <w:b/>
                <w:bCs/>
                <w:i/>
              </w:rPr>
              <w:t>7.</w:t>
            </w:r>
          </w:p>
        </w:tc>
        <w:tc>
          <w:tcPr>
            <w:tcW w:w="14135" w:type="dxa"/>
          </w:tcPr>
          <w:p w14:paraId="4F4853A1" w14:textId="1DB6C2DD" w:rsidR="00651EEE" w:rsidRPr="00C56819" w:rsidRDefault="00651EEE" w:rsidP="002E6D28">
            <w:pPr>
              <w:spacing w:after="0" w:line="240" w:lineRule="auto"/>
              <w:ind w:left="0" w:hanging="2"/>
              <w:jc w:val="both"/>
              <w:rPr>
                <w:rFonts w:ascii="Times New Roman" w:eastAsia="Times New Roman" w:hAnsi="Times New Roman" w:cs="Times New Roman"/>
                <w:b/>
                <w:bCs/>
                <w:i/>
                <w:iCs/>
              </w:rPr>
            </w:pPr>
            <w:r w:rsidRPr="00C56819">
              <w:rPr>
                <w:rFonts w:ascii="Times New Roman" w:eastAsia="Times New Roman" w:hAnsi="Times New Roman" w:cs="Times New Roman"/>
                <w:b/>
                <w:bCs/>
                <w:i/>
                <w:iCs/>
                <w:lang w:val="nl-NL"/>
              </w:rPr>
              <w:t>T</w:t>
            </w:r>
            <w:r w:rsidRPr="00C56819">
              <w:rPr>
                <w:rFonts w:ascii="Times New Roman" w:eastAsia="Times New Roman" w:hAnsi="Times New Roman" w:cs="Times New Roman"/>
                <w:b/>
                <w:bCs/>
                <w:i/>
                <w:iCs/>
                <w:lang w:val="nl-NL"/>
              </w:rPr>
              <w:t>ài khoản thanh toán có giao dịch nhưng không thể liên hệ được với khách hàng.</w:t>
            </w:r>
          </w:p>
        </w:tc>
      </w:tr>
      <w:tr w:rsidR="00C56819" w:rsidRPr="00C56819" w14:paraId="6A94B12F" w14:textId="77777777" w:rsidTr="002E6D28">
        <w:tc>
          <w:tcPr>
            <w:tcW w:w="381" w:type="dxa"/>
          </w:tcPr>
          <w:p w14:paraId="5ACA17F2" w14:textId="2D57FDBF" w:rsidR="00B9284C" w:rsidRPr="00C56819" w:rsidRDefault="00651EEE"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8</w:t>
            </w:r>
            <w:r w:rsidR="00B9284C" w:rsidRPr="00C56819">
              <w:rPr>
                <w:rFonts w:ascii="Times New Roman" w:eastAsia="Times New Roman" w:hAnsi="Times New Roman" w:cs="Times New Roman"/>
                <w:i/>
              </w:rPr>
              <w:t>.</w:t>
            </w:r>
          </w:p>
        </w:tc>
        <w:tc>
          <w:tcPr>
            <w:tcW w:w="14135" w:type="dxa"/>
          </w:tcPr>
          <w:p w14:paraId="16057636"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 xml:space="preserve">Một thông tin định danh duy nhất của thiết bị </w:t>
            </w:r>
            <w:r w:rsidRPr="00C56819">
              <w:rPr>
                <w:rFonts w:ascii="Times New Roman" w:eastAsia="Times New Roman" w:hAnsi="Times New Roman" w:cs="Times New Roman"/>
                <w:i/>
                <w:strike/>
                <w:highlight w:val="yellow"/>
              </w:rPr>
              <w:t>(địa chỉ MAC)</w:t>
            </w:r>
            <w:r w:rsidRPr="00C56819">
              <w:rPr>
                <w:rFonts w:ascii="Times New Roman" w:eastAsia="Times New Roman" w:hAnsi="Times New Roman" w:cs="Times New Roman"/>
                <w:i/>
              </w:rPr>
              <w:t xml:space="preserve"> được sử dụng để thực hiện giao dịch cho nhiều hơn 01 tài khoản thanh toán.</w:t>
            </w:r>
          </w:p>
        </w:tc>
      </w:tr>
      <w:tr w:rsidR="00C56819" w:rsidRPr="00C56819" w14:paraId="72291EF7" w14:textId="77777777" w:rsidTr="002E6D28">
        <w:tc>
          <w:tcPr>
            <w:tcW w:w="381" w:type="dxa"/>
          </w:tcPr>
          <w:p w14:paraId="655E416C" w14:textId="6F551248" w:rsidR="00B9284C" w:rsidRPr="00C56819" w:rsidRDefault="00651EEE" w:rsidP="002E6D28">
            <w:pPr>
              <w:spacing w:after="0" w:line="240" w:lineRule="auto"/>
              <w:ind w:left="0" w:hanging="2"/>
              <w:jc w:val="center"/>
              <w:rPr>
                <w:rFonts w:ascii="Times New Roman" w:eastAsia="Times New Roman" w:hAnsi="Times New Roman" w:cs="Times New Roman"/>
              </w:rPr>
            </w:pPr>
            <w:r w:rsidRPr="00C56819">
              <w:rPr>
                <w:rFonts w:ascii="Times New Roman" w:eastAsia="Times New Roman" w:hAnsi="Times New Roman" w:cs="Times New Roman"/>
                <w:i/>
              </w:rPr>
              <w:t>9</w:t>
            </w:r>
            <w:r w:rsidR="00B9284C" w:rsidRPr="00C56819">
              <w:rPr>
                <w:rFonts w:ascii="Times New Roman" w:eastAsia="Times New Roman" w:hAnsi="Times New Roman" w:cs="Times New Roman"/>
                <w:i/>
              </w:rPr>
              <w:t>.</w:t>
            </w:r>
          </w:p>
        </w:tc>
        <w:tc>
          <w:tcPr>
            <w:tcW w:w="14135" w:type="dxa"/>
          </w:tcPr>
          <w:p w14:paraId="6C00B4E8" w14:textId="77777777" w:rsidR="00B9284C" w:rsidRPr="00C56819" w:rsidRDefault="00B9284C" w:rsidP="002E6D28">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i/>
              </w:rPr>
              <w:t>Dấu hiệu khác: ghi chú rõ nội dung cụ thể (footnote) đối với thông tin này.</w:t>
            </w:r>
          </w:p>
        </w:tc>
      </w:tr>
    </w:tbl>
    <w:p w14:paraId="2E95DF25" w14:textId="77777777" w:rsidR="00B9284C" w:rsidRPr="00C56819" w:rsidRDefault="00B9284C" w:rsidP="00B9284C">
      <w:pPr>
        <w:spacing w:after="0" w:line="240" w:lineRule="auto"/>
        <w:ind w:left="0" w:hanging="2"/>
        <w:jc w:val="both"/>
        <w:rPr>
          <w:rFonts w:ascii="Times New Roman" w:eastAsia="Times New Roman" w:hAnsi="Times New Roman" w:cs="Times New Roman"/>
        </w:rPr>
      </w:pPr>
      <w:r w:rsidRPr="00C56819">
        <w:rPr>
          <w:rFonts w:ascii="Times New Roman" w:eastAsia="Times New Roman" w:hAnsi="Times New Roman" w:cs="Times New Roman"/>
          <w:b/>
          <w:i/>
        </w:rPr>
        <w:t>- Tại Cột 13:</w:t>
      </w:r>
      <w:r w:rsidRPr="00C56819">
        <w:rPr>
          <w:rFonts w:ascii="Times New Roman" w:eastAsia="Times New Roman" w:hAnsi="Times New Roman" w:cs="Times New Roman"/>
          <w:i/>
        </w:rPr>
        <w:t xml:space="preserve"> Ghi rõ Trạng thái tài khoản bằng số (1, 2, 3, 4, 5) tương ứng như sau: 1. Đang hoạt động; 2. Tạm ngừng cung cấp dịch vụ ngân hàng điện tử; 3. Tạm khóa; 4. Phong tỏa; 5. Đã đóng.</w:t>
      </w:r>
    </w:p>
    <w:p w14:paraId="469E5A32" w14:textId="77777777" w:rsidR="00B9284C" w:rsidRPr="00C56819" w:rsidRDefault="00B9284C" w:rsidP="00B9284C">
      <w:pPr>
        <w:spacing w:after="0" w:line="240" w:lineRule="auto"/>
        <w:ind w:left="0" w:hanging="2"/>
        <w:jc w:val="both"/>
        <w:rPr>
          <w:rFonts w:ascii="Times New Roman" w:eastAsia="Times New Roman" w:hAnsi="Times New Roman" w:cs="Times New Roman"/>
          <w:b/>
          <w:bCs/>
          <w:i/>
        </w:rPr>
      </w:pPr>
      <w:r w:rsidRPr="00C56819">
        <w:rPr>
          <w:rFonts w:ascii="Times New Roman" w:eastAsia="Times New Roman" w:hAnsi="Times New Roman" w:cs="Times New Roman"/>
          <w:b/>
          <w:bCs/>
          <w:i/>
          <w:iCs/>
          <w:sz w:val="20"/>
          <w:szCs w:val="20"/>
        </w:rPr>
        <w:t>- Tại Cột 14:</w:t>
      </w:r>
      <w:r w:rsidRPr="00C56819">
        <w:rPr>
          <w:rFonts w:ascii="Times New Roman" w:eastAsia="Times New Roman" w:hAnsi="Times New Roman" w:cs="Times New Roman"/>
          <w:sz w:val="24"/>
          <w:szCs w:val="24"/>
        </w:rPr>
        <w:t xml:space="preserve"> </w:t>
      </w:r>
      <w:r w:rsidRPr="00C56819">
        <w:rPr>
          <w:rFonts w:ascii="Times New Roman" w:eastAsia="Times New Roman" w:hAnsi="Times New Roman" w:cs="Times New Roman"/>
          <w:b/>
          <w:bCs/>
          <w:i/>
        </w:rPr>
        <w:t>Ghi rõ địa chỉ MAC, trường hợp không thể thu thập được địa chỉ MAC, cung cấp thông tin định danh khác của thiết bị như số IMEI, Serial… và ghi rõ loại thông tin định danh thay cho địa chỉ MAC.</w:t>
      </w:r>
    </w:p>
    <w:tbl>
      <w:tblPr>
        <w:tblW w:w="12899" w:type="dxa"/>
        <w:tblInd w:w="284" w:type="dxa"/>
        <w:tblLayout w:type="fixed"/>
        <w:tblLook w:val="0000" w:firstRow="0" w:lastRow="0" w:firstColumn="0" w:lastColumn="0" w:noHBand="0" w:noVBand="0"/>
      </w:tblPr>
      <w:tblGrid>
        <w:gridCol w:w="4724"/>
        <w:gridCol w:w="4206"/>
        <w:gridCol w:w="3969"/>
      </w:tblGrid>
      <w:tr w:rsidR="00B9284C" w:rsidRPr="00C56819" w14:paraId="5E194423" w14:textId="77777777" w:rsidTr="002E6D28">
        <w:tc>
          <w:tcPr>
            <w:tcW w:w="4724" w:type="dxa"/>
          </w:tcPr>
          <w:p w14:paraId="43F6FC24"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NGƯỜI LẬP BẢNG</w:t>
            </w:r>
          </w:p>
          <w:p w14:paraId="7533D1F5"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(Ký, ghi rõ họ tên)</w:t>
            </w:r>
          </w:p>
          <w:p w14:paraId="600A9EE2"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p>
          <w:p w14:paraId="127E401C"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p>
          <w:p w14:paraId="106E3D41"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p>
          <w:p w14:paraId="70309A3C"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p>
          <w:p w14:paraId="1399F5C6"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p>
          <w:p w14:paraId="147657B7"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i/>
              </w:rPr>
              <w:t>Số điện thoại liên hệ:</w:t>
            </w:r>
          </w:p>
          <w:p w14:paraId="1B0FD675" w14:textId="77777777" w:rsidR="00B9284C" w:rsidRPr="00C56819" w:rsidRDefault="00B9284C" w:rsidP="002E6D28">
            <w:pPr>
              <w:spacing w:after="0" w:line="240" w:lineRule="auto"/>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i/>
              </w:rPr>
              <w:t>Bộ phận:</w:t>
            </w:r>
            <w:r w:rsidRPr="00C56819">
              <w:rPr>
                <w:rFonts w:ascii="Times New Roman" w:eastAsia="Times New Roman" w:hAnsi="Times New Roman" w:cs="Times New Roman"/>
                <w:i/>
                <w:sz w:val="24"/>
                <w:szCs w:val="24"/>
              </w:rPr>
              <w:t xml:space="preserve"> </w:t>
            </w:r>
          </w:p>
        </w:tc>
        <w:tc>
          <w:tcPr>
            <w:tcW w:w="4206" w:type="dxa"/>
          </w:tcPr>
          <w:p w14:paraId="49A30B36"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p>
        </w:tc>
        <w:tc>
          <w:tcPr>
            <w:tcW w:w="3969" w:type="dxa"/>
          </w:tcPr>
          <w:p w14:paraId="0EF2061D"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sz w:val="24"/>
                <w:szCs w:val="24"/>
              </w:rPr>
              <w:t>NGƯỜI ĐẠI DIỆN HỢP PHÁP CỦA NGÂN HÀNG</w:t>
            </w:r>
          </w:p>
          <w:p w14:paraId="75E144CC" w14:textId="77777777" w:rsidR="00B9284C" w:rsidRPr="00C56819" w:rsidRDefault="00B9284C" w:rsidP="002E6D28">
            <w:pPr>
              <w:spacing w:after="0"/>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i/>
                <w:sz w:val="24"/>
                <w:szCs w:val="24"/>
              </w:rPr>
              <w:t>(Ký, ghi rõ họ tên, đóng dấu)</w:t>
            </w:r>
          </w:p>
        </w:tc>
      </w:tr>
    </w:tbl>
    <w:p w14:paraId="0A57E0A3" w14:textId="77777777" w:rsidR="00B9284C" w:rsidRPr="00C56819" w:rsidRDefault="00B9284C" w:rsidP="00B9284C">
      <w:pPr>
        <w:spacing w:after="0" w:line="240" w:lineRule="auto"/>
        <w:ind w:left="0" w:hanging="2"/>
        <w:jc w:val="both"/>
        <w:rPr>
          <w:rFonts w:ascii="Times New Roman" w:eastAsia="Times New Roman" w:hAnsi="Times New Roman" w:cs="Times New Roman"/>
          <w:sz w:val="24"/>
          <w:szCs w:val="24"/>
          <w:u w:val="single"/>
        </w:rPr>
      </w:pPr>
    </w:p>
    <w:p w14:paraId="68519299" w14:textId="77777777" w:rsidR="00B9284C" w:rsidRPr="00C56819" w:rsidRDefault="00B9284C" w:rsidP="00B9284C">
      <w:pPr>
        <w:ind w:left="0" w:hanging="2"/>
      </w:pPr>
    </w:p>
    <w:p w14:paraId="51F774C8" w14:textId="4B312A89" w:rsidR="00B9284C" w:rsidRPr="00C56819" w:rsidRDefault="00B9284C">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r w:rsidRPr="00C56819">
        <w:rPr>
          <w:rFonts w:ascii="Times New Roman" w:eastAsia="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4"/>
        <w:gridCol w:w="222"/>
      </w:tblGrid>
      <w:tr w:rsidR="00C56819" w:rsidRPr="00C56819" w14:paraId="4A67FF0C" w14:textId="77777777" w:rsidTr="002E6D28">
        <w:tc>
          <w:tcPr>
            <w:tcW w:w="12955" w:type="dxa"/>
          </w:tcPr>
          <w:p w14:paraId="3A89B40E" w14:textId="77777777" w:rsidR="00B9284C" w:rsidRPr="00C56819" w:rsidRDefault="00B9284C" w:rsidP="002E6D28">
            <w:pPr>
              <w:ind w:left="1" w:hanging="3"/>
              <w:jc w:val="center"/>
              <w:rPr>
                <w:b/>
                <w:bCs/>
                <w:sz w:val="28"/>
                <w:szCs w:val="28"/>
              </w:rPr>
            </w:pPr>
            <w:r w:rsidRPr="00C56819">
              <w:rPr>
                <w:b/>
                <w:bCs/>
                <w:sz w:val="28"/>
                <w:szCs w:val="28"/>
              </w:rPr>
              <w:t>Phụ lục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5"/>
              <w:gridCol w:w="7773"/>
            </w:tblGrid>
            <w:tr w:rsidR="00C56819" w:rsidRPr="00C56819" w14:paraId="5C4D8446" w14:textId="77777777" w:rsidTr="002E6D28">
              <w:tc>
                <w:tcPr>
                  <w:tcW w:w="2249" w:type="pct"/>
                </w:tcPr>
                <w:p w14:paraId="4FCD4E02" w14:textId="77777777" w:rsidR="00B9284C" w:rsidRPr="00C56819" w:rsidRDefault="00B9284C" w:rsidP="002E6D28">
                  <w:pPr>
                    <w:ind w:left="0" w:hanging="2"/>
                    <w:jc w:val="center"/>
                    <w:rPr>
                      <w:b/>
                      <w:sz w:val="24"/>
                      <w:szCs w:val="24"/>
                    </w:rPr>
                  </w:pPr>
                  <w:r w:rsidRPr="00C56819">
                    <w:rPr>
                      <w:b/>
                      <w:sz w:val="24"/>
                      <w:szCs w:val="24"/>
                    </w:rPr>
                    <w:t>ĐƠN VỊ………………</w:t>
                  </w:r>
                </w:p>
                <w:p w14:paraId="1236832A" w14:textId="77777777" w:rsidR="00B9284C" w:rsidRPr="00C56819" w:rsidRDefault="00B9284C" w:rsidP="002E6D28">
                  <w:pPr>
                    <w:ind w:left="0" w:hanging="2"/>
                    <w:jc w:val="center"/>
                    <w:rPr>
                      <w:sz w:val="24"/>
                      <w:szCs w:val="24"/>
                    </w:rPr>
                  </w:pPr>
                  <w:r w:rsidRPr="00C56819">
                    <w:rPr>
                      <w:sz w:val="24"/>
                      <w:szCs w:val="24"/>
                    </w:rPr>
                    <w:t>(Tên Tổ chức mở tài khoản thanh toán)</w:t>
                  </w:r>
                </w:p>
              </w:tc>
              <w:tc>
                <w:tcPr>
                  <w:tcW w:w="2751" w:type="pct"/>
                </w:tcPr>
                <w:p w14:paraId="50528CF7" w14:textId="77777777" w:rsidR="00B9284C" w:rsidRPr="00C56819" w:rsidRDefault="00B9284C" w:rsidP="002E6D28">
                  <w:pPr>
                    <w:ind w:left="0" w:hanging="2"/>
                    <w:jc w:val="center"/>
                    <w:rPr>
                      <w:b/>
                      <w:sz w:val="24"/>
                      <w:szCs w:val="24"/>
                    </w:rPr>
                  </w:pPr>
                  <w:r w:rsidRPr="00C56819">
                    <w:rPr>
                      <w:b/>
                      <w:sz w:val="24"/>
                      <w:szCs w:val="24"/>
                    </w:rPr>
                    <w:t>CỘNG HÒA XÃ HỘI CHỦ NGHĨA VIỆT NAM</w:t>
                  </w:r>
                </w:p>
                <w:p w14:paraId="09F6CE1A" w14:textId="77777777" w:rsidR="00B9284C" w:rsidRPr="00C56819" w:rsidRDefault="00B9284C" w:rsidP="002E6D28">
                  <w:pPr>
                    <w:ind w:left="0" w:hanging="2"/>
                    <w:jc w:val="center"/>
                    <w:rPr>
                      <w:sz w:val="24"/>
                      <w:szCs w:val="24"/>
                    </w:rPr>
                  </w:pPr>
                  <w:r w:rsidRPr="00C56819">
                    <w:rPr>
                      <w:b/>
                      <w:sz w:val="24"/>
                      <w:szCs w:val="24"/>
                    </w:rPr>
                    <w:t>Độc lập - Tự do - Hạnh phúc</w:t>
                  </w:r>
                </w:p>
              </w:tc>
            </w:tr>
            <w:tr w:rsidR="00C56819" w:rsidRPr="00C56819" w14:paraId="4AD20FFF" w14:textId="77777777" w:rsidTr="002E6D28">
              <w:tc>
                <w:tcPr>
                  <w:tcW w:w="2249" w:type="pct"/>
                </w:tcPr>
                <w:p w14:paraId="24D8608D" w14:textId="77777777" w:rsidR="00B9284C" w:rsidRPr="00C56819" w:rsidRDefault="00B9284C" w:rsidP="002E6D28">
                  <w:pPr>
                    <w:ind w:left="0" w:hanging="2"/>
                    <w:rPr>
                      <w:sz w:val="16"/>
                      <w:szCs w:val="16"/>
                    </w:rPr>
                  </w:pPr>
                </w:p>
              </w:tc>
              <w:tc>
                <w:tcPr>
                  <w:tcW w:w="2751" w:type="pct"/>
                </w:tcPr>
                <w:p w14:paraId="1BFCC303" w14:textId="77777777" w:rsidR="00B9284C" w:rsidRPr="00C56819" w:rsidRDefault="00B9284C" w:rsidP="002E6D28">
                  <w:pPr>
                    <w:ind w:left="0" w:hanging="2"/>
                    <w:jc w:val="right"/>
                    <w:rPr>
                      <w:sz w:val="24"/>
                      <w:szCs w:val="24"/>
                    </w:rPr>
                  </w:pPr>
                  <w:r w:rsidRPr="00C56819">
                    <w:rPr>
                      <w:sz w:val="24"/>
                      <w:szCs w:val="24"/>
                    </w:rPr>
                    <w:t xml:space="preserve">…………, ngày </w:t>
                  </w:r>
                  <w:proofErr w:type="gramStart"/>
                  <w:r w:rsidRPr="00C56819">
                    <w:rPr>
                      <w:sz w:val="24"/>
                      <w:szCs w:val="24"/>
                    </w:rPr>
                    <w:t>…..</w:t>
                  </w:r>
                  <w:proofErr w:type="gramEnd"/>
                  <w:r w:rsidRPr="00C56819">
                    <w:rPr>
                      <w:sz w:val="24"/>
                      <w:szCs w:val="24"/>
                    </w:rPr>
                    <w:t xml:space="preserve">tháng </w:t>
                  </w:r>
                  <w:proofErr w:type="gramStart"/>
                  <w:r w:rsidRPr="00C56819">
                    <w:rPr>
                      <w:sz w:val="24"/>
                      <w:szCs w:val="24"/>
                    </w:rPr>
                    <w:t>…..</w:t>
                  </w:r>
                  <w:proofErr w:type="gramEnd"/>
                  <w:r w:rsidRPr="00C56819">
                    <w:rPr>
                      <w:sz w:val="24"/>
                      <w:szCs w:val="24"/>
                    </w:rPr>
                    <w:t>năm …………</w:t>
                  </w:r>
                </w:p>
              </w:tc>
            </w:tr>
          </w:tbl>
          <w:p w14:paraId="77BC9588" w14:textId="77777777" w:rsidR="00B9284C" w:rsidRPr="00C56819" w:rsidRDefault="00B9284C" w:rsidP="002E6D28">
            <w:pPr>
              <w:ind w:left="0" w:hanging="2"/>
              <w:rPr>
                <w:sz w:val="16"/>
                <w:szCs w:val="16"/>
              </w:rPr>
            </w:pPr>
          </w:p>
          <w:p w14:paraId="18C171D4" w14:textId="77777777" w:rsidR="00B9284C" w:rsidRPr="00C56819" w:rsidRDefault="00B9284C" w:rsidP="002E6D28">
            <w:pPr>
              <w:ind w:left="0" w:hanging="2"/>
              <w:jc w:val="center"/>
              <w:rPr>
                <w:rFonts w:eastAsia="Times New Roman"/>
                <w:b/>
                <w:bCs/>
                <w:szCs w:val="16"/>
              </w:rPr>
            </w:pPr>
            <w:r w:rsidRPr="00C56819">
              <w:rPr>
                <w:rFonts w:eastAsia="Times New Roman"/>
                <w:b/>
                <w:bCs/>
                <w:szCs w:val="16"/>
              </w:rPr>
              <w:t xml:space="preserve">DANH SÁCH KHÁCH HÀNG TỔ CHỨC MỞ VÀ SỬ DỤNG TÀI KHOẢN THANH TOÁN </w:t>
            </w:r>
          </w:p>
          <w:p w14:paraId="50388963" w14:textId="3A813818" w:rsidR="00B9284C" w:rsidRPr="00C56819" w:rsidRDefault="00B9284C" w:rsidP="002E6D28">
            <w:pPr>
              <w:ind w:left="0" w:hanging="2"/>
              <w:jc w:val="center"/>
              <w:rPr>
                <w:rFonts w:eastAsia="Times New Roman"/>
                <w:b/>
                <w:bCs/>
                <w:szCs w:val="16"/>
              </w:rPr>
            </w:pPr>
            <w:r w:rsidRPr="00C56819">
              <w:rPr>
                <w:rFonts w:eastAsia="Times New Roman"/>
                <w:b/>
                <w:bCs/>
                <w:szCs w:val="16"/>
              </w:rPr>
              <w:t>NGHI NGỜ GIAN LẬN, LỪA ĐẢO</w:t>
            </w:r>
            <w:r w:rsidR="005F1FAB" w:rsidRPr="00C56819">
              <w:rPr>
                <w:rFonts w:eastAsia="Times New Roman"/>
                <w:b/>
                <w:bCs/>
                <w:szCs w:val="16"/>
              </w:rPr>
              <w:t>, VI PHẠM PHÁP LUẬT</w:t>
            </w:r>
          </w:p>
          <w:p w14:paraId="23FB7DB9" w14:textId="77777777" w:rsidR="00B9284C" w:rsidRPr="00C56819" w:rsidRDefault="00B9284C" w:rsidP="002E6D28">
            <w:pPr>
              <w:ind w:left="0" w:hanging="2"/>
              <w:jc w:val="center"/>
              <w:rPr>
                <w:sz w:val="16"/>
                <w:szCs w:val="16"/>
              </w:rPr>
            </w:pPr>
            <w:r w:rsidRPr="00C56819">
              <w:rPr>
                <w:rFonts w:eastAsia="Times New Roman"/>
                <w:bCs/>
                <w:i/>
                <w:sz w:val="24"/>
                <w:szCs w:val="24"/>
              </w:rPr>
              <w:t>(Tháng……năm…..)</w:t>
            </w:r>
          </w:p>
          <w:tbl>
            <w:tblPr>
              <w:tblW w:w="14616" w:type="dxa"/>
              <w:tblInd w:w="93" w:type="dxa"/>
              <w:tblLook w:val="04A0" w:firstRow="1" w:lastRow="0" w:firstColumn="1" w:lastColumn="0" w:noHBand="0" w:noVBand="1"/>
            </w:tblPr>
            <w:tblGrid>
              <w:gridCol w:w="13999"/>
              <w:gridCol w:w="617"/>
            </w:tblGrid>
            <w:tr w:rsidR="00C56819" w:rsidRPr="00C56819" w14:paraId="739ABBC1" w14:textId="77777777" w:rsidTr="002E6D28">
              <w:trPr>
                <w:trHeight w:val="348"/>
              </w:trPr>
              <w:tc>
                <w:tcPr>
                  <w:tcW w:w="13999" w:type="dxa"/>
                  <w:tcBorders>
                    <w:top w:val="nil"/>
                    <w:left w:val="nil"/>
                    <w:bottom w:val="nil"/>
                    <w:right w:val="nil"/>
                  </w:tcBorders>
                  <w:shd w:val="clear" w:color="auto" w:fill="auto"/>
                  <w:vAlign w:val="center"/>
                </w:tcPr>
                <w:p w14:paraId="0212E51F" w14:textId="77777777" w:rsidR="00B9284C" w:rsidRPr="00C56819" w:rsidRDefault="00B9284C" w:rsidP="002E6D28">
                  <w:pPr>
                    <w:spacing w:after="0" w:line="240" w:lineRule="auto"/>
                    <w:ind w:left="0" w:hanging="2"/>
                    <w:jc w:val="center"/>
                    <w:rPr>
                      <w:rFonts w:ascii="Times New Roman" w:eastAsia="Times New Roman" w:hAnsi="Times New Roman" w:cs="Times New Roman"/>
                      <w:bCs/>
                      <w:i/>
                      <w:sz w:val="24"/>
                      <w:szCs w:val="24"/>
                    </w:rPr>
                  </w:pPr>
                </w:p>
              </w:tc>
              <w:tc>
                <w:tcPr>
                  <w:tcW w:w="617" w:type="dxa"/>
                  <w:tcBorders>
                    <w:top w:val="nil"/>
                    <w:left w:val="nil"/>
                    <w:bottom w:val="nil"/>
                    <w:right w:val="nil"/>
                  </w:tcBorders>
                  <w:shd w:val="clear" w:color="auto" w:fill="auto"/>
                  <w:vAlign w:val="center"/>
                </w:tcPr>
                <w:p w14:paraId="29EC919B" w14:textId="77777777" w:rsidR="00B9284C" w:rsidRPr="00C56819" w:rsidRDefault="00B9284C" w:rsidP="002E6D28">
                  <w:pPr>
                    <w:spacing w:after="0" w:line="240" w:lineRule="auto"/>
                    <w:ind w:left="0" w:hanging="2"/>
                    <w:rPr>
                      <w:rFonts w:ascii="Times New Roman" w:eastAsia="Times New Roman" w:hAnsi="Times New Roman" w:cs="Times New Roman"/>
                      <w:sz w:val="16"/>
                      <w:szCs w:val="16"/>
                    </w:rPr>
                  </w:pPr>
                </w:p>
              </w:tc>
            </w:tr>
          </w:tbl>
          <w:p w14:paraId="1221C0CB" w14:textId="77777777" w:rsidR="00B9284C" w:rsidRPr="00C56819" w:rsidRDefault="00B9284C" w:rsidP="002E6D28">
            <w:pPr>
              <w:ind w:left="0" w:hanging="2"/>
              <w:rPr>
                <w:sz w:val="24"/>
                <w:szCs w:val="24"/>
              </w:rPr>
            </w:pPr>
          </w:p>
        </w:tc>
        <w:tc>
          <w:tcPr>
            <w:tcW w:w="221" w:type="dxa"/>
          </w:tcPr>
          <w:p w14:paraId="33EDF1F4" w14:textId="77777777" w:rsidR="00B9284C" w:rsidRPr="00C56819" w:rsidRDefault="00B9284C" w:rsidP="002E6D28">
            <w:pPr>
              <w:ind w:left="0" w:hanging="2"/>
              <w:jc w:val="center"/>
              <w:rPr>
                <w:sz w:val="24"/>
                <w:szCs w:val="24"/>
              </w:rPr>
            </w:pPr>
          </w:p>
        </w:tc>
      </w:tr>
      <w:tr w:rsidR="00C56819" w:rsidRPr="00C56819" w14:paraId="0F09CD7C" w14:textId="77777777" w:rsidTr="002E6D28">
        <w:tc>
          <w:tcPr>
            <w:tcW w:w="12955" w:type="dxa"/>
          </w:tcPr>
          <w:p w14:paraId="12B04E4C" w14:textId="77777777" w:rsidR="00B9284C" w:rsidRPr="00C56819" w:rsidRDefault="00B9284C" w:rsidP="002E6D28">
            <w:pPr>
              <w:tabs>
                <w:tab w:val="left" w:pos="9120"/>
              </w:tabs>
              <w:ind w:left="0" w:hanging="2"/>
              <w:rPr>
                <w:sz w:val="16"/>
                <w:szCs w:val="16"/>
              </w:rPr>
            </w:pPr>
          </w:p>
        </w:tc>
        <w:tc>
          <w:tcPr>
            <w:tcW w:w="221" w:type="dxa"/>
          </w:tcPr>
          <w:p w14:paraId="10B87269" w14:textId="77777777" w:rsidR="00B9284C" w:rsidRPr="00C56819" w:rsidRDefault="00B9284C" w:rsidP="002E6D28">
            <w:pPr>
              <w:ind w:left="0" w:hanging="2"/>
              <w:jc w:val="right"/>
              <w:rPr>
                <w:sz w:val="24"/>
                <w:szCs w:val="24"/>
              </w:rPr>
            </w:pPr>
          </w:p>
        </w:tc>
      </w:tr>
    </w:tbl>
    <w:tbl>
      <w:tblPr>
        <w:tblW w:w="5261" w:type="pct"/>
        <w:tblInd w:w="-318" w:type="dxa"/>
        <w:tblLayout w:type="fixed"/>
        <w:tblLook w:val="04A0" w:firstRow="1" w:lastRow="0" w:firstColumn="1" w:lastColumn="0" w:noHBand="0" w:noVBand="1"/>
      </w:tblPr>
      <w:tblGrid>
        <w:gridCol w:w="604"/>
        <w:gridCol w:w="717"/>
        <w:gridCol w:w="754"/>
        <w:gridCol w:w="968"/>
        <w:gridCol w:w="689"/>
        <w:gridCol w:w="711"/>
        <w:gridCol w:w="689"/>
        <w:gridCol w:w="689"/>
        <w:gridCol w:w="689"/>
        <w:gridCol w:w="830"/>
        <w:gridCol w:w="824"/>
        <w:gridCol w:w="689"/>
        <w:gridCol w:w="830"/>
        <w:gridCol w:w="689"/>
        <w:gridCol w:w="781"/>
        <w:gridCol w:w="708"/>
        <w:gridCol w:w="845"/>
        <w:gridCol w:w="705"/>
        <w:gridCol w:w="989"/>
        <w:gridCol w:w="916"/>
      </w:tblGrid>
      <w:tr w:rsidR="00C56819" w:rsidRPr="00C56819" w14:paraId="59AE297B" w14:textId="77777777" w:rsidTr="002E6D28">
        <w:trPr>
          <w:trHeight w:val="3972"/>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CCF63" w14:textId="77777777" w:rsidR="00B9284C" w:rsidRPr="00C56819" w:rsidRDefault="00B9284C" w:rsidP="002E6D28">
            <w:pPr>
              <w:spacing w:after="0" w:line="240" w:lineRule="auto"/>
              <w:ind w:left="0" w:hanging="2"/>
              <w:jc w:val="center"/>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STT</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14:paraId="1A4CCB6E"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Mã khách hàng (CIF)</w:t>
            </w:r>
          </w:p>
        </w:tc>
        <w:tc>
          <w:tcPr>
            <w:tcW w:w="246" w:type="pct"/>
            <w:tcBorders>
              <w:top w:val="single" w:sz="4" w:space="0" w:color="auto"/>
              <w:left w:val="nil"/>
              <w:bottom w:val="single" w:sz="4" w:space="0" w:color="auto"/>
              <w:right w:val="single" w:sz="4" w:space="0" w:color="auto"/>
            </w:tcBorders>
            <w:shd w:val="clear" w:color="000000" w:fill="FFFFFF"/>
            <w:vAlign w:val="center"/>
            <w:hideMark/>
          </w:tcPr>
          <w:p w14:paraId="0F24F2DC"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 xml:space="preserve">Mã số Doanh nghiệp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14:paraId="1785A8BB"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Loại giấy phép thành lập doanh nghiệp</w:t>
            </w:r>
          </w:p>
        </w:tc>
        <w:tc>
          <w:tcPr>
            <w:tcW w:w="225" w:type="pct"/>
            <w:tcBorders>
              <w:top w:val="single" w:sz="4" w:space="0" w:color="auto"/>
              <w:left w:val="nil"/>
              <w:bottom w:val="single" w:sz="4" w:space="0" w:color="auto"/>
              <w:right w:val="single" w:sz="4" w:space="0" w:color="auto"/>
            </w:tcBorders>
            <w:shd w:val="clear" w:color="000000" w:fill="FFFFFF"/>
          </w:tcPr>
          <w:p w14:paraId="7DA6DA5B"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p>
          <w:p w14:paraId="0513DFC1" w14:textId="77777777" w:rsidR="00B9284C" w:rsidRPr="00C56819" w:rsidRDefault="00B9284C" w:rsidP="002E6D28">
            <w:pPr>
              <w:ind w:left="0" w:hanging="2"/>
              <w:rPr>
                <w:rFonts w:ascii="Times New Roman" w:eastAsia="Times New Roman" w:hAnsi="Times New Roman" w:cs="Times New Roman"/>
                <w:b/>
                <w:bCs/>
                <w:sz w:val="18"/>
                <w:szCs w:val="18"/>
              </w:rPr>
            </w:pPr>
          </w:p>
          <w:p w14:paraId="667BAAFB" w14:textId="77777777" w:rsidR="00B9284C" w:rsidRPr="00C56819" w:rsidRDefault="00B9284C" w:rsidP="002E6D28">
            <w:pPr>
              <w:ind w:left="0" w:hanging="2"/>
              <w:rPr>
                <w:rFonts w:ascii="Times New Roman" w:eastAsia="Times New Roman" w:hAnsi="Times New Roman" w:cs="Times New Roman"/>
                <w:b/>
                <w:bCs/>
                <w:sz w:val="18"/>
                <w:szCs w:val="18"/>
              </w:rPr>
            </w:pPr>
          </w:p>
          <w:p w14:paraId="315B3E0B" w14:textId="77777777" w:rsidR="00B9284C" w:rsidRPr="00C56819" w:rsidRDefault="00B9284C" w:rsidP="002E6D28">
            <w:pPr>
              <w:ind w:left="0" w:hanging="2"/>
              <w:rPr>
                <w:rFonts w:ascii="Times New Roman" w:eastAsia="Times New Roman" w:hAnsi="Times New Roman" w:cs="Times New Roman"/>
                <w:b/>
                <w:bCs/>
                <w:sz w:val="18"/>
                <w:szCs w:val="18"/>
              </w:rPr>
            </w:pPr>
          </w:p>
          <w:p w14:paraId="14680431" w14:textId="77777777" w:rsidR="00B9284C" w:rsidRPr="00C56819" w:rsidRDefault="00B9284C" w:rsidP="002E6D28">
            <w:pPr>
              <w:ind w:left="0" w:hanging="2"/>
              <w:rPr>
                <w:rFonts w:ascii="Times New Roman" w:eastAsia="Times New Roman" w:hAnsi="Times New Roman" w:cs="Times New Roman"/>
                <w:b/>
                <w:bCs/>
                <w:sz w:val="18"/>
                <w:szCs w:val="18"/>
              </w:rPr>
            </w:pPr>
          </w:p>
          <w:p w14:paraId="75757742" w14:textId="77777777" w:rsidR="00B9284C" w:rsidRPr="00C56819" w:rsidRDefault="00B9284C" w:rsidP="002E6D28">
            <w:pPr>
              <w:ind w:left="0" w:hanging="2"/>
              <w:rPr>
                <w:rFonts w:ascii="Times New Roman" w:eastAsia="Times New Roman" w:hAnsi="Times New Roman" w:cs="Times New Roman"/>
                <w:b/>
                <w:bCs/>
                <w:sz w:val="18"/>
                <w:szCs w:val="18"/>
              </w:rPr>
            </w:pPr>
          </w:p>
          <w:p w14:paraId="366D064E" w14:textId="77777777" w:rsidR="00B9284C" w:rsidRPr="00C56819" w:rsidRDefault="00B9284C" w:rsidP="002E6D28">
            <w:pPr>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Ngày thành lập</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7A466"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Tên tổ  chức</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478A8A29"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Địa chỉ trụ sở chính của tổ chức</w:t>
            </w:r>
          </w:p>
        </w:tc>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32E13"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Số giấy tờ tùy thân của người đại diện hợp pháp</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2E6B46F3"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Loại giấy tờ tùy thân của người đại diện hợp pháp</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14:paraId="648DAD05"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Họ và tên người đại diện hợp pháp</w:t>
            </w:r>
          </w:p>
        </w:tc>
        <w:tc>
          <w:tcPr>
            <w:tcW w:w="269" w:type="pct"/>
            <w:tcBorders>
              <w:top w:val="single" w:sz="4" w:space="0" w:color="auto"/>
              <w:left w:val="nil"/>
              <w:bottom w:val="single" w:sz="4" w:space="0" w:color="auto"/>
              <w:right w:val="single" w:sz="4" w:space="0" w:color="auto"/>
            </w:tcBorders>
            <w:shd w:val="clear" w:color="000000" w:fill="FFFFFF"/>
            <w:vAlign w:val="center"/>
            <w:hideMark/>
          </w:tcPr>
          <w:p w14:paraId="2A33835E"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Ngày tháng năm sinh của người đại diện hợp pháp</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15436BDE"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Giới tính của người đại diện hợp pháp</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14:paraId="568DD866"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Quốc tịch của người đại diện hợp pháp</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1AB3961A"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Số điện thoại người đại diện hợp pháp</w:t>
            </w:r>
          </w:p>
        </w:tc>
        <w:tc>
          <w:tcPr>
            <w:tcW w:w="255" w:type="pct"/>
            <w:tcBorders>
              <w:top w:val="single" w:sz="4" w:space="0" w:color="auto"/>
              <w:left w:val="nil"/>
              <w:bottom w:val="single" w:sz="4" w:space="0" w:color="auto"/>
              <w:right w:val="single" w:sz="4" w:space="0" w:color="auto"/>
            </w:tcBorders>
            <w:shd w:val="clear" w:color="000000" w:fill="FFFFFF"/>
            <w:vAlign w:val="center"/>
          </w:tcPr>
          <w:p w14:paraId="76921D23" w14:textId="5DA1D0C3"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Số</w:t>
            </w:r>
            <w:r w:rsidR="00F95E70" w:rsidRPr="00C56819">
              <w:rPr>
                <w:rFonts w:ascii="Times New Roman" w:eastAsia="Times New Roman" w:hAnsi="Times New Roman" w:cs="Times New Roman"/>
                <w:b/>
                <w:bCs/>
                <w:sz w:val="18"/>
                <w:szCs w:val="18"/>
              </w:rPr>
              <w:t xml:space="preserve"> hiệu</w:t>
            </w:r>
            <w:r w:rsidRPr="00C56819">
              <w:rPr>
                <w:rFonts w:ascii="Times New Roman" w:eastAsia="Times New Roman" w:hAnsi="Times New Roman" w:cs="Times New Roman"/>
                <w:b/>
                <w:bCs/>
                <w:sz w:val="18"/>
                <w:szCs w:val="18"/>
              </w:rPr>
              <w:t xml:space="preserve"> tài khoản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4C2AC"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 xml:space="preserve">Ngày mở tài khoản </w:t>
            </w:r>
          </w:p>
        </w:tc>
        <w:tc>
          <w:tcPr>
            <w:tcW w:w="276" w:type="pct"/>
            <w:tcBorders>
              <w:top w:val="single" w:sz="4" w:space="0" w:color="auto"/>
              <w:left w:val="nil"/>
              <w:bottom w:val="single" w:sz="4" w:space="0" w:color="auto"/>
              <w:right w:val="single" w:sz="4" w:space="0" w:color="auto"/>
            </w:tcBorders>
            <w:shd w:val="clear" w:color="000000" w:fill="FFFFFF"/>
            <w:vAlign w:val="center"/>
          </w:tcPr>
          <w:p w14:paraId="405D1D2C"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Trạng thái tài khoản</w:t>
            </w:r>
          </w:p>
        </w:tc>
        <w:tc>
          <w:tcPr>
            <w:tcW w:w="230" w:type="pct"/>
            <w:tcBorders>
              <w:top w:val="single" w:sz="4" w:space="0" w:color="auto"/>
              <w:left w:val="nil"/>
              <w:bottom w:val="single" w:sz="4" w:space="0" w:color="auto"/>
              <w:right w:val="single" w:sz="4" w:space="0" w:color="auto"/>
            </w:tcBorders>
            <w:shd w:val="clear" w:color="000000" w:fill="FFFFFF"/>
            <w:vAlign w:val="center"/>
          </w:tcPr>
          <w:p w14:paraId="4F34EEE9"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rPr>
            </w:pPr>
            <w:r w:rsidRPr="00C56819">
              <w:rPr>
                <w:rFonts w:ascii="Times New Roman" w:eastAsia="Times New Roman" w:hAnsi="Times New Roman" w:cs="Times New Roman"/>
                <w:b/>
                <w:bCs/>
                <w:sz w:val="18"/>
                <w:szCs w:val="18"/>
              </w:rPr>
              <w:t>Lý do nghi ngờ</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14:paraId="3CBE36E3"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highlight w:val="yellow"/>
              </w:rPr>
            </w:pPr>
            <w:r w:rsidRPr="00C56819">
              <w:rPr>
                <w:rFonts w:ascii="Times New Roman" w:eastAsia="Times New Roman" w:hAnsi="Times New Roman" w:cs="Times New Roman"/>
                <w:b/>
                <w:bCs/>
                <w:sz w:val="18"/>
                <w:szCs w:val="18"/>
                <w:highlight w:val="yellow"/>
              </w:rPr>
              <w:t>Địa chỉ kiểm soát truy cập phương tiện truyền thông - Media Access Control – MAC</w:t>
            </w:r>
            <w:r w:rsidRPr="00C56819">
              <w:rPr>
                <w:rFonts w:ascii="Times New Roman" w:eastAsia="Times New Roman" w:hAnsi="Times New Roman" w:cs="Times New Roman"/>
                <w:b/>
                <w:bCs/>
                <w:sz w:val="18"/>
                <w:szCs w:val="18"/>
                <w:highlight w:val="yellow"/>
              </w:rPr>
              <w:br/>
              <w:t xml:space="preserve">của thiết bị cài đặt ứng dụng ngân hàng của tổ chức - Mobile Banking App </w:t>
            </w:r>
            <w:r w:rsidRPr="00C56819">
              <w:rPr>
                <w:rFonts w:ascii="Times New Roman" w:eastAsia="Times New Roman" w:hAnsi="Times New Roman" w:cs="Times New Roman"/>
                <w:b/>
                <w:bCs/>
                <w:i/>
                <w:iCs/>
                <w:sz w:val="18"/>
                <w:szCs w:val="18"/>
                <w:highlight w:val="yellow"/>
              </w:rPr>
              <w:t>(nếu có)</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14:paraId="684C7EED" w14:textId="77777777" w:rsidR="00B9284C" w:rsidRPr="00C56819" w:rsidRDefault="00B9284C" w:rsidP="002E6D28">
            <w:pPr>
              <w:spacing w:after="0" w:line="240" w:lineRule="auto"/>
              <w:ind w:left="0" w:hanging="2"/>
              <w:rPr>
                <w:rFonts w:ascii="Times New Roman" w:eastAsia="Times New Roman" w:hAnsi="Times New Roman" w:cs="Times New Roman"/>
                <w:b/>
                <w:bCs/>
                <w:sz w:val="18"/>
                <w:szCs w:val="18"/>
                <w:highlight w:val="yellow"/>
              </w:rPr>
            </w:pPr>
            <w:r w:rsidRPr="00C56819">
              <w:rPr>
                <w:rFonts w:ascii="Times New Roman" w:eastAsia="Times New Roman" w:hAnsi="Times New Roman" w:cs="Times New Roman"/>
                <w:b/>
                <w:bCs/>
                <w:sz w:val="18"/>
                <w:szCs w:val="18"/>
                <w:highlight w:val="yellow"/>
              </w:rPr>
              <w:t xml:space="preserve">Mã số nhận dạng thiết bị di động quốc tế (International Mobile Equipment Identity - IMEI) của thiết bị cài đặt ứng dụng ngân hàng của tổ chức - Mobile Banking App </w:t>
            </w:r>
            <w:r w:rsidRPr="00C56819">
              <w:rPr>
                <w:rFonts w:ascii="Times New Roman" w:eastAsia="Times New Roman" w:hAnsi="Times New Roman" w:cs="Times New Roman"/>
                <w:b/>
                <w:bCs/>
                <w:i/>
                <w:iCs/>
                <w:sz w:val="18"/>
                <w:szCs w:val="18"/>
                <w:highlight w:val="yellow"/>
              </w:rPr>
              <w:t>(nếu có)</w:t>
            </w:r>
          </w:p>
        </w:tc>
      </w:tr>
      <w:tr w:rsidR="00C56819" w:rsidRPr="00C56819" w14:paraId="38332EC9" w14:textId="77777777" w:rsidTr="002E6D28">
        <w:trPr>
          <w:trHeight w:val="486"/>
        </w:trPr>
        <w:tc>
          <w:tcPr>
            <w:tcW w:w="197" w:type="pct"/>
            <w:tcBorders>
              <w:top w:val="nil"/>
              <w:left w:val="single" w:sz="4" w:space="0" w:color="auto"/>
              <w:bottom w:val="single" w:sz="4" w:space="0" w:color="auto"/>
              <w:right w:val="single" w:sz="4" w:space="0" w:color="auto"/>
            </w:tcBorders>
            <w:shd w:val="clear" w:color="000000" w:fill="FFFFFF"/>
            <w:vAlign w:val="center"/>
            <w:hideMark/>
          </w:tcPr>
          <w:p w14:paraId="097A364B"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w:t>
            </w:r>
          </w:p>
        </w:tc>
        <w:tc>
          <w:tcPr>
            <w:tcW w:w="234" w:type="pct"/>
            <w:tcBorders>
              <w:top w:val="nil"/>
              <w:left w:val="nil"/>
              <w:bottom w:val="single" w:sz="4" w:space="0" w:color="auto"/>
              <w:right w:val="single" w:sz="4" w:space="0" w:color="auto"/>
            </w:tcBorders>
            <w:shd w:val="clear" w:color="000000" w:fill="FFFFFF"/>
            <w:vAlign w:val="center"/>
            <w:hideMark/>
          </w:tcPr>
          <w:p w14:paraId="30819039"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(2)</w:t>
            </w:r>
          </w:p>
        </w:tc>
        <w:tc>
          <w:tcPr>
            <w:tcW w:w="246" w:type="pct"/>
            <w:tcBorders>
              <w:top w:val="nil"/>
              <w:left w:val="nil"/>
              <w:bottom w:val="single" w:sz="4" w:space="0" w:color="auto"/>
              <w:right w:val="single" w:sz="4" w:space="0" w:color="auto"/>
            </w:tcBorders>
            <w:shd w:val="clear" w:color="000000" w:fill="FFFFFF"/>
            <w:vAlign w:val="center"/>
            <w:hideMark/>
          </w:tcPr>
          <w:p w14:paraId="75869E4A"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(3)</w:t>
            </w:r>
          </w:p>
        </w:tc>
        <w:tc>
          <w:tcPr>
            <w:tcW w:w="316" w:type="pct"/>
            <w:tcBorders>
              <w:top w:val="nil"/>
              <w:left w:val="nil"/>
              <w:bottom w:val="single" w:sz="4" w:space="0" w:color="auto"/>
              <w:right w:val="single" w:sz="4" w:space="0" w:color="auto"/>
            </w:tcBorders>
            <w:shd w:val="clear" w:color="000000" w:fill="FFFFFF"/>
            <w:vAlign w:val="center"/>
            <w:hideMark/>
          </w:tcPr>
          <w:p w14:paraId="487376F1"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(4)</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10A6D159"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(5)</w:t>
            </w:r>
          </w:p>
        </w:tc>
        <w:tc>
          <w:tcPr>
            <w:tcW w:w="232" w:type="pct"/>
            <w:tcBorders>
              <w:top w:val="nil"/>
              <w:left w:val="single" w:sz="4" w:space="0" w:color="auto"/>
              <w:bottom w:val="single" w:sz="4" w:space="0" w:color="auto"/>
              <w:right w:val="single" w:sz="4" w:space="0" w:color="auto"/>
            </w:tcBorders>
            <w:shd w:val="clear" w:color="000000" w:fill="FFFFFF"/>
            <w:vAlign w:val="center"/>
            <w:hideMark/>
          </w:tcPr>
          <w:p w14:paraId="6AB9F5FB"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(6)</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7B1E964A"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(7)</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14:paraId="5F789B9A"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(8)</w:t>
            </w:r>
          </w:p>
        </w:tc>
        <w:tc>
          <w:tcPr>
            <w:tcW w:w="225" w:type="pct"/>
            <w:tcBorders>
              <w:top w:val="nil"/>
              <w:left w:val="nil"/>
              <w:bottom w:val="single" w:sz="4" w:space="0" w:color="auto"/>
              <w:right w:val="single" w:sz="4" w:space="0" w:color="auto"/>
            </w:tcBorders>
            <w:shd w:val="clear" w:color="000000" w:fill="FFFFFF"/>
            <w:vAlign w:val="center"/>
            <w:hideMark/>
          </w:tcPr>
          <w:p w14:paraId="30F65390"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(9)</w:t>
            </w:r>
          </w:p>
        </w:tc>
        <w:tc>
          <w:tcPr>
            <w:tcW w:w="271" w:type="pct"/>
            <w:tcBorders>
              <w:top w:val="nil"/>
              <w:left w:val="nil"/>
              <w:bottom w:val="single" w:sz="4" w:space="0" w:color="auto"/>
              <w:right w:val="single" w:sz="4" w:space="0" w:color="auto"/>
            </w:tcBorders>
            <w:shd w:val="clear" w:color="000000" w:fill="FFFFFF"/>
            <w:vAlign w:val="center"/>
            <w:hideMark/>
          </w:tcPr>
          <w:p w14:paraId="74F09560"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(10)</w:t>
            </w:r>
          </w:p>
        </w:tc>
        <w:tc>
          <w:tcPr>
            <w:tcW w:w="269" w:type="pct"/>
            <w:tcBorders>
              <w:top w:val="nil"/>
              <w:left w:val="nil"/>
              <w:bottom w:val="single" w:sz="4" w:space="0" w:color="auto"/>
              <w:right w:val="single" w:sz="4" w:space="0" w:color="auto"/>
            </w:tcBorders>
            <w:shd w:val="clear" w:color="000000" w:fill="FFFFFF"/>
            <w:vAlign w:val="center"/>
            <w:hideMark/>
          </w:tcPr>
          <w:p w14:paraId="4C9F6A74"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(11)</w:t>
            </w:r>
          </w:p>
        </w:tc>
        <w:tc>
          <w:tcPr>
            <w:tcW w:w="225" w:type="pct"/>
            <w:tcBorders>
              <w:top w:val="nil"/>
              <w:left w:val="nil"/>
              <w:bottom w:val="single" w:sz="4" w:space="0" w:color="auto"/>
              <w:right w:val="single" w:sz="4" w:space="0" w:color="auto"/>
            </w:tcBorders>
            <w:shd w:val="clear" w:color="000000" w:fill="FFFFFF"/>
            <w:vAlign w:val="center"/>
            <w:hideMark/>
          </w:tcPr>
          <w:p w14:paraId="1AC3B13F"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(12)</w:t>
            </w:r>
          </w:p>
        </w:tc>
        <w:tc>
          <w:tcPr>
            <w:tcW w:w="271" w:type="pct"/>
            <w:tcBorders>
              <w:top w:val="nil"/>
              <w:left w:val="nil"/>
              <w:bottom w:val="single" w:sz="4" w:space="0" w:color="auto"/>
              <w:right w:val="single" w:sz="4" w:space="0" w:color="auto"/>
            </w:tcBorders>
            <w:shd w:val="clear" w:color="000000" w:fill="FFFFFF"/>
            <w:vAlign w:val="center"/>
            <w:hideMark/>
          </w:tcPr>
          <w:p w14:paraId="60736DD7"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(13)</w:t>
            </w:r>
          </w:p>
        </w:tc>
        <w:tc>
          <w:tcPr>
            <w:tcW w:w="225" w:type="pct"/>
            <w:tcBorders>
              <w:top w:val="nil"/>
              <w:left w:val="nil"/>
              <w:bottom w:val="single" w:sz="4" w:space="0" w:color="auto"/>
              <w:right w:val="single" w:sz="4" w:space="0" w:color="auto"/>
            </w:tcBorders>
            <w:shd w:val="clear" w:color="000000" w:fill="FFFFFF"/>
            <w:vAlign w:val="center"/>
            <w:hideMark/>
          </w:tcPr>
          <w:p w14:paraId="4749B489"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(14)</w:t>
            </w:r>
          </w:p>
        </w:tc>
        <w:tc>
          <w:tcPr>
            <w:tcW w:w="255" w:type="pct"/>
            <w:tcBorders>
              <w:top w:val="single" w:sz="4" w:space="0" w:color="auto"/>
              <w:left w:val="nil"/>
              <w:bottom w:val="single" w:sz="4" w:space="0" w:color="auto"/>
              <w:right w:val="single" w:sz="4" w:space="0" w:color="auto"/>
            </w:tcBorders>
            <w:shd w:val="clear" w:color="000000" w:fill="FFFFFF"/>
            <w:vAlign w:val="center"/>
          </w:tcPr>
          <w:p w14:paraId="719FC708"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(15)</w:t>
            </w:r>
          </w:p>
        </w:tc>
        <w:tc>
          <w:tcPr>
            <w:tcW w:w="231" w:type="pct"/>
            <w:tcBorders>
              <w:top w:val="nil"/>
              <w:left w:val="single" w:sz="4" w:space="0" w:color="auto"/>
              <w:bottom w:val="single" w:sz="4" w:space="0" w:color="auto"/>
              <w:right w:val="single" w:sz="4" w:space="0" w:color="auto"/>
            </w:tcBorders>
            <w:shd w:val="clear" w:color="000000" w:fill="FFFFFF"/>
            <w:vAlign w:val="center"/>
          </w:tcPr>
          <w:p w14:paraId="19A360E4"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(16)</w:t>
            </w:r>
          </w:p>
        </w:tc>
        <w:tc>
          <w:tcPr>
            <w:tcW w:w="276" w:type="pct"/>
            <w:tcBorders>
              <w:top w:val="nil"/>
              <w:left w:val="nil"/>
              <w:bottom w:val="single" w:sz="4" w:space="0" w:color="auto"/>
              <w:right w:val="single" w:sz="4" w:space="0" w:color="auto"/>
            </w:tcBorders>
            <w:shd w:val="clear" w:color="000000" w:fill="FFFFFF"/>
            <w:vAlign w:val="center"/>
          </w:tcPr>
          <w:p w14:paraId="2BC8BC5B"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(17)</w:t>
            </w:r>
          </w:p>
        </w:tc>
        <w:tc>
          <w:tcPr>
            <w:tcW w:w="230" w:type="pct"/>
            <w:tcBorders>
              <w:top w:val="nil"/>
              <w:left w:val="nil"/>
              <w:bottom w:val="single" w:sz="4" w:space="0" w:color="auto"/>
              <w:right w:val="single" w:sz="4" w:space="0" w:color="auto"/>
            </w:tcBorders>
            <w:shd w:val="clear" w:color="000000" w:fill="FFFFFF"/>
            <w:vAlign w:val="center"/>
          </w:tcPr>
          <w:p w14:paraId="4EEECB5F"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(18)</w:t>
            </w:r>
          </w:p>
        </w:tc>
        <w:tc>
          <w:tcPr>
            <w:tcW w:w="323" w:type="pct"/>
            <w:tcBorders>
              <w:top w:val="nil"/>
              <w:left w:val="nil"/>
              <w:bottom w:val="single" w:sz="4" w:space="0" w:color="auto"/>
              <w:right w:val="single" w:sz="4" w:space="0" w:color="auto"/>
            </w:tcBorders>
            <w:shd w:val="clear" w:color="000000" w:fill="FFFFFF"/>
            <w:vAlign w:val="center"/>
            <w:hideMark/>
          </w:tcPr>
          <w:p w14:paraId="39FCCCF6"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(19)</w:t>
            </w:r>
          </w:p>
        </w:tc>
        <w:tc>
          <w:tcPr>
            <w:tcW w:w="299" w:type="pct"/>
            <w:tcBorders>
              <w:top w:val="nil"/>
              <w:left w:val="nil"/>
              <w:bottom w:val="single" w:sz="4" w:space="0" w:color="auto"/>
              <w:right w:val="single" w:sz="4" w:space="0" w:color="auto"/>
            </w:tcBorders>
            <w:shd w:val="clear" w:color="000000" w:fill="FFFFFF"/>
            <w:vAlign w:val="center"/>
            <w:hideMark/>
          </w:tcPr>
          <w:p w14:paraId="324FBDDA" w14:textId="77777777" w:rsidR="00B9284C" w:rsidRPr="00C56819" w:rsidRDefault="00B9284C" w:rsidP="002E6D28">
            <w:pPr>
              <w:spacing w:after="0" w:line="240" w:lineRule="auto"/>
              <w:ind w:left="0" w:hanging="2"/>
              <w:jc w:val="center"/>
              <w:rPr>
                <w:rFonts w:ascii="Times New Roman" w:eastAsia="Times New Roman" w:hAnsi="Times New Roman" w:cs="Times New Roman"/>
                <w:i/>
                <w:iCs/>
              </w:rPr>
            </w:pPr>
            <w:r w:rsidRPr="00C56819">
              <w:rPr>
                <w:rFonts w:ascii="Times New Roman" w:eastAsia="Times New Roman" w:hAnsi="Times New Roman" w:cs="Times New Roman"/>
                <w:i/>
                <w:iCs/>
              </w:rPr>
              <w:t>(20)</w:t>
            </w:r>
          </w:p>
        </w:tc>
      </w:tr>
      <w:tr w:rsidR="00C56819" w:rsidRPr="00C56819" w14:paraId="3866364E" w14:textId="77777777" w:rsidTr="002E6D28">
        <w:trPr>
          <w:trHeight w:val="422"/>
        </w:trPr>
        <w:tc>
          <w:tcPr>
            <w:tcW w:w="197" w:type="pct"/>
            <w:tcBorders>
              <w:top w:val="nil"/>
              <w:left w:val="single" w:sz="4" w:space="0" w:color="auto"/>
              <w:bottom w:val="single" w:sz="4" w:space="0" w:color="auto"/>
              <w:right w:val="single" w:sz="4" w:space="0" w:color="auto"/>
            </w:tcBorders>
            <w:shd w:val="clear" w:color="000000" w:fill="FFFFFF"/>
            <w:vAlign w:val="center"/>
            <w:hideMark/>
          </w:tcPr>
          <w:p w14:paraId="1E969FA7"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1</w:t>
            </w:r>
          </w:p>
        </w:tc>
        <w:tc>
          <w:tcPr>
            <w:tcW w:w="234" w:type="pct"/>
            <w:tcBorders>
              <w:top w:val="nil"/>
              <w:left w:val="nil"/>
              <w:bottom w:val="single" w:sz="4" w:space="0" w:color="auto"/>
              <w:right w:val="single" w:sz="4" w:space="0" w:color="auto"/>
            </w:tcBorders>
            <w:shd w:val="clear" w:color="000000" w:fill="FFFFFF"/>
            <w:vAlign w:val="center"/>
            <w:hideMark/>
          </w:tcPr>
          <w:p w14:paraId="137779DA"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46" w:type="pct"/>
            <w:tcBorders>
              <w:top w:val="nil"/>
              <w:left w:val="nil"/>
              <w:bottom w:val="single" w:sz="4" w:space="0" w:color="auto"/>
              <w:right w:val="single" w:sz="4" w:space="0" w:color="auto"/>
            </w:tcBorders>
            <w:shd w:val="clear" w:color="000000" w:fill="FFFFFF"/>
            <w:vAlign w:val="center"/>
            <w:hideMark/>
          </w:tcPr>
          <w:p w14:paraId="698A4BCD"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316" w:type="pct"/>
            <w:tcBorders>
              <w:top w:val="nil"/>
              <w:left w:val="nil"/>
              <w:bottom w:val="single" w:sz="4" w:space="0" w:color="auto"/>
              <w:right w:val="single" w:sz="4" w:space="0" w:color="auto"/>
            </w:tcBorders>
            <w:shd w:val="clear" w:color="000000" w:fill="FFFFFF"/>
            <w:vAlign w:val="center"/>
            <w:hideMark/>
          </w:tcPr>
          <w:p w14:paraId="798AECBB"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single" w:sz="4" w:space="0" w:color="auto"/>
              <w:left w:val="nil"/>
              <w:bottom w:val="single" w:sz="4" w:space="0" w:color="auto"/>
              <w:right w:val="single" w:sz="4" w:space="0" w:color="auto"/>
            </w:tcBorders>
            <w:shd w:val="clear" w:color="000000" w:fill="FFFFFF"/>
          </w:tcPr>
          <w:p w14:paraId="61A8CC66" w14:textId="77777777" w:rsidR="00B9284C" w:rsidRPr="00C56819" w:rsidRDefault="00B9284C" w:rsidP="002E6D28">
            <w:pPr>
              <w:spacing w:after="0" w:line="240" w:lineRule="auto"/>
              <w:ind w:left="0" w:hanging="2"/>
              <w:rPr>
                <w:rFonts w:ascii="Times New Roman" w:eastAsia="Times New Roman" w:hAnsi="Times New Roman" w:cs="Times New Roman"/>
              </w:rPr>
            </w:pPr>
          </w:p>
        </w:tc>
        <w:tc>
          <w:tcPr>
            <w:tcW w:w="232" w:type="pct"/>
            <w:tcBorders>
              <w:top w:val="nil"/>
              <w:left w:val="single" w:sz="4" w:space="0" w:color="auto"/>
              <w:bottom w:val="single" w:sz="4" w:space="0" w:color="auto"/>
              <w:right w:val="single" w:sz="4" w:space="0" w:color="auto"/>
            </w:tcBorders>
            <w:shd w:val="clear" w:color="000000" w:fill="FFFFFF"/>
            <w:vAlign w:val="center"/>
            <w:hideMark/>
          </w:tcPr>
          <w:p w14:paraId="23B658AC"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25747C61"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14:paraId="00D44A11"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6B2A23D2"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1" w:type="pct"/>
            <w:tcBorders>
              <w:top w:val="nil"/>
              <w:left w:val="nil"/>
              <w:bottom w:val="single" w:sz="4" w:space="0" w:color="auto"/>
              <w:right w:val="single" w:sz="4" w:space="0" w:color="auto"/>
            </w:tcBorders>
            <w:shd w:val="clear" w:color="000000" w:fill="FFFFFF"/>
            <w:vAlign w:val="center"/>
            <w:hideMark/>
          </w:tcPr>
          <w:p w14:paraId="4AAD3197"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69" w:type="pct"/>
            <w:tcBorders>
              <w:top w:val="nil"/>
              <w:left w:val="nil"/>
              <w:bottom w:val="single" w:sz="4" w:space="0" w:color="auto"/>
              <w:right w:val="single" w:sz="4" w:space="0" w:color="auto"/>
            </w:tcBorders>
            <w:shd w:val="clear" w:color="000000" w:fill="FFFFFF"/>
            <w:vAlign w:val="center"/>
            <w:hideMark/>
          </w:tcPr>
          <w:p w14:paraId="71544E6F"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4A51FDB2"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1" w:type="pct"/>
            <w:tcBorders>
              <w:top w:val="nil"/>
              <w:left w:val="nil"/>
              <w:bottom w:val="single" w:sz="4" w:space="0" w:color="auto"/>
              <w:right w:val="single" w:sz="4" w:space="0" w:color="auto"/>
            </w:tcBorders>
            <w:shd w:val="clear" w:color="000000" w:fill="FFFFFF"/>
            <w:vAlign w:val="center"/>
            <w:hideMark/>
          </w:tcPr>
          <w:p w14:paraId="467E7BCB"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7D5FE452"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55" w:type="pct"/>
            <w:tcBorders>
              <w:top w:val="single" w:sz="4" w:space="0" w:color="auto"/>
              <w:left w:val="nil"/>
              <w:bottom w:val="single" w:sz="4" w:space="0" w:color="auto"/>
              <w:right w:val="single" w:sz="4" w:space="0" w:color="auto"/>
            </w:tcBorders>
            <w:shd w:val="clear" w:color="000000" w:fill="FFFFFF"/>
            <w:vAlign w:val="center"/>
          </w:tcPr>
          <w:p w14:paraId="62C72C3A"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31" w:type="pct"/>
            <w:tcBorders>
              <w:top w:val="nil"/>
              <w:left w:val="single" w:sz="4" w:space="0" w:color="auto"/>
              <w:bottom w:val="single" w:sz="4" w:space="0" w:color="auto"/>
              <w:right w:val="single" w:sz="4" w:space="0" w:color="auto"/>
            </w:tcBorders>
            <w:shd w:val="clear" w:color="000000" w:fill="FFFFFF"/>
            <w:vAlign w:val="center"/>
          </w:tcPr>
          <w:p w14:paraId="0DF89274"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6" w:type="pct"/>
            <w:tcBorders>
              <w:top w:val="nil"/>
              <w:left w:val="nil"/>
              <w:bottom w:val="single" w:sz="4" w:space="0" w:color="auto"/>
              <w:right w:val="single" w:sz="4" w:space="0" w:color="auto"/>
            </w:tcBorders>
            <w:shd w:val="clear" w:color="000000" w:fill="FFFFFF"/>
            <w:vAlign w:val="center"/>
          </w:tcPr>
          <w:p w14:paraId="14171667"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30" w:type="pct"/>
            <w:tcBorders>
              <w:top w:val="nil"/>
              <w:left w:val="nil"/>
              <w:bottom w:val="single" w:sz="4" w:space="0" w:color="auto"/>
              <w:right w:val="single" w:sz="4" w:space="0" w:color="auto"/>
            </w:tcBorders>
            <w:shd w:val="clear" w:color="000000" w:fill="FFFFFF"/>
            <w:vAlign w:val="center"/>
          </w:tcPr>
          <w:p w14:paraId="54C331FA"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323" w:type="pct"/>
            <w:tcBorders>
              <w:top w:val="nil"/>
              <w:left w:val="nil"/>
              <w:bottom w:val="single" w:sz="4" w:space="0" w:color="auto"/>
              <w:right w:val="single" w:sz="4" w:space="0" w:color="auto"/>
            </w:tcBorders>
            <w:shd w:val="clear" w:color="000000" w:fill="FFFFFF"/>
            <w:vAlign w:val="center"/>
            <w:hideMark/>
          </w:tcPr>
          <w:p w14:paraId="5F612560"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99" w:type="pct"/>
            <w:tcBorders>
              <w:top w:val="nil"/>
              <w:left w:val="nil"/>
              <w:bottom w:val="single" w:sz="4" w:space="0" w:color="auto"/>
              <w:right w:val="single" w:sz="4" w:space="0" w:color="auto"/>
            </w:tcBorders>
            <w:shd w:val="clear" w:color="000000" w:fill="FFFFFF"/>
            <w:vAlign w:val="center"/>
            <w:hideMark/>
          </w:tcPr>
          <w:p w14:paraId="2CE3C0BF"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r>
      <w:tr w:rsidR="00C56819" w:rsidRPr="00C56819" w14:paraId="5EE07BB3" w14:textId="77777777" w:rsidTr="002E6D28">
        <w:trPr>
          <w:trHeight w:val="312"/>
        </w:trPr>
        <w:tc>
          <w:tcPr>
            <w:tcW w:w="197" w:type="pct"/>
            <w:tcBorders>
              <w:top w:val="nil"/>
              <w:left w:val="single" w:sz="4" w:space="0" w:color="auto"/>
              <w:bottom w:val="single" w:sz="4" w:space="0" w:color="auto"/>
              <w:right w:val="single" w:sz="4" w:space="0" w:color="auto"/>
            </w:tcBorders>
            <w:shd w:val="clear" w:color="000000" w:fill="FFFFFF"/>
            <w:vAlign w:val="center"/>
            <w:hideMark/>
          </w:tcPr>
          <w:p w14:paraId="443E1CC9"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2</w:t>
            </w:r>
          </w:p>
        </w:tc>
        <w:tc>
          <w:tcPr>
            <w:tcW w:w="234" w:type="pct"/>
            <w:tcBorders>
              <w:top w:val="nil"/>
              <w:left w:val="nil"/>
              <w:bottom w:val="single" w:sz="4" w:space="0" w:color="auto"/>
              <w:right w:val="single" w:sz="4" w:space="0" w:color="auto"/>
            </w:tcBorders>
            <w:shd w:val="clear" w:color="000000" w:fill="FFFFFF"/>
            <w:vAlign w:val="center"/>
            <w:hideMark/>
          </w:tcPr>
          <w:p w14:paraId="1DE32BAE"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46" w:type="pct"/>
            <w:tcBorders>
              <w:top w:val="nil"/>
              <w:left w:val="nil"/>
              <w:bottom w:val="single" w:sz="4" w:space="0" w:color="auto"/>
              <w:right w:val="single" w:sz="4" w:space="0" w:color="auto"/>
            </w:tcBorders>
            <w:shd w:val="clear" w:color="000000" w:fill="FFFFFF"/>
            <w:vAlign w:val="center"/>
            <w:hideMark/>
          </w:tcPr>
          <w:p w14:paraId="2F0F71D4"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316" w:type="pct"/>
            <w:tcBorders>
              <w:top w:val="nil"/>
              <w:left w:val="nil"/>
              <w:bottom w:val="single" w:sz="4" w:space="0" w:color="auto"/>
              <w:right w:val="single" w:sz="4" w:space="0" w:color="auto"/>
            </w:tcBorders>
            <w:shd w:val="clear" w:color="000000" w:fill="FFFFFF"/>
            <w:vAlign w:val="center"/>
            <w:hideMark/>
          </w:tcPr>
          <w:p w14:paraId="7E8E8DA8"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single" w:sz="4" w:space="0" w:color="auto"/>
              <w:left w:val="nil"/>
              <w:bottom w:val="single" w:sz="4" w:space="0" w:color="auto"/>
              <w:right w:val="single" w:sz="4" w:space="0" w:color="auto"/>
            </w:tcBorders>
            <w:shd w:val="clear" w:color="000000" w:fill="FFFFFF"/>
          </w:tcPr>
          <w:p w14:paraId="3DDD5659" w14:textId="77777777" w:rsidR="00B9284C" w:rsidRPr="00C56819" w:rsidRDefault="00B9284C" w:rsidP="002E6D28">
            <w:pPr>
              <w:spacing w:after="0" w:line="240" w:lineRule="auto"/>
              <w:ind w:left="0" w:hanging="2"/>
              <w:rPr>
                <w:rFonts w:ascii="Times New Roman" w:eastAsia="Times New Roman" w:hAnsi="Times New Roman" w:cs="Times New Roman"/>
              </w:rPr>
            </w:pPr>
          </w:p>
        </w:tc>
        <w:tc>
          <w:tcPr>
            <w:tcW w:w="232" w:type="pct"/>
            <w:tcBorders>
              <w:top w:val="nil"/>
              <w:left w:val="single" w:sz="4" w:space="0" w:color="auto"/>
              <w:bottom w:val="single" w:sz="4" w:space="0" w:color="auto"/>
              <w:right w:val="single" w:sz="4" w:space="0" w:color="auto"/>
            </w:tcBorders>
            <w:shd w:val="clear" w:color="000000" w:fill="FFFFFF"/>
            <w:vAlign w:val="center"/>
            <w:hideMark/>
          </w:tcPr>
          <w:p w14:paraId="6F4678F5"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7D9B4D08"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14:paraId="49E719D3"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41D69F79"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1" w:type="pct"/>
            <w:tcBorders>
              <w:top w:val="nil"/>
              <w:left w:val="nil"/>
              <w:bottom w:val="single" w:sz="4" w:space="0" w:color="auto"/>
              <w:right w:val="single" w:sz="4" w:space="0" w:color="auto"/>
            </w:tcBorders>
            <w:shd w:val="clear" w:color="000000" w:fill="FFFFFF"/>
            <w:vAlign w:val="center"/>
            <w:hideMark/>
          </w:tcPr>
          <w:p w14:paraId="61B0CD68"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69" w:type="pct"/>
            <w:tcBorders>
              <w:top w:val="nil"/>
              <w:left w:val="nil"/>
              <w:bottom w:val="single" w:sz="4" w:space="0" w:color="auto"/>
              <w:right w:val="single" w:sz="4" w:space="0" w:color="auto"/>
            </w:tcBorders>
            <w:shd w:val="clear" w:color="000000" w:fill="FFFFFF"/>
            <w:vAlign w:val="center"/>
            <w:hideMark/>
          </w:tcPr>
          <w:p w14:paraId="56C4F090"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5C4D9FB9"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1" w:type="pct"/>
            <w:tcBorders>
              <w:top w:val="nil"/>
              <w:left w:val="nil"/>
              <w:bottom w:val="single" w:sz="4" w:space="0" w:color="auto"/>
              <w:right w:val="single" w:sz="4" w:space="0" w:color="auto"/>
            </w:tcBorders>
            <w:shd w:val="clear" w:color="000000" w:fill="FFFFFF"/>
            <w:vAlign w:val="center"/>
            <w:hideMark/>
          </w:tcPr>
          <w:p w14:paraId="28F56D20"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6A683432"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55" w:type="pct"/>
            <w:tcBorders>
              <w:top w:val="single" w:sz="4" w:space="0" w:color="auto"/>
              <w:left w:val="nil"/>
              <w:bottom w:val="single" w:sz="4" w:space="0" w:color="auto"/>
              <w:right w:val="single" w:sz="4" w:space="0" w:color="auto"/>
            </w:tcBorders>
            <w:shd w:val="clear" w:color="000000" w:fill="FFFFFF"/>
            <w:vAlign w:val="center"/>
          </w:tcPr>
          <w:p w14:paraId="3AA75E9F"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31" w:type="pct"/>
            <w:tcBorders>
              <w:top w:val="nil"/>
              <w:left w:val="single" w:sz="4" w:space="0" w:color="auto"/>
              <w:bottom w:val="single" w:sz="4" w:space="0" w:color="auto"/>
              <w:right w:val="single" w:sz="4" w:space="0" w:color="auto"/>
            </w:tcBorders>
            <w:shd w:val="clear" w:color="000000" w:fill="FFFFFF"/>
            <w:vAlign w:val="center"/>
          </w:tcPr>
          <w:p w14:paraId="41E5C849"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6" w:type="pct"/>
            <w:tcBorders>
              <w:top w:val="nil"/>
              <w:left w:val="nil"/>
              <w:bottom w:val="single" w:sz="4" w:space="0" w:color="auto"/>
              <w:right w:val="single" w:sz="4" w:space="0" w:color="auto"/>
            </w:tcBorders>
            <w:shd w:val="clear" w:color="000000" w:fill="FFFFFF"/>
            <w:vAlign w:val="center"/>
          </w:tcPr>
          <w:p w14:paraId="27418026"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30" w:type="pct"/>
            <w:tcBorders>
              <w:top w:val="nil"/>
              <w:left w:val="nil"/>
              <w:bottom w:val="single" w:sz="4" w:space="0" w:color="auto"/>
              <w:right w:val="single" w:sz="4" w:space="0" w:color="auto"/>
            </w:tcBorders>
            <w:shd w:val="clear" w:color="000000" w:fill="FFFFFF"/>
            <w:vAlign w:val="center"/>
          </w:tcPr>
          <w:p w14:paraId="16DDED4D"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323" w:type="pct"/>
            <w:tcBorders>
              <w:top w:val="nil"/>
              <w:left w:val="nil"/>
              <w:bottom w:val="single" w:sz="4" w:space="0" w:color="auto"/>
              <w:right w:val="single" w:sz="4" w:space="0" w:color="auto"/>
            </w:tcBorders>
            <w:shd w:val="clear" w:color="000000" w:fill="FFFFFF"/>
            <w:vAlign w:val="center"/>
            <w:hideMark/>
          </w:tcPr>
          <w:p w14:paraId="5AE55EFD"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99" w:type="pct"/>
            <w:tcBorders>
              <w:top w:val="nil"/>
              <w:left w:val="nil"/>
              <w:bottom w:val="single" w:sz="4" w:space="0" w:color="auto"/>
              <w:right w:val="single" w:sz="4" w:space="0" w:color="auto"/>
            </w:tcBorders>
            <w:shd w:val="clear" w:color="000000" w:fill="FFFFFF"/>
            <w:vAlign w:val="center"/>
            <w:hideMark/>
          </w:tcPr>
          <w:p w14:paraId="2C79FCB5"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r>
      <w:tr w:rsidR="00C56819" w:rsidRPr="00C56819" w14:paraId="1FDF3397" w14:textId="77777777" w:rsidTr="002E6D28">
        <w:trPr>
          <w:trHeight w:val="312"/>
        </w:trPr>
        <w:tc>
          <w:tcPr>
            <w:tcW w:w="197" w:type="pct"/>
            <w:tcBorders>
              <w:top w:val="nil"/>
              <w:left w:val="single" w:sz="4" w:space="0" w:color="auto"/>
              <w:bottom w:val="single" w:sz="4" w:space="0" w:color="auto"/>
              <w:right w:val="single" w:sz="4" w:space="0" w:color="auto"/>
            </w:tcBorders>
            <w:shd w:val="clear" w:color="000000" w:fill="FFFFFF"/>
            <w:vAlign w:val="center"/>
            <w:hideMark/>
          </w:tcPr>
          <w:p w14:paraId="64F67AF6" w14:textId="77777777" w:rsidR="00B9284C" w:rsidRPr="00C56819" w:rsidRDefault="00B9284C" w:rsidP="002E6D28">
            <w:pPr>
              <w:spacing w:after="0" w:line="240" w:lineRule="auto"/>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3</w:t>
            </w:r>
          </w:p>
        </w:tc>
        <w:tc>
          <w:tcPr>
            <w:tcW w:w="234" w:type="pct"/>
            <w:tcBorders>
              <w:top w:val="nil"/>
              <w:left w:val="nil"/>
              <w:bottom w:val="single" w:sz="4" w:space="0" w:color="auto"/>
              <w:right w:val="single" w:sz="4" w:space="0" w:color="auto"/>
            </w:tcBorders>
            <w:shd w:val="clear" w:color="000000" w:fill="FFFFFF"/>
            <w:vAlign w:val="center"/>
            <w:hideMark/>
          </w:tcPr>
          <w:p w14:paraId="5ED80FA6"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46" w:type="pct"/>
            <w:tcBorders>
              <w:top w:val="nil"/>
              <w:left w:val="nil"/>
              <w:bottom w:val="single" w:sz="4" w:space="0" w:color="auto"/>
              <w:right w:val="single" w:sz="4" w:space="0" w:color="auto"/>
            </w:tcBorders>
            <w:shd w:val="clear" w:color="000000" w:fill="FFFFFF"/>
            <w:vAlign w:val="center"/>
            <w:hideMark/>
          </w:tcPr>
          <w:p w14:paraId="21DD3CCE"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316" w:type="pct"/>
            <w:tcBorders>
              <w:top w:val="nil"/>
              <w:left w:val="nil"/>
              <w:bottom w:val="single" w:sz="4" w:space="0" w:color="auto"/>
              <w:right w:val="single" w:sz="4" w:space="0" w:color="auto"/>
            </w:tcBorders>
            <w:shd w:val="clear" w:color="000000" w:fill="FFFFFF"/>
            <w:vAlign w:val="center"/>
            <w:hideMark/>
          </w:tcPr>
          <w:p w14:paraId="3F727B16"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single" w:sz="4" w:space="0" w:color="auto"/>
              <w:left w:val="nil"/>
              <w:bottom w:val="single" w:sz="4" w:space="0" w:color="auto"/>
              <w:right w:val="single" w:sz="4" w:space="0" w:color="auto"/>
            </w:tcBorders>
            <w:shd w:val="clear" w:color="000000" w:fill="FFFFFF"/>
          </w:tcPr>
          <w:p w14:paraId="25E8C313" w14:textId="77777777" w:rsidR="00B9284C" w:rsidRPr="00C56819" w:rsidRDefault="00B9284C" w:rsidP="002E6D28">
            <w:pPr>
              <w:spacing w:after="0" w:line="240" w:lineRule="auto"/>
              <w:ind w:left="0" w:hanging="2"/>
              <w:rPr>
                <w:rFonts w:ascii="Times New Roman" w:eastAsia="Times New Roman" w:hAnsi="Times New Roman" w:cs="Times New Roman"/>
              </w:rPr>
            </w:pPr>
          </w:p>
        </w:tc>
        <w:tc>
          <w:tcPr>
            <w:tcW w:w="232" w:type="pct"/>
            <w:tcBorders>
              <w:top w:val="nil"/>
              <w:left w:val="single" w:sz="4" w:space="0" w:color="auto"/>
              <w:bottom w:val="single" w:sz="4" w:space="0" w:color="auto"/>
              <w:right w:val="single" w:sz="4" w:space="0" w:color="auto"/>
            </w:tcBorders>
            <w:shd w:val="clear" w:color="000000" w:fill="FFFFFF"/>
            <w:vAlign w:val="center"/>
            <w:hideMark/>
          </w:tcPr>
          <w:p w14:paraId="6D907FB3"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5B7FE106"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single" w:sz="4" w:space="0" w:color="auto"/>
              <w:bottom w:val="single" w:sz="4" w:space="0" w:color="auto"/>
              <w:right w:val="single" w:sz="4" w:space="0" w:color="auto"/>
            </w:tcBorders>
            <w:shd w:val="clear" w:color="000000" w:fill="FFFFFF"/>
            <w:vAlign w:val="center"/>
            <w:hideMark/>
          </w:tcPr>
          <w:p w14:paraId="53E88BB4"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1B446125"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1" w:type="pct"/>
            <w:tcBorders>
              <w:top w:val="nil"/>
              <w:left w:val="nil"/>
              <w:bottom w:val="single" w:sz="4" w:space="0" w:color="auto"/>
              <w:right w:val="single" w:sz="4" w:space="0" w:color="auto"/>
            </w:tcBorders>
            <w:shd w:val="clear" w:color="000000" w:fill="FFFFFF"/>
            <w:vAlign w:val="center"/>
            <w:hideMark/>
          </w:tcPr>
          <w:p w14:paraId="294F795F"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69" w:type="pct"/>
            <w:tcBorders>
              <w:top w:val="nil"/>
              <w:left w:val="nil"/>
              <w:bottom w:val="single" w:sz="4" w:space="0" w:color="auto"/>
              <w:right w:val="single" w:sz="4" w:space="0" w:color="auto"/>
            </w:tcBorders>
            <w:shd w:val="clear" w:color="000000" w:fill="FFFFFF"/>
            <w:vAlign w:val="center"/>
            <w:hideMark/>
          </w:tcPr>
          <w:p w14:paraId="68EFFC70"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59B4471A"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1" w:type="pct"/>
            <w:tcBorders>
              <w:top w:val="nil"/>
              <w:left w:val="nil"/>
              <w:bottom w:val="single" w:sz="4" w:space="0" w:color="auto"/>
              <w:right w:val="single" w:sz="4" w:space="0" w:color="auto"/>
            </w:tcBorders>
            <w:shd w:val="clear" w:color="000000" w:fill="FFFFFF"/>
            <w:vAlign w:val="center"/>
            <w:hideMark/>
          </w:tcPr>
          <w:p w14:paraId="7418984B"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25" w:type="pct"/>
            <w:tcBorders>
              <w:top w:val="nil"/>
              <w:left w:val="nil"/>
              <w:bottom w:val="single" w:sz="4" w:space="0" w:color="auto"/>
              <w:right w:val="single" w:sz="4" w:space="0" w:color="auto"/>
            </w:tcBorders>
            <w:shd w:val="clear" w:color="000000" w:fill="FFFFFF"/>
            <w:vAlign w:val="center"/>
            <w:hideMark/>
          </w:tcPr>
          <w:p w14:paraId="6E976C01"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55" w:type="pct"/>
            <w:tcBorders>
              <w:top w:val="single" w:sz="4" w:space="0" w:color="auto"/>
              <w:left w:val="nil"/>
              <w:bottom w:val="single" w:sz="4" w:space="0" w:color="auto"/>
              <w:right w:val="single" w:sz="4" w:space="0" w:color="auto"/>
            </w:tcBorders>
            <w:shd w:val="clear" w:color="000000" w:fill="FFFFFF"/>
            <w:vAlign w:val="center"/>
          </w:tcPr>
          <w:p w14:paraId="42175ED2"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31" w:type="pct"/>
            <w:tcBorders>
              <w:top w:val="nil"/>
              <w:left w:val="single" w:sz="4" w:space="0" w:color="auto"/>
              <w:bottom w:val="single" w:sz="4" w:space="0" w:color="auto"/>
              <w:right w:val="single" w:sz="4" w:space="0" w:color="auto"/>
            </w:tcBorders>
            <w:shd w:val="clear" w:color="000000" w:fill="FFFFFF"/>
            <w:vAlign w:val="center"/>
          </w:tcPr>
          <w:p w14:paraId="159D6CE4"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76" w:type="pct"/>
            <w:tcBorders>
              <w:top w:val="nil"/>
              <w:left w:val="nil"/>
              <w:bottom w:val="single" w:sz="4" w:space="0" w:color="auto"/>
              <w:right w:val="single" w:sz="4" w:space="0" w:color="auto"/>
            </w:tcBorders>
            <w:shd w:val="clear" w:color="000000" w:fill="FFFFFF"/>
            <w:vAlign w:val="center"/>
          </w:tcPr>
          <w:p w14:paraId="53672F0F"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30" w:type="pct"/>
            <w:tcBorders>
              <w:top w:val="nil"/>
              <w:left w:val="nil"/>
              <w:bottom w:val="single" w:sz="4" w:space="0" w:color="auto"/>
              <w:right w:val="single" w:sz="4" w:space="0" w:color="auto"/>
            </w:tcBorders>
            <w:shd w:val="clear" w:color="000000" w:fill="FFFFFF"/>
            <w:vAlign w:val="center"/>
          </w:tcPr>
          <w:p w14:paraId="3885302F"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323" w:type="pct"/>
            <w:tcBorders>
              <w:top w:val="nil"/>
              <w:left w:val="nil"/>
              <w:bottom w:val="single" w:sz="4" w:space="0" w:color="auto"/>
              <w:right w:val="single" w:sz="4" w:space="0" w:color="auto"/>
            </w:tcBorders>
            <w:shd w:val="clear" w:color="000000" w:fill="FFFFFF"/>
            <w:vAlign w:val="center"/>
            <w:hideMark/>
          </w:tcPr>
          <w:p w14:paraId="68965DD4"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c>
          <w:tcPr>
            <w:tcW w:w="299" w:type="pct"/>
            <w:tcBorders>
              <w:top w:val="nil"/>
              <w:left w:val="nil"/>
              <w:bottom w:val="single" w:sz="4" w:space="0" w:color="auto"/>
              <w:right w:val="single" w:sz="4" w:space="0" w:color="auto"/>
            </w:tcBorders>
            <w:shd w:val="clear" w:color="000000" w:fill="FFFFFF"/>
            <w:vAlign w:val="center"/>
            <w:hideMark/>
          </w:tcPr>
          <w:p w14:paraId="6B9A774A" w14:textId="77777777" w:rsidR="00B9284C" w:rsidRPr="00C56819" w:rsidRDefault="00B9284C" w:rsidP="002E6D28">
            <w:pPr>
              <w:spacing w:after="0" w:line="240" w:lineRule="auto"/>
              <w:ind w:left="0" w:hanging="2"/>
              <w:rPr>
                <w:rFonts w:ascii="Times New Roman" w:eastAsia="Times New Roman" w:hAnsi="Times New Roman" w:cs="Times New Roman"/>
              </w:rPr>
            </w:pPr>
            <w:r w:rsidRPr="00C56819">
              <w:rPr>
                <w:rFonts w:ascii="Times New Roman" w:eastAsia="Times New Roman" w:hAnsi="Times New Roman" w:cs="Times New Roman"/>
              </w:rPr>
              <w:t> </w:t>
            </w:r>
          </w:p>
        </w:tc>
      </w:tr>
    </w:tbl>
    <w:p w14:paraId="50CAFC4D" w14:textId="77777777" w:rsidR="00B9284C" w:rsidRPr="00C56819" w:rsidRDefault="00B9284C" w:rsidP="00B9284C">
      <w:pPr>
        <w:spacing w:before="480" w:after="60" w:line="264" w:lineRule="auto"/>
        <w:ind w:left="0" w:hanging="2"/>
        <w:jc w:val="both"/>
        <w:rPr>
          <w:rFonts w:ascii="Times New Roman" w:hAnsi="Times New Roman" w:cs="Times New Roman"/>
          <w:b/>
        </w:rPr>
      </w:pPr>
      <w:r w:rsidRPr="00C56819">
        <w:rPr>
          <w:rFonts w:ascii="Times New Roman" w:hAnsi="Times New Roman" w:cs="Times New Roman"/>
          <w:b/>
        </w:rPr>
        <w:t>Ghi chú:</w:t>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r w:rsidRPr="00C56819">
        <w:rPr>
          <w:rFonts w:ascii="Times New Roman" w:hAnsi="Times New Roman" w:cs="Times New Roman"/>
          <w:b/>
        </w:rPr>
        <w:tab/>
      </w:r>
    </w:p>
    <w:p w14:paraId="163DE4A6"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ab/>
        <w:t>- Thời gian gửi báo cáo: Trước ngày 10 hàng tháng.</w:t>
      </w:r>
    </w:p>
    <w:p w14:paraId="5F798381"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 Cách thức gửi báo cáo: Cung cấp thông qua Hệ thống thông tin hỗ trợ quản lý, giám sát và phòng ngừa rủi ro gian lận trong hoạt động thanh toán của Ngân hàng Nhà nước (SIMO).</w:t>
      </w:r>
    </w:p>
    <w:p w14:paraId="53B6C57A" w14:textId="77777777" w:rsidR="00B9284C" w:rsidRPr="00C56819" w:rsidRDefault="00B9284C" w:rsidP="00B9284C">
      <w:pPr>
        <w:spacing w:before="60" w:after="60" w:line="264" w:lineRule="auto"/>
        <w:ind w:left="0" w:hanging="2"/>
        <w:jc w:val="both"/>
        <w:rPr>
          <w:rFonts w:ascii="Times New Roman" w:hAnsi="Times New Roman" w:cs="Times New Roman"/>
          <w:b/>
        </w:rPr>
      </w:pPr>
      <w:r w:rsidRPr="00C56819">
        <w:rPr>
          <w:rFonts w:ascii="Times New Roman" w:hAnsi="Times New Roman" w:cs="Times New Roman"/>
        </w:rPr>
        <w:tab/>
      </w:r>
      <w:r w:rsidRPr="00C56819">
        <w:rPr>
          <w:rFonts w:ascii="Times New Roman" w:hAnsi="Times New Roman" w:cs="Times New Roman"/>
          <w:b/>
        </w:rPr>
        <w:t>Hướng dẫn lập bảng:</w:t>
      </w:r>
    </w:p>
    <w:p w14:paraId="25C2BC74"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Tại Cột (9):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14:paraId="3AC46D88"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ab/>
        <w:t>Tại Cột (12): Ghi rõ "M" đối với giới tính Nam, "F" đối với giới tính Nữ.</w:t>
      </w:r>
    </w:p>
    <w:p w14:paraId="1CAAC783"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ab/>
        <w:t>Tại Cột (14): Số điện thoại của người đại diện hợp pháp của tổ chức mở TKTT trong hồ sơ đăng ký mở TKTT</w:t>
      </w:r>
    </w:p>
    <w:p w14:paraId="5EB49C8B"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Tại Cột (17): Ghi rõ trạng thái tài khoản thanh toán bằng số (1, 2, 3, 4, 5) tương ứng theo nội dung dưới đây: 1. Đang hoạt động; 2. Tạm ngừng cung cấp dịch vụ ngân hàng điện tử; 3. Tạm khóa; 4. Phong tỏa; 5. Đã đóng.</w:t>
      </w:r>
    </w:p>
    <w:p w14:paraId="51E663ED"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ab/>
        <w:t>Tại Cột (18): Ghi rõ một hoặc nhiều lý do bằng số (1, 2, 3, 4, 5, 6, 7, 8) tương ứng như sau:</w:t>
      </w:r>
    </w:p>
    <w:p w14:paraId="0E94565D" w14:textId="77777777" w:rsidR="00B9284C" w:rsidRPr="00C56819" w:rsidRDefault="00B9284C"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 xml:space="preserve">1. Thông tin trong hồ sơ tài khoản thanh toán của tổ chức không trùng khớp với thông tin của tổ chức trong Cơ sở dữ liệu quốc gia về đăng ký doanh nghiệp </w:t>
      </w:r>
    </w:p>
    <w:p w14:paraId="6BC1EA66" w14:textId="77777777" w:rsidR="00B9284C" w:rsidRPr="00C56819" w:rsidRDefault="00B9284C"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2. Thông tin trong hồ sơ mở tài khoản thanh toán của người đại diện hợp pháp không trùng khớp với thông tin của cá nhân đó trong Cơ sở dữ liệu quốc gia về dân cư.</w:t>
      </w:r>
    </w:p>
    <w:p w14:paraId="094A493D"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3. Tài khoản thanh toán nằm trong danh sách được quảng cáo, mua, bán, trao đổi trên các website, hội nhóm trên không gian mạng.</w:t>
      </w:r>
    </w:p>
    <w:p w14:paraId="01E85825" w14:textId="77777777" w:rsidR="00B9284C" w:rsidRPr="00C56819" w:rsidRDefault="00B9284C"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4. Tài khoản thanh toán nhận tiền từ nhiều tài khoản thanh toán khác nhau và được chuyển đi hoặc rút ra ngay trong thời gian rất ngắn (không để lại số dư hoặc để lại rất ít).</w:t>
      </w:r>
    </w:p>
    <w:p w14:paraId="498A32A5" w14:textId="77777777" w:rsidR="00B9284C" w:rsidRPr="00C56819" w:rsidRDefault="00B9284C"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 xml:space="preserve">5. Tài khoản thanh toán có hơn 03 giao dịch nhận tiền từ các tài khoản thanh toán nằm trong danh sách có dấu hiệu nghi ngờ liên quan đến lừa đảo, gian lận, giả </w:t>
      </w:r>
      <w:proofErr w:type="gramStart"/>
      <w:r w:rsidRPr="00C56819">
        <w:rPr>
          <w:rFonts w:ascii="Times New Roman" w:hAnsi="Times New Roman" w:cs="Times New Roman"/>
        </w:rPr>
        <w:t>mạo,...</w:t>
      </w:r>
      <w:proofErr w:type="gramEnd"/>
    </w:p>
    <w:p w14:paraId="55C5CE6A" w14:textId="77777777" w:rsidR="00B9284C" w:rsidRPr="00C56819" w:rsidRDefault="00B9284C" w:rsidP="00B9284C">
      <w:pPr>
        <w:spacing w:before="60" w:after="60" w:line="264" w:lineRule="auto"/>
        <w:ind w:left="0" w:hanging="2"/>
        <w:jc w:val="both"/>
        <w:rPr>
          <w:rFonts w:ascii="Times New Roman" w:hAnsi="Times New Roman" w:cs="Times New Roman"/>
        </w:rPr>
      </w:pPr>
      <w:r w:rsidRPr="00C56819">
        <w:rPr>
          <w:rFonts w:ascii="Times New Roman" w:hAnsi="Times New Roman" w:cs="Times New Roman"/>
        </w:rPr>
        <w:t>6. Tổ chức/tài khoản thanh toán/người đại diện hợp pháp của tổ chức thuộc danh sách cảnh báo của Ngân hàng Nhà nước, Cơ quan Công an hoặc các cơ quan có thẩm quyền khác.</w:t>
      </w:r>
    </w:p>
    <w:p w14:paraId="208CAD9F" w14:textId="77777777" w:rsidR="00B9284C" w:rsidRPr="00C56819" w:rsidRDefault="00B9284C"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7. Tài khoản thanh toán phát sinh giao dịch bất thường (giá trị, số lượng, tần suất, thời gian, địa điểm giao dịch bất thường; không phù hợp với ngành nghề kinh doanh, lịch sử giao dịch của tổ chức).</w:t>
      </w:r>
    </w:p>
    <w:p w14:paraId="5D634124" w14:textId="437515C9" w:rsidR="00651EEE" w:rsidRPr="00C56819" w:rsidRDefault="00651EEE"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 xml:space="preserve">8. </w:t>
      </w:r>
      <w:r w:rsidRPr="00C56819">
        <w:rPr>
          <w:rFonts w:ascii="Times New Roman" w:eastAsia="Times New Roman" w:hAnsi="Times New Roman" w:cs="Times New Roman"/>
          <w:b/>
          <w:bCs/>
          <w:i/>
          <w:iCs/>
          <w:sz w:val="22"/>
          <w:szCs w:val="22"/>
          <w:lang w:val="nl-NL"/>
        </w:rPr>
        <w:t>Tài khoản thanh toán có giao dịch nhưng không thể liên hệ được với khách hàng.</w:t>
      </w:r>
    </w:p>
    <w:p w14:paraId="4FED82EE" w14:textId="7B0046B9" w:rsidR="00B9284C" w:rsidRPr="00C56819" w:rsidRDefault="00651EEE" w:rsidP="00B9284C">
      <w:pPr>
        <w:pStyle w:val="ListParagraph"/>
        <w:spacing w:before="60" w:after="60" w:line="264" w:lineRule="auto"/>
        <w:ind w:left="0" w:hanging="2"/>
        <w:jc w:val="both"/>
        <w:rPr>
          <w:rFonts w:ascii="Times New Roman" w:hAnsi="Times New Roman" w:cs="Times New Roman"/>
        </w:rPr>
      </w:pPr>
      <w:r w:rsidRPr="00C56819">
        <w:rPr>
          <w:rFonts w:ascii="Times New Roman" w:hAnsi="Times New Roman" w:cs="Times New Roman"/>
        </w:rPr>
        <w:t>9</w:t>
      </w:r>
      <w:r w:rsidR="00B9284C" w:rsidRPr="00C56819">
        <w:rPr>
          <w:rFonts w:ascii="Times New Roman" w:hAnsi="Times New Roman" w:cs="Times New Roman"/>
        </w:rPr>
        <w:t>. Dấu hiệu khác: ghi chú rõ nội dung cụ thể (footnote) đối với thông tin này.</w:t>
      </w:r>
    </w:p>
    <w:p w14:paraId="31ED64A3" w14:textId="7FC977D9" w:rsidR="008543E3" w:rsidRPr="00C56819" w:rsidRDefault="008543E3" w:rsidP="00B9284C">
      <w:pPr>
        <w:pStyle w:val="ListParagraph"/>
        <w:spacing w:before="60" w:after="60" w:line="264" w:lineRule="auto"/>
        <w:ind w:left="0" w:hanging="2"/>
        <w:jc w:val="both"/>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83"/>
        <w:gridCol w:w="7283"/>
      </w:tblGrid>
      <w:tr w:rsidR="00C56819" w:rsidRPr="00C56819" w14:paraId="7E4BD2AB" w14:textId="77777777" w:rsidTr="002E6D28">
        <w:trPr>
          <w:tblCellSpacing w:w="0" w:type="dxa"/>
        </w:trPr>
        <w:tc>
          <w:tcPr>
            <w:tcW w:w="2500" w:type="pct"/>
            <w:shd w:val="clear" w:color="auto" w:fill="FFFFFF"/>
            <w:tcMar>
              <w:top w:w="0" w:type="dxa"/>
              <w:left w:w="108" w:type="dxa"/>
              <w:bottom w:w="0" w:type="dxa"/>
              <w:right w:w="108" w:type="dxa"/>
            </w:tcMar>
            <w:hideMark/>
          </w:tcPr>
          <w:p w14:paraId="65C4B9F4" w14:textId="77777777" w:rsidR="00B9284C" w:rsidRPr="00C56819" w:rsidRDefault="00B9284C" w:rsidP="002E6D28">
            <w:pPr>
              <w:spacing w:before="120" w:after="240" w:line="234" w:lineRule="atLeast"/>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bCs/>
                <w:sz w:val="24"/>
                <w:szCs w:val="24"/>
              </w:rPr>
              <w:t>NGƯỜI LẬP BẢNG</w:t>
            </w:r>
            <w:r w:rsidRPr="00C56819">
              <w:rPr>
                <w:rFonts w:ascii="Times New Roman" w:eastAsia="Times New Roman" w:hAnsi="Times New Roman" w:cs="Times New Roman"/>
                <w:b/>
                <w:bCs/>
                <w:sz w:val="24"/>
                <w:szCs w:val="24"/>
              </w:rPr>
              <w:br/>
            </w:r>
            <w:r w:rsidRPr="00C56819">
              <w:rPr>
                <w:rFonts w:ascii="Times New Roman" w:eastAsia="Times New Roman" w:hAnsi="Times New Roman" w:cs="Times New Roman"/>
                <w:i/>
                <w:sz w:val="24"/>
                <w:szCs w:val="24"/>
              </w:rPr>
              <w:t>(Ký, ghi rõ họ tên)</w:t>
            </w:r>
          </w:p>
        </w:tc>
        <w:tc>
          <w:tcPr>
            <w:tcW w:w="2500" w:type="pct"/>
            <w:shd w:val="clear" w:color="auto" w:fill="FFFFFF"/>
            <w:tcMar>
              <w:top w:w="0" w:type="dxa"/>
              <w:left w:w="108" w:type="dxa"/>
              <w:bottom w:w="0" w:type="dxa"/>
              <w:right w:w="108" w:type="dxa"/>
            </w:tcMar>
            <w:hideMark/>
          </w:tcPr>
          <w:p w14:paraId="471EA925" w14:textId="77777777" w:rsidR="00B9284C" w:rsidRPr="00C56819" w:rsidRDefault="00B9284C" w:rsidP="002E6D28">
            <w:pPr>
              <w:spacing w:before="120" w:after="120" w:line="234" w:lineRule="atLeast"/>
              <w:ind w:left="0" w:hanging="2"/>
              <w:jc w:val="center"/>
              <w:rPr>
                <w:rFonts w:ascii="Times New Roman" w:eastAsia="Times New Roman" w:hAnsi="Times New Roman" w:cs="Times New Roman"/>
                <w:sz w:val="24"/>
                <w:szCs w:val="24"/>
              </w:rPr>
            </w:pPr>
            <w:r w:rsidRPr="00C56819">
              <w:rPr>
                <w:rFonts w:ascii="Times New Roman" w:eastAsia="Times New Roman" w:hAnsi="Times New Roman" w:cs="Times New Roman"/>
                <w:b/>
                <w:bCs/>
                <w:sz w:val="24"/>
                <w:szCs w:val="24"/>
              </w:rPr>
              <w:t>NGƯỜI ĐẠI DIỆN HỢP PHÁP</w:t>
            </w:r>
            <w:r w:rsidRPr="00C56819">
              <w:rPr>
                <w:rFonts w:ascii="Times New Roman" w:eastAsia="Times New Roman" w:hAnsi="Times New Roman" w:cs="Times New Roman"/>
                <w:sz w:val="24"/>
                <w:szCs w:val="24"/>
              </w:rPr>
              <w:br/>
            </w:r>
            <w:r w:rsidRPr="00C56819">
              <w:rPr>
                <w:rFonts w:ascii="Times New Roman" w:eastAsia="Times New Roman" w:hAnsi="Times New Roman" w:cs="Times New Roman"/>
                <w:b/>
                <w:bCs/>
                <w:sz w:val="24"/>
                <w:szCs w:val="24"/>
              </w:rPr>
              <w:t>CỦA NGÂN HÀNG</w:t>
            </w:r>
            <w:r w:rsidRPr="00C56819">
              <w:rPr>
                <w:rFonts w:ascii="Times New Roman" w:eastAsia="Times New Roman" w:hAnsi="Times New Roman" w:cs="Times New Roman"/>
                <w:sz w:val="24"/>
                <w:szCs w:val="24"/>
              </w:rPr>
              <w:br/>
            </w:r>
            <w:r w:rsidRPr="00C56819">
              <w:rPr>
                <w:rFonts w:ascii="Times New Roman" w:eastAsia="Times New Roman" w:hAnsi="Times New Roman" w:cs="Times New Roman"/>
                <w:i/>
                <w:iCs/>
                <w:sz w:val="24"/>
                <w:szCs w:val="24"/>
              </w:rPr>
              <w:t>(Ký, ghi rõ họ tên, đóng dấu)</w:t>
            </w:r>
          </w:p>
        </w:tc>
      </w:tr>
    </w:tbl>
    <w:p w14:paraId="3DDDEF58" w14:textId="77777777" w:rsidR="00B9284C" w:rsidRPr="00C56819" w:rsidRDefault="00B9284C" w:rsidP="00B9284C">
      <w:pPr>
        <w:shd w:val="clear" w:color="auto" w:fill="FFFFFF"/>
        <w:spacing w:before="120" w:after="120" w:line="234" w:lineRule="atLeast"/>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Số điện thoại liên hệ:</w:t>
      </w:r>
    </w:p>
    <w:p w14:paraId="0633DB50" w14:textId="77777777" w:rsidR="00B9284C" w:rsidRPr="00C56819" w:rsidRDefault="00B9284C" w:rsidP="00B9284C">
      <w:pPr>
        <w:shd w:val="clear" w:color="auto" w:fill="FFFFFF"/>
        <w:spacing w:before="120" w:after="120" w:line="234" w:lineRule="atLeast"/>
        <w:ind w:left="0" w:hanging="2"/>
        <w:rPr>
          <w:rFonts w:ascii="Times New Roman" w:eastAsia="Times New Roman" w:hAnsi="Times New Roman" w:cs="Times New Roman"/>
          <w:sz w:val="24"/>
          <w:szCs w:val="24"/>
        </w:rPr>
      </w:pPr>
      <w:r w:rsidRPr="00C56819">
        <w:rPr>
          <w:rFonts w:ascii="Times New Roman" w:eastAsia="Times New Roman" w:hAnsi="Times New Roman" w:cs="Times New Roman"/>
          <w:sz w:val="24"/>
          <w:szCs w:val="24"/>
        </w:rPr>
        <w:t>Bộ phận:</w:t>
      </w:r>
    </w:p>
    <w:p w14:paraId="0E714576" w14:textId="77777777" w:rsidR="00B9284C" w:rsidRPr="00C56819" w:rsidRDefault="00B9284C" w:rsidP="00B9284C">
      <w:pPr>
        <w:spacing w:after="0" w:line="288" w:lineRule="auto"/>
        <w:ind w:left="1" w:hanging="3"/>
        <w:rPr>
          <w:rFonts w:ascii="Times New Roman" w:hAnsi="Times New Roman" w:cs="Times New Roman"/>
          <w:sz w:val="26"/>
          <w:szCs w:val="26"/>
        </w:rPr>
      </w:pPr>
    </w:p>
    <w:p w14:paraId="38399D64" w14:textId="77777777" w:rsidR="003544BA" w:rsidRPr="00C56819" w:rsidRDefault="003544BA" w:rsidP="002717B4">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p>
    <w:sectPr w:rsidR="003544BA" w:rsidRPr="00C56819" w:rsidSect="00B9284C">
      <w:type w:val="continuous"/>
      <w:pgSz w:w="16834" w:h="11909" w:orient="landscape"/>
      <w:pgMar w:top="1134" w:right="1134" w:bottom="1134" w:left="1134" w:header="720" w:footer="45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D3B3" w14:textId="77777777" w:rsidR="00B82791" w:rsidRDefault="00B82791">
      <w:pPr>
        <w:spacing w:after="0" w:line="240" w:lineRule="auto"/>
        <w:ind w:left="0" w:hanging="2"/>
      </w:pPr>
      <w:r>
        <w:separator/>
      </w:r>
    </w:p>
  </w:endnote>
  <w:endnote w:type="continuationSeparator" w:id="0">
    <w:p w14:paraId="6AC6935C" w14:textId="77777777" w:rsidR="00B82791" w:rsidRDefault="00B8279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8198" w14:textId="77777777" w:rsidR="002E6D28" w:rsidRDefault="002E6D2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BB44" w14:textId="77777777" w:rsidR="002E6D28" w:rsidRDefault="002E6D2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F80D" w14:textId="77777777" w:rsidR="002E6D28" w:rsidRDefault="002E6D2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278D" w14:textId="77777777" w:rsidR="00B82791" w:rsidRDefault="00B82791">
      <w:pPr>
        <w:spacing w:after="0" w:line="240" w:lineRule="auto"/>
        <w:ind w:left="0" w:hanging="2"/>
      </w:pPr>
      <w:r>
        <w:separator/>
      </w:r>
    </w:p>
  </w:footnote>
  <w:footnote w:type="continuationSeparator" w:id="0">
    <w:p w14:paraId="53AB30E1" w14:textId="77777777" w:rsidR="00B82791" w:rsidRDefault="00B82791">
      <w:pPr>
        <w:spacing w:after="0" w:line="240" w:lineRule="auto"/>
        <w:ind w:left="0" w:hanging="2"/>
      </w:pPr>
      <w:r>
        <w:continuationSeparator/>
      </w:r>
    </w:p>
  </w:footnote>
  <w:footnote w:id="1">
    <w:p w14:paraId="1AB80CC8" w14:textId="6606C294" w:rsidR="002E6D28" w:rsidRPr="00E33048" w:rsidRDefault="002E6D28">
      <w:pPr>
        <w:pStyle w:val="FootnoteText"/>
        <w:ind w:left="0" w:hanging="2"/>
        <w:rPr>
          <w:rFonts w:ascii="Times New Roman" w:hAnsi="Times New Roman" w:cs="Times New Roman"/>
        </w:rPr>
      </w:pPr>
      <w:r w:rsidRPr="00E33048">
        <w:rPr>
          <w:rStyle w:val="FootnoteReference"/>
          <w:rFonts w:ascii="Times New Roman" w:hAnsi="Times New Roman" w:cs="Times New Roman"/>
        </w:rPr>
        <w:footnoteRef/>
      </w:r>
      <w:r w:rsidRPr="00E33048">
        <w:rPr>
          <w:rFonts w:ascii="Times New Roman" w:hAnsi="Times New Roman" w:cs="Times New Roman"/>
        </w:rPr>
        <w:t xml:space="preserve"> Tiếp thu ý kiến Vụ Pháp chế.</w:t>
      </w:r>
    </w:p>
  </w:footnote>
  <w:footnote w:id="2">
    <w:p w14:paraId="023334AE" w14:textId="43B0BD62" w:rsidR="002E6D28" w:rsidRPr="00E33048" w:rsidRDefault="002E6D28">
      <w:pPr>
        <w:pStyle w:val="FootnoteText"/>
        <w:ind w:left="0" w:hanging="2"/>
        <w:rPr>
          <w:rFonts w:ascii="Times New Roman" w:hAnsi="Times New Roman" w:cs="Times New Roman"/>
        </w:rPr>
      </w:pPr>
      <w:r w:rsidRPr="00E33048">
        <w:rPr>
          <w:rStyle w:val="FootnoteReference"/>
          <w:rFonts w:ascii="Times New Roman" w:hAnsi="Times New Roman" w:cs="Times New Roman"/>
        </w:rPr>
        <w:footnoteRef/>
      </w:r>
      <w:r w:rsidRPr="00E33048">
        <w:rPr>
          <w:rFonts w:ascii="Times New Roman" w:hAnsi="Times New Roman" w:cs="Times New Roman"/>
        </w:rPr>
        <w:t xml:space="preserve"> Căn cứ quy định tại điểm c khoản 1 Điều 10 Luật PCRT.</w:t>
      </w:r>
    </w:p>
  </w:footnote>
  <w:footnote w:id="3">
    <w:p w14:paraId="4115E91A" w14:textId="6CE4575D" w:rsidR="000C7AE2" w:rsidRPr="002E0107" w:rsidRDefault="000C7AE2" w:rsidP="000C7AE2">
      <w:pPr>
        <w:pStyle w:val="FootnoteText"/>
        <w:ind w:left="0" w:hanging="2"/>
        <w:rPr>
          <w:rFonts w:ascii="Times New Roman" w:hAnsi="Times New Roman" w:cs="Times New Roman"/>
        </w:rPr>
      </w:pPr>
      <w:r w:rsidRPr="002E0107">
        <w:rPr>
          <w:rStyle w:val="FootnoteReference"/>
          <w:rFonts w:ascii="Times New Roman" w:hAnsi="Times New Roman" w:cs="Times New Roman"/>
        </w:rPr>
        <w:footnoteRef/>
      </w:r>
      <w:r w:rsidRPr="002E0107">
        <w:rPr>
          <w:rFonts w:ascii="Times New Roman" w:hAnsi="Times New Roman" w:cs="Times New Roman"/>
        </w:rPr>
        <w:t xml:space="preserve"> </w:t>
      </w:r>
      <w:r w:rsidR="008701B5">
        <w:rPr>
          <w:rFonts w:ascii="Times New Roman" w:hAnsi="Times New Roman" w:cs="Times New Roman"/>
        </w:rPr>
        <w:t>T</w:t>
      </w:r>
      <w:r w:rsidR="008701B5" w:rsidRPr="008701B5">
        <w:rPr>
          <w:rFonts w:ascii="Times New Roman" w:hAnsi="Times New Roman" w:cs="Times New Roman"/>
        </w:rPr>
        <w:t>ham khảo quy định tại điểm a khoản 2 Điều 10 Nghị quyết số 222/2025/QH15 ngày 27/6/2025 về Trung tâm tài chính quốc tế tại Việt Nam</w:t>
      </w:r>
      <w:r w:rsidRPr="002E0107">
        <w:rPr>
          <w:rFonts w:ascii="Times New Roman" w:hAnsi="Times New Roman" w:cs="Times New Roman"/>
        </w:rPr>
        <w:t>.</w:t>
      </w:r>
    </w:p>
  </w:footnote>
  <w:footnote w:id="4">
    <w:p w14:paraId="13080B8F" w14:textId="43BCAA30" w:rsidR="002E6D28" w:rsidRPr="00EF43CA" w:rsidRDefault="002E6D28">
      <w:pPr>
        <w:pStyle w:val="FootnoteText"/>
        <w:ind w:left="0" w:hanging="2"/>
        <w:rPr>
          <w:rFonts w:ascii="Times New Roman" w:hAnsi="Times New Roman" w:cs="Times New Roman"/>
        </w:rPr>
      </w:pPr>
      <w:r w:rsidRPr="00EF43CA">
        <w:rPr>
          <w:rStyle w:val="FootnoteReference"/>
          <w:rFonts w:ascii="Times New Roman" w:hAnsi="Times New Roman" w:cs="Times New Roman"/>
        </w:rPr>
        <w:footnoteRef/>
      </w:r>
      <w:r w:rsidRPr="00EF43CA">
        <w:rPr>
          <w:rFonts w:ascii="Times New Roman" w:hAnsi="Times New Roman" w:cs="Times New Roman"/>
        </w:rPr>
        <w:t xml:space="preserve"> Tiếp thu ý kiến Cục PCRT</w:t>
      </w:r>
      <w:r>
        <w:rPr>
          <w:rFonts w:ascii="Times New Roman" w:hAnsi="Times New Roman" w:cs="Times New Roman"/>
        </w:rPr>
        <w:t>.</w:t>
      </w:r>
    </w:p>
  </w:footnote>
  <w:footnote w:id="5">
    <w:p w14:paraId="722091C7" w14:textId="77777777" w:rsidR="002E6D28" w:rsidRDefault="002E6D28" w:rsidP="007403A4">
      <w:pPr>
        <w:pStyle w:val="FootnoteText"/>
        <w:ind w:left="0" w:hanging="2"/>
      </w:pPr>
      <w:r w:rsidRPr="00EF43CA">
        <w:rPr>
          <w:rStyle w:val="FootnoteReference"/>
          <w:rFonts w:ascii="Times New Roman" w:hAnsi="Times New Roman" w:cs="Times New Roman"/>
        </w:rPr>
        <w:footnoteRef/>
      </w:r>
      <w:r w:rsidRPr="00EF43CA">
        <w:rPr>
          <w:rFonts w:ascii="Times New Roman" w:hAnsi="Times New Roman" w:cs="Times New Roman"/>
        </w:rPr>
        <w:t xml:space="preserve"> Tiếp thu ý kiến Vụ DBTKOD.</w:t>
      </w:r>
    </w:p>
  </w:footnote>
  <w:footnote w:id="6">
    <w:p w14:paraId="24C904DB" w14:textId="2D353E7C" w:rsidR="00F41E3E" w:rsidRPr="00093EF5" w:rsidRDefault="00F41E3E">
      <w:pPr>
        <w:pStyle w:val="FootnoteText"/>
        <w:ind w:left="0" w:hanging="2"/>
        <w:rPr>
          <w:rFonts w:ascii="Times New Roman" w:hAnsi="Times New Roman" w:cs="Times New Roman"/>
        </w:rPr>
      </w:pPr>
      <w:r w:rsidRPr="00093EF5">
        <w:rPr>
          <w:rStyle w:val="FootnoteReference"/>
          <w:rFonts w:ascii="Times New Roman" w:hAnsi="Times New Roman" w:cs="Times New Roman"/>
        </w:rPr>
        <w:footnoteRef/>
      </w:r>
      <w:r w:rsidRPr="00093EF5">
        <w:rPr>
          <w:rFonts w:ascii="Times New Roman" w:hAnsi="Times New Roman" w:cs="Times New Roman"/>
        </w:rPr>
        <w:t xml:space="preserve"> Tiếp thu ý kiến của các ngân </w:t>
      </w:r>
      <w:proofErr w:type="gramStart"/>
      <w:r w:rsidRPr="00093EF5">
        <w:rPr>
          <w:rFonts w:ascii="Times New Roman" w:hAnsi="Times New Roman" w:cs="Times New Roman"/>
        </w:rPr>
        <w:t>hàng,quy</w:t>
      </w:r>
      <w:proofErr w:type="gramEnd"/>
      <w:r w:rsidRPr="00093EF5">
        <w:rPr>
          <w:rFonts w:ascii="Times New Roman" w:hAnsi="Times New Roman" w:cs="Times New Roman"/>
        </w:rPr>
        <w:t xml:space="preserve"> định về quản lý rủi ro </w:t>
      </w:r>
      <w:r w:rsidR="00093EF5" w:rsidRPr="00093EF5">
        <w:rPr>
          <w:rFonts w:ascii="Times New Roman" w:hAnsi="Times New Roman" w:cs="Times New Roman"/>
        </w:rPr>
        <w:t xml:space="preserve">không phải thông báo </w:t>
      </w:r>
      <w:r w:rsidRPr="00093EF5">
        <w:rPr>
          <w:rFonts w:ascii="Times New Roman" w:hAnsi="Times New Roman" w:cs="Times New Roman"/>
        </w:rPr>
        <w:t>công khai cho khách hàng biết.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4D52" w14:textId="77777777" w:rsidR="002E6D28" w:rsidRDefault="002E6D2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F" w14:textId="1B3B1F28" w:rsidR="002E6D28" w:rsidRDefault="002E6D28" w:rsidP="003544BA">
    <w:pPr>
      <w:pBdr>
        <w:top w:val="nil"/>
        <w:left w:val="nil"/>
        <w:bottom w:val="nil"/>
        <w:right w:val="nil"/>
        <w:between w:val="nil"/>
      </w:pBdr>
      <w:tabs>
        <w:tab w:val="center" w:pos="4680"/>
        <w:tab w:val="right" w:pos="9360"/>
      </w:tabs>
      <w:spacing w:after="0" w:line="240" w:lineRule="auto"/>
      <w:ind w:left="0" w:hanging="2"/>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97D45">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7F95" w14:textId="77777777" w:rsidR="002E6D28" w:rsidRDefault="002E6D2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172A"/>
    <w:multiLevelType w:val="multilevel"/>
    <w:tmpl w:val="C5DAC846"/>
    <w:lvl w:ilvl="0">
      <w:start w:val="1"/>
      <w:numFmt w:val="bullet"/>
      <w:lvlText w:val="-"/>
      <w:lvlJc w:val="left"/>
      <w:pPr>
        <w:ind w:left="252" w:hanging="360"/>
      </w:pPr>
      <w:rPr>
        <w:rFonts w:ascii="Times New Roman" w:eastAsia="Times New Roman" w:hAnsi="Times New Roman" w:cs="Times New Roman"/>
        <w:b w:val="0"/>
        <w:vertAlign w:val="baseline"/>
      </w:rPr>
    </w:lvl>
    <w:lvl w:ilvl="1">
      <w:start w:val="1"/>
      <w:numFmt w:val="bullet"/>
      <w:lvlText w:val="o"/>
      <w:lvlJc w:val="left"/>
      <w:pPr>
        <w:ind w:left="972" w:hanging="360"/>
      </w:pPr>
      <w:rPr>
        <w:rFonts w:ascii="Courier New" w:eastAsia="Courier New" w:hAnsi="Courier New" w:cs="Courier New"/>
        <w:vertAlign w:val="baseline"/>
      </w:rPr>
    </w:lvl>
    <w:lvl w:ilvl="2">
      <w:start w:val="1"/>
      <w:numFmt w:val="bullet"/>
      <w:lvlText w:val="▪"/>
      <w:lvlJc w:val="left"/>
      <w:pPr>
        <w:ind w:left="1692" w:hanging="360"/>
      </w:pPr>
      <w:rPr>
        <w:rFonts w:ascii="Noto Sans Symbols" w:eastAsia="Noto Sans Symbols" w:hAnsi="Noto Sans Symbols" w:cs="Noto Sans Symbols"/>
        <w:vertAlign w:val="baseline"/>
      </w:rPr>
    </w:lvl>
    <w:lvl w:ilvl="3">
      <w:start w:val="1"/>
      <w:numFmt w:val="bullet"/>
      <w:lvlText w:val="●"/>
      <w:lvlJc w:val="left"/>
      <w:pPr>
        <w:ind w:left="2412" w:hanging="360"/>
      </w:pPr>
      <w:rPr>
        <w:rFonts w:ascii="Noto Sans Symbols" w:eastAsia="Noto Sans Symbols" w:hAnsi="Noto Sans Symbols" w:cs="Noto Sans Symbols"/>
        <w:vertAlign w:val="baseline"/>
      </w:rPr>
    </w:lvl>
    <w:lvl w:ilvl="4">
      <w:start w:val="1"/>
      <w:numFmt w:val="bullet"/>
      <w:lvlText w:val="o"/>
      <w:lvlJc w:val="left"/>
      <w:pPr>
        <w:ind w:left="3132" w:hanging="360"/>
      </w:pPr>
      <w:rPr>
        <w:rFonts w:ascii="Courier New" w:eastAsia="Courier New" w:hAnsi="Courier New" w:cs="Courier New"/>
        <w:vertAlign w:val="baseline"/>
      </w:rPr>
    </w:lvl>
    <w:lvl w:ilvl="5">
      <w:start w:val="1"/>
      <w:numFmt w:val="bullet"/>
      <w:lvlText w:val="▪"/>
      <w:lvlJc w:val="left"/>
      <w:pPr>
        <w:ind w:left="3852" w:hanging="360"/>
      </w:pPr>
      <w:rPr>
        <w:rFonts w:ascii="Noto Sans Symbols" w:eastAsia="Noto Sans Symbols" w:hAnsi="Noto Sans Symbols" w:cs="Noto Sans Symbols"/>
        <w:vertAlign w:val="baseline"/>
      </w:rPr>
    </w:lvl>
    <w:lvl w:ilvl="6">
      <w:start w:val="1"/>
      <w:numFmt w:val="bullet"/>
      <w:lvlText w:val="●"/>
      <w:lvlJc w:val="left"/>
      <w:pPr>
        <w:ind w:left="4572" w:hanging="360"/>
      </w:pPr>
      <w:rPr>
        <w:rFonts w:ascii="Noto Sans Symbols" w:eastAsia="Noto Sans Symbols" w:hAnsi="Noto Sans Symbols" w:cs="Noto Sans Symbols"/>
        <w:vertAlign w:val="baseline"/>
      </w:rPr>
    </w:lvl>
    <w:lvl w:ilvl="7">
      <w:start w:val="1"/>
      <w:numFmt w:val="bullet"/>
      <w:lvlText w:val="o"/>
      <w:lvlJc w:val="left"/>
      <w:pPr>
        <w:ind w:left="5292" w:hanging="360"/>
      </w:pPr>
      <w:rPr>
        <w:rFonts w:ascii="Courier New" w:eastAsia="Courier New" w:hAnsi="Courier New" w:cs="Courier New"/>
        <w:vertAlign w:val="baseline"/>
      </w:rPr>
    </w:lvl>
    <w:lvl w:ilvl="8">
      <w:start w:val="1"/>
      <w:numFmt w:val="bullet"/>
      <w:lvlText w:val="▪"/>
      <w:lvlJc w:val="left"/>
      <w:pPr>
        <w:ind w:left="6012" w:hanging="360"/>
      </w:pPr>
      <w:rPr>
        <w:rFonts w:ascii="Noto Sans Symbols" w:eastAsia="Noto Sans Symbols" w:hAnsi="Noto Sans Symbols" w:cs="Noto Sans Symbols"/>
        <w:vertAlign w:val="baseline"/>
      </w:rPr>
    </w:lvl>
  </w:abstractNum>
  <w:abstractNum w:abstractNumId="1" w15:restartNumberingAfterBreak="0">
    <w:nsid w:val="0FB2406B"/>
    <w:multiLevelType w:val="hybridMultilevel"/>
    <w:tmpl w:val="30AC98F2"/>
    <w:lvl w:ilvl="0" w:tplc="FAF8B9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26440FE"/>
    <w:multiLevelType w:val="hybridMultilevel"/>
    <w:tmpl w:val="FC6E94EA"/>
    <w:lvl w:ilvl="0" w:tplc="211C9AA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34274BE"/>
    <w:multiLevelType w:val="hybridMultilevel"/>
    <w:tmpl w:val="5A26D128"/>
    <w:lvl w:ilvl="0" w:tplc="ED9611B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5163E"/>
    <w:multiLevelType w:val="hybridMultilevel"/>
    <w:tmpl w:val="25A22386"/>
    <w:lvl w:ilvl="0" w:tplc="17905818">
      <w:start w:val="4"/>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35EA0E55"/>
    <w:multiLevelType w:val="hybridMultilevel"/>
    <w:tmpl w:val="75E2EAA4"/>
    <w:lvl w:ilvl="0" w:tplc="20D88158">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6637A74"/>
    <w:multiLevelType w:val="hybridMultilevel"/>
    <w:tmpl w:val="2AD21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D09245A"/>
    <w:multiLevelType w:val="hybridMultilevel"/>
    <w:tmpl w:val="C5C47F36"/>
    <w:lvl w:ilvl="0" w:tplc="FB0480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F29194A"/>
    <w:multiLevelType w:val="hybridMultilevel"/>
    <w:tmpl w:val="5DA01C5C"/>
    <w:lvl w:ilvl="0" w:tplc="09BAA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7018924">
    <w:abstractNumId w:val="0"/>
  </w:num>
  <w:num w:numId="2" w16cid:durableId="1747529835">
    <w:abstractNumId w:val="3"/>
  </w:num>
  <w:num w:numId="3" w16cid:durableId="1083456208">
    <w:abstractNumId w:val="6"/>
  </w:num>
  <w:num w:numId="4" w16cid:durableId="749155278">
    <w:abstractNumId w:val="7"/>
  </w:num>
  <w:num w:numId="5" w16cid:durableId="943615927">
    <w:abstractNumId w:val="2"/>
  </w:num>
  <w:num w:numId="6" w16cid:durableId="1738895518">
    <w:abstractNumId w:val="5"/>
  </w:num>
  <w:num w:numId="7" w16cid:durableId="817919959">
    <w:abstractNumId w:val="4"/>
  </w:num>
  <w:num w:numId="8" w16cid:durableId="1272010134">
    <w:abstractNumId w:val="8"/>
  </w:num>
  <w:num w:numId="9" w16cid:durableId="129933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5"/>
    <w:rsid w:val="00000959"/>
    <w:rsid w:val="00003EEE"/>
    <w:rsid w:val="000053F5"/>
    <w:rsid w:val="00007307"/>
    <w:rsid w:val="00010853"/>
    <w:rsid w:val="00010A55"/>
    <w:rsid w:val="000115B6"/>
    <w:rsid w:val="00014FE8"/>
    <w:rsid w:val="00015B13"/>
    <w:rsid w:val="00017935"/>
    <w:rsid w:val="00017D6A"/>
    <w:rsid w:val="000208C7"/>
    <w:rsid w:val="00020FE9"/>
    <w:rsid w:val="00022E3E"/>
    <w:rsid w:val="00023989"/>
    <w:rsid w:val="000253F3"/>
    <w:rsid w:val="000254B9"/>
    <w:rsid w:val="000264A7"/>
    <w:rsid w:val="00030988"/>
    <w:rsid w:val="000312D1"/>
    <w:rsid w:val="00032834"/>
    <w:rsid w:val="000348B2"/>
    <w:rsid w:val="000354EC"/>
    <w:rsid w:val="0003774B"/>
    <w:rsid w:val="00040EA4"/>
    <w:rsid w:val="000432F2"/>
    <w:rsid w:val="00043492"/>
    <w:rsid w:val="000471FA"/>
    <w:rsid w:val="0004759A"/>
    <w:rsid w:val="000524A8"/>
    <w:rsid w:val="00053291"/>
    <w:rsid w:val="000533FF"/>
    <w:rsid w:val="00055BEF"/>
    <w:rsid w:val="00055EE1"/>
    <w:rsid w:val="00056312"/>
    <w:rsid w:val="00057576"/>
    <w:rsid w:val="0006151C"/>
    <w:rsid w:val="00063C31"/>
    <w:rsid w:val="000656D6"/>
    <w:rsid w:val="00067D1C"/>
    <w:rsid w:val="000724B4"/>
    <w:rsid w:val="00072710"/>
    <w:rsid w:val="000728AF"/>
    <w:rsid w:val="00075575"/>
    <w:rsid w:val="00075747"/>
    <w:rsid w:val="00077215"/>
    <w:rsid w:val="000800F4"/>
    <w:rsid w:val="00081176"/>
    <w:rsid w:val="0008514F"/>
    <w:rsid w:val="00085B3D"/>
    <w:rsid w:val="000874A9"/>
    <w:rsid w:val="00087865"/>
    <w:rsid w:val="00090821"/>
    <w:rsid w:val="00090D1C"/>
    <w:rsid w:val="00093EF5"/>
    <w:rsid w:val="00094713"/>
    <w:rsid w:val="00095F60"/>
    <w:rsid w:val="000A0C55"/>
    <w:rsid w:val="000A2CC7"/>
    <w:rsid w:val="000A63CE"/>
    <w:rsid w:val="000B012B"/>
    <w:rsid w:val="000B0E3B"/>
    <w:rsid w:val="000B1908"/>
    <w:rsid w:val="000B2C4A"/>
    <w:rsid w:val="000B7BAE"/>
    <w:rsid w:val="000C2499"/>
    <w:rsid w:val="000C5838"/>
    <w:rsid w:val="000C5980"/>
    <w:rsid w:val="000C6851"/>
    <w:rsid w:val="000C77E9"/>
    <w:rsid w:val="000C7AE2"/>
    <w:rsid w:val="000D083A"/>
    <w:rsid w:val="000D0FE5"/>
    <w:rsid w:val="000D14D9"/>
    <w:rsid w:val="000D290D"/>
    <w:rsid w:val="000D2B04"/>
    <w:rsid w:val="000D3FCB"/>
    <w:rsid w:val="000D42B1"/>
    <w:rsid w:val="000E0BF5"/>
    <w:rsid w:val="000E2C6F"/>
    <w:rsid w:val="000E32B8"/>
    <w:rsid w:val="000E779B"/>
    <w:rsid w:val="000E77AD"/>
    <w:rsid w:val="000F0EF7"/>
    <w:rsid w:val="000F1146"/>
    <w:rsid w:val="000F1DFA"/>
    <w:rsid w:val="000F31EC"/>
    <w:rsid w:val="000F432D"/>
    <w:rsid w:val="000F6DAC"/>
    <w:rsid w:val="000F6F7F"/>
    <w:rsid w:val="000F715F"/>
    <w:rsid w:val="000F7511"/>
    <w:rsid w:val="0010114C"/>
    <w:rsid w:val="00101D25"/>
    <w:rsid w:val="00102B54"/>
    <w:rsid w:val="00103D90"/>
    <w:rsid w:val="001041E1"/>
    <w:rsid w:val="001072AD"/>
    <w:rsid w:val="00107B2E"/>
    <w:rsid w:val="001155B2"/>
    <w:rsid w:val="00117C7C"/>
    <w:rsid w:val="00121B53"/>
    <w:rsid w:val="00123DB4"/>
    <w:rsid w:val="0012573D"/>
    <w:rsid w:val="00127336"/>
    <w:rsid w:val="0012759A"/>
    <w:rsid w:val="00130E81"/>
    <w:rsid w:val="00136C19"/>
    <w:rsid w:val="00140C8C"/>
    <w:rsid w:val="00143D2F"/>
    <w:rsid w:val="00144AAA"/>
    <w:rsid w:val="0014649C"/>
    <w:rsid w:val="00147759"/>
    <w:rsid w:val="00147921"/>
    <w:rsid w:val="00147CF8"/>
    <w:rsid w:val="00150C4C"/>
    <w:rsid w:val="001548E7"/>
    <w:rsid w:val="001568ED"/>
    <w:rsid w:val="0016262A"/>
    <w:rsid w:val="0016330E"/>
    <w:rsid w:val="00163523"/>
    <w:rsid w:val="0016383C"/>
    <w:rsid w:val="00163971"/>
    <w:rsid w:val="00163AA4"/>
    <w:rsid w:val="00163C1A"/>
    <w:rsid w:val="00164428"/>
    <w:rsid w:val="00165EC0"/>
    <w:rsid w:val="0016689C"/>
    <w:rsid w:val="001702A7"/>
    <w:rsid w:val="00170F99"/>
    <w:rsid w:val="00171707"/>
    <w:rsid w:val="00171F55"/>
    <w:rsid w:val="0017237F"/>
    <w:rsid w:val="00175517"/>
    <w:rsid w:val="00175655"/>
    <w:rsid w:val="00175EAA"/>
    <w:rsid w:val="00182C3E"/>
    <w:rsid w:val="00184580"/>
    <w:rsid w:val="00186D66"/>
    <w:rsid w:val="001875F1"/>
    <w:rsid w:val="00192ADC"/>
    <w:rsid w:val="00193087"/>
    <w:rsid w:val="00193261"/>
    <w:rsid w:val="00193D0A"/>
    <w:rsid w:val="00194B02"/>
    <w:rsid w:val="00196594"/>
    <w:rsid w:val="00197458"/>
    <w:rsid w:val="001A1064"/>
    <w:rsid w:val="001A2015"/>
    <w:rsid w:val="001A2A7E"/>
    <w:rsid w:val="001A3BE8"/>
    <w:rsid w:val="001A4F8A"/>
    <w:rsid w:val="001A56C4"/>
    <w:rsid w:val="001A70EB"/>
    <w:rsid w:val="001A7F7C"/>
    <w:rsid w:val="001B2E35"/>
    <w:rsid w:val="001B351C"/>
    <w:rsid w:val="001B4198"/>
    <w:rsid w:val="001B530A"/>
    <w:rsid w:val="001B6012"/>
    <w:rsid w:val="001B6374"/>
    <w:rsid w:val="001B656F"/>
    <w:rsid w:val="001B71D1"/>
    <w:rsid w:val="001B7386"/>
    <w:rsid w:val="001C2D71"/>
    <w:rsid w:val="001C31A0"/>
    <w:rsid w:val="001C62B0"/>
    <w:rsid w:val="001C6539"/>
    <w:rsid w:val="001C6AFE"/>
    <w:rsid w:val="001C6DE3"/>
    <w:rsid w:val="001C7AF8"/>
    <w:rsid w:val="001D0DD3"/>
    <w:rsid w:val="001D3E9B"/>
    <w:rsid w:val="001D4643"/>
    <w:rsid w:val="001D5D1C"/>
    <w:rsid w:val="001D710F"/>
    <w:rsid w:val="001E2815"/>
    <w:rsid w:val="001E2965"/>
    <w:rsid w:val="001E4FAF"/>
    <w:rsid w:val="001E693D"/>
    <w:rsid w:val="001E69EF"/>
    <w:rsid w:val="001E7676"/>
    <w:rsid w:val="001F045B"/>
    <w:rsid w:val="001F080C"/>
    <w:rsid w:val="001F1869"/>
    <w:rsid w:val="001F1BD7"/>
    <w:rsid w:val="001F3CE7"/>
    <w:rsid w:val="001F546D"/>
    <w:rsid w:val="001F6E19"/>
    <w:rsid w:val="0020132A"/>
    <w:rsid w:val="002047E2"/>
    <w:rsid w:val="00204D71"/>
    <w:rsid w:val="00205AF5"/>
    <w:rsid w:val="00205C88"/>
    <w:rsid w:val="00210576"/>
    <w:rsid w:val="00211A5D"/>
    <w:rsid w:val="00212710"/>
    <w:rsid w:val="002127EE"/>
    <w:rsid w:val="0021328A"/>
    <w:rsid w:val="00215F6E"/>
    <w:rsid w:val="00216559"/>
    <w:rsid w:val="00217664"/>
    <w:rsid w:val="00217960"/>
    <w:rsid w:val="00220AE4"/>
    <w:rsid w:val="0022290D"/>
    <w:rsid w:val="00222A34"/>
    <w:rsid w:val="00224883"/>
    <w:rsid w:val="00231FDB"/>
    <w:rsid w:val="002326E8"/>
    <w:rsid w:val="00233E2C"/>
    <w:rsid w:val="00235C54"/>
    <w:rsid w:val="002402A6"/>
    <w:rsid w:val="00241D2D"/>
    <w:rsid w:val="0024265A"/>
    <w:rsid w:val="002440FD"/>
    <w:rsid w:val="00244E81"/>
    <w:rsid w:val="002471F7"/>
    <w:rsid w:val="00247A9B"/>
    <w:rsid w:val="00247F93"/>
    <w:rsid w:val="00253FC3"/>
    <w:rsid w:val="002541AC"/>
    <w:rsid w:val="00255E4C"/>
    <w:rsid w:val="00261003"/>
    <w:rsid w:val="0026119F"/>
    <w:rsid w:val="00262E24"/>
    <w:rsid w:val="00263129"/>
    <w:rsid w:val="00263C4F"/>
    <w:rsid w:val="002640CB"/>
    <w:rsid w:val="00265A29"/>
    <w:rsid w:val="00265DAE"/>
    <w:rsid w:val="0027147E"/>
    <w:rsid w:val="002717B4"/>
    <w:rsid w:val="00271C56"/>
    <w:rsid w:val="002738C9"/>
    <w:rsid w:val="00277651"/>
    <w:rsid w:val="00280226"/>
    <w:rsid w:val="0028789A"/>
    <w:rsid w:val="00290C72"/>
    <w:rsid w:val="00296787"/>
    <w:rsid w:val="002B0128"/>
    <w:rsid w:val="002B0600"/>
    <w:rsid w:val="002B106F"/>
    <w:rsid w:val="002B5C2D"/>
    <w:rsid w:val="002B6F3E"/>
    <w:rsid w:val="002C0941"/>
    <w:rsid w:val="002C0B6D"/>
    <w:rsid w:val="002C2AAD"/>
    <w:rsid w:val="002C2E9D"/>
    <w:rsid w:val="002C3E6D"/>
    <w:rsid w:val="002C4529"/>
    <w:rsid w:val="002C503A"/>
    <w:rsid w:val="002C5811"/>
    <w:rsid w:val="002C6A6B"/>
    <w:rsid w:val="002C7942"/>
    <w:rsid w:val="002C7F11"/>
    <w:rsid w:val="002D1953"/>
    <w:rsid w:val="002D1F81"/>
    <w:rsid w:val="002D20B9"/>
    <w:rsid w:val="002D3A25"/>
    <w:rsid w:val="002D6B7D"/>
    <w:rsid w:val="002E0107"/>
    <w:rsid w:val="002E32E0"/>
    <w:rsid w:val="002E6D28"/>
    <w:rsid w:val="002F0C14"/>
    <w:rsid w:val="002F1E1B"/>
    <w:rsid w:val="002F529F"/>
    <w:rsid w:val="002F5E22"/>
    <w:rsid w:val="002F7783"/>
    <w:rsid w:val="00301FB4"/>
    <w:rsid w:val="003042DC"/>
    <w:rsid w:val="00305653"/>
    <w:rsid w:val="003074FD"/>
    <w:rsid w:val="003106A5"/>
    <w:rsid w:val="00310A83"/>
    <w:rsid w:val="00311CC2"/>
    <w:rsid w:val="00313E6C"/>
    <w:rsid w:val="0031503E"/>
    <w:rsid w:val="00316582"/>
    <w:rsid w:val="00317507"/>
    <w:rsid w:val="0032023E"/>
    <w:rsid w:val="0032031D"/>
    <w:rsid w:val="00320ED8"/>
    <w:rsid w:val="00321793"/>
    <w:rsid w:val="003227B4"/>
    <w:rsid w:val="00325CA9"/>
    <w:rsid w:val="00330655"/>
    <w:rsid w:val="00333540"/>
    <w:rsid w:val="00335A74"/>
    <w:rsid w:val="00345B91"/>
    <w:rsid w:val="00345E60"/>
    <w:rsid w:val="003470C5"/>
    <w:rsid w:val="00347FBB"/>
    <w:rsid w:val="003512A1"/>
    <w:rsid w:val="00351591"/>
    <w:rsid w:val="003520AC"/>
    <w:rsid w:val="00352F0F"/>
    <w:rsid w:val="0035424D"/>
    <w:rsid w:val="003544BA"/>
    <w:rsid w:val="00355CB4"/>
    <w:rsid w:val="00355CCB"/>
    <w:rsid w:val="003562B7"/>
    <w:rsid w:val="00356870"/>
    <w:rsid w:val="00357B62"/>
    <w:rsid w:val="003603B9"/>
    <w:rsid w:val="00361DC5"/>
    <w:rsid w:val="00362C82"/>
    <w:rsid w:val="00370E2B"/>
    <w:rsid w:val="00371502"/>
    <w:rsid w:val="00374281"/>
    <w:rsid w:val="00374807"/>
    <w:rsid w:val="00375199"/>
    <w:rsid w:val="00375A98"/>
    <w:rsid w:val="00376024"/>
    <w:rsid w:val="00377192"/>
    <w:rsid w:val="00382B1A"/>
    <w:rsid w:val="00382FEE"/>
    <w:rsid w:val="00384C8E"/>
    <w:rsid w:val="0038625A"/>
    <w:rsid w:val="003868A7"/>
    <w:rsid w:val="00387B6C"/>
    <w:rsid w:val="00391554"/>
    <w:rsid w:val="00391BFC"/>
    <w:rsid w:val="00392789"/>
    <w:rsid w:val="00392C37"/>
    <w:rsid w:val="003A09E4"/>
    <w:rsid w:val="003A0FF5"/>
    <w:rsid w:val="003A1DBB"/>
    <w:rsid w:val="003A2F15"/>
    <w:rsid w:val="003A3AC9"/>
    <w:rsid w:val="003A4F69"/>
    <w:rsid w:val="003A6259"/>
    <w:rsid w:val="003A67AE"/>
    <w:rsid w:val="003B162F"/>
    <w:rsid w:val="003B1CB4"/>
    <w:rsid w:val="003B25B4"/>
    <w:rsid w:val="003B3C2A"/>
    <w:rsid w:val="003B4C2A"/>
    <w:rsid w:val="003B6407"/>
    <w:rsid w:val="003B64EE"/>
    <w:rsid w:val="003B6965"/>
    <w:rsid w:val="003B6D15"/>
    <w:rsid w:val="003C07C6"/>
    <w:rsid w:val="003C17B8"/>
    <w:rsid w:val="003C3017"/>
    <w:rsid w:val="003C57FE"/>
    <w:rsid w:val="003C6F79"/>
    <w:rsid w:val="003C724D"/>
    <w:rsid w:val="003D0079"/>
    <w:rsid w:val="003D09A5"/>
    <w:rsid w:val="003D0D0A"/>
    <w:rsid w:val="003D2E83"/>
    <w:rsid w:val="003D7078"/>
    <w:rsid w:val="003E031D"/>
    <w:rsid w:val="003E1DB8"/>
    <w:rsid w:val="003E48E5"/>
    <w:rsid w:val="003E6032"/>
    <w:rsid w:val="003E6ACE"/>
    <w:rsid w:val="003E7FF8"/>
    <w:rsid w:val="003F0276"/>
    <w:rsid w:val="003F15AB"/>
    <w:rsid w:val="003F2D59"/>
    <w:rsid w:val="003F2EA1"/>
    <w:rsid w:val="003F50FE"/>
    <w:rsid w:val="00401F84"/>
    <w:rsid w:val="004032DD"/>
    <w:rsid w:val="00403AE5"/>
    <w:rsid w:val="00403B04"/>
    <w:rsid w:val="00403E0E"/>
    <w:rsid w:val="0040645F"/>
    <w:rsid w:val="00406795"/>
    <w:rsid w:val="004067C3"/>
    <w:rsid w:val="00410291"/>
    <w:rsid w:val="00411994"/>
    <w:rsid w:val="004128B0"/>
    <w:rsid w:val="00415161"/>
    <w:rsid w:val="00415DAA"/>
    <w:rsid w:val="00416C39"/>
    <w:rsid w:val="00417497"/>
    <w:rsid w:val="004202D1"/>
    <w:rsid w:val="004203B9"/>
    <w:rsid w:val="00424D76"/>
    <w:rsid w:val="004258AC"/>
    <w:rsid w:val="0042595F"/>
    <w:rsid w:val="00426CB3"/>
    <w:rsid w:val="00427808"/>
    <w:rsid w:val="00435459"/>
    <w:rsid w:val="00436C5B"/>
    <w:rsid w:val="00437CA9"/>
    <w:rsid w:val="00443BFA"/>
    <w:rsid w:val="004451B8"/>
    <w:rsid w:val="00445914"/>
    <w:rsid w:val="00446C97"/>
    <w:rsid w:val="00447625"/>
    <w:rsid w:val="00447843"/>
    <w:rsid w:val="00450ADD"/>
    <w:rsid w:val="00454CDE"/>
    <w:rsid w:val="00455E16"/>
    <w:rsid w:val="00456A7F"/>
    <w:rsid w:val="004603ED"/>
    <w:rsid w:val="00460935"/>
    <w:rsid w:val="00461923"/>
    <w:rsid w:val="004656E5"/>
    <w:rsid w:val="0046571F"/>
    <w:rsid w:val="004658D5"/>
    <w:rsid w:val="004729F3"/>
    <w:rsid w:val="00472FE6"/>
    <w:rsid w:val="00475B43"/>
    <w:rsid w:val="00477285"/>
    <w:rsid w:val="00485BFF"/>
    <w:rsid w:val="00486C66"/>
    <w:rsid w:val="00492537"/>
    <w:rsid w:val="004940E2"/>
    <w:rsid w:val="0049773E"/>
    <w:rsid w:val="004A4DF4"/>
    <w:rsid w:val="004B1DA6"/>
    <w:rsid w:val="004B2F79"/>
    <w:rsid w:val="004B5379"/>
    <w:rsid w:val="004B677A"/>
    <w:rsid w:val="004B7984"/>
    <w:rsid w:val="004C08D0"/>
    <w:rsid w:val="004C2D30"/>
    <w:rsid w:val="004C407F"/>
    <w:rsid w:val="004C5CF4"/>
    <w:rsid w:val="004D1AE4"/>
    <w:rsid w:val="004D36D3"/>
    <w:rsid w:val="004D40B6"/>
    <w:rsid w:val="004D6685"/>
    <w:rsid w:val="004D75A5"/>
    <w:rsid w:val="004D7893"/>
    <w:rsid w:val="004E24BE"/>
    <w:rsid w:val="004E34C5"/>
    <w:rsid w:val="004E52E4"/>
    <w:rsid w:val="004E5625"/>
    <w:rsid w:val="004E6A49"/>
    <w:rsid w:val="004E7459"/>
    <w:rsid w:val="004F0083"/>
    <w:rsid w:val="004F052F"/>
    <w:rsid w:val="004F1572"/>
    <w:rsid w:val="004F358D"/>
    <w:rsid w:val="004F36AD"/>
    <w:rsid w:val="004F4137"/>
    <w:rsid w:val="004F453E"/>
    <w:rsid w:val="004F4B31"/>
    <w:rsid w:val="004F67F2"/>
    <w:rsid w:val="004F6AC8"/>
    <w:rsid w:val="00501FA4"/>
    <w:rsid w:val="0050334C"/>
    <w:rsid w:val="00503AB8"/>
    <w:rsid w:val="00507BF9"/>
    <w:rsid w:val="005105FE"/>
    <w:rsid w:val="00510805"/>
    <w:rsid w:val="005108B4"/>
    <w:rsid w:val="00510E5B"/>
    <w:rsid w:val="0051103A"/>
    <w:rsid w:val="005111F2"/>
    <w:rsid w:val="005114EE"/>
    <w:rsid w:val="00515F28"/>
    <w:rsid w:val="00522B7B"/>
    <w:rsid w:val="00525E49"/>
    <w:rsid w:val="005260D9"/>
    <w:rsid w:val="00526242"/>
    <w:rsid w:val="00526335"/>
    <w:rsid w:val="005279F8"/>
    <w:rsid w:val="00532521"/>
    <w:rsid w:val="005325CF"/>
    <w:rsid w:val="0053270E"/>
    <w:rsid w:val="00537E0D"/>
    <w:rsid w:val="00541B12"/>
    <w:rsid w:val="00543DCC"/>
    <w:rsid w:val="005476D3"/>
    <w:rsid w:val="00550208"/>
    <w:rsid w:val="005515FC"/>
    <w:rsid w:val="00551D71"/>
    <w:rsid w:val="005524D9"/>
    <w:rsid w:val="005561B0"/>
    <w:rsid w:val="00556B27"/>
    <w:rsid w:val="00557693"/>
    <w:rsid w:val="00560E34"/>
    <w:rsid w:val="005619EC"/>
    <w:rsid w:val="005669E6"/>
    <w:rsid w:val="00566CC3"/>
    <w:rsid w:val="00571094"/>
    <w:rsid w:val="0057563C"/>
    <w:rsid w:val="00575CAD"/>
    <w:rsid w:val="00575D2B"/>
    <w:rsid w:val="00576735"/>
    <w:rsid w:val="00576DBA"/>
    <w:rsid w:val="00576EFD"/>
    <w:rsid w:val="00577968"/>
    <w:rsid w:val="005809E8"/>
    <w:rsid w:val="0058191F"/>
    <w:rsid w:val="00581F72"/>
    <w:rsid w:val="00583285"/>
    <w:rsid w:val="00583BE5"/>
    <w:rsid w:val="00585611"/>
    <w:rsid w:val="005874C3"/>
    <w:rsid w:val="00591275"/>
    <w:rsid w:val="005913FA"/>
    <w:rsid w:val="00591872"/>
    <w:rsid w:val="00593603"/>
    <w:rsid w:val="00593E4C"/>
    <w:rsid w:val="00595795"/>
    <w:rsid w:val="005A1381"/>
    <w:rsid w:val="005A253A"/>
    <w:rsid w:val="005A5FBF"/>
    <w:rsid w:val="005A7A2C"/>
    <w:rsid w:val="005B0052"/>
    <w:rsid w:val="005B2550"/>
    <w:rsid w:val="005B2B25"/>
    <w:rsid w:val="005B4C81"/>
    <w:rsid w:val="005B51F1"/>
    <w:rsid w:val="005C21BC"/>
    <w:rsid w:val="005C36C3"/>
    <w:rsid w:val="005C789F"/>
    <w:rsid w:val="005D0794"/>
    <w:rsid w:val="005D0A42"/>
    <w:rsid w:val="005D2DE1"/>
    <w:rsid w:val="005D39A8"/>
    <w:rsid w:val="005D4AC3"/>
    <w:rsid w:val="005D5E18"/>
    <w:rsid w:val="005E0AE4"/>
    <w:rsid w:val="005E125F"/>
    <w:rsid w:val="005E16D5"/>
    <w:rsid w:val="005E213E"/>
    <w:rsid w:val="005E3202"/>
    <w:rsid w:val="005E3F9B"/>
    <w:rsid w:val="005E5699"/>
    <w:rsid w:val="005E5BB4"/>
    <w:rsid w:val="005E70A1"/>
    <w:rsid w:val="005E734F"/>
    <w:rsid w:val="005F164A"/>
    <w:rsid w:val="005F1FAB"/>
    <w:rsid w:val="005F2319"/>
    <w:rsid w:val="005F23F1"/>
    <w:rsid w:val="005F3093"/>
    <w:rsid w:val="005F378B"/>
    <w:rsid w:val="005F404C"/>
    <w:rsid w:val="005F7BF0"/>
    <w:rsid w:val="00600265"/>
    <w:rsid w:val="0060048C"/>
    <w:rsid w:val="00601075"/>
    <w:rsid w:val="006014F7"/>
    <w:rsid w:val="00603258"/>
    <w:rsid w:val="0060376D"/>
    <w:rsid w:val="00604A69"/>
    <w:rsid w:val="00605814"/>
    <w:rsid w:val="00611B19"/>
    <w:rsid w:val="006142CB"/>
    <w:rsid w:val="00616761"/>
    <w:rsid w:val="006174B4"/>
    <w:rsid w:val="00621002"/>
    <w:rsid w:val="00621407"/>
    <w:rsid w:val="00621A1E"/>
    <w:rsid w:val="00623E16"/>
    <w:rsid w:val="00630789"/>
    <w:rsid w:val="00630B1B"/>
    <w:rsid w:val="00634A66"/>
    <w:rsid w:val="00635A9D"/>
    <w:rsid w:val="00636C4D"/>
    <w:rsid w:val="0064009A"/>
    <w:rsid w:val="00642954"/>
    <w:rsid w:val="00643BD6"/>
    <w:rsid w:val="006440A1"/>
    <w:rsid w:val="00644159"/>
    <w:rsid w:val="00644A90"/>
    <w:rsid w:val="00651EEE"/>
    <w:rsid w:val="006526FA"/>
    <w:rsid w:val="006548A3"/>
    <w:rsid w:val="00654C99"/>
    <w:rsid w:val="0065673E"/>
    <w:rsid w:val="00657255"/>
    <w:rsid w:val="00657425"/>
    <w:rsid w:val="00657B18"/>
    <w:rsid w:val="00661D20"/>
    <w:rsid w:val="00663532"/>
    <w:rsid w:val="006666EA"/>
    <w:rsid w:val="0067101B"/>
    <w:rsid w:val="006753A9"/>
    <w:rsid w:val="00675476"/>
    <w:rsid w:val="00676F0A"/>
    <w:rsid w:val="00680BD6"/>
    <w:rsid w:val="006815B7"/>
    <w:rsid w:val="00681F75"/>
    <w:rsid w:val="00682526"/>
    <w:rsid w:val="00682D5E"/>
    <w:rsid w:val="006842D0"/>
    <w:rsid w:val="00684635"/>
    <w:rsid w:val="00684917"/>
    <w:rsid w:val="00685560"/>
    <w:rsid w:val="00687C36"/>
    <w:rsid w:val="00691FEB"/>
    <w:rsid w:val="00692436"/>
    <w:rsid w:val="006928BB"/>
    <w:rsid w:val="006953EF"/>
    <w:rsid w:val="0069587A"/>
    <w:rsid w:val="00695D87"/>
    <w:rsid w:val="00695E90"/>
    <w:rsid w:val="00696C34"/>
    <w:rsid w:val="00697D45"/>
    <w:rsid w:val="006A1959"/>
    <w:rsid w:val="006A1A14"/>
    <w:rsid w:val="006A2141"/>
    <w:rsid w:val="006A226A"/>
    <w:rsid w:val="006A2435"/>
    <w:rsid w:val="006A35EA"/>
    <w:rsid w:val="006B0182"/>
    <w:rsid w:val="006B47CA"/>
    <w:rsid w:val="006B60C4"/>
    <w:rsid w:val="006C0055"/>
    <w:rsid w:val="006C596C"/>
    <w:rsid w:val="006C7312"/>
    <w:rsid w:val="006C7BAE"/>
    <w:rsid w:val="006D1E7F"/>
    <w:rsid w:val="006D265A"/>
    <w:rsid w:val="006D57FF"/>
    <w:rsid w:val="006D6999"/>
    <w:rsid w:val="006D728A"/>
    <w:rsid w:val="006D7697"/>
    <w:rsid w:val="006D79F9"/>
    <w:rsid w:val="006E096F"/>
    <w:rsid w:val="006E14AD"/>
    <w:rsid w:val="006E17F5"/>
    <w:rsid w:val="006E2D56"/>
    <w:rsid w:val="006E31FD"/>
    <w:rsid w:val="006E331B"/>
    <w:rsid w:val="006E3787"/>
    <w:rsid w:val="006F0041"/>
    <w:rsid w:val="006F0FA2"/>
    <w:rsid w:val="006F1CE6"/>
    <w:rsid w:val="006F3EF1"/>
    <w:rsid w:val="006F424D"/>
    <w:rsid w:val="006F73D6"/>
    <w:rsid w:val="00702E83"/>
    <w:rsid w:val="007061BF"/>
    <w:rsid w:val="00706EB7"/>
    <w:rsid w:val="00717F41"/>
    <w:rsid w:val="0072512A"/>
    <w:rsid w:val="007258A6"/>
    <w:rsid w:val="007273FA"/>
    <w:rsid w:val="007331CA"/>
    <w:rsid w:val="00734387"/>
    <w:rsid w:val="00735AAA"/>
    <w:rsid w:val="0073649F"/>
    <w:rsid w:val="00736846"/>
    <w:rsid w:val="00740029"/>
    <w:rsid w:val="007402E8"/>
    <w:rsid w:val="007403A4"/>
    <w:rsid w:val="0074289D"/>
    <w:rsid w:val="007428F5"/>
    <w:rsid w:val="00743B51"/>
    <w:rsid w:val="00744A99"/>
    <w:rsid w:val="0074707D"/>
    <w:rsid w:val="00747FBF"/>
    <w:rsid w:val="00750861"/>
    <w:rsid w:val="00750DEA"/>
    <w:rsid w:val="00750E37"/>
    <w:rsid w:val="00751124"/>
    <w:rsid w:val="00753A46"/>
    <w:rsid w:val="00754035"/>
    <w:rsid w:val="0075732E"/>
    <w:rsid w:val="00757410"/>
    <w:rsid w:val="00763E00"/>
    <w:rsid w:val="00765CD9"/>
    <w:rsid w:val="007663AD"/>
    <w:rsid w:val="007664A9"/>
    <w:rsid w:val="0076675E"/>
    <w:rsid w:val="00767D72"/>
    <w:rsid w:val="00771C71"/>
    <w:rsid w:val="0077256B"/>
    <w:rsid w:val="00773D2E"/>
    <w:rsid w:val="00774120"/>
    <w:rsid w:val="007744BD"/>
    <w:rsid w:val="00775D92"/>
    <w:rsid w:val="007800F2"/>
    <w:rsid w:val="007817F3"/>
    <w:rsid w:val="00782634"/>
    <w:rsid w:val="00784377"/>
    <w:rsid w:val="0078760F"/>
    <w:rsid w:val="00790A72"/>
    <w:rsid w:val="007917E9"/>
    <w:rsid w:val="007930E8"/>
    <w:rsid w:val="00794A97"/>
    <w:rsid w:val="00794EB8"/>
    <w:rsid w:val="007952A2"/>
    <w:rsid w:val="007A3547"/>
    <w:rsid w:val="007A4CD0"/>
    <w:rsid w:val="007A6908"/>
    <w:rsid w:val="007B2850"/>
    <w:rsid w:val="007B3DC9"/>
    <w:rsid w:val="007B4727"/>
    <w:rsid w:val="007B509E"/>
    <w:rsid w:val="007C0CDF"/>
    <w:rsid w:val="007C177A"/>
    <w:rsid w:val="007C5159"/>
    <w:rsid w:val="007C5BE3"/>
    <w:rsid w:val="007C633A"/>
    <w:rsid w:val="007C7EB5"/>
    <w:rsid w:val="007D0815"/>
    <w:rsid w:val="007D18BF"/>
    <w:rsid w:val="007D2AF8"/>
    <w:rsid w:val="007D4A7E"/>
    <w:rsid w:val="007D5A67"/>
    <w:rsid w:val="007D6F36"/>
    <w:rsid w:val="007E01F4"/>
    <w:rsid w:val="007E02A3"/>
    <w:rsid w:val="007E16B9"/>
    <w:rsid w:val="007E282D"/>
    <w:rsid w:val="007E5733"/>
    <w:rsid w:val="007E7A3C"/>
    <w:rsid w:val="007F3720"/>
    <w:rsid w:val="007F3AB4"/>
    <w:rsid w:val="007F63B8"/>
    <w:rsid w:val="007F65A8"/>
    <w:rsid w:val="007F6D9D"/>
    <w:rsid w:val="007F71DB"/>
    <w:rsid w:val="008001C6"/>
    <w:rsid w:val="0080358A"/>
    <w:rsid w:val="008038B0"/>
    <w:rsid w:val="00804134"/>
    <w:rsid w:val="008052DB"/>
    <w:rsid w:val="0080567A"/>
    <w:rsid w:val="008062E7"/>
    <w:rsid w:val="00811531"/>
    <w:rsid w:val="0081154D"/>
    <w:rsid w:val="008127C2"/>
    <w:rsid w:val="00812BA5"/>
    <w:rsid w:val="00813877"/>
    <w:rsid w:val="00817B54"/>
    <w:rsid w:val="00820262"/>
    <w:rsid w:val="008212FB"/>
    <w:rsid w:val="008213B1"/>
    <w:rsid w:val="00824AE9"/>
    <w:rsid w:val="00826001"/>
    <w:rsid w:val="008260B5"/>
    <w:rsid w:val="0082669C"/>
    <w:rsid w:val="008301D9"/>
    <w:rsid w:val="008318B3"/>
    <w:rsid w:val="00833310"/>
    <w:rsid w:val="00833616"/>
    <w:rsid w:val="0083577B"/>
    <w:rsid w:val="0083658B"/>
    <w:rsid w:val="00836F1F"/>
    <w:rsid w:val="008376B4"/>
    <w:rsid w:val="00840288"/>
    <w:rsid w:val="00843926"/>
    <w:rsid w:val="00845A3F"/>
    <w:rsid w:val="00846934"/>
    <w:rsid w:val="00846A4D"/>
    <w:rsid w:val="00850F88"/>
    <w:rsid w:val="00853488"/>
    <w:rsid w:val="008543E3"/>
    <w:rsid w:val="00854D3B"/>
    <w:rsid w:val="008568DA"/>
    <w:rsid w:val="00856C2B"/>
    <w:rsid w:val="00857A7F"/>
    <w:rsid w:val="00857B58"/>
    <w:rsid w:val="00861C06"/>
    <w:rsid w:val="00862570"/>
    <w:rsid w:val="00862AC4"/>
    <w:rsid w:val="00863E2A"/>
    <w:rsid w:val="0086631D"/>
    <w:rsid w:val="008701B5"/>
    <w:rsid w:val="00870719"/>
    <w:rsid w:val="00875011"/>
    <w:rsid w:val="00881B1B"/>
    <w:rsid w:val="00881EFD"/>
    <w:rsid w:val="008867AA"/>
    <w:rsid w:val="00886ED0"/>
    <w:rsid w:val="00891575"/>
    <w:rsid w:val="00893231"/>
    <w:rsid w:val="00893FD2"/>
    <w:rsid w:val="00895C61"/>
    <w:rsid w:val="00896F00"/>
    <w:rsid w:val="008971CB"/>
    <w:rsid w:val="008A0A61"/>
    <w:rsid w:val="008B0502"/>
    <w:rsid w:val="008B3CBE"/>
    <w:rsid w:val="008B729B"/>
    <w:rsid w:val="008B7D56"/>
    <w:rsid w:val="008C2879"/>
    <w:rsid w:val="008C29F8"/>
    <w:rsid w:val="008C2D4C"/>
    <w:rsid w:val="008C3920"/>
    <w:rsid w:val="008C3A97"/>
    <w:rsid w:val="008C7158"/>
    <w:rsid w:val="008D01C5"/>
    <w:rsid w:val="008D28B2"/>
    <w:rsid w:val="008D3828"/>
    <w:rsid w:val="008D43D0"/>
    <w:rsid w:val="008D48BC"/>
    <w:rsid w:val="008D7C7D"/>
    <w:rsid w:val="008D7E8B"/>
    <w:rsid w:val="008E3910"/>
    <w:rsid w:val="008E3D46"/>
    <w:rsid w:val="008E7B49"/>
    <w:rsid w:val="008F0BFC"/>
    <w:rsid w:val="008F3115"/>
    <w:rsid w:val="008F33C4"/>
    <w:rsid w:val="008F3F61"/>
    <w:rsid w:val="008F5941"/>
    <w:rsid w:val="008F5B12"/>
    <w:rsid w:val="008F67E7"/>
    <w:rsid w:val="008F75C2"/>
    <w:rsid w:val="008F7919"/>
    <w:rsid w:val="00902D2C"/>
    <w:rsid w:val="00903A6D"/>
    <w:rsid w:val="009040A1"/>
    <w:rsid w:val="00905D36"/>
    <w:rsid w:val="00907354"/>
    <w:rsid w:val="00907A05"/>
    <w:rsid w:val="00907CDC"/>
    <w:rsid w:val="00910942"/>
    <w:rsid w:val="00910EDD"/>
    <w:rsid w:val="00912ED9"/>
    <w:rsid w:val="0091320C"/>
    <w:rsid w:val="00915838"/>
    <w:rsid w:val="00916D6D"/>
    <w:rsid w:val="00917EAA"/>
    <w:rsid w:val="00917F35"/>
    <w:rsid w:val="009200BB"/>
    <w:rsid w:val="00920679"/>
    <w:rsid w:val="009235A8"/>
    <w:rsid w:val="00923B95"/>
    <w:rsid w:val="00923DBE"/>
    <w:rsid w:val="0092520F"/>
    <w:rsid w:val="009276B1"/>
    <w:rsid w:val="00927BA1"/>
    <w:rsid w:val="009303DB"/>
    <w:rsid w:val="009303FC"/>
    <w:rsid w:val="00931841"/>
    <w:rsid w:val="00931CA2"/>
    <w:rsid w:val="009356AC"/>
    <w:rsid w:val="009364D7"/>
    <w:rsid w:val="009365E6"/>
    <w:rsid w:val="00936A95"/>
    <w:rsid w:val="00936C45"/>
    <w:rsid w:val="0094192C"/>
    <w:rsid w:val="0094377F"/>
    <w:rsid w:val="00946F8F"/>
    <w:rsid w:val="00950BEB"/>
    <w:rsid w:val="009520E9"/>
    <w:rsid w:val="00952328"/>
    <w:rsid w:val="0095361C"/>
    <w:rsid w:val="00953846"/>
    <w:rsid w:val="00955F09"/>
    <w:rsid w:val="00956E36"/>
    <w:rsid w:val="009646AF"/>
    <w:rsid w:val="00964794"/>
    <w:rsid w:val="009651B9"/>
    <w:rsid w:val="00967804"/>
    <w:rsid w:val="00973997"/>
    <w:rsid w:val="009764EC"/>
    <w:rsid w:val="009773BA"/>
    <w:rsid w:val="0098016D"/>
    <w:rsid w:val="00982901"/>
    <w:rsid w:val="00984824"/>
    <w:rsid w:val="009859A9"/>
    <w:rsid w:val="00987E3F"/>
    <w:rsid w:val="00990BAF"/>
    <w:rsid w:val="00994FB9"/>
    <w:rsid w:val="00995273"/>
    <w:rsid w:val="00995AE8"/>
    <w:rsid w:val="00996480"/>
    <w:rsid w:val="00996F02"/>
    <w:rsid w:val="009A1FE8"/>
    <w:rsid w:val="009A2404"/>
    <w:rsid w:val="009A27B9"/>
    <w:rsid w:val="009A3E9D"/>
    <w:rsid w:val="009A560B"/>
    <w:rsid w:val="009B0951"/>
    <w:rsid w:val="009B3C6A"/>
    <w:rsid w:val="009B433D"/>
    <w:rsid w:val="009B5028"/>
    <w:rsid w:val="009B5473"/>
    <w:rsid w:val="009B565F"/>
    <w:rsid w:val="009B58DF"/>
    <w:rsid w:val="009B7CA7"/>
    <w:rsid w:val="009C0ED6"/>
    <w:rsid w:val="009C0F4F"/>
    <w:rsid w:val="009C478E"/>
    <w:rsid w:val="009C688D"/>
    <w:rsid w:val="009D7930"/>
    <w:rsid w:val="009E0AA2"/>
    <w:rsid w:val="009E1E2C"/>
    <w:rsid w:val="009E43B2"/>
    <w:rsid w:val="009E4BD4"/>
    <w:rsid w:val="009E6BF3"/>
    <w:rsid w:val="009E7D03"/>
    <w:rsid w:val="009F1AB7"/>
    <w:rsid w:val="009F1ACD"/>
    <w:rsid w:val="009F1E6E"/>
    <w:rsid w:val="009F2EBF"/>
    <w:rsid w:val="009F41C9"/>
    <w:rsid w:val="009F4D85"/>
    <w:rsid w:val="009F739C"/>
    <w:rsid w:val="009F7EAE"/>
    <w:rsid w:val="00A0129E"/>
    <w:rsid w:val="00A07398"/>
    <w:rsid w:val="00A10617"/>
    <w:rsid w:val="00A10F2D"/>
    <w:rsid w:val="00A12F52"/>
    <w:rsid w:val="00A13147"/>
    <w:rsid w:val="00A15F5D"/>
    <w:rsid w:val="00A176C3"/>
    <w:rsid w:val="00A20540"/>
    <w:rsid w:val="00A21558"/>
    <w:rsid w:val="00A24087"/>
    <w:rsid w:val="00A2413D"/>
    <w:rsid w:val="00A26C53"/>
    <w:rsid w:val="00A30720"/>
    <w:rsid w:val="00A30C25"/>
    <w:rsid w:val="00A33104"/>
    <w:rsid w:val="00A35D13"/>
    <w:rsid w:val="00A362C5"/>
    <w:rsid w:val="00A3773F"/>
    <w:rsid w:val="00A42152"/>
    <w:rsid w:val="00A436AF"/>
    <w:rsid w:val="00A4698C"/>
    <w:rsid w:val="00A47806"/>
    <w:rsid w:val="00A47E3A"/>
    <w:rsid w:val="00A5094C"/>
    <w:rsid w:val="00A533D0"/>
    <w:rsid w:val="00A535CC"/>
    <w:rsid w:val="00A53AE6"/>
    <w:rsid w:val="00A55073"/>
    <w:rsid w:val="00A55871"/>
    <w:rsid w:val="00A56743"/>
    <w:rsid w:val="00A5769D"/>
    <w:rsid w:val="00A57B3D"/>
    <w:rsid w:val="00A62FF3"/>
    <w:rsid w:val="00A664FA"/>
    <w:rsid w:val="00A67C7E"/>
    <w:rsid w:val="00A73931"/>
    <w:rsid w:val="00A76E35"/>
    <w:rsid w:val="00A77EE4"/>
    <w:rsid w:val="00A80BE9"/>
    <w:rsid w:val="00A810DC"/>
    <w:rsid w:val="00A81BE4"/>
    <w:rsid w:val="00A81DEC"/>
    <w:rsid w:val="00A854D6"/>
    <w:rsid w:val="00A900D3"/>
    <w:rsid w:val="00A9017C"/>
    <w:rsid w:val="00A91324"/>
    <w:rsid w:val="00A91432"/>
    <w:rsid w:val="00A91F97"/>
    <w:rsid w:val="00A924C1"/>
    <w:rsid w:val="00A93B82"/>
    <w:rsid w:val="00A949F4"/>
    <w:rsid w:val="00A97848"/>
    <w:rsid w:val="00A97B67"/>
    <w:rsid w:val="00AA2776"/>
    <w:rsid w:val="00AA5A87"/>
    <w:rsid w:val="00AA63CF"/>
    <w:rsid w:val="00AB15ED"/>
    <w:rsid w:val="00AB161F"/>
    <w:rsid w:val="00AB613E"/>
    <w:rsid w:val="00AB7631"/>
    <w:rsid w:val="00AC0587"/>
    <w:rsid w:val="00AC170D"/>
    <w:rsid w:val="00AC1EDC"/>
    <w:rsid w:val="00AC23CE"/>
    <w:rsid w:val="00AC4199"/>
    <w:rsid w:val="00AC4579"/>
    <w:rsid w:val="00AC5294"/>
    <w:rsid w:val="00AC5B79"/>
    <w:rsid w:val="00AC6A1A"/>
    <w:rsid w:val="00AC6ED9"/>
    <w:rsid w:val="00AC79F8"/>
    <w:rsid w:val="00AD0F18"/>
    <w:rsid w:val="00AD1724"/>
    <w:rsid w:val="00AD18A6"/>
    <w:rsid w:val="00AD18D9"/>
    <w:rsid w:val="00AD1D80"/>
    <w:rsid w:val="00AD295F"/>
    <w:rsid w:val="00AD30E7"/>
    <w:rsid w:val="00AD32D1"/>
    <w:rsid w:val="00AD53E4"/>
    <w:rsid w:val="00AD5506"/>
    <w:rsid w:val="00AD6731"/>
    <w:rsid w:val="00AE12A5"/>
    <w:rsid w:val="00AE21F0"/>
    <w:rsid w:val="00AE25C0"/>
    <w:rsid w:val="00AE395B"/>
    <w:rsid w:val="00AE690A"/>
    <w:rsid w:val="00AE7422"/>
    <w:rsid w:val="00AF0054"/>
    <w:rsid w:val="00AF0AB1"/>
    <w:rsid w:val="00AF29D3"/>
    <w:rsid w:val="00AF379E"/>
    <w:rsid w:val="00AF4C17"/>
    <w:rsid w:val="00AF5B7A"/>
    <w:rsid w:val="00AF72AB"/>
    <w:rsid w:val="00AF7431"/>
    <w:rsid w:val="00AF7B47"/>
    <w:rsid w:val="00B005CC"/>
    <w:rsid w:val="00B01FFA"/>
    <w:rsid w:val="00B030E6"/>
    <w:rsid w:val="00B04FAA"/>
    <w:rsid w:val="00B05549"/>
    <w:rsid w:val="00B058F2"/>
    <w:rsid w:val="00B062DF"/>
    <w:rsid w:val="00B125F8"/>
    <w:rsid w:val="00B126EE"/>
    <w:rsid w:val="00B12912"/>
    <w:rsid w:val="00B12AB0"/>
    <w:rsid w:val="00B13104"/>
    <w:rsid w:val="00B13838"/>
    <w:rsid w:val="00B13C3D"/>
    <w:rsid w:val="00B15BCE"/>
    <w:rsid w:val="00B15CF8"/>
    <w:rsid w:val="00B166F9"/>
    <w:rsid w:val="00B17606"/>
    <w:rsid w:val="00B17C6D"/>
    <w:rsid w:val="00B21624"/>
    <w:rsid w:val="00B2163F"/>
    <w:rsid w:val="00B22134"/>
    <w:rsid w:val="00B22EE2"/>
    <w:rsid w:val="00B25A90"/>
    <w:rsid w:val="00B30555"/>
    <w:rsid w:val="00B316DE"/>
    <w:rsid w:val="00B325AA"/>
    <w:rsid w:val="00B35DEA"/>
    <w:rsid w:val="00B3692B"/>
    <w:rsid w:val="00B3697B"/>
    <w:rsid w:val="00B405CA"/>
    <w:rsid w:val="00B40A2C"/>
    <w:rsid w:val="00B41135"/>
    <w:rsid w:val="00B448F3"/>
    <w:rsid w:val="00B504B2"/>
    <w:rsid w:val="00B535D2"/>
    <w:rsid w:val="00B5462D"/>
    <w:rsid w:val="00B5527F"/>
    <w:rsid w:val="00B55851"/>
    <w:rsid w:val="00B57607"/>
    <w:rsid w:val="00B61BF9"/>
    <w:rsid w:val="00B64017"/>
    <w:rsid w:val="00B64C6C"/>
    <w:rsid w:val="00B65F40"/>
    <w:rsid w:val="00B719FD"/>
    <w:rsid w:val="00B71B27"/>
    <w:rsid w:val="00B720CD"/>
    <w:rsid w:val="00B72197"/>
    <w:rsid w:val="00B7413C"/>
    <w:rsid w:val="00B751B0"/>
    <w:rsid w:val="00B758A1"/>
    <w:rsid w:val="00B76735"/>
    <w:rsid w:val="00B804D1"/>
    <w:rsid w:val="00B82599"/>
    <w:rsid w:val="00B82791"/>
    <w:rsid w:val="00B8359E"/>
    <w:rsid w:val="00B83659"/>
    <w:rsid w:val="00B840E4"/>
    <w:rsid w:val="00B9284C"/>
    <w:rsid w:val="00B939B1"/>
    <w:rsid w:val="00B93D4D"/>
    <w:rsid w:val="00BA08B2"/>
    <w:rsid w:val="00BA09FC"/>
    <w:rsid w:val="00BA13DF"/>
    <w:rsid w:val="00BA1733"/>
    <w:rsid w:val="00BA5F74"/>
    <w:rsid w:val="00BA63C8"/>
    <w:rsid w:val="00BB02EB"/>
    <w:rsid w:val="00BB5045"/>
    <w:rsid w:val="00BB6D94"/>
    <w:rsid w:val="00BC063C"/>
    <w:rsid w:val="00BC0D80"/>
    <w:rsid w:val="00BC22B1"/>
    <w:rsid w:val="00BC36E4"/>
    <w:rsid w:val="00BC43E2"/>
    <w:rsid w:val="00BC74E6"/>
    <w:rsid w:val="00BD0252"/>
    <w:rsid w:val="00BD332F"/>
    <w:rsid w:val="00BD3B71"/>
    <w:rsid w:val="00BD5EBF"/>
    <w:rsid w:val="00BD678F"/>
    <w:rsid w:val="00BD719B"/>
    <w:rsid w:val="00BE028C"/>
    <w:rsid w:val="00BE0CC0"/>
    <w:rsid w:val="00BE25B8"/>
    <w:rsid w:val="00BE2612"/>
    <w:rsid w:val="00BE2EDB"/>
    <w:rsid w:val="00BE3A88"/>
    <w:rsid w:val="00BE75E1"/>
    <w:rsid w:val="00BF33D6"/>
    <w:rsid w:val="00BF686E"/>
    <w:rsid w:val="00C00759"/>
    <w:rsid w:val="00C01412"/>
    <w:rsid w:val="00C02AC2"/>
    <w:rsid w:val="00C039BF"/>
    <w:rsid w:val="00C04ACF"/>
    <w:rsid w:val="00C04DFC"/>
    <w:rsid w:val="00C06A6F"/>
    <w:rsid w:val="00C07EB4"/>
    <w:rsid w:val="00C1170B"/>
    <w:rsid w:val="00C151D5"/>
    <w:rsid w:val="00C15B63"/>
    <w:rsid w:val="00C174AB"/>
    <w:rsid w:val="00C17700"/>
    <w:rsid w:val="00C2014B"/>
    <w:rsid w:val="00C2162B"/>
    <w:rsid w:val="00C21E91"/>
    <w:rsid w:val="00C22016"/>
    <w:rsid w:val="00C248D0"/>
    <w:rsid w:val="00C25866"/>
    <w:rsid w:val="00C30E7A"/>
    <w:rsid w:val="00C31217"/>
    <w:rsid w:val="00C31357"/>
    <w:rsid w:val="00C31427"/>
    <w:rsid w:val="00C316E3"/>
    <w:rsid w:val="00C31D32"/>
    <w:rsid w:val="00C31ECF"/>
    <w:rsid w:val="00C32252"/>
    <w:rsid w:val="00C32A54"/>
    <w:rsid w:val="00C33A87"/>
    <w:rsid w:val="00C34421"/>
    <w:rsid w:val="00C378AD"/>
    <w:rsid w:val="00C44F30"/>
    <w:rsid w:val="00C50054"/>
    <w:rsid w:val="00C50B9C"/>
    <w:rsid w:val="00C50FE8"/>
    <w:rsid w:val="00C52CB5"/>
    <w:rsid w:val="00C5303E"/>
    <w:rsid w:val="00C53825"/>
    <w:rsid w:val="00C55791"/>
    <w:rsid w:val="00C55F0F"/>
    <w:rsid w:val="00C56819"/>
    <w:rsid w:val="00C56E3D"/>
    <w:rsid w:val="00C57F29"/>
    <w:rsid w:val="00C57FDC"/>
    <w:rsid w:val="00C609F6"/>
    <w:rsid w:val="00C614F2"/>
    <w:rsid w:val="00C62D65"/>
    <w:rsid w:val="00C62DE3"/>
    <w:rsid w:val="00C63F8F"/>
    <w:rsid w:val="00C66550"/>
    <w:rsid w:val="00C72B37"/>
    <w:rsid w:val="00C72B86"/>
    <w:rsid w:val="00C73D54"/>
    <w:rsid w:val="00C73E24"/>
    <w:rsid w:val="00C771AF"/>
    <w:rsid w:val="00C77247"/>
    <w:rsid w:val="00C80CBB"/>
    <w:rsid w:val="00C82514"/>
    <w:rsid w:val="00C8281C"/>
    <w:rsid w:val="00C84692"/>
    <w:rsid w:val="00C8518E"/>
    <w:rsid w:val="00C87939"/>
    <w:rsid w:val="00C87B88"/>
    <w:rsid w:val="00C90A83"/>
    <w:rsid w:val="00C96C63"/>
    <w:rsid w:val="00C97A91"/>
    <w:rsid w:val="00CA429D"/>
    <w:rsid w:val="00CB05FA"/>
    <w:rsid w:val="00CB0F35"/>
    <w:rsid w:val="00CB27A8"/>
    <w:rsid w:val="00CB3706"/>
    <w:rsid w:val="00CB765A"/>
    <w:rsid w:val="00CC081E"/>
    <w:rsid w:val="00CC3907"/>
    <w:rsid w:val="00CC5182"/>
    <w:rsid w:val="00CC61A3"/>
    <w:rsid w:val="00CD1F3F"/>
    <w:rsid w:val="00CD27E1"/>
    <w:rsid w:val="00CD5460"/>
    <w:rsid w:val="00CE0721"/>
    <w:rsid w:val="00CE07AC"/>
    <w:rsid w:val="00CE1E52"/>
    <w:rsid w:val="00CE35CC"/>
    <w:rsid w:val="00CE4F23"/>
    <w:rsid w:val="00CE7A81"/>
    <w:rsid w:val="00CF2730"/>
    <w:rsid w:val="00CF426B"/>
    <w:rsid w:val="00CF5A29"/>
    <w:rsid w:val="00CF67A5"/>
    <w:rsid w:val="00CF6CE5"/>
    <w:rsid w:val="00CF746E"/>
    <w:rsid w:val="00D009F5"/>
    <w:rsid w:val="00D0314D"/>
    <w:rsid w:val="00D037B0"/>
    <w:rsid w:val="00D06659"/>
    <w:rsid w:val="00D06A66"/>
    <w:rsid w:val="00D12503"/>
    <w:rsid w:val="00D125C6"/>
    <w:rsid w:val="00D13F10"/>
    <w:rsid w:val="00D1500C"/>
    <w:rsid w:val="00D15407"/>
    <w:rsid w:val="00D2074E"/>
    <w:rsid w:val="00D232E3"/>
    <w:rsid w:val="00D258E0"/>
    <w:rsid w:val="00D26834"/>
    <w:rsid w:val="00D26B65"/>
    <w:rsid w:val="00D273AB"/>
    <w:rsid w:val="00D31996"/>
    <w:rsid w:val="00D32629"/>
    <w:rsid w:val="00D35B90"/>
    <w:rsid w:val="00D36022"/>
    <w:rsid w:val="00D404B2"/>
    <w:rsid w:val="00D41674"/>
    <w:rsid w:val="00D42DFD"/>
    <w:rsid w:val="00D4566F"/>
    <w:rsid w:val="00D4613C"/>
    <w:rsid w:val="00D47C11"/>
    <w:rsid w:val="00D500D9"/>
    <w:rsid w:val="00D52C1F"/>
    <w:rsid w:val="00D536DA"/>
    <w:rsid w:val="00D54707"/>
    <w:rsid w:val="00D554A7"/>
    <w:rsid w:val="00D55802"/>
    <w:rsid w:val="00D56093"/>
    <w:rsid w:val="00D56F29"/>
    <w:rsid w:val="00D57A3A"/>
    <w:rsid w:val="00D61AF6"/>
    <w:rsid w:val="00D6239E"/>
    <w:rsid w:val="00D63B4B"/>
    <w:rsid w:val="00D63CBE"/>
    <w:rsid w:val="00D7260C"/>
    <w:rsid w:val="00D729F3"/>
    <w:rsid w:val="00D73281"/>
    <w:rsid w:val="00D7338D"/>
    <w:rsid w:val="00D75B70"/>
    <w:rsid w:val="00D7676A"/>
    <w:rsid w:val="00D7738D"/>
    <w:rsid w:val="00D8020F"/>
    <w:rsid w:val="00D804BB"/>
    <w:rsid w:val="00D80537"/>
    <w:rsid w:val="00D8323A"/>
    <w:rsid w:val="00D83260"/>
    <w:rsid w:val="00D85D84"/>
    <w:rsid w:val="00D85D9F"/>
    <w:rsid w:val="00D87240"/>
    <w:rsid w:val="00D87319"/>
    <w:rsid w:val="00D87547"/>
    <w:rsid w:val="00D90075"/>
    <w:rsid w:val="00D91E94"/>
    <w:rsid w:val="00D92402"/>
    <w:rsid w:val="00D93EB6"/>
    <w:rsid w:val="00D963DF"/>
    <w:rsid w:val="00DA36D9"/>
    <w:rsid w:val="00DA37B7"/>
    <w:rsid w:val="00DA72DB"/>
    <w:rsid w:val="00DB0BA9"/>
    <w:rsid w:val="00DB1812"/>
    <w:rsid w:val="00DB2659"/>
    <w:rsid w:val="00DB3438"/>
    <w:rsid w:val="00DB4B94"/>
    <w:rsid w:val="00DB6A41"/>
    <w:rsid w:val="00DB7AD6"/>
    <w:rsid w:val="00DB7D7A"/>
    <w:rsid w:val="00DC0134"/>
    <w:rsid w:val="00DC1DFE"/>
    <w:rsid w:val="00DC1F66"/>
    <w:rsid w:val="00DC45AA"/>
    <w:rsid w:val="00DC4993"/>
    <w:rsid w:val="00DD08C3"/>
    <w:rsid w:val="00DD2904"/>
    <w:rsid w:val="00DD3ACC"/>
    <w:rsid w:val="00DD424B"/>
    <w:rsid w:val="00DD444F"/>
    <w:rsid w:val="00DE0352"/>
    <w:rsid w:val="00DE119C"/>
    <w:rsid w:val="00DE15BD"/>
    <w:rsid w:val="00DE3323"/>
    <w:rsid w:val="00DE60B5"/>
    <w:rsid w:val="00DE61FF"/>
    <w:rsid w:val="00DE695F"/>
    <w:rsid w:val="00DE7C28"/>
    <w:rsid w:val="00DF1AC4"/>
    <w:rsid w:val="00DF48E6"/>
    <w:rsid w:val="00DF4C5E"/>
    <w:rsid w:val="00E0005D"/>
    <w:rsid w:val="00E00AA6"/>
    <w:rsid w:val="00E00F05"/>
    <w:rsid w:val="00E0488E"/>
    <w:rsid w:val="00E05715"/>
    <w:rsid w:val="00E10F93"/>
    <w:rsid w:val="00E1139E"/>
    <w:rsid w:val="00E11752"/>
    <w:rsid w:val="00E12A20"/>
    <w:rsid w:val="00E12ECD"/>
    <w:rsid w:val="00E1410A"/>
    <w:rsid w:val="00E14881"/>
    <w:rsid w:val="00E14896"/>
    <w:rsid w:val="00E15950"/>
    <w:rsid w:val="00E15CE4"/>
    <w:rsid w:val="00E16839"/>
    <w:rsid w:val="00E22804"/>
    <w:rsid w:val="00E22987"/>
    <w:rsid w:val="00E22BDB"/>
    <w:rsid w:val="00E25F86"/>
    <w:rsid w:val="00E311A7"/>
    <w:rsid w:val="00E33048"/>
    <w:rsid w:val="00E345CD"/>
    <w:rsid w:val="00E34C74"/>
    <w:rsid w:val="00E3585C"/>
    <w:rsid w:val="00E366A0"/>
    <w:rsid w:val="00E371FA"/>
    <w:rsid w:val="00E43CFE"/>
    <w:rsid w:val="00E4548E"/>
    <w:rsid w:val="00E45D12"/>
    <w:rsid w:val="00E462DF"/>
    <w:rsid w:val="00E46509"/>
    <w:rsid w:val="00E50282"/>
    <w:rsid w:val="00E52FB4"/>
    <w:rsid w:val="00E531E1"/>
    <w:rsid w:val="00E53358"/>
    <w:rsid w:val="00E53FDC"/>
    <w:rsid w:val="00E55477"/>
    <w:rsid w:val="00E60259"/>
    <w:rsid w:val="00E61283"/>
    <w:rsid w:val="00E622B3"/>
    <w:rsid w:val="00E6522D"/>
    <w:rsid w:val="00E67CBA"/>
    <w:rsid w:val="00E71255"/>
    <w:rsid w:val="00E72C7F"/>
    <w:rsid w:val="00E7465C"/>
    <w:rsid w:val="00E754EA"/>
    <w:rsid w:val="00E806D6"/>
    <w:rsid w:val="00E82921"/>
    <w:rsid w:val="00E831B7"/>
    <w:rsid w:val="00E839C2"/>
    <w:rsid w:val="00E841C2"/>
    <w:rsid w:val="00E8496C"/>
    <w:rsid w:val="00E84CDF"/>
    <w:rsid w:val="00E84EFE"/>
    <w:rsid w:val="00E85204"/>
    <w:rsid w:val="00E85520"/>
    <w:rsid w:val="00E85BF0"/>
    <w:rsid w:val="00E87396"/>
    <w:rsid w:val="00E90AE3"/>
    <w:rsid w:val="00E90FD7"/>
    <w:rsid w:val="00E92B8B"/>
    <w:rsid w:val="00E9474A"/>
    <w:rsid w:val="00E95217"/>
    <w:rsid w:val="00E9538C"/>
    <w:rsid w:val="00E95B03"/>
    <w:rsid w:val="00E96A68"/>
    <w:rsid w:val="00E96B0F"/>
    <w:rsid w:val="00EA0795"/>
    <w:rsid w:val="00EA1441"/>
    <w:rsid w:val="00EA1FCB"/>
    <w:rsid w:val="00EA43AF"/>
    <w:rsid w:val="00EA478F"/>
    <w:rsid w:val="00EA5608"/>
    <w:rsid w:val="00EA5CEB"/>
    <w:rsid w:val="00EA630E"/>
    <w:rsid w:val="00EA6853"/>
    <w:rsid w:val="00EA7FAE"/>
    <w:rsid w:val="00EB3C3F"/>
    <w:rsid w:val="00EB4C27"/>
    <w:rsid w:val="00EB6637"/>
    <w:rsid w:val="00EB675C"/>
    <w:rsid w:val="00EC06F6"/>
    <w:rsid w:val="00EC104F"/>
    <w:rsid w:val="00EC6F88"/>
    <w:rsid w:val="00ED13E8"/>
    <w:rsid w:val="00ED36D4"/>
    <w:rsid w:val="00ED485B"/>
    <w:rsid w:val="00ED7A49"/>
    <w:rsid w:val="00EE0508"/>
    <w:rsid w:val="00EE0D14"/>
    <w:rsid w:val="00EE1E77"/>
    <w:rsid w:val="00EE212C"/>
    <w:rsid w:val="00EE2AB3"/>
    <w:rsid w:val="00EE5978"/>
    <w:rsid w:val="00EE5B68"/>
    <w:rsid w:val="00EE6EB6"/>
    <w:rsid w:val="00EF078E"/>
    <w:rsid w:val="00EF07AB"/>
    <w:rsid w:val="00EF1F0A"/>
    <w:rsid w:val="00EF2743"/>
    <w:rsid w:val="00EF28EF"/>
    <w:rsid w:val="00EF39DC"/>
    <w:rsid w:val="00EF43CA"/>
    <w:rsid w:val="00EF4B20"/>
    <w:rsid w:val="00EF79D9"/>
    <w:rsid w:val="00F030B9"/>
    <w:rsid w:val="00F10CAB"/>
    <w:rsid w:val="00F13839"/>
    <w:rsid w:val="00F13B54"/>
    <w:rsid w:val="00F14350"/>
    <w:rsid w:val="00F15009"/>
    <w:rsid w:val="00F15162"/>
    <w:rsid w:val="00F17806"/>
    <w:rsid w:val="00F232A0"/>
    <w:rsid w:val="00F24742"/>
    <w:rsid w:val="00F26190"/>
    <w:rsid w:val="00F272AD"/>
    <w:rsid w:val="00F31499"/>
    <w:rsid w:val="00F337E0"/>
    <w:rsid w:val="00F3434D"/>
    <w:rsid w:val="00F3489A"/>
    <w:rsid w:val="00F34BF4"/>
    <w:rsid w:val="00F41E3E"/>
    <w:rsid w:val="00F4232B"/>
    <w:rsid w:val="00F431E7"/>
    <w:rsid w:val="00F4386D"/>
    <w:rsid w:val="00F4689B"/>
    <w:rsid w:val="00F47347"/>
    <w:rsid w:val="00F47E34"/>
    <w:rsid w:val="00F51931"/>
    <w:rsid w:val="00F52003"/>
    <w:rsid w:val="00F52093"/>
    <w:rsid w:val="00F5219D"/>
    <w:rsid w:val="00F53884"/>
    <w:rsid w:val="00F555E0"/>
    <w:rsid w:val="00F574E4"/>
    <w:rsid w:val="00F57802"/>
    <w:rsid w:val="00F603AD"/>
    <w:rsid w:val="00F60999"/>
    <w:rsid w:val="00F63E87"/>
    <w:rsid w:val="00F66606"/>
    <w:rsid w:val="00F6667B"/>
    <w:rsid w:val="00F66E14"/>
    <w:rsid w:val="00F675A6"/>
    <w:rsid w:val="00F67F25"/>
    <w:rsid w:val="00F71C2D"/>
    <w:rsid w:val="00F73D88"/>
    <w:rsid w:val="00F73E96"/>
    <w:rsid w:val="00F81659"/>
    <w:rsid w:val="00F819B1"/>
    <w:rsid w:val="00F84974"/>
    <w:rsid w:val="00F85231"/>
    <w:rsid w:val="00F8609C"/>
    <w:rsid w:val="00F90220"/>
    <w:rsid w:val="00F94ACE"/>
    <w:rsid w:val="00F9505B"/>
    <w:rsid w:val="00F95A2E"/>
    <w:rsid w:val="00F95A4E"/>
    <w:rsid w:val="00F95E70"/>
    <w:rsid w:val="00FA02BE"/>
    <w:rsid w:val="00FA0BE3"/>
    <w:rsid w:val="00FA21A4"/>
    <w:rsid w:val="00FA2393"/>
    <w:rsid w:val="00FA2759"/>
    <w:rsid w:val="00FA3DD4"/>
    <w:rsid w:val="00FA45AC"/>
    <w:rsid w:val="00FA54F2"/>
    <w:rsid w:val="00FA5687"/>
    <w:rsid w:val="00FA622D"/>
    <w:rsid w:val="00FA6D33"/>
    <w:rsid w:val="00FA7107"/>
    <w:rsid w:val="00FB03A1"/>
    <w:rsid w:val="00FB241F"/>
    <w:rsid w:val="00FB6E44"/>
    <w:rsid w:val="00FC2705"/>
    <w:rsid w:val="00FC29D6"/>
    <w:rsid w:val="00FC3ACA"/>
    <w:rsid w:val="00FC46FC"/>
    <w:rsid w:val="00FC5454"/>
    <w:rsid w:val="00FC56B1"/>
    <w:rsid w:val="00FD0BCB"/>
    <w:rsid w:val="00FD1B10"/>
    <w:rsid w:val="00FD23BA"/>
    <w:rsid w:val="00FD27D3"/>
    <w:rsid w:val="00FD403D"/>
    <w:rsid w:val="00FD504C"/>
    <w:rsid w:val="00FD5B20"/>
    <w:rsid w:val="00FD5CF3"/>
    <w:rsid w:val="00FD5F1A"/>
    <w:rsid w:val="00FD67C6"/>
    <w:rsid w:val="00FD747C"/>
    <w:rsid w:val="00FD782B"/>
    <w:rsid w:val="00FE5C00"/>
    <w:rsid w:val="00FE627A"/>
    <w:rsid w:val="00FE6398"/>
    <w:rsid w:val="00FE6D45"/>
    <w:rsid w:val="00FF2381"/>
    <w:rsid w:val="00FF3E48"/>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E9FD"/>
  <w15:docId w15:val="{4F5E7DC3-D9DC-4D15-8C79-4F931534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qFormat/>
    <w:pPr>
      <w:spacing w:after="0" w:line="240" w:lineRule="auto"/>
      <w:jc w:val="center"/>
    </w:pPr>
    <w:rPr>
      <w:rFonts w:ascii="Times New Roman" w:hAnsi="Times New Roman"/>
      <w:b/>
      <w:bCs/>
      <w:sz w:val="28"/>
      <w:szCs w:val="28"/>
    </w:rPr>
  </w:style>
  <w:style w:type="character" w:customStyle="1" w:styleId="BodyTextChar">
    <w:name w:val="Body Text Char"/>
    <w:rPr>
      <w:rFonts w:ascii="Times New Roman" w:eastAsia="Times New Roman" w:hAnsi="Times New Roman" w:cs="Times New Roman"/>
      <w:b/>
      <w:bCs/>
      <w:w w:val="100"/>
      <w:position w:val="-1"/>
      <w:sz w:val="28"/>
      <w:szCs w:val="28"/>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uiPriority w:val="99"/>
    <w:rPr>
      <w:rFonts w:ascii="Calibri" w:eastAsia="Times New Roman"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pPr>
      <w:spacing w:line="276" w:lineRule="auto"/>
    </w:pPr>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FootnoteText">
    <w:name w:val="footnote text"/>
    <w:basedOn w:val="Normal"/>
    <w:uiPriority w:val="99"/>
    <w:qFormat/>
    <w:pPr>
      <w:widowControl w:val="0"/>
      <w:spacing w:after="0" w:line="240" w:lineRule="auto"/>
    </w:pPr>
    <w:rPr>
      <w:rFonts w:ascii="Courier New" w:eastAsia="Courier New" w:hAnsi="Courier New"/>
      <w:color w:val="000000"/>
      <w:sz w:val="20"/>
      <w:szCs w:val="20"/>
    </w:rPr>
  </w:style>
  <w:style w:type="character" w:customStyle="1" w:styleId="FootnoteTextChar">
    <w:name w:val="Footnote Text Char"/>
    <w:uiPriority w:val="99"/>
    <w:qFormat/>
    <w:rPr>
      <w:rFonts w:ascii="Courier New" w:eastAsia="Courier New" w:hAnsi="Courier New" w:cs="Times New Roman"/>
      <w:color w:val="000000"/>
      <w:w w:val="100"/>
      <w:position w:val="-1"/>
      <w:sz w:val="20"/>
      <w:szCs w:val="20"/>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Pr>
      <w:w w:val="100"/>
      <w:position w:val="-1"/>
      <w:effect w:val="none"/>
      <w:vertAlign w:val="baseline"/>
      <w:cs w:val="0"/>
      <w:em w:val="none"/>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rFonts w:ascii="Times New Roman" w:eastAsia="Arial" w:hAnsi="Times New Roman" w:cs="Times New Roman"/>
      <w:position w:val="-1"/>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character" w:customStyle="1" w:styleId="normal-h1">
    <w:name w:val="normal-h1"/>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pPr>
      <w:spacing w:after="0" w:line="240" w:lineRule="auto"/>
    </w:pPr>
    <w:rPr>
      <w:rFonts w:ascii="Times New Roman" w:eastAsia="Times New Roman" w:hAnsi="Times New Roman" w:cs="Times New Roman"/>
      <w:sz w:val="20"/>
      <w:szCs w:val="20"/>
    </w:rPr>
  </w:style>
  <w:style w:type="character" w:customStyle="1" w:styleId="Bodytext2">
    <w:name w:val="Body text (2)_"/>
    <w:rPr>
      <w:rFonts w:ascii="Times New Roman" w:hAnsi="Times New Roman" w:cs="Times New Roman"/>
      <w:b/>
      <w:bCs/>
      <w:spacing w:val="2"/>
      <w:w w:val="100"/>
      <w:position w:val="-1"/>
      <w:sz w:val="23"/>
      <w:szCs w:val="23"/>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0" w:line="312" w:lineRule="atLeast"/>
      <w:jc w:val="both"/>
    </w:pPr>
    <w:rPr>
      <w:rFonts w:ascii="Times New Roman" w:hAnsi="Times New Roman"/>
      <w:b/>
      <w:bCs/>
      <w:spacing w:val="2"/>
      <w:sz w:val="23"/>
      <w:szCs w:val="23"/>
    </w:rPr>
  </w:style>
  <w:style w:type="character" w:customStyle="1" w:styleId="Bodytext2SmallCaps">
    <w:name w:val="Body text (2) + Small Caps"/>
    <w:rPr>
      <w:rFonts w:ascii="Times New Roman" w:hAnsi="Times New Roman" w:cs="Times New Roman"/>
      <w:b/>
      <w:bCs/>
      <w:smallCaps/>
      <w:spacing w:val="2"/>
      <w:w w:val="100"/>
      <w:position w:val="-1"/>
      <w:sz w:val="23"/>
      <w:szCs w:val="23"/>
      <w:u w:val="none"/>
      <w:effect w:val="none"/>
      <w:vertAlign w:val="baseline"/>
      <w:cs w:val="0"/>
      <w:em w:val="none"/>
    </w:rPr>
  </w:style>
  <w:style w:type="character" w:customStyle="1" w:styleId="Bodytext30">
    <w:name w:val="Body text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Bodytext31">
    <w:name w:val="Body text (3)1"/>
    <w:basedOn w:val="Normal"/>
    <w:pPr>
      <w:widowControl w:val="0"/>
      <w:shd w:val="clear" w:color="auto" w:fill="FFFFFF"/>
      <w:spacing w:after="300" w:line="312" w:lineRule="atLeast"/>
      <w:jc w:val="both"/>
    </w:pPr>
    <w:rPr>
      <w:rFonts w:ascii="Times New Roman" w:hAnsi="Times New Roman"/>
      <w:b/>
      <w:bCs/>
      <w:spacing w:val="7"/>
      <w:sz w:val="25"/>
      <w:szCs w:val="25"/>
    </w:rPr>
  </w:style>
  <w:style w:type="character" w:customStyle="1" w:styleId="Bodytext3115pt">
    <w:name w:val="Body text (3) + 11.5 pt"/>
    <w:aliases w:val="Spacing 0 pt"/>
    <w:rPr>
      <w:rFonts w:ascii="Times New Roman" w:hAnsi="Times New Roman" w:cs="Times New Roman"/>
      <w:b/>
      <w:bCs/>
      <w:spacing w:val="2"/>
      <w:w w:val="100"/>
      <w:position w:val="-1"/>
      <w:sz w:val="23"/>
      <w:szCs w:val="23"/>
      <w:u w:val="single"/>
      <w:effect w:val="none"/>
      <w:vertAlign w:val="baseline"/>
      <w:cs w:val="0"/>
      <w:em w:val="none"/>
    </w:rPr>
  </w:style>
  <w:style w:type="character" w:customStyle="1" w:styleId="Bodytext32">
    <w:name w:val="Body text (3)"/>
    <w:rPr>
      <w:rFonts w:ascii="Times New Roman" w:hAnsi="Times New Roman" w:cs="Times New Roman"/>
      <w:b/>
      <w:bCs/>
      <w:spacing w:val="7"/>
      <w:w w:val="100"/>
      <w:position w:val="-1"/>
      <w:sz w:val="25"/>
      <w:szCs w:val="25"/>
      <w:u w:val="single"/>
      <w:effect w:val="none"/>
      <w:vertAlign w:val="baseline"/>
      <w:cs w:val="0"/>
      <w:em w:val="none"/>
    </w:rPr>
  </w:style>
  <w:style w:type="character" w:customStyle="1" w:styleId="Bodytext4">
    <w:name w:val="Body text (4)_"/>
    <w:rPr>
      <w:rFonts w:ascii="Times New Roman" w:hAnsi="Times New Roman" w:cs="Times New Roman"/>
      <w:i/>
      <w:iCs/>
      <w:spacing w:val="1"/>
      <w:w w:val="100"/>
      <w:position w:val="-1"/>
      <w:sz w:val="25"/>
      <w:szCs w:val="25"/>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before="300" w:after="660" w:line="240" w:lineRule="atLeast"/>
      <w:jc w:val="both"/>
    </w:pPr>
    <w:rPr>
      <w:rFonts w:ascii="Times New Roman" w:hAnsi="Times New Roman"/>
      <w:i/>
      <w:iCs/>
      <w:spacing w:val="1"/>
      <w:sz w:val="25"/>
      <w:szCs w:val="25"/>
    </w:rPr>
  </w:style>
  <w:style w:type="character" w:customStyle="1" w:styleId="Bodytext4NotItalic">
    <w:name w:val="Body text (4) + Not Italic"/>
    <w:aliases w:val="Spacing 0 pt39"/>
    <w:rPr>
      <w:rFonts w:ascii="Times New Roman" w:hAnsi="Times New Roman" w:cs="Times New Roman"/>
      <w:i/>
      <w:iCs/>
      <w:spacing w:val="5"/>
      <w:w w:val="100"/>
      <w:position w:val="-1"/>
      <w:sz w:val="25"/>
      <w:szCs w:val="25"/>
      <w:u w:val="none"/>
      <w:effect w:val="none"/>
      <w:vertAlign w:val="baseline"/>
      <w:cs w:val="0"/>
      <w:em w:val="none"/>
    </w:rPr>
  </w:style>
  <w:style w:type="character" w:customStyle="1" w:styleId="Bodytext4Corbel">
    <w:name w:val="Body text (4) + Corbel"/>
    <w:aliases w:val="18 pt,Bold,Spacing 0 pt38"/>
    <w:rPr>
      <w:rFonts w:ascii="Corbel" w:hAnsi="Corbel" w:cs="Corbel"/>
      <w:b/>
      <w:bCs/>
      <w:i/>
      <w:iCs/>
      <w:spacing w:val="12"/>
      <w:w w:val="100"/>
      <w:position w:val="-1"/>
      <w:sz w:val="36"/>
      <w:szCs w:val="36"/>
      <w:u w:val="none"/>
      <w:effect w:val="none"/>
      <w:vertAlign w:val="baseline"/>
      <w:cs w:val="0"/>
      <w:em w:val="none"/>
    </w:rPr>
  </w:style>
  <w:style w:type="character" w:customStyle="1" w:styleId="Heading10">
    <w:name w:val="Heading #1_"/>
    <w:rPr>
      <w:rFonts w:ascii="Times New Roman" w:hAnsi="Times New Roman" w:cs="Times New Roman"/>
      <w:i/>
      <w:iCs/>
      <w:spacing w:val="3"/>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20" w:after="120" w:line="240" w:lineRule="atLeast"/>
      <w:jc w:val="both"/>
    </w:pPr>
    <w:rPr>
      <w:rFonts w:ascii="Times New Roman" w:hAnsi="Times New Roman"/>
      <w:i/>
      <w:iCs/>
      <w:spacing w:val="3"/>
      <w:sz w:val="26"/>
      <w:szCs w:val="26"/>
    </w:rPr>
  </w:style>
  <w:style w:type="character" w:customStyle="1" w:styleId="Heading1CenturyGothic">
    <w:name w:val="Heading #1 + Century Gothic"/>
    <w:aliases w:val="11.5 pt,Spacing 0 pt37"/>
    <w:rPr>
      <w:rFonts w:ascii="Century Gothic" w:hAnsi="Century Gothic" w:cs="Century Gothic"/>
      <w:i/>
      <w:iCs/>
      <w:spacing w:val="0"/>
      <w:w w:val="100"/>
      <w:position w:val="-1"/>
      <w:sz w:val="23"/>
      <w:szCs w:val="23"/>
      <w:u w:val="none"/>
      <w:effect w:val="none"/>
      <w:vertAlign w:val="baseline"/>
      <w:cs w:val="0"/>
      <w:em w:val="none"/>
    </w:rPr>
  </w:style>
  <w:style w:type="character" w:customStyle="1" w:styleId="Bodytext0">
    <w:name w:val="Body text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0" w:line="326" w:lineRule="atLeast"/>
      <w:jc w:val="both"/>
    </w:pPr>
    <w:rPr>
      <w:rFonts w:ascii="Times New Roman" w:hAnsi="Times New Roman"/>
      <w:spacing w:val="5"/>
      <w:sz w:val="25"/>
      <w:szCs w:val="25"/>
    </w:rPr>
  </w:style>
  <w:style w:type="character" w:customStyle="1" w:styleId="Headerorfooter">
    <w:name w:val="Header or footer_"/>
    <w:rPr>
      <w:rFonts w:ascii="Times New Roman" w:hAnsi="Times New Roman" w:cs="Times New Roman"/>
      <w:spacing w:val="9"/>
      <w:w w:val="100"/>
      <w:position w:val="-1"/>
      <w:effect w:val="none"/>
      <w:shd w:val="clear" w:color="auto" w:fill="FFFFFF"/>
      <w:vertAlign w:val="baseline"/>
      <w:cs w:val="0"/>
      <w:em w:val="none"/>
    </w:rPr>
  </w:style>
  <w:style w:type="paragraph" w:customStyle="1" w:styleId="Headerorfooter0">
    <w:name w:val="Header or footer"/>
    <w:basedOn w:val="Normal"/>
    <w:pPr>
      <w:widowControl w:val="0"/>
      <w:shd w:val="clear" w:color="auto" w:fill="FFFFFF"/>
      <w:spacing w:after="0" w:line="240" w:lineRule="atLeast"/>
    </w:pPr>
    <w:rPr>
      <w:rFonts w:ascii="Times New Roman" w:hAnsi="Times New Roman"/>
      <w:spacing w:val="9"/>
      <w:sz w:val="20"/>
      <w:szCs w:val="20"/>
    </w:rPr>
  </w:style>
  <w:style w:type="character" w:customStyle="1" w:styleId="Heading20">
    <w:name w:val="Heading #2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Heading21">
    <w:name w:val="Heading #2"/>
    <w:basedOn w:val="Normal"/>
    <w:pPr>
      <w:widowControl w:val="0"/>
      <w:shd w:val="clear" w:color="auto" w:fill="FFFFFF"/>
      <w:spacing w:after="60" w:line="336" w:lineRule="atLeast"/>
      <w:jc w:val="both"/>
      <w:outlineLvl w:val="1"/>
    </w:pPr>
    <w:rPr>
      <w:rFonts w:ascii="Times New Roman" w:hAnsi="Times New Roman"/>
      <w:spacing w:val="5"/>
      <w:sz w:val="25"/>
      <w:szCs w:val="25"/>
    </w:rPr>
  </w:style>
  <w:style w:type="character" w:customStyle="1" w:styleId="BodytextCorbel">
    <w:name w:val="Body text + Corbel"/>
    <w:aliases w:val="13 pt,Spacing 0 pt36"/>
    <w:rPr>
      <w:rFonts w:ascii="Corbel" w:hAnsi="Corbel" w:cs="Corbel"/>
      <w:spacing w:val="-12"/>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spacing w:val="46"/>
      <w:w w:val="200"/>
      <w:position w:val="-1"/>
      <w:sz w:val="8"/>
      <w:szCs w:val="8"/>
      <w:effect w:val="none"/>
      <w:shd w:val="clear" w:color="auto" w:fill="FFFFFF"/>
      <w:vertAlign w:val="baseline"/>
      <w:cs w:val="0"/>
      <w:em w:val="none"/>
    </w:rPr>
  </w:style>
  <w:style w:type="paragraph" w:customStyle="1" w:styleId="Bodytext50">
    <w:name w:val="Body text (5)"/>
    <w:basedOn w:val="Normal"/>
    <w:pPr>
      <w:widowControl w:val="0"/>
      <w:shd w:val="clear" w:color="auto" w:fill="FFFFFF"/>
      <w:spacing w:before="60" w:after="0" w:line="240" w:lineRule="atLeast"/>
      <w:jc w:val="both"/>
    </w:pPr>
    <w:rPr>
      <w:rFonts w:ascii="Times New Roman" w:hAnsi="Times New Roman"/>
      <w:spacing w:val="46"/>
      <w:w w:val="200"/>
      <w:sz w:val="8"/>
      <w:szCs w:val="8"/>
    </w:rPr>
  </w:style>
  <w:style w:type="character" w:customStyle="1" w:styleId="Bodytext5Italic">
    <w:name w:val="Body text (5) + Italic"/>
    <w:aliases w:val="Spacing 0 pt35,Scale 100%"/>
    <w:rPr>
      <w:rFonts w:ascii="Times New Roman" w:hAnsi="Times New Roman" w:cs="Times New Roman"/>
      <w:i/>
      <w:iCs/>
      <w:spacing w:val="-16"/>
      <w:w w:val="100"/>
      <w:position w:val="-1"/>
      <w:sz w:val="8"/>
      <w:szCs w:val="8"/>
      <w:u w:val="none"/>
      <w:effect w:val="none"/>
      <w:vertAlign w:val="baseline"/>
      <w:cs w:val="0"/>
      <w:em w:val="none"/>
    </w:rPr>
  </w:style>
  <w:style w:type="character" w:customStyle="1" w:styleId="Bodytext6">
    <w:name w:val="Body text (6)_"/>
    <w:rPr>
      <w:rFonts w:ascii="Corbel" w:hAnsi="Corbel" w:cs="Corbel"/>
      <w:spacing w:val="-12"/>
      <w:w w:val="100"/>
      <w:position w:val="-1"/>
      <w:sz w:val="26"/>
      <w:szCs w:val="26"/>
      <w:effect w:val="none"/>
      <w:shd w:val="clear" w:color="auto" w:fill="FFFFFF"/>
      <w:vertAlign w:val="baseline"/>
      <w:cs w:val="0"/>
      <w:em w:val="none"/>
    </w:rPr>
  </w:style>
  <w:style w:type="paragraph" w:customStyle="1" w:styleId="Bodytext60">
    <w:name w:val="Body text (6)"/>
    <w:basedOn w:val="Normal"/>
    <w:pPr>
      <w:widowControl w:val="0"/>
      <w:shd w:val="clear" w:color="auto" w:fill="FFFFFF"/>
      <w:spacing w:after="120" w:line="240" w:lineRule="atLeast"/>
      <w:jc w:val="both"/>
    </w:pPr>
    <w:rPr>
      <w:rFonts w:ascii="Corbel" w:hAnsi="Corbel"/>
      <w:spacing w:val="-12"/>
      <w:sz w:val="26"/>
      <w:szCs w:val="26"/>
    </w:rPr>
  </w:style>
  <w:style w:type="character" w:customStyle="1" w:styleId="Bodytext6TimesNewRoman">
    <w:name w:val="Body text (6) + Times New Roman"/>
    <w:aliases w:val="12.5 pt,Spacing 0 pt34"/>
    <w:rPr>
      <w:rFonts w:ascii="Times New Roman" w:hAnsi="Times New Roman" w:cs="Times New Roman"/>
      <w:spacing w:val="5"/>
      <w:w w:val="100"/>
      <w:position w:val="-1"/>
      <w:sz w:val="25"/>
      <w:szCs w:val="25"/>
      <w:u w:val="none"/>
      <w:effect w:val="none"/>
      <w:vertAlign w:val="baseline"/>
      <w:cs w:val="0"/>
      <w:em w:val="none"/>
    </w:rPr>
  </w:style>
  <w:style w:type="character" w:customStyle="1" w:styleId="Bodytext7">
    <w:name w:val="Body text (7)_"/>
    <w:rPr>
      <w:rFonts w:ascii="Corbel" w:hAnsi="Corbel" w:cs="Corbel"/>
      <w:spacing w:val="40"/>
      <w:w w:val="100"/>
      <w:position w:val="-1"/>
      <w:sz w:val="9"/>
      <w:szCs w:val="9"/>
      <w:effect w:val="none"/>
      <w:shd w:val="clear" w:color="auto" w:fill="FFFFFF"/>
      <w:vertAlign w:val="baseline"/>
      <w:cs w:val="0"/>
      <w:em w:val="none"/>
    </w:rPr>
  </w:style>
  <w:style w:type="paragraph" w:customStyle="1" w:styleId="Bodytext70">
    <w:name w:val="Body text (7)"/>
    <w:basedOn w:val="Normal"/>
    <w:pPr>
      <w:widowControl w:val="0"/>
      <w:shd w:val="clear" w:color="auto" w:fill="FFFFFF"/>
      <w:spacing w:before="60" w:after="0" w:line="240" w:lineRule="atLeast"/>
      <w:jc w:val="both"/>
    </w:pPr>
    <w:rPr>
      <w:rFonts w:ascii="Corbel" w:hAnsi="Corbel"/>
      <w:spacing w:val="40"/>
      <w:sz w:val="9"/>
      <w:szCs w:val="9"/>
    </w:rPr>
  </w:style>
  <w:style w:type="character" w:customStyle="1" w:styleId="Bodytext7TimesNewRoman">
    <w:name w:val="Body text (7) + Times New Roman"/>
    <w:aliases w:val="Italic,Spacing 0 pt3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8">
    <w:name w:val="Body text (8)_"/>
    <w:rPr>
      <w:rFonts w:ascii="Consolas" w:hAnsi="Consolas" w:cs="Consolas"/>
      <w:spacing w:val="-10"/>
      <w:w w:val="100"/>
      <w:position w:val="-1"/>
      <w:sz w:val="8"/>
      <w:szCs w:val="8"/>
      <w:effect w:val="none"/>
      <w:shd w:val="clear" w:color="auto" w:fill="FFFFFF"/>
      <w:vertAlign w:val="baseline"/>
      <w:cs w:val="0"/>
      <w:em w:val="none"/>
    </w:rPr>
  </w:style>
  <w:style w:type="paragraph" w:customStyle="1" w:styleId="Bodytext80">
    <w:name w:val="Body text (8)"/>
    <w:basedOn w:val="Normal"/>
    <w:pPr>
      <w:widowControl w:val="0"/>
      <w:shd w:val="clear" w:color="auto" w:fill="FFFFFF"/>
      <w:spacing w:after="0" w:line="240" w:lineRule="atLeast"/>
      <w:jc w:val="both"/>
    </w:pPr>
    <w:rPr>
      <w:rFonts w:ascii="Consolas" w:hAnsi="Consolas"/>
      <w:spacing w:val="-10"/>
      <w:sz w:val="8"/>
      <w:szCs w:val="8"/>
    </w:rPr>
  </w:style>
  <w:style w:type="character" w:customStyle="1" w:styleId="BodytextCorbel5">
    <w:name w:val="Body text + Corbel5"/>
    <w:aliases w:val="Spacing 0 pt32"/>
    <w:rPr>
      <w:rFonts w:ascii="Corbel" w:hAnsi="Corbel" w:cs="Corbel"/>
      <w:spacing w:val="0"/>
      <w:w w:val="100"/>
      <w:position w:val="-1"/>
      <w:sz w:val="25"/>
      <w:szCs w:val="25"/>
      <w:u w:val="none"/>
      <w:effect w:val="none"/>
      <w:vertAlign w:val="baseline"/>
      <w:cs w:val="0"/>
      <w:em w:val="none"/>
    </w:rPr>
  </w:style>
  <w:style w:type="character" w:customStyle="1" w:styleId="Bodytext3NotBold">
    <w:name w:val="Body text (3) + Not Bold"/>
    <w:aliases w:val="Spacing 0 pt31"/>
    <w:rPr>
      <w:rFonts w:ascii="Times New Roman" w:hAnsi="Times New Roman" w:cs="Times New Roman"/>
      <w:b/>
      <w:bCs/>
      <w:spacing w:val="5"/>
      <w:w w:val="100"/>
      <w:position w:val="-1"/>
      <w:sz w:val="25"/>
      <w:szCs w:val="25"/>
      <w:u w:val="none"/>
      <w:effect w:val="none"/>
      <w:vertAlign w:val="baseline"/>
      <w:cs w:val="0"/>
      <w:em w:val="none"/>
    </w:rPr>
  </w:style>
  <w:style w:type="character" w:customStyle="1" w:styleId="Bodytext9">
    <w:name w:val="Body text (9)_"/>
    <w:rPr>
      <w:rFonts w:ascii="Times New Roman" w:hAnsi="Times New Roman" w:cs="Times New Roman"/>
      <w:spacing w:val="13"/>
      <w:w w:val="100"/>
      <w:position w:val="-1"/>
      <w:sz w:val="31"/>
      <w:szCs w:val="31"/>
      <w:effect w:val="none"/>
      <w:shd w:val="clear" w:color="auto" w:fill="FFFFFF"/>
      <w:vertAlign w:val="baseline"/>
      <w:cs w:val="0"/>
      <w:em w:val="none"/>
    </w:rPr>
  </w:style>
  <w:style w:type="paragraph" w:customStyle="1" w:styleId="Bodytext90">
    <w:name w:val="Body text (9)"/>
    <w:basedOn w:val="Normal"/>
    <w:pPr>
      <w:widowControl w:val="0"/>
      <w:shd w:val="clear" w:color="auto" w:fill="FFFFFF"/>
      <w:spacing w:before="420" w:after="0" w:line="240" w:lineRule="atLeast"/>
    </w:pPr>
    <w:rPr>
      <w:rFonts w:ascii="Times New Roman" w:hAnsi="Times New Roman"/>
      <w:spacing w:val="13"/>
      <w:sz w:val="31"/>
      <w:szCs w:val="31"/>
    </w:rPr>
  </w:style>
  <w:style w:type="character" w:customStyle="1" w:styleId="Bodytext10">
    <w:name w:val="Body text (10)_"/>
    <w:rPr>
      <w:rFonts w:ascii="Times New Roman" w:hAnsi="Times New Roman" w:cs="Times New Roman"/>
      <w:i/>
      <w:iCs/>
      <w:w w:val="100"/>
      <w:position w:val="-1"/>
      <w:sz w:val="53"/>
      <w:szCs w:val="53"/>
      <w:effect w:val="none"/>
      <w:shd w:val="clear" w:color="auto" w:fill="FFFFFF"/>
      <w:vertAlign w:val="baseline"/>
      <w:cs w:val="0"/>
      <w:em w:val="none"/>
    </w:rPr>
  </w:style>
  <w:style w:type="paragraph" w:customStyle="1" w:styleId="Bodytext100">
    <w:name w:val="Body text (10)"/>
    <w:basedOn w:val="Normal"/>
    <w:pPr>
      <w:widowControl w:val="0"/>
      <w:shd w:val="clear" w:color="auto" w:fill="FFFFFF"/>
      <w:spacing w:after="120" w:line="240" w:lineRule="atLeast"/>
    </w:pPr>
    <w:rPr>
      <w:rFonts w:ascii="Times New Roman" w:hAnsi="Times New Roman"/>
      <w:i/>
      <w:iCs/>
      <w:sz w:val="53"/>
      <w:szCs w:val="53"/>
    </w:rPr>
  </w:style>
  <w:style w:type="character" w:customStyle="1" w:styleId="BodytextItalic">
    <w:name w:val="Body text + Italic"/>
    <w:aliases w:val="Spacing 0 pt30"/>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Bodytext11">
    <w:name w:val="Body text (11)_"/>
    <w:rPr>
      <w:rFonts w:ascii="Consolas" w:hAnsi="Consolas" w:cs="Consolas"/>
      <w:w w:val="100"/>
      <w:position w:val="-1"/>
      <w:sz w:val="8"/>
      <w:szCs w:val="8"/>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206" w:lineRule="atLeast"/>
    </w:pPr>
    <w:rPr>
      <w:rFonts w:ascii="Consolas" w:hAnsi="Consolas"/>
      <w:sz w:val="8"/>
      <w:szCs w:val="8"/>
    </w:rPr>
  </w:style>
  <w:style w:type="character" w:customStyle="1" w:styleId="Bodytext11Italic">
    <w:name w:val="Body text (11) + Italic"/>
    <w:rPr>
      <w:rFonts w:ascii="Consolas" w:hAnsi="Consolas" w:cs="Consolas"/>
      <w:i/>
      <w:iCs/>
      <w:w w:val="100"/>
      <w:position w:val="-1"/>
      <w:sz w:val="8"/>
      <w:szCs w:val="8"/>
      <w:u w:val="none"/>
      <w:effect w:val="none"/>
      <w:vertAlign w:val="baseline"/>
      <w:cs w:val="0"/>
      <w:em w:val="none"/>
    </w:rPr>
  </w:style>
  <w:style w:type="character" w:customStyle="1" w:styleId="BodytextTrebuchetMS">
    <w:name w:val="Body text + Trebuchet MS"/>
    <w:aliases w:val="11.5 pt1,Bold10,Spacing 0 pt29"/>
    <w:rPr>
      <w:rFonts w:ascii="Trebuchet MS" w:hAnsi="Trebuchet MS" w:cs="Trebuchet MS"/>
      <w:b/>
      <w:bCs/>
      <w:spacing w:val="0"/>
      <w:w w:val="100"/>
      <w:position w:val="-1"/>
      <w:sz w:val="23"/>
      <w:szCs w:val="23"/>
      <w:u w:val="none"/>
      <w:effect w:val="none"/>
      <w:vertAlign w:val="baseline"/>
      <w:cs w:val="0"/>
      <w:em w:val="none"/>
    </w:rPr>
  </w:style>
  <w:style w:type="character" w:customStyle="1" w:styleId="Bodytext12">
    <w:name w:val="Body text (12)_"/>
    <w:rPr>
      <w:rFonts w:ascii="Times New Roman" w:hAnsi="Times New Roman" w:cs="Times New Roman"/>
      <w:b/>
      <w:bCs/>
      <w:spacing w:val="6"/>
      <w:w w:val="100"/>
      <w:position w:val="-1"/>
      <w:effect w:val="none"/>
      <w:shd w:val="clear" w:color="auto" w:fill="FFFFFF"/>
      <w:vertAlign w:val="baseline"/>
      <w:cs w:val="0"/>
      <w:em w:val="none"/>
    </w:rPr>
  </w:style>
  <w:style w:type="paragraph" w:customStyle="1" w:styleId="Bodytext120">
    <w:name w:val="Body text (12)"/>
    <w:basedOn w:val="Normal"/>
    <w:pPr>
      <w:widowControl w:val="0"/>
      <w:shd w:val="clear" w:color="auto" w:fill="FFFFFF"/>
      <w:spacing w:after="0" w:line="432" w:lineRule="atLeast"/>
      <w:jc w:val="center"/>
    </w:pPr>
    <w:rPr>
      <w:rFonts w:ascii="Times New Roman" w:hAnsi="Times New Roman"/>
      <w:b/>
      <w:bCs/>
      <w:spacing w:val="6"/>
      <w:sz w:val="20"/>
      <w:szCs w:val="20"/>
    </w:rPr>
  </w:style>
  <w:style w:type="character" w:customStyle="1" w:styleId="Bodytext6TimesNewRoman1">
    <w:name w:val="Body text (6) + Times New Roman1"/>
    <w:aliases w:val="12.5 pt1,Italic7,Spacing 0 pt28"/>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Tableofcontents2">
    <w:name w:val="Table of contents (2)_"/>
    <w:rPr>
      <w:rFonts w:ascii="Corbel" w:hAnsi="Corbel" w:cs="Corbel"/>
      <w:spacing w:val="-12"/>
      <w:w w:val="100"/>
      <w:position w:val="-1"/>
      <w:sz w:val="26"/>
      <w:szCs w:val="26"/>
      <w:effect w:val="none"/>
      <w:shd w:val="clear" w:color="auto" w:fill="FFFFFF"/>
      <w:vertAlign w:val="baseline"/>
      <w:cs w:val="0"/>
      <w:em w:val="none"/>
    </w:rPr>
  </w:style>
  <w:style w:type="paragraph" w:customStyle="1" w:styleId="Tableofcontents20">
    <w:name w:val="Table of contents (2)"/>
    <w:basedOn w:val="Normal"/>
    <w:pPr>
      <w:widowControl w:val="0"/>
      <w:shd w:val="clear" w:color="auto" w:fill="FFFFFF"/>
      <w:spacing w:after="60" w:line="240" w:lineRule="atLeast"/>
      <w:jc w:val="both"/>
    </w:pPr>
    <w:rPr>
      <w:rFonts w:ascii="Corbel" w:hAnsi="Corbel"/>
      <w:spacing w:val="-12"/>
      <w:sz w:val="26"/>
      <w:szCs w:val="26"/>
    </w:rPr>
  </w:style>
  <w:style w:type="character" w:customStyle="1" w:styleId="Tableofcontents">
    <w:name w:val="Table of contents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Tableofcontents0">
    <w:name w:val="Table of contents"/>
    <w:basedOn w:val="Normal"/>
    <w:pPr>
      <w:widowControl w:val="0"/>
      <w:shd w:val="clear" w:color="auto" w:fill="FFFFFF"/>
      <w:spacing w:before="60" w:after="0" w:line="322" w:lineRule="atLeast"/>
      <w:jc w:val="both"/>
    </w:pPr>
    <w:rPr>
      <w:rFonts w:ascii="Times New Roman" w:hAnsi="Times New Roman"/>
      <w:spacing w:val="5"/>
      <w:sz w:val="25"/>
      <w:szCs w:val="25"/>
    </w:rPr>
  </w:style>
  <w:style w:type="character" w:customStyle="1" w:styleId="Picturecaption">
    <w:name w:val="Picture caption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after="0" w:line="322" w:lineRule="atLeast"/>
      <w:jc w:val="both"/>
    </w:pPr>
    <w:rPr>
      <w:rFonts w:ascii="Times New Roman" w:hAnsi="Times New Roman"/>
      <w:spacing w:val="5"/>
      <w:sz w:val="25"/>
      <w:szCs w:val="25"/>
    </w:rPr>
  </w:style>
  <w:style w:type="character" w:customStyle="1" w:styleId="Picturecaption2">
    <w:name w:val="Picture caption (2)_"/>
    <w:rPr>
      <w:rFonts w:ascii="Consolas" w:hAnsi="Consolas" w:cs="Consolas"/>
      <w:spacing w:val="63"/>
      <w:w w:val="100"/>
      <w:position w:val="-1"/>
      <w:sz w:val="8"/>
      <w:szCs w:val="8"/>
      <w:effect w:val="none"/>
      <w:shd w:val="clear" w:color="auto" w:fill="FFFFFF"/>
      <w:vertAlign w:val="baseline"/>
      <w:cs w:val="0"/>
      <w:em w:val="none"/>
    </w:rPr>
  </w:style>
  <w:style w:type="paragraph" w:customStyle="1" w:styleId="Picturecaption20">
    <w:name w:val="Picture caption (2)"/>
    <w:basedOn w:val="Normal"/>
    <w:pPr>
      <w:widowControl w:val="0"/>
      <w:shd w:val="clear" w:color="auto" w:fill="FFFFFF"/>
      <w:spacing w:after="0" w:line="240" w:lineRule="atLeast"/>
      <w:jc w:val="both"/>
    </w:pPr>
    <w:rPr>
      <w:rFonts w:ascii="Consolas" w:hAnsi="Consolas"/>
      <w:spacing w:val="63"/>
      <w:sz w:val="8"/>
      <w:szCs w:val="8"/>
    </w:rPr>
  </w:style>
  <w:style w:type="character" w:customStyle="1" w:styleId="Picturecaption2Spacing0pt">
    <w:name w:val="Picture caption (2) + Spacing 0 pt"/>
    <w:aliases w:val="Scale 200%"/>
    <w:rPr>
      <w:rFonts w:ascii="Consolas" w:hAnsi="Consolas" w:cs="Consolas"/>
      <w:spacing w:val="0"/>
      <w:w w:val="200"/>
      <w:position w:val="-1"/>
      <w:sz w:val="8"/>
      <w:szCs w:val="8"/>
      <w:u w:val="none"/>
      <w:effect w:val="none"/>
      <w:vertAlign w:val="baseline"/>
      <w:cs w:val="0"/>
      <w:em w:val="none"/>
    </w:rPr>
  </w:style>
  <w:style w:type="character" w:customStyle="1" w:styleId="Picturecaption2CourierNew">
    <w:name w:val="Picture caption (2) + Courier New"/>
    <w:aliases w:val="Italic6,Spacing 0 pt27"/>
    <w:rPr>
      <w:rFonts w:ascii="Courier New" w:hAnsi="Courier New" w:cs="Courier New"/>
      <w:i/>
      <w:iCs/>
      <w:spacing w:val="18"/>
      <w:w w:val="100"/>
      <w:position w:val="-1"/>
      <w:sz w:val="8"/>
      <w:szCs w:val="8"/>
      <w:u w:val="none"/>
      <w:effect w:val="none"/>
      <w:vertAlign w:val="baseline"/>
      <w:cs w:val="0"/>
      <w:em w:val="none"/>
    </w:rPr>
  </w:style>
  <w:style w:type="character" w:customStyle="1" w:styleId="Bodytext13">
    <w:name w:val="Body text (13)_"/>
    <w:rPr>
      <w:rFonts w:ascii="Times New Roman" w:hAnsi="Times New Roman" w:cs="Times New Roman"/>
      <w:b/>
      <w:bCs/>
      <w:i/>
      <w:iCs/>
      <w:spacing w:val="6"/>
      <w:w w:val="100"/>
      <w:position w:val="-1"/>
      <w:sz w:val="21"/>
      <w:szCs w:val="21"/>
      <w:effect w:val="none"/>
      <w:shd w:val="clear" w:color="auto" w:fill="FFFFFF"/>
      <w:vertAlign w:val="baseline"/>
      <w:cs w:val="0"/>
      <w:em w:val="none"/>
    </w:rPr>
  </w:style>
  <w:style w:type="paragraph" w:customStyle="1" w:styleId="Bodytext130">
    <w:name w:val="Body text (13)"/>
    <w:basedOn w:val="Normal"/>
    <w:pPr>
      <w:widowControl w:val="0"/>
      <w:shd w:val="clear" w:color="auto" w:fill="FFFFFF"/>
      <w:spacing w:before="180" w:after="0" w:line="250" w:lineRule="atLeast"/>
      <w:jc w:val="both"/>
    </w:pPr>
    <w:rPr>
      <w:rFonts w:ascii="Times New Roman" w:hAnsi="Times New Roman"/>
      <w:b/>
      <w:bCs/>
      <w:i/>
      <w:iCs/>
      <w:spacing w:val="6"/>
      <w:sz w:val="21"/>
      <w:szCs w:val="21"/>
    </w:rPr>
  </w:style>
  <w:style w:type="character" w:customStyle="1" w:styleId="Bodytext14">
    <w:name w:val="Body text (14)_"/>
    <w:rPr>
      <w:rFonts w:ascii="Times New Roman" w:hAnsi="Times New Roman" w:cs="Times New Roman"/>
      <w:b/>
      <w:bCs/>
      <w:spacing w:val="4"/>
      <w:w w:val="100"/>
      <w:position w:val="-1"/>
      <w:sz w:val="16"/>
      <w:szCs w:val="16"/>
      <w:effect w:val="none"/>
      <w:shd w:val="clear" w:color="auto" w:fill="FFFFFF"/>
      <w:vertAlign w:val="baseline"/>
      <w:cs w:val="0"/>
      <w:em w:val="none"/>
    </w:rPr>
  </w:style>
  <w:style w:type="paragraph" w:customStyle="1" w:styleId="Bodytext140">
    <w:name w:val="Body text (14)"/>
    <w:basedOn w:val="Normal"/>
    <w:pPr>
      <w:widowControl w:val="0"/>
      <w:shd w:val="clear" w:color="auto" w:fill="FFFFFF"/>
      <w:spacing w:after="0" w:line="250" w:lineRule="atLeast"/>
      <w:jc w:val="both"/>
    </w:pPr>
    <w:rPr>
      <w:rFonts w:ascii="Times New Roman" w:hAnsi="Times New Roman"/>
      <w:b/>
      <w:bCs/>
      <w:spacing w:val="4"/>
      <w:sz w:val="16"/>
      <w:szCs w:val="16"/>
    </w:rPr>
  </w:style>
  <w:style w:type="character" w:customStyle="1" w:styleId="Bodytext144pt">
    <w:name w:val="Body text (14) + 4 pt"/>
    <w:aliases w:val="Not Bold,Italic5,Spacing 0 pt26"/>
    <w:rPr>
      <w:rFonts w:ascii="Times New Roman" w:hAnsi="Times New Roman" w:cs="Times New Roman"/>
      <w:b/>
      <w:bCs/>
      <w:i/>
      <w:iCs/>
      <w:spacing w:val="0"/>
      <w:w w:val="100"/>
      <w:position w:val="-1"/>
      <w:sz w:val="8"/>
      <w:szCs w:val="8"/>
      <w:u w:val="none"/>
      <w:effect w:val="none"/>
      <w:vertAlign w:val="baseline"/>
      <w:cs w:val="0"/>
      <w:em w:val="none"/>
    </w:rPr>
  </w:style>
  <w:style w:type="character" w:customStyle="1" w:styleId="Heading30">
    <w:name w:val="Heading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Heading31">
    <w:name w:val="Heading #3"/>
    <w:basedOn w:val="Normal"/>
    <w:pPr>
      <w:widowControl w:val="0"/>
      <w:shd w:val="clear" w:color="auto" w:fill="FFFFFF"/>
      <w:spacing w:before="2040" w:after="0" w:line="240" w:lineRule="atLeast"/>
      <w:jc w:val="right"/>
      <w:outlineLvl w:val="2"/>
    </w:pPr>
    <w:rPr>
      <w:rFonts w:ascii="Times New Roman" w:hAnsi="Times New Roman"/>
      <w:b/>
      <w:bCs/>
      <w:spacing w:val="7"/>
      <w:sz w:val="25"/>
      <w:szCs w:val="25"/>
    </w:rPr>
  </w:style>
  <w:style w:type="character" w:customStyle="1" w:styleId="Bodytext3Spacing0pt">
    <w:name w:val="Body text (3)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4Spacing0pt">
    <w:name w:val="Body text (4) + Spacing 0 pt"/>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Tablecaption">
    <w:name w:val="Table caption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Tablecaption0">
    <w:name w:val="Table caption"/>
    <w:basedOn w:val="Normal"/>
    <w:pPr>
      <w:widowControl w:val="0"/>
      <w:shd w:val="clear" w:color="auto" w:fill="FFFFFF"/>
      <w:spacing w:after="0" w:line="240" w:lineRule="atLeast"/>
    </w:pPr>
    <w:rPr>
      <w:rFonts w:ascii="Times New Roman" w:hAnsi="Times New Roman"/>
      <w:b/>
      <w:bCs/>
      <w:spacing w:val="7"/>
      <w:sz w:val="25"/>
      <w:szCs w:val="25"/>
    </w:rPr>
  </w:style>
  <w:style w:type="character" w:customStyle="1" w:styleId="TablecaptionSpacing0pt">
    <w:name w:val="Table caption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Bold">
    <w:name w:val="Body text + Bold"/>
    <w:aliases w:val="Spacing 0 pt25"/>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Spacing0pt">
    <w:name w:val="Body text + Spacing 0 pt"/>
    <w:rPr>
      <w:rFonts w:ascii="Times New Roman" w:hAnsi="Times New Roman" w:cs="Times New Roman"/>
      <w:spacing w:val="6"/>
      <w:w w:val="100"/>
      <w:position w:val="-1"/>
      <w:sz w:val="25"/>
      <w:szCs w:val="25"/>
      <w:u w:val="none"/>
      <w:effect w:val="none"/>
      <w:vertAlign w:val="baseline"/>
      <w:cs w:val="0"/>
      <w:em w:val="none"/>
    </w:rPr>
  </w:style>
  <w:style w:type="character" w:customStyle="1" w:styleId="Headerorfooter3">
    <w:name w:val="Header or footer (3)_"/>
    <w:rPr>
      <w:rFonts w:ascii="Times New Roman" w:hAnsi="Times New Roman" w:cs="Times New Roman"/>
      <w:b/>
      <w:bCs/>
      <w:spacing w:val="6"/>
      <w:w w:val="100"/>
      <w:position w:val="-1"/>
      <w:sz w:val="19"/>
      <w:szCs w:val="19"/>
      <w:effect w:val="none"/>
      <w:shd w:val="clear" w:color="auto" w:fill="FFFFFF"/>
      <w:vertAlign w:val="baseline"/>
      <w:cs w:val="0"/>
      <w:em w:val="none"/>
    </w:rPr>
  </w:style>
  <w:style w:type="paragraph" w:customStyle="1" w:styleId="Headerorfooter30">
    <w:name w:val="Header or footer (3)"/>
    <w:basedOn w:val="Normal"/>
    <w:pPr>
      <w:widowControl w:val="0"/>
      <w:shd w:val="clear" w:color="auto" w:fill="FFFFFF"/>
      <w:spacing w:after="0" w:line="240" w:lineRule="atLeast"/>
    </w:pPr>
    <w:rPr>
      <w:rFonts w:ascii="Times New Roman" w:hAnsi="Times New Roman"/>
      <w:b/>
      <w:bCs/>
      <w:spacing w:val="6"/>
      <w:sz w:val="19"/>
      <w:szCs w:val="19"/>
    </w:rPr>
  </w:style>
  <w:style w:type="character" w:customStyle="1" w:styleId="BodytextItalic1">
    <w:name w:val="Body text + Italic1"/>
    <w:aliases w:val="Spacing 0 pt24"/>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BodytextConsolas">
    <w:name w:val="Body text + Consolas"/>
    <w:aliases w:val="5 pt,Spacing 0 pt23"/>
    <w:rPr>
      <w:rFonts w:ascii="Consolas" w:hAnsi="Consolas" w:cs="Consolas"/>
      <w:spacing w:val="0"/>
      <w:w w:val="100"/>
      <w:position w:val="-1"/>
      <w:sz w:val="10"/>
      <w:szCs w:val="10"/>
      <w:u w:val="none"/>
      <w:effect w:val="none"/>
      <w:vertAlign w:val="baseline"/>
      <w:cs w:val="0"/>
      <w:em w:val="none"/>
    </w:rPr>
  </w:style>
  <w:style w:type="character" w:customStyle="1" w:styleId="HeaderorfooterSpacing0pt">
    <w:name w:val="Header or footer + Spacing 0 pt"/>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10pt">
    <w:name w:val="Body text + 10 pt"/>
    <w:aliases w:val="Spacing 0 pt22"/>
    <w:rPr>
      <w:rFonts w:ascii="Times New Roman" w:hAnsi="Times New Roman" w:cs="Times New Roman"/>
      <w:spacing w:val="0"/>
      <w:w w:val="100"/>
      <w:position w:val="-1"/>
      <w:sz w:val="20"/>
      <w:szCs w:val="20"/>
      <w:u w:val="none"/>
      <w:effect w:val="none"/>
      <w:vertAlign w:val="baseline"/>
      <w:cs w:val="0"/>
      <w:em w:val="none"/>
    </w:rPr>
  </w:style>
  <w:style w:type="character" w:customStyle="1" w:styleId="Bodytext15">
    <w:name w:val="Body text (15)_"/>
    <w:rPr>
      <w:rFonts w:ascii="Times New Roman" w:hAnsi="Times New Roman" w:cs="Times New Roman"/>
      <w:i/>
      <w:iCs/>
      <w:w w:val="100"/>
      <w:position w:val="-1"/>
      <w:sz w:val="8"/>
      <w:szCs w:val="8"/>
      <w:effect w:val="none"/>
      <w:shd w:val="clear" w:color="auto" w:fill="FFFFFF"/>
      <w:vertAlign w:val="baseline"/>
      <w:cs w:val="0"/>
      <w:em w:val="none"/>
    </w:rPr>
  </w:style>
  <w:style w:type="paragraph" w:customStyle="1" w:styleId="Bodytext150">
    <w:name w:val="Body text (15)"/>
    <w:basedOn w:val="Normal"/>
    <w:pPr>
      <w:widowControl w:val="0"/>
      <w:shd w:val="clear" w:color="auto" w:fill="FFFFFF"/>
      <w:spacing w:after="0" w:line="240" w:lineRule="atLeast"/>
      <w:jc w:val="both"/>
    </w:pPr>
    <w:rPr>
      <w:rFonts w:ascii="Times New Roman" w:hAnsi="Times New Roman"/>
      <w:i/>
      <w:iCs/>
      <w:sz w:val="8"/>
      <w:szCs w:val="8"/>
    </w:rPr>
  </w:style>
  <w:style w:type="character" w:customStyle="1" w:styleId="Bodytext15NotItalic">
    <w:name w:val="Body text (15) + Not Italic"/>
    <w:aliases w:val="Scale 200%2"/>
    <w:rPr>
      <w:rFonts w:ascii="Times New Roman" w:hAnsi="Times New Roman" w:cs="Times New Roman"/>
      <w:i/>
      <w:iCs/>
      <w:w w:val="200"/>
      <w:position w:val="-1"/>
      <w:sz w:val="8"/>
      <w:szCs w:val="8"/>
      <w:u w:val="none"/>
      <w:effect w:val="none"/>
      <w:vertAlign w:val="baseline"/>
      <w:cs w:val="0"/>
      <w:em w:val="none"/>
    </w:rPr>
  </w:style>
  <w:style w:type="character" w:customStyle="1" w:styleId="Heading50">
    <w:name w:val="Heading #5_"/>
    <w:rPr>
      <w:rFonts w:ascii="Times New Roman" w:hAnsi="Times New Roman" w:cs="Times New Roman"/>
      <w:b/>
      <w:bCs/>
      <w:spacing w:val="8"/>
      <w:w w:val="100"/>
      <w:position w:val="-1"/>
      <w:sz w:val="25"/>
      <w:szCs w:val="25"/>
      <w:effect w:val="none"/>
      <w:shd w:val="clear" w:color="auto" w:fill="FFFFFF"/>
      <w:vertAlign w:val="baseline"/>
      <w:cs w:val="0"/>
      <w:em w:val="none"/>
    </w:rPr>
  </w:style>
  <w:style w:type="paragraph" w:customStyle="1" w:styleId="Heading51">
    <w:name w:val="Heading #5"/>
    <w:basedOn w:val="Normal"/>
    <w:pPr>
      <w:widowControl w:val="0"/>
      <w:shd w:val="clear" w:color="auto" w:fill="FFFFFF"/>
      <w:spacing w:after="240" w:line="240" w:lineRule="atLeast"/>
      <w:jc w:val="both"/>
      <w:outlineLvl w:val="4"/>
    </w:pPr>
    <w:rPr>
      <w:rFonts w:ascii="Times New Roman" w:hAnsi="Times New Roman"/>
      <w:b/>
      <w:bCs/>
      <w:spacing w:val="8"/>
      <w:sz w:val="25"/>
      <w:szCs w:val="25"/>
    </w:rPr>
  </w:style>
  <w:style w:type="character" w:customStyle="1" w:styleId="Bodytext4pt">
    <w:name w:val="Body text + 4 pt"/>
    <w:aliases w:val="Spacing 0 pt21,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Headerorfooter4">
    <w:name w:val="Header or footer (4)_"/>
    <w:rPr>
      <w:rFonts w:ascii="Times New Roman" w:hAnsi="Times New Roman" w:cs="Times New Roman"/>
      <w:b/>
      <w:bCs/>
      <w:spacing w:val="8"/>
      <w:w w:val="100"/>
      <w:position w:val="-1"/>
      <w:effect w:val="none"/>
      <w:shd w:val="clear" w:color="auto" w:fill="FFFFFF"/>
      <w:vertAlign w:val="baseline"/>
      <w:cs w:val="0"/>
      <w:em w:val="none"/>
    </w:rPr>
  </w:style>
  <w:style w:type="paragraph" w:customStyle="1" w:styleId="Headerorfooter40">
    <w:name w:val="Header or footer (4)"/>
    <w:basedOn w:val="Normal"/>
    <w:pPr>
      <w:widowControl w:val="0"/>
      <w:shd w:val="clear" w:color="auto" w:fill="FFFFFF"/>
      <w:spacing w:after="0" w:line="240" w:lineRule="atLeast"/>
    </w:pPr>
    <w:rPr>
      <w:rFonts w:ascii="Times New Roman" w:hAnsi="Times New Roman"/>
      <w:b/>
      <w:bCs/>
      <w:spacing w:val="8"/>
      <w:sz w:val="20"/>
      <w:szCs w:val="20"/>
    </w:rPr>
  </w:style>
  <w:style w:type="character" w:customStyle="1" w:styleId="Bodytext12pt">
    <w:name w:val="Body text + 12 pt"/>
    <w:aliases w:val="Spacing 0 pt20"/>
    <w:rPr>
      <w:rFonts w:ascii="Times New Roman" w:hAnsi="Times New Roman" w:cs="Times New Roman"/>
      <w:spacing w:val="7"/>
      <w:w w:val="100"/>
      <w:position w:val="-1"/>
      <w:sz w:val="24"/>
      <w:szCs w:val="24"/>
      <w:u w:val="none"/>
      <w:effect w:val="none"/>
      <w:vertAlign w:val="baseline"/>
      <w:cs w:val="0"/>
      <w:em w:val="none"/>
    </w:rPr>
  </w:style>
  <w:style w:type="character" w:customStyle="1" w:styleId="Bodytext12pt1">
    <w:name w:val="Body text + 12 pt1"/>
    <w:rPr>
      <w:rFonts w:ascii="Times New Roman" w:hAnsi="Times New Roman" w:cs="Times New Roman"/>
      <w:spacing w:val="5"/>
      <w:w w:val="100"/>
      <w:position w:val="-1"/>
      <w:sz w:val="24"/>
      <w:szCs w:val="24"/>
      <w:u w:val="none"/>
      <w:effect w:val="none"/>
      <w:vertAlign w:val="baseline"/>
      <w:cs w:val="0"/>
      <w:em w:val="none"/>
    </w:rPr>
  </w:style>
  <w:style w:type="character" w:customStyle="1" w:styleId="Bodytext4NotItalic1">
    <w:name w:val="Body text (4) + Not Italic1"/>
    <w:aliases w:val="Spacing 0 pt19"/>
    <w:rPr>
      <w:rFonts w:ascii="Times New Roman" w:hAnsi="Times New Roman" w:cs="Times New Roman"/>
      <w:i/>
      <w:iCs/>
      <w:spacing w:val="6"/>
      <w:w w:val="100"/>
      <w:position w:val="-1"/>
      <w:sz w:val="25"/>
      <w:szCs w:val="25"/>
      <w:u w:val="none"/>
      <w:effect w:val="none"/>
      <w:vertAlign w:val="baseline"/>
      <w:cs w:val="0"/>
      <w:em w:val="none"/>
    </w:rPr>
  </w:style>
  <w:style w:type="character" w:customStyle="1" w:styleId="Headerorfooter5">
    <w:name w:val="Header or footer (5)_"/>
    <w:rPr>
      <w:rFonts w:ascii="Trebuchet MS" w:hAnsi="Trebuchet MS" w:cs="Trebuchet MS"/>
      <w:i/>
      <w:iCs/>
      <w:spacing w:val="12"/>
      <w:w w:val="100"/>
      <w:position w:val="-1"/>
      <w:effect w:val="none"/>
      <w:shd w:val="clear" w:color="auto" w:fill="FFFFFF"/>
      <w:vertAlign w:val="baseline"/>
      <w:cs w:val="0"/>
      <w:em w:val="none"/>
    </w:rPr>
  </w:style>
  <w:style w:type="paragraph" w:customStyle="1" w:styleId="Headerorfooter50">
    <w:name w:val="Header or footer (5)"/>
    <w:basedOn w:val="Normal"/>
    <w:pPr>
      <w:widowControl w:val="0"/>
      <w:shd w:val="clear" w:color="auto" w:fill="FFFFFF"/>
      <w:spacing w:after="0" w:line="240" w:lineRule="atLeast"/>
    </w:pPr>
    <w:rPr>
      <w:rFonts w:ascii="Trebuchet MS" w:hAnsi="Trebuchet MS"/>
      <w:i/>
      <w:iCs/>
      <w:spacing w:val="12"/>
      <w:sz w:val="20"/>
      <w:szCs w:val="20"/>
    </w:rPr>
  </w:style>
  <w:style w:type="character" w:customStyle="1" w:styleId="Bodytext2125pt">
    <w:name w:val="Body text (2) + 12.5 pt"/>
    <w:aliases w:val="Spacing 0 pt18"/>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2Spacing0pt">
    <w:name w:val="Body text (2) + Spacing 0 pt"/>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115pt">
    <w:name w:val="Body text + 11.5 pt"/>
    <w:aliases w:val="Bold9,Spacing 0 pt17"/>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8pt">
    <w:name w:val="Body text + 8 pt"/>
    <w:aliases w:val="Bold8,Spacing 0 pt16"/>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Bodytext45pt">
    <w:name w:val="Body text + 4.5 pt"/>
    <w:aliases w:val="Italic4,Spacing 0 pt15"/>
    <w:rPr>
      <w:rFonts w:ascii="Times New Roman" w:hAnsi="Times New Roman" w:cs="Times New Roman"/>
      <w:i/>
      <w:iCs/>
      <w:spacing w:val="5"/>
      <w:w w:val="100"/>
      <w:position w:val="-1"/>
      <w:sz w:val="9"/>
      <w:szCs w:val="9"/>
      <w:u w:val="none"/>
      <w:effect w:val="none"/>
      <w:vertAlign w:val="baseline"/>
      <w:cs w:val="0"/>
      <w:em w:val="none"/>
    </w:rPr>
  </w:style>
  <w:style w:type="character" w:customStyle="1" w:styleId="BodytextCorbel4">
    <w:name w:val="Body text + Corbel4"/>
    <w:aliases w:val="5.5 pt,Italic3,Spacing 0 pt14"/>
    <w:rPr>
      <w:rFonts w:ascii="Corbel" w:hAnsi="Corbel" w:cs="Corbel"/>
      <w:i/>
      <w:iCs/>
      <w:spacing w:val="0"/>
      <w:w w:val="100"/>
      <w:position w:val="-1"/>
      <w:sz w:val="11"/>
      <w:szCs w:val="11"/>
      <w:u w:val="none"/>
      <w:effect w:val="none"/>
      <w:vertAlign w:val="baseline"/>
      <w:cs w:val="0"/>
      <w:em w:val="none"/>
    </w:rPr>
  </w:style>
  <w:style w:type="character" w:customStyle="1" w:styleId="BodytextCorbel3">
    <w:name w:val="Body text + Corbel3"/>
    <w:aliases w:val="5 pt1,Spacing 0 pt13"/>
    <w:rPr>
      <w:rFonts w:ascii="Corbel" w:hAnsi="Corbel" w:cs="Corbel"/>
      <w:spacing w:val="0"/>
      <w:w w:val="100"/>
      <w:position w:val="-1"/>
      <w:sz w:val="10"/>
      <w:szCs w:val="10"/>
      <w:u w:val="none"/>
      <w:effect w:val="none"/>
      <w:vertAlign w:val="baseline"/>
      <w:cs w:val="0"/>
      <w:em w:val="none"/>
    </w:rPr>
  </w:style>
  <w:style w:type="character" w:customStyle="1" w:styleId="BodytextCorbel2">
    <w:name w:val="Body text + Corbel2"/>
    <w:aliases w:val="4.5 pt,Spacing 0 pt12"/>
    <w:rPr>
      <w:rFonts w:ascii="Corbel" w:hAnsi="Corbel" w:cs="Corbel"/>
      <w:spacing w:val="5"/>
      <w:w w:val="100"/>
      <w:position w:val="-1"/>
      <w:sz w:val="9"/>
      <w:szCs w:val="9"/>
      <w:u w:val="none"/>
      <w:effect w:val="none"/>
      <w:vertAlign w:val="baseline"/>
      <w:cs w:val="0"/>
      <w:em w:val="none"/>
    </w:rPr>
  </w:style>
  <w:style w:type="character" w:customStyle="1" w:styleId="Bodytext7pt">
    <w:name w:val="Body text + 7 pt"/>
    <w:aliases w:val="Bold7,Spacing 0 pt11"/>
    <w:rPr>
      <w:rFonts w:ascii="Times New Roman" w:hAnsi="Times New Roman" w:cs="Times New Roman"/>
      <w:b/>
      <w:bCs/>
      <w:spacing w:val="9"/>
      <w:w w:val="100"/>
      <w:position w:val="-1"/>
      <w:sz w:val="14"/>
      <w:szCs w:val="14"/>
      <w:u w:val="none"/>
      <w:effect w:val="none"/>
      <w:vertAlign w:val="baseline"/>
      <w:cs w:val="0"/>
      <w:em w:val="none"/>
    </w:rPr>
  </w:style>
  <w:style w:type="character" w:customStyle="1" w:styleId="Bodytext10pt2">
    <w:name w:val="Body text + 10 pt2"/>
    <w:aliases w:val="Spacing 0 pt10"/>
    <w:rPr>
      <w:rFonts w:ascii="Times New Roman" w:hAnsi="Times New Roman" w:cs="Times New Roman"/>
      <w:spacing w:val="8"/>
      <w:w w:val="100"/>
      <w:position w:val="-1"/>
      <w:sz w:val="20"/>
      <w:szCs w:val="20"/>
      <w:u w:val="none"/>
      <w:effect w:val="none"/>
      <w:vertAlign w:val="baseline"/>
      <w:cs w:val="0"/>
      <w:em w:val="none"/>
    </w:rPr>
  </w:style>
  <w:style w:type="character" w:customStyle="1" w:styleId="Bodytext95pt">
    <w:name w:val="Body text + 9.5 pt"/>
    <w:aliases w:val="Spacing 0 pt9"/>
    <w:rPr>
      <w:rFonts w:ascii="Times New Roman" w:hAnsi="Times New Roman" w:cs="Times New Roman"/>
      <w:spacing w:val="10"/>
      <w:w w:val="100"/>
      <w:position w:val="-1"/>
      <w:sz w:val="19"/>
      <w:szCs w:val="19"/>
      <w:u w:val="none"/>
      <w:effect w:val="none"/>
      <w:vertAlign w:val="baseline"/>
      <w:cs w:val="0"/>
      <w:em w:val="none"/>
    </w:rPr>
  </w:style>
  <w:style w:type="character" w:customStyle="1" w:styleId="Bodytext235pt">
    <w:name w:val="Body text + 23.5 pt"/>
    <w:aliases w:val="Spacing -1 pt"/>
    <w:rPr>
      <w:rFonts w:ascii="Times New Roman" w:hAnsi="Times New Roman" w:cs="Times New Roman"/>
      <w:spacing w:val="-21"/>
      <w:w w:val="100"/>
      <w:position w:val="-1"/>
      <w:sz w:val="47"/>
      <w:szCs w:val="47"/>
      <w:u w:val="none"/>
      <w:effect w:val="none"/>
      <w:vertAlign w:val="baseline"/>
      <w:cs w:val="0"/>
      <w:em w:val="none"/>
    </w:rPr>
  </w:style>
  <w:style w:type="character" w:customStyle="1" w:styleId="Headerorfooter6">
    <w:name w:val="Header or footer (6)_"/>
    <w:rPr>
      <w:rFonts w:ascii="Garamond" w:hAnsi="Garamond" w:cs="Garamond"/>
      <w:b/>
      <w:bCs/>
      <w:i/>
      <w:iCs/>
      <w:spacing w:val="2"/>
      <w:w w:val="100"/>
      <w:position w:val="-1"/>
      <w:effect w:val="none"/>
      <w:shd w:val="clear" w:color="auto" w:fill="FFFFFF"/>
      <w:vertAlign w:val="baseline"/>
      <w:cs w:val="0"/>
      <w:em w:val="none"/>
    </w:rPr>
  </w:style>
  <w:style w:type="paragraph" w:customStyle="1" w:styleId="Headerorfooter60">
    <w:name w:val="Header or footer (6)"/>
    <w:basedOn w:val="Normal"/>
    <w:pPr>
      <w:widowControl w:val="0"/>
      <w:shd w:val="clear" w:color="auto" w:fill="FFFFFF"/>
      <w:spacing w:after="0" w:line="240" w:lineRule="atLeast"/>
    </w:pPr>
    <w:rPr>
      <w:rFonts w:ascii="Garamond" w:hAnsi="Garamond"/>
      <w:b/>
      <w:bCs/>
      <w:i/>
      <w:iCs/>
      <w:spacing w:val="2"/>
      <w:sz w:val="20"/>
      <w:szCs w:val="20"/>
    </w:rPr>
  </w:style>
  <w:style w:type="character" w:customStyle="1" w:styleId="Bodytext10pt1">
    <w:name w:val="Body text + 10 pt1"/>
    <w:aliases w:val="Bold6,Italic2,Spacing 1 pt"/>
    <w:rPr>
      <w:rFonts w:ascii="Times New Roman" w:hAnsi="Times New Roman" w:cs="Times New Roman"/>
      <w:b/>
      <w:bCs/>
      <w:i/>
      <w:iCs/>
      <w:spacing w:val="36"/>
      <w:w w:val="100"/>
      <w:position w:val="-1"/>
      <w:sz w:val="20"/>
      <w:szCs w:val="20"/>
      <w:u w:val="none"/>
      <w:effect w:val="none"/>
      <w:vertAlign w:val="baseline"/>
      <w:cs w:val="0"/>
      <w:em w:val="none"/>
    </w:rPr>
  </w:style>
  <w:style w:type="character" w:customStyle="1" w:styleId="Headerorfooter7">
    <w:name w:val="Header or footer (7)_"/>
    <w:rPr>
      <w:rFonts w:ascii="Times New Roman" w:hAnsi="Times New Roman" w:cs="Times New Roman"/>
      <w:b/>
      <w:bCs/>
      <w:spacing w:val="10"/>
      <w:w w:val="100"/>
      <w:position w:val="-1"/>
      <w:sz w:val="18"/>
      <w:szCs w:val="18"/>
      <w:effect w:val="none"/>
      <w:shd w:val="clear" w:color="auto" w:fill="FFFFFF"/>
      <w:vertAlign w:val="baseline"/>
      <w:cs w:val="0"/>
      <w:em w:val="none"/>
    </w:rPr>
  </w:style>
  <w:style w:type="paragraph" w:customStyle="1" w:styleId="Headerorfooter70">
    <w:name w:val="Header or footer (7)"/>
    <w:basedOn w:val="Normal"/>
    <w:pPr>
      <w:widowControl w:val="0"/>
      <w:shd w:val="clear" w:color="auto" w:fill="FFFFFF"/>
      <w:spacing w:after="0" w:line="240" w:lineRule="atLeast"/>
    </w:pPr>
    <w:rPr>
      <w:rFonts w:ascii="Times New Roman" w:hAnsi="Times New Roman"/>
      <w:b/>
      <w:bCs/>
      <w:spacing w:val="10"/>
      <w:sz w:val="18"/>
      <w:szCs w:val="18"/>
    </w:rPr>
  </w:style>
  <w:style w:type="character" w:customStyle="1" w:styleId="Bodytext4pt1">
    <w:name w:val="Body text + 4 pt1"/>
    <w:aliases w:val="Italic1,Spacing 0 pt8"/>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85pt">
    <w:name w:val="Body text + 8.5 pt"/>
    <w:aliases w:val="Bold5,Spacing 0 pt7"/>
    <w:rPr>
      <w:rFonts w:ascii="Times New Roman" w:hAnsi="Times New Roman" w:cs="Times New Roman"/>
      <w:b/>
      <w:bCs/>
      <w:spacing w:val="8"/>
      <w:w w:val="100"/>
      <w:position w:val="-1"/>
      <w:sz w:val="17"/>
      <w:szCs w:val="17"/>
      <w:u w:val="none"/>
      <w:effect w:val="none"/>
      <w:vertAlign w:val="baseline"/>
      <w:cs w:val="0"/>
      <w:em w:val="none"/>
    </w:rPr>
  </w:style>
  <w:style w:type="character" w:customStyle="1" w:styleId="Bodytext8pt3">
    <w:name w:val="Body text + 8 pt3"/>
    <w:aliases w:val="Bold4,Spacing 0 pt6"/>
    <w:rPr>
      <w:rFonts w:ascii="Times New Roman" w:hAnsi="Times New Roman" w:cs="Times New Roman"/>
      <w:b/>
      <w:bCs/>
      <w:spacing w:val="10"/>
      <w:w w:val="100"/>
      <w:position w:val="-1"/>
      <w:sz w:val="16"/>
      <w:szCs w:val="16"/>
      <w:u w:val="none"/>
      <w:effect w:val="none"/>
      <w:vertAlign w:val="baseline"/>
      <w:cs w:val="0"/>
      <w:em w:val="none"/>
    </w:rPr>
  </w:style>
  <w:style w:type="character" w:customStyle="1" w:styleId="Bodytext85pt1">
    <w:name w:val="Body text + 8.5 pt1"/>
    <w:aliases w:val="Bold3,Spacing 1 pt2"/>
    <w:rPr>
      <w:rFonts w:ascii="Times New Roman" w:hAnsi="Times New Roman" w:cs="Times New Roman"/>
      <w:b/>
      <w:bCs/>
      <w:spacing w:val="29"/>
      <w:w w:val="100"/>
      <w:position w:val="-1"/>
      <w:sz w:val="17"/>
      <w:szCs w:val="17"/>
      <w:u w:val="none"/>
      <w:effect w:val="none"/>
      <w:vertAlign w:val="baseline"/>
      <w:cs w:val="0"/>
      <w:em w:val="none"/>
    </w:rPr>
  </w:style>
  <w:style w:type="character" w:customStyle="1" w:styleId="Headerorfooter8">
    <w:name w:val="Header or footer (8)_"/>
    <w:rPr>
      <w:rFonts w:ascii="Times New Roman" w:hAnsi="Times New Roman" w:cs="Times New Roman"/>
      <w:spacing w:val="19"/>
      <w:w w:val="100"/>
      <w:position w:val="-1"/>
      <w:sz w:val="30"/>
      <w:szCs w:val="30"/>
      <w:effect w:val="none"/>
      <w:shd w:val="clear" w:color="auto" w:fill="FFFFFF"/>
      <w:vertAlign w:val="baseline"/>
      <w:cs w:val="0"/>
      <w:em w:val="none"/>
    </w:rPr>
  </w:style>
  <w:style w:type="paragraph" w:customStyle="1" w:styleId="Headerorfooter80">
    <w:name w:val="Header or footer (8)"/>
    <w:basedOn w:val="Normal"/>
    <w:pPr>
      <w:widowControl w:val="0"/>
      <w:shd w:val="clear" w:color="auto" w:fill="FFFFFF"/>
      <w:spacing w:after="0" w:line="240" w:lineRule="atLeast"/>
    </w:pPr>
    <w:rPr>
      <w:rFonts w:ascii="Times New Roman" w:hAnsi="Times New Roman"/>
      <w:spacing w:val="19"/>
      <w:sz w:val="30"/>
      <w:szCs w:val="30"/>
    </w:rPr>
  </w:style>
  <w:style w:type="character" w:customStyle="1" w:styleId="Bodytext8pt2">
    <w:name w:val="Body text + 8 pt2"/>
    <w:aliases w:val="Bold2,Small Caps,Spacing 0 pt5"/>
    <w:rPr>
      <w:rFonts w:ascii="Times New Roman" w:hAnsi="Times New Roman" w:cs="Times New Roman"/>
      <w:b/>
      <w:bCs/>
      <w:smallCaps/>
      <w:spacing w:val="10"/>
      <w:w w:val="100"/>
      <w:position w:val="-1"/>
      <w:sz w:val="16"/>
      <w:szCs w:val="16"/>
      <w:u w:val="none"/>
      <w:effect w:val="none"/>
      <w:vertAlign w:val="baseline"/>
      <w:cs w:val="0"/>
      <w:em w:val="none"/>
    </w:rPr>
  </w:style>
  <w:style w:type="character" w:customStyle="1" w:styleId="Bodytext8pt1">
    <w:name w:val="Body text + 8 pt1"/>
    <w:aliases w:val="Bold1,Spacing 1 pt1"/>
    <w:rPr>
      <w:rFonts w:ascii="Times New Roman" w:hAnsi="Times New Roman" w:cs="Times New Roman"/>
      <w:b/>
      <w:bCs/>
      <w:spacing w:val="35"/>
      <w:w w:val="100"/>
      <w:position w:val="-1"/>
      <w:sz w:val="16"/>
      <w:szCs w:val="16"/>
      <w:u w:val="none"/>
      <w:effect w:val="none"/>
      <w:vertAlign w:val="baseline"/>
      <w:cs w:val="0"/>
      <w:em w:val="none"/>
    </w:rPr>
  </w:style>
  <w:style w:type="character" w:customStyle="1" w:styleId="BodytextCorbel1">
    <w:name w:val="Body text + Corbel1"/>
    <w:aliases w:val="6.5 pt,Spacing 0 pt4"/>
    <w:rPr>
      <w:rFonts w:ascii="Corbel" w:hAnsi="Corbel" w:cs="Corbel"/>
      <w:spacing w:val="0"/>
      <w:w w:val="100"/>
      <w:position w:val="-1"/>
      <w:sz w:val="13"/>
      <w:szCs w:val="13"/>
      <w:u w:val="none"/>
      <w:effect w:val="none"/>
      <w:vertAlign w:val="baseline"/>
      <w:cs w:val="0"/>
      <w:em w:val="none"/>
    </w:rPr>
  </w:style>
  <w:style w:type="character" w:customStyle="1" w:styleId="Heading12">
    <w:name w:val="Heading #1 (2)_"/>
    <w:rPr>
      <w:rFonts w:ascii="Consolas" w:hAnsi="Consolas" w:cs="Consolas"/>
      <w:spacing w:val="54"/>
      <w:w w:val="100"/>
      <w:position w:val="-1"/>
      <w:sz w:val="30"/>
      <w:szCs w:val="30"/>
      <w:effect w:val="none"/>
      <w:shd w:val="clear" w:color="auto" w:fill="FFFFFF"/>
      <w:vertAlign w:val="baseline"/>
      <w:cs w:val="0"/>
      <w:em w:val="none"/>
    </w:rPr>
  </w:style>
  <w:style w:type="paragraph" w:customStyle="1" w:styleId="Heading120">
    <w:name w:val="Heading #1 (2)"/>
    <w:basedOn w:val="Normal"/>
    <w:pPr>
      <w:widowControl w:val="0"/>
      <w:shd w:val="clear" w:color="auto" w:fill="FFFFFF"/>
      <w:spacing w:before="960" w:after="0" w:line="240" w:lineRule="atLeast"/>
    </w:pPr>
    <w:rPr>
      <w:rFonts w:ascii="Consolas" w:hAnsi="Consolas"/>
      <w:spacing w:val="54"/>
      <w:sz w:val="30"/>
      <w:szCs w:val="30"/>
    </w:rPr>
  </w:style>
  <w:style w:type="character" w:customStyle="1" w:styleId="Tablecaption2">
    <w:name w:val="Table caption (2)_"/>
    <w:rPr>
      <w:rFonts w:ascii="Times New Roman" w:hAnsi="Times New Roman" w:cs="Times New Roman"/>
      <w:spacing w:val="6"/>
      <w:w w:val="100"/>
      <w:position w:val="-1"/>
      <w:sz w:val="25"/>
      <w:szCs w:val="25"/>
      <w:effect w:val="none"/>
      <w:shd w:val="clear" w:color="auto" w:fill="FFFFFF"/>
      <w:vertAlign w:val="baseline"/>
      <w:cs w:val="0"/>
      <w:em w:val="none"/>
    </w:rPr>
  </w:style>
  <w:style w:type="paragraph" w:customStyle="1" w:styleId="Tablecaption20">
    <w:name w:val="Table caption (2)"/>
    <w:basedOn w:val="Normal"/>
    <w:pPr>
      <w:widowControl w:val="0"/>
      <w:shd w:val="clear" w:color="auto" w:fill="FFFFFF"/>
      <w:spacing w:after="0" w:line="240" w:lineRule="atLeast"/>
    </w:pPr>
    <w:rPr>
      <w:rFonts w:ascii="Times New Roman" w:hAnsi="Times New Roman"/>
      <w:spacing w:val="6"/>
      <w:sz w:val="25"/>
      <w:szCs w:val="25"/>
    </w:rPr>
  </w:style>
  <w:style w:type="character" w:customStyle="1" w:styleId="Bodytext155pt">
    <w:name w:val="Body text + 15.5 pt"/>
    <w:aliases w:val="Spacing 0 pt3"/>
    <w:rPr>
      <w:rFonts w:ascii="Times New Roman" w:hAnsi="Times New Roman" w:cs="Times New Roman"/>
      <w:spacing w:val="-8"/>
      <w:w w:val="100"/>
      <w:position w:val="-1"/>
      <w:sz w:val="31"/>
      <w:szCs w:val="31"/>
      <w:u w:val="none"/>
      <w:effect w:val="none"/>
      <w:vertAlign w:val="baseline"/>
      <w:cs w:val="0"/>
      <w:em w:val="none"/>
    </w:rPr>
  </w:style>
  <w:style w:type="character" w:customStyle="1" w:styleId="Headerorfooter9">
    <w:name w:val="Header or footer (9)_"/>
    <w:rPr>
      <w:rFonts w:ascii="Times New Roman" w:hAnsi="Times New Roman" w:cs="Times New Roman"/>
      <w:w w:val="100"/>
      <w:position w:val="-1"/>
      <w:sz w:val="8"/>
      <w:szCs w:val="8"/>
      <w:effect w:val="none"/>
      <w:shd w:val="clear" w:color="auto" w:fill="FFFFFF"/>
      <w:vertAlign w:val="baseline"/>
      <w:cs w:val="0"/>
      <w:em w:val="none"/>
    </w:rPr>
  </w:style>
  <w:style w:type="paragraph" w:customStyle="1" w:styleId="Headerorfooter90">
    <w:name w:val="Header or footer (9)"/>
    <w:basedOn w:val="Normal"/>
    <w:pPr>
      <w:widowControl w:val="0"/>
      <w:shd w:val="clear" w:color="auto" w:fill="FFFFFF"/>
      <w:spacing w:after="0" w:line="240" w:lineRule="atLeast"/>
    </w:pPr>
    <w:rPr>
      <w:rFonts w:ascii="Times New Roman" w:hAnsi="Times New Roman"/>
      <w:sz w:val="8"/>
      <w:szCs w:val="8"/>
    </w:rPr>
  </w:style>
  <w:style w:type="character" w:customStyle="1" w:styleId="Headerorfooter9135pt">
    <w:name w:val="Header or footer (9) + 13.5 pt"/>
    <w:aliases w:val="Spacing 0 pt2"/>
    <w:rPr>
      <w:rFonts w:ascii="Times New Roman" w:hAnsi="Times New Roman" w:cs="Times New Roman"/>
      <w:spacing w:val="3"/>
      <w:w w:val="100"/>
      <w:position w:val="-1"/>
      <w:sz w:val="27"/>
      <w:szCs w:val="27"/>
      <w:u w:val="none"/>
      <w:effect w:val="none"/>
      <w:vertAlign w:val="baseline"/>
      <w:cs w:val="0"/>
      <w:em w:val="none"/>
    </w:rPr>
  </w:style>
  <w:style w:type="character" w:customStyle="1" w:styleId="Bodytext14Spacing0pt">
    <w:name w:val="Body text (14) + Spacing 0 pt"/>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Headerorfooter10">
    <w:name w:val="Header or footer (10)_"/>
    <w:rPr>
      <w:rFonts w:ascii="Times New Roman" w:hAnsi="Times New Roman" w:cs="Times New Roman"/>
      <w:spacing w:val="3"/>
      <w:w w:val="100"/>
      <w:position w:val="-1"/>
      <w:sz w:val="27"/>
      <w:szCs w:val="27"/>
      <w:effect w:val="none"/>
      <w:shd w:val="clear" w:color="auto" w:fill="FFFFFF"/>
      <w:vertAlign w:val="baseline"/>
      <w:cs w:val="0"/>
      <w:em w:val="none"/>
    </w:rPr>
  </w:style>
  <w:style w:type="paragraph" w:customStyle="1" w:styleId="Headerorfooter100">
    <w:name w:val="Header or footer (10)"/>
    <w:basedOn w:val="Normal"/>
    <w:pPr>
      <w:widowControl w:val="0"/>
      <w:shd w:val="clear" w:color="auto" w:fill="FFFFFF"/>
      <w:spacing w:after="0" w:line="240" w:lineRule="atLeast"/>
      <w:jc w:val="center"/>
    </w:pPr>
    <w:rPr>
      <w:rFonts w:ascii="Times New Roman" w:hAnsi="Times New Roman"/>
      <w:spacing w:val="3"/>
      <w:sz w:val="27"/>
      <w:szCs w:val="27"/>
    </w:rPr>
  </w:style>
  <w:style w:type="character" w:customStyle="1" w:styleId="Headerorfooter104pt">
    <w:name w:val="Header or footer (10) + 4 pt"/>
    <w:aliases w:val="Spacing 0 pt1"/>
    <w:rPr>
      <w:rFonts w:ascii="Times New Roman" w:hAnsi="Times New Roman" w:cs="Times New Roman"/>
      <w:spacing w:val="0"/>
      <w:w w:val="100"/>
      <w:position w:val="-1"/>
      <w:sz w:val="8"/>
      <w:szCs w:val="8"/>
      <w:u w:val="none"/>
      <w:effect w:val="none"/>
      <w:vertAlign w:val="baseline"/>
      <w:cs w:val="0"/>
      <w:em w:val="none"/>
    </w:rPr>
  </w:style>
  <w:style w:type="character" w:customStyle="1" w:styleId="Heading52">
    <w:name w:val="Heading #5 (2)_"/>
    <w:rPr>
      <w:rFonts w:ascii="Times New Roman" w:hAnsi="Times New Roman" w:cs="Times New Roman"/>
      <w:b/>
      <w:bCs/>
      <w:spacing w:val="6"/>
      <w:w w:val="100"/>
      <w:position w:val="-1"/>
      <w:sz w:val="23"/>
      <w:szCs w:val="23"/>
      <w:effect w:val="none"/>
      <w:shd w:val="clear" w:color="auto" w:fill="FFFFFF"/>
      <w:vertAlign w:val="baseline"/>
      <w:cs w:val="0"/>
      <w:em w:val="none"/>
    </w:rPr>
  </w:style>
  <w:style w:type="paragraph" w:customStyle="1" w:styleId="Heading520">
    <w:name w:val="Heading #5 (2)"/>
    <w:basedOn w:val="Normal"/>
    <w:pPr>
      <w:widowControl w:val="0"/>
      <w:shd w:val="clear" w:color="auto" w:fill="FFFFFF"/>
      <w:spacing w:before="60" w:after="120" w:line="240" w:lineRule="atLeast"/>
      <w:ind w:firstLine="720"/>
      <w:jc w:val="both"/>
      <w:outlineLvl w:val="4"/>
    </w:pPr>
    <w:rPr>
      <w:rFonts w:ascii="Times New Roman" w:hAnsi="Times New Roman"/>
      <w:b/>
      <w:bCs/>
      <w:spacing w:val="6"/>
      <w:sz w:val="23"/>
      <w:szCs w:val="23"/>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rFonts w:ascii="Calibri" w:eastAsia="Times New Roman" w:hAnsi="Calibri" w:cs="Times New Roman"/>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paragraph" w:customStyle="1" w:styleId="Than">
    <w:name w:val="Than"/>
    <w:basedOn w:val="Normal"/>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pPr>
      <w:spacing w:after="160" w:line="240" w:lineRule="atLeast"/>
    </w:pPr>
    <w:rPr>
      <w:rFonts w:ascii="Verdana" w:eastAsia="Times New Roman" w:hAnsi="Verdana" w:cs="Verdana"/>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Cha Char"/>
    <w:rPr>
      <w:w w:val="100"/>
      <w:position w:val="-1"/>
      <w:effect w:val="none"/>
      <w:vertAlign w:val="baseline"/>
      <w:cs w:val="0"/>
      <w:em w:val="none"/>
      <w:lang w:val="en-US" w:eastAsia="en-US" w:bidi="ar-SA"/>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en-US"/>
    </w:rPr>
  </w:style>
  <w:style w:type="character" w:styleId="SubtleEmphasis">
    <w:name w:val="Subtle Emphasis"/>
    <w:rPr>
      <w:i/>
      <w:iCs/>
      <w:color w:val="808080"/>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B166F9"/>
    <w:rPr>
      <w:color w:val="605E5C"/>
      <w:shd w:val="clear" w:color="auto" w:fill="E1DFDD"/>
    </w:rPr>
  </w:style>
  <w:style w:type="character" w:customStyle="1" w:styleId="normalchar">
    <w:name w:val="normal__char"/>
    <w:basedOn w:val="DefaultParagraphFont"/>
    <w:rsid w:val="0056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034">
      <w:bodyDiv w:val="1"/>
      <w:marLeft w:val="0"/>
      <w:marRight w:val="0"/>
      <w:marTop w:val="0"/>
      <w:marBottom w:val="0"/>
      <w:divBdr>
        <w:top w:val="none" w:sz="0" w:space="0" w:color="auto"/>
        <w:left w:val="none" w:sz="0" w:space="0" w:color="auto"/>
        <w:bottom w:val="none" w:sz="0" w:space="0" w:color="auto"/>
        <w:right w:val="none" w:sz="0" w:space="0" w:color="auto"/>
      </w:divBdr>
    </w:div>
    <w:div w:id="34892223">
      <w:bodyDiv w:val="1"/>
      <w:marLeft w:val="0"/>
      <w:marRight w:val="0"/>
      <w:marTop w:val="0"/>
      <w:marBottom w:val="0"/>
      <w:divBdr>
        <w:top w:val="none" w:sz="0" w:space="0" w:color="auto"/>
        <w:left w:val="none" w:sz="0" w:space="0" w:color="auto"/>
        <w:bottom w:val="none" w:sz="0" w:space="0" w:color="auto"/>
        <w:right w:val="none" w:sz="0" w:space="0" w:color="auto"/>
      </w:divBdr>
    </w:div>
    <w:div w:id="188221671">
      <w:bodyDiv w:val="1"/>
      <w:marLeft w:val="0"/>
      <w:marRight w:val="0"/>
      <w:marTop w:val="0"/>
      <w:marBottom w:val="0"/>
      <w:divBdr>
        <w:top w:val="none" w:sz="0" w:space="0" w:color="auto"/>
        <w:left w:val="none" w:sz="0" w:space="0" w:color="auto"/>
        <w:bottom w:val="none" w:sz="0" w:space="0" w:color="auto"/>
        <w:right w:val="none" w:sz="0" w:space="0" w:color="auto"/>
      </w:divBdr>
    </w:div>
    <w:div w:id="189344303">
      <w:bodyDiv w:val="1"/>
      <w:marLeft w:val="0"/>
      <w:marRight w:val="0"/>
      <w:marTop w:val="0"/>
      <w:marBottom w:val="0"/>
      <w:divBdr>
        <w:top w:val="none" w:sz="0" w:space="0" w:color="auto"/>
        <w:left w:val="none" w:sz="0" w:space="0" w:color="auto"/>
        <w:bottom w:val="none" w:sz="0" w:space="0" w:color="auto"/>
        <w:right w:val="none" w:sz="0" w:space="0" w:color="auto"/>
      </w:divBdr>
    </w:div>
    <w:div w:id="207958639">
      <w:bodyDiv w:val="1"/>
      <w:marLeft w:val="0"/>
      <w:marRight w:val="0"/>
      <w:marTop w:val="0"/>
      <w:marBottom w:val="0"/>
      <w:divBdr>
        <w:top w:val="none" w:sz="0" w:space="0" w:color="auto"/>
        <w:left w:val="none" w:sz="0" w:space="0" w:color="auto"/>
        <w:bottom w:val="none" w:sz="0" w:space="0" w:color="auto"/>
        <w:right w:val="none" w:sz="0" w:space="0" w:color="auto"/>
      </w:divBdr>
    </w:div>
    <w:div w:id="533689728">
      <w:bodyDiv w:val="1"/>
      <w:marLeft w:val="0"/>
      <w:marRight w:val="0"/>
      <w:marTop w:val="0"/>
      <w:marBottom w:val="0"/>
      <w:divBdr>
        <w:top w:val="none" w:sz="0" w:space="0" w:color="auto"/>
        <w:left w:val="none" w:sz="0" w:space="0" w:color="auto"/>
        <w:bottom w:val="none" w:sz="0" w:space="0" w:color="auto"/>
        <w:right w:val="none" w:sz="0" w:space="0" w:color="auto"/>
      </w:divBdr>
    </w:div>
    <w:div w:id="765881465">
      <w:bodyDiv w:val="1"/>
      <w:marLeft w:val="0"/>
      <w:marRight w:val="0"/>
      <w:marTop w:val="0"/>
      <w:marBottom w:val="0"/>
      <w:divBdr>
        <w:top w:val="none" w:sz="0" w:space="0" w:color="auto"/>
        <w:left w:val="none" w:sz="0" w:space="0" w:color="auto"/>
        <w:bottom w:val="none" w:sz="0" w:space="0" w:color="auto"/>
        <w:right w:val="none" w:sz="0" w:space="0" w:color="auto"/>
      </w:divBdr>
    </w:div>
    <w:div w:id="769546928">
      <w:bodyDiv w:val="1"/>
      <w:marLeft w:val="0"/>
      <w:marRight w:val="0"/>
      <w:marTop w:val="0"/>
      <w:marBottom w:val="0"/>
      <w:divBdr>
        <w:top w:val="none" w:sz="0" w:space="0" w:color="auto"/>
        <w:left w:val="none" w:sz="0" w:space="0" w:color="auto"/>
        <w:bottom w:val="none" w:sz="0" w:space="0" w:color="auto"/>
        <w:right w:val="none" w:sz="0" w:space="0" w:color="auto"/>
      </w:divBdr>
    </w:div>
    <w:div w:id="834806144">
      <w:bodyDiv w:val="1"/>
      <w:marLeft w:val="0"/>
      <w:marRight w:val="0"/>
      <w:marTop w:val="0"/>
      <w:marBottom w:val="0"/>
      <w:divBdr>
        <w:top w:val="none" w:sz="0" w:space="0" w:color="auto"/>
        <w:left w:val="none" w:sz="0" w:space="0" w:color="auto"/>
        <w:bottom w:val="none" w:sz="0" w:space="0" w:color="auto"/>
        <w:right w:val="none" w:sz="0" w:space="0" w:color="auto"/>
      </w:divBdr>
    </w:div>
    <w:div w:id="907225824">
      <w:bodyDiv w:val="1"/>
      <w:marLeft w:val="0"/>
      <w:marRight w:val="0"/>
      <w:marTop w:val="0"/>
      <w:marBottom w:val="0"/>
      <w:divBdr>
        <w:top w:val="none" w:sz="0" w:space="0" w:color="auto"/>
        <w:left w:val="none" w:sz="0" w:space="0" w:color="auto"/>
        <w:bottom w:val="none" w:sz="0" w:space="0" w:color="auto"/>
        <w:right w:val="none" w:sz="0" w:space="0" w:color="auto"/>
      </w:divBdr>
    </w:div>
    <w:div w:id="941768780">
      <w:bodyDiv w:val="1"/>
      <w:marLeft w:val="0"/>
      <w:marRight w:val="0"/>
      <w:marTop w:val="0"/>
      <w:marBottom w:val="0"/>
      <w:divBdr>
        <w:top w:val="none" w:sz="0" w:space="0" w:color="auto"/>
        <w:left w:val="none" w:sz="0" w:space="0" w:color="auto"/>
        <w:bottom w:val="none" w:sz="0" w:space="0" w:color="auto"/>
        <w:right w:val="none" w:sz="0" w:space="0" w:color="auto"/>
      </w:divBdr>
    </w:div>
    <w:div w:id="967316526">
      <w:bodyDiv w:val="1"/>
      <w:marLeft w:val="0"/>
      <w:marRight w:val="0"/>
      <w:marTop w:val="0"/>
      <w:marBottom w:val="0"/>
      <w:divBdr>
        <w:top w:val="none" w:sz="0" w:space="0" w:color="auto"/>
        <w:left w:val="none" w:sz="0" w:space="0" w:color="auto"/>
        <w:bottom w:val="none" w:sz="0" w:space="0" w:color="auto"/>
        <w:right w:val="none" w:sz="0" w:space="0" w:color="auto"/>
      </w:divBdr>
    </w:div>
    <w:div w:id="973869601">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54036809">
      <w:bodyDiv w:val="1"/>
      <w:marLeft w:val="0"/>
      <w:marRight w:val="0"/>
      <w:marTop w:val="0"/>
      <w:marBottom w:val="0"/>
      <w:divBdr>
        <w:top w:val="none" w:sz="0" w:space="0" w:color="auto"/>
        <w:left w:val="none" w:sz="0" w:space="0" w:color="auto"/>
        <w:bottom w:val="none" w:sz="0" w:space="0" w:color="auto"/>
        <w:right w:val="none" w:sz="0" w:space="0" w:color="auto"/>
      </w:divBdr>
    </w:div>
    <w:div w:id="1110666287">
      <w:bodyDiv w:val="1"/>
      <w:marLeft w:val="0"/>
      <w:marRight w:val="0"/>
      <w:marTop w:val="0"/>
      <w:marBottom w:val="0"/>
      <w:divBdr>
        <w:top w:val="none" w:sz="0" w:space="0" w:color="auto"/>
        <w:left w:val="none" w:sz="0" w:space="0" w:color="auto"/>
        <w:bottom w:val="none" w:sz="0" w:space="0" w:color="auto"/>
        <w:right w:val="none" w:sz="0" w:space="0" w:color="auto"/>
      </w:divBdr>
    </w:div>
    <w:div w:id="1113591544">
      <w:bodyDiv w:val="1"/>
      <w:marLeft w:val="0"/>
      <w:marRight w:val="0"/>
      <w:marTop w:val="0"/>
      <w:marBottom w:val="0"/>
      <w:divBdr>
        <w:top w:val="none" w:sz="0" w:space="0" w:color="auto"/>
        <w:left w:val="none" w:sz="0" w:space="0" w:color="auto"/>
        <w:bottom w:val="none" w:sz="0" w:space="0" w:color="auto"/>
        <w:right w:val="none" w:sz="0" w:space="0" w:color="auto"/>
      </w:divBdr>
    </w:div>
    <w:div w:id="1259830730">
      <w:bodyDiv w:val="1"/>
      <w:marLeft w:val="0"/>
      <w:marRight w:val="0"/>
      <w:marTop w:val="0"/>
      <w:marBottom w:val="0"/>
      <w:divBdr>
        <w:top w:val="none" w:sz="0" w:space="0" w:color="auto"/>
        <w:left w:val="none" w:sz="0" w:space="0" w:color="auto"/>
        <w:bottom w:val="none" w:sz="0" w:space="0" w:color="auto"/>
        <w:right w:val="none" w:sz="0" w:space="0" w:color="auto"/>
      </w:divBdr>
    </w:div>
    <w:div w:id="1278370875">
      <w:bodyDiv w:val="1"/>
      <w:marLeft w:val="0"/>
      <w:marRight w:val="0"/>
      <w:marTop w:val="0"/>
      <w:marBottom w:val="0"/>
      <w:divBdr>
        <w:top w:val="none" w:sz="0" w:space="0" w:color="auto"/>
        <w:left w:val="none" w:sz="0" w:space="0" w:color="auto"/>
        <w:bottom w:val="none" w:sz="0" w:space="0" w:color="auto"/>
        <w:right w:val="none" w:sz="0" w:space="0" w:color="auto"/>
      </w:divBdr>
    </w:div>
    <w:div w:id="1302729332">
      <w:bodyDiv w:val="1"/>
      <w:marLeft w:val="0"/>
      <w:marRight w:val="0"/>
      <w:marTop w:val="0"/>
      <w:marBottom w:val="0"/>
      <w:divBdr>
        <w:top w:val="none" w:sz="0" w:space="0" w:color="auto"/>
        <w:left w:val="none" w:sz="0" w:space="0" w:color="auto"/>
        <w:bottom w:val="none" w:sz="0" w:space="0" w:color="auto"/>
        <w:right w:val="none" w:sz="0" w:space="0" w:color="auto"/>
      </w:divBdr>
    </w:div>
    <w:div w:id="1314214034">
      <w:bodyDiv w:val="1"/>
      <w:marLeft w:val="0"/>
      <w:marRight w:val="0"/>
      <w:marTop w:val="0"/>
      <w:marBottom w:val="0"/>
      <w:divBdr>
        <w:top w:val="none" w:sz="0" w:space="0" w:color="auto"/>
        <w:left w:val="none" w:sz="0" w:space="0" w:color="auto"/>
        <w:bottom w:val="none" w:sz="0" w:space="0" w:color="auto"/>
        <w:right w:val="none" w:sz="0" w:space="0" w:color="auto"/>
      </w:divBdr>
    </w:div>
    <w:div w:id="1415004843">
      <w:bodyDiv w:val="1"/>
      <w:marLeft w:val="0"/>
      <w:marRight w:val="0"/>
      <w:marTop w:val="0"/>
      <w:marBottom w:val="0"/>
      <w:divBdr>
        <w:top w:val="none" w:sz="0" w:space="0" w:color="auto"/>
        <w:left w:val="none" w:sz="0" w:space="0" w:color="auto"/>
        <w:bottom w:val="none" w:sz="0" w:space="0" w:color="auto"/>
        <w:right w:val="none" w:sz="0" w:space="0" w:color="auto"/>
      </w:divBdr>
    </w:div>
    <w:div w:id="1700475808">
      <w:bodyDiv w:val="1"/>
      <w:marLeft w:val="0"/>
      <w:marRight w:val="0"/>
      <w:marTop w:val="0"/>
      <w:marBottom w:val="0"/>
      <w:divBdr>
        <w:top w:val="none" w:sz="0" w:space="0" w:color="auto"/>
        <w:left w:val="none" w:sz="0" w:space="0" w:color="auto"/>
        <w:bottom w:val="none" w:sz="0" w:space="0" w:color="auto"/>
        <w:right w:val="none" w:sz="0" w:space="0" w:color="auto"/>
      </w:divBdr>
    </w:div>
    <w:div w:id="1879857661">
      <w:bodyDiv w:val="1"/>
      <w:marLeft w:val="0"/>
      <w:marRight w:val="0"/>
      <w:marTop w:val="0"/>
      <w:marBottom w:val="0"/>
      <w:divBdr>
        <w:top w:val="none" w:sz="0" w:space="0" w:color="auto"/>
        <w:left w:val="none" w:sz="0" w:space="0" w:color="auto"/>
        <w:bottom w:val="none" w:sz="0" w:space="0" w:color="auto"/>
        <w:right w:val="none" w:sz="0" w:space="0" w:color="auto"/>
      </w:divBdr>
    </w:div>
    <w:div w:id="1947039767">
      <w:bodyDiv w:val="1"/>
      <w:marLeft w:val="0"/>
      <w:marRight w:val="0"/>
      <w:marTop w:val="0"/>
      <w:marBottom w:val="0"/>
      <w:divBdr>
        <w:top w:val="none" w:sz="0" w:space="0" w:color="auto"/>
        <w:left w:val="none" w:sz="0" w:space="0" w:color="auto"/>
        <w:bottom w:val="none" w:sz="0" w:space="0" w:color="auto"/>
        <w:right w:val="none" w:sz="0" w:space="0" w:color="auto"/>
      </w:divBdr>
    </w:div>
    <w:div w:id="1956905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ien-te-ngan-hang/thong-tu-39-2016-tt-nhnn-hoat-dong-cho-vay-cua-to-chuc-tin-dung-chi-nhanh-ngan-hang-nuoc-ngoai-338877.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huvienphapluat.vn/van-ban/tien-te-ngan-hang/thong-tu-39-2016-tt-nhnn-hoat-dong-cho-vay-cua-to-chuc-tin-dung-chi-nhanh-ngan-hang-nuoc-ngoai-338877.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ien-te-ngan-hang/thong-tu-39-2016-tt-nhnn-hoat-dong-cho-vay-cua-to-chuc-tin-dung-chi-nhanh-ngan-hang-nuoc-ngoai-338877.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vSLMG+lUXfsW0i/2iWtsUpmg==">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TGIAQGaAQYIABAAGACwAQC4AQEYnqTdzIEyIJ6k3cyBMjAAQjdzdWdnZXN0SWRJbXBvcnQxNzFjMTMxMC04MjllLTQ3MzgtOWI1NC0xMzY4NGQwOTZiYWRfNDUxIqAECgtBQUFCUDNfZzZzSRLHAwoLQUFBQlAzX2c2c0kSC0FBQUJQM19nNnNJGg0KCXRleHQvaHRtbBIAIg4KCnRleHQvcGxhaW4SACo+CgVhZG1pbho1Ly9zc2wuZ3N0YXRpYy5jb20vZG9jcy9jb21tb24vYmx1ZV9zaWxob3VldHRlOTYtMC5wbmcwjKTdzIEyOIyk3cyBMkqtAQokYXBwbGljYXRpb24vdm5kLmdvb2dsZS1hcHBzLmRvY3MubWRzGoQBwtfa5AF+GnwKeApyYi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jGIAQGaAQYIABAAGACwAQC4AQEYh6TdzIEyIIek3cyBMjAAQjZzdWdnZXN0SWRJbXBvcnQxNzFjMTMxMC04MjllLTQ3MzgtOWI1NC0xMzY4NGQwOTZiYWRfMjEipAMKC0FBQUJQM19nNnNjEswCCgtBQUFCUDNfZzZzYxILQUFBQlAzX2c2c2M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NDc2iAEBmgEGCAAQABgAsAEAuAEBGJek3cyBMiCXpN3MgTIwAEI3c3VnZ2VzdElkSW1wb3J0MTcxYzEzMTAtODI5ZS00NzM4LTliNTQtMTM2ODRkMDk2YmFkXzQ3NiKmAwoLQUFBQlAzX2c2bW8SzQIKC0FBQUJQM19nNm1vEgtBQUFCUDNfZzZtb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DaIAQGaAQYIABAAGACwAQC4AQEYnqTdzIEyIJ6k3cyBMjAAQjdzdWdnZXN0SWRJbXBvcnQxNzFjMTMxMC04MjllLTQ3MzgtOWI1NC0xMzY4NGQwOTZiYWRfNDQ2IsgDCgtBQUFCUDNfZzZwQRLvAgoLQUFBQlAzX2c2cEESC0FBQUJQM19nNnBB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yNziIAQGaAQYIABAAGACwAQC4AQEYjqTdzIEyII6k3cyBMjAAQjdzdWdnZXN0SWRJbXBvcnQxNzFjMTMxMC04MjllLTQ3MzgtOWI1NC0xMzY4NGQwOTZiYWRfMjc4IrYDCgtBQUFCUDNfZzZxNBLdAgoLQUFBQlAzX2c2cTQSC0FBQUJQM19nNnE0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</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D018E7-7382-4073-B0A0-B0CE6CCEFF02}">
  <ds:schemaRefs>
    <ds:schemaRef ds:uri="http://schemas.microsoft.com/sharepoint/v3/contenttype/forms"/>
  </ds:schemaRefs>
</ds:datastoreItem>
</file>

<file path=customXml/itemProps3.xml><?xml version="1.0" encoding="utf-8"?>
<ds:datastoreItem xmlns:ds="http://schemas.openxmlformats.org/officeDocument/2006/customXml" ds:itemID="{45CBD187-38A9-424C-9758-75863D5C0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87DA9C-5180-41F7-BF5F-9AB125F68CF1}">
  <ds:schemaRefs>
    <ds:schemaRef ds:uri="http://schemas.openxmlformats.org/officeDocument/2006/bibliography"/>
  </ds:schemaRefs>
</ds:datastoreItem>
</file>

<file path=customXml/itemProps5.xml><?xml version="1.0" encoding="utf-8"?>
<ds:datastoreItem xmlns:ds="http://schemas.openxmlformats.org/officeDocument/2006/customXml" ds:itemID="{EB1999D9-0D6D-4771-9B6C-CF5E7A02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4215</Words>
  <Characters>24028</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THÔNG TƯ</vt:lpstr>
      <vt:lpstr>Sửa đổi, bổ sung một số điều của Thông tư số 17/2024/TT-NHNN </vt:lpstr>
      <vt:lpstr>ngày 28 tháng 6 năm 2024 của Thống đốc Ngân hàng Nhà nước Việt Nam </vt:lpstr>
      <vt:lpstr>quy định việc mở và sử dụng tài khoản thanh toán </vt:lpstr>
      <vt:lpstr>tại tổ chức cung ứng dịch vụ thanh toán</vt:lpstr>
      <vt:lpstr>/</vt:lpstr>
      <vt:lpstr>Căn cứ Luật Ngân hàng Nhà nước Việt Nam ngày 16 tháng 6 năm 2010;</vt:lpstr>
      <vt:lpstr>Căn cứ Luật Các tổ chức tín dụng ngày 18 tháng 01 năm 2024; </vt:lpstr>
      <vt:lpstr>Căn cứ Luật Phòng, chống rửa tiền ngày 15 tháng 11 năm 2022;</vt:lpstr>
      <vt:lpstr>Căn cứ Nghị định số 52/2024/NĐ-CP ngày 15 tháng 5 năm 2024 của Chính phủ về th</vt:lpstr>
      <vt:lpstr>Căn cứ Nghị định số 19/2023/NĐ-CP ngày 28 tháng 4 năm 2023 của Chính phủ quy đ</vt:lpstr>
      <vt:lpstr>Căn cứ Nghị định số 26/2025/NĐ-CP ngày 24 tháng 02 năm 2025 của Chính phủ quy </vt:lpstr>
      <vt:lpstr>Theo đề nghị của Vụ trưởng Vụ Thanh toán;</vt:lpstr>
      <vt:lpstr>Thống đốc Ngân hàng Nhà nước Việt Nam ban hành Thông tư sửa đổi, bổ sung một s</vt:lpstr>
      <vt:lpstr>Điều 1. Sửa đổi, bổ sung một số điều của Thông tư số 17/2024/TT-NHNN ngày 28 t</vt:lpstr>
      <vt:lpstr>1. Khoản 2 Điều 7 được sửa đổi, bổ sung như sau:</vt:lpstr>
      <vt:lpstr>“2. Ngân hàng Nhà nước Chi nhánh tại các Khu vực (sau đây gọi tắt là Ngân hàng N</vt:lpstr>
      <vt:lpstr>2. Khoản 2 Điều 11 được sửa đổi, bổ sung như sau:</vt:lpstr>
      <vt:lpstr>“2. Tổ chức mở tài khoản thanh toán tại ngân hàng, chi nhánh ngân hàng nước ngoà</vt:lpstr>
      <vt:lpstr>a) Tổ chức là pháp nhân được thành lập, hoạt động hợp pháp theo quy định của phá</vt:lpstr>
      <vt:lpstr>b) Tổ chức là pháp nhân nước ngoài ;</vt:lpstr>
      <vt:lpstr>c) Doanh nghiệp tư nhân, hộ kinh doanh và các tổ chức khác được mở tài khoản tha</vt:lpstr>
      <vt:lpstr>3. Điểm a, điểm c (i)  khoản 2, khoản 3 Điều 12 được sửa đổi, bổ sung như sau:</vt:lpstr>
      <vt:lpstr>a) Điểm a khoản 2 Điều 12 được sửa đổi, bổ sung như sau:</vt:lpstr>
      <vt:lpstr>“a) Trường hợp cá nhân là công dân Việt Nam: Thẻ căn cước công dân, Thẻ căn cước</vt:lpstr>
      <vt:lpstr>b) Điểm c (i) khoản 2 Điều 12 được sửa đổi, bổ sung như sau:</vt:lpstr>
      <vt:lpstr>“(i) Hộ chiếu hoặc thông tin định danh do cơ quan có thẩm quyền nước ngoài cấp ,</vt:lpstr>
      <vt:lpstr>c) Khoản 3 Điều 12 được sửa đổi, bổ sung như sau:</vt:lpstr>
      <vt:lpstr>“3. Tài liệu, thông tin, dữ liệu của khách hàng là tổ chức: Các tài liệu, thông </vt:lpstr>
      <vt:lpstr>4. Bổ sung điểm c1 khoản 1 Điều 13 như sau:</vt:lpstr>
      <vt:lpstr>“c1) Số hiệu tài khoản thanh toán, tên tài khoản thanh toán. Trong đó tên tài kh</vt:lpstr>
      <vt:lpstr>(i) Đối với tài khoản thanh toán cá nhân, tên tài khoản thanh toán được đặt theo</vt:lpstr>
      <vt:lpstr>(ii) Đối với tài khoản thanh toán tổ chức, tên tài khoản thanh toán được đặt the</vt:lpstr>
      <vt:lpstr>(iii) Đối với tài khoản thanh toán chung, tên tài khoản thanh toán do các chủ tà</vt:lpstr>
      <vt:lpstr>5. Điểm a khoản 1 Điều 14 được sửa đổi, bổ sung như sau:</vt:lpstr>
      <vt:lpstr>&lt;	“a) Đối với cá nhân là công dân Việt Nam, người gốc Việt Nam chưa xác định đượ</vt:lpstr>
      <vt:lpstr>6. Sửa đổi Khoản 2 và bổ sung khoản 7 tại Điều 15 như sau:</vt:lpstr>
      <vt:lpstr>a) Khoản 2 Điều 15 được sửa đổi, bổ sung như sau:</vt:lpstr>
      <vt:lpstr>“2. Sau khi nhận đủ hồ sơ mở tài khoản thanh toán, ngân hàng, chi nhánh ngân hàn</vt:lpstr>
      <vt:lpstr>Đối với chủ tài khoản thanh toán là cá nhân:</vt:lpstr>
      <vt:lpstr>(i) Trường hợp chủ tài khoản hoặc người đại diện là cá nhân sử dụng thẻ căn cước</vt:lpstr>
      <vt:lpstr>(ii) Trường hợp chủ tài khoản hoặc người đại diện là cá nhân sử dụng các loại gi</vt:lpstr>
      <vt:lpstr>(iii) Trường hợp khách hàng là cá nhân người nước ngoài không có mặt tại Việt Na</vt:lpstr>
      <vt:lpstr>(iv) Trường hợp người đại diện là tổ chức thực hiện theo quy định tại điểm b Kho</vt:lpstr>
      <vt:lpstr>(v) Ngân hàng, chi nhánh ngân hàng nước ngoài phải kiểm tra thông tin về số điện</vt:lpstr>
      <vt:lpstr>b) Đối với chủ tài khoản thanh toán là tổ chức:</vt:lpstr>
      <vt:lpstr>(i) Trường hợp khách hàng là tổ chức được thành lập và hoạt động tại Việt Nam (t</vt:lpstr>
      <vt:lpstr>(ii) Trường hợp khách hàng là pháp nhân nước ngoài (trừ trường hợp quy định tại </vt:lpstr>
      <vt:lpstr>c) Đối với tài khoản thanh toán chung:</vt:lpstr>
      <vt:lpstr>(i) Trường hợp chủ tài khoản thanh toán chung là cá nhân thực hiện theo quy đị</vt:lpstr>
      <vt:lpstr>(ii) Trường hợp chủ tài khoản thanh toán chung là tổ chức thực hiện theo quy đ</vt:lpstr>
      <vt:lpstr>d) Ngân hàng, chi nhánh ngân hàng nước ngoài không bắt buộc thực hiện theo quy đ</vt:lpstr>
      <vt:lpstr>(i) Các cơ quan nhà nước, đơn vị sự nghiệp công lập;</vt:lpstr>
      <vt:lpstr>(ii) Doanh nghiệp nhà nước;</vt:lpstr>
      <vt:lpstr>(iii) Các tổ chức niêm yết theo quy định tại Luật chứng khoán .</vt:lpstr>
      <vt:lpstr>(iv) Các tổ chức thuộc danh sách Fortune Global 500 do Tạp chí Fortune công bố v</vt:lpstr>
      <vt:lpstr>(v) Các tổ chức khác do ngân hàng, chi nhánh ngân hàng nước ngoài lựa chọn và ch</vt:lpstr>
      <vt:lpstr>Ngân hàng, chi nhánh ngân hàng nước ngoài phải đảm bảo xác minh chính xác về khá</vt:lpstr>
      <vt:lpstr>b) Bổ sung khoản 7 như sau:</vt:lpstr>
      <vt:lpstr>“7. Quy định tại khoản 2 Điều này không áp dụng đối với trường hợp mở tài khoản </vt:lpstr>
      <vt:lpstr>7. Bổ sung Điều 15a như sau:</vt:lpstr>
      <vt:lpstr>“Điều 15a. Việc mở và sử dụng tài khoản thanh toán của nhà đầu tư nước ngoài để </vt:lpstr>
      <vt:lpstr>1. Nhà đầu tư nước ngoài thực hiện hoạt động đầu tư gián tiếp tại Việt Nam được</vt:lpstr>
      <vt:lpstr>2. Việc mở và sử dụng tài khoản thanh toán của nhà đầu tư nước ngoài để thực hi</vt:lpstr>
      <vt:lpstr>a) Không áp dụng quy định về việc hợp pháp hóa lãnh sự tại điểm a khoản 6 Điều </vt:lpstr>
      <vt:lpstr>b) Sau khi nhận đủ hồ sơ mở tài khoản thanh toán, ngân hàng, chi nhánh ngân hàn</vt:lpstr>
      <vt:lpstr>b) Không áp dụng quy định tại khoản 3 Điều 19; điểm b khoản 2 Điều 21 Thông tư n</vt:lpstr>
      <vt:lpstr>3. Không áp dụng quy định tại Điều 16 Thông tư này trong trường hợp ngân hàng, </vt:lpstr>
      <vt:lpstr>8. Điểm c khoản 2 Điều 16 được sửa đổi, bổ sung như sau:</vt:lpstr>
      <vt:lpstr>“c) Lưu trữ, bảo quản đầy đủ, chi tiết đối với các tài liệu, thông tin, dữ liệu </vt:lpstr>
      <vt:lpstr>9. Sửa đổi điểm d khoản 5 và bổ sung điểm e khoản 5 Điều 17 như sau:</vt:lpstr>
      <vt:lpstr>a) Sửa đổi điểm d khoản 5 Điều 17 như sau:</vt:lpstr>
      <vt:lpstr>“d) Áp dụng các hình thức xác nhận giao dịch điện tử đối với từng loại giao dị</vt:lpstr>
      <vt:lpstr>b) Bổ sung điểm e khoản 5 Điều 17 như sau:</vt:lpstr>
      <vt:lpstr>“e) Quy định tại điểm c khoản 5 Điều 17  Thông tư này không áp dụng đối với các </vt:lpstr>
      <vt:lpstr>(i) Rút tiền bằng thẻ vật lý tại ATM;</vt:lpstr>
      <vt:lpstr>(ii) Trích nợ tự động theo quy định tại điểm a khoản 1 Điều 21 Thông tư này;</vt:lpstr>
      <vt:lpstr>(iii) Khách hàng tổ chức quy định tại điểm d khoản 2 Điều 15 Thông tư này;</vt:lpstr>
      <vt:lpstr>(iv) Mở tài khoản thanh toán theo quy định tại Điều 15a Thông tư này.</vt:lpstr>
      <vt:lpstr>10. Điểm b, c khoản 1 Điều 19 được sửa đổi, bổ sung như sau:</vt:lpstr>
      <vt:lpstr>a) Điểm b khoản 1 Điều 19 được sửa đổi, bổ sung như sau:</vt:lpstr>
      <vt:lpstr>“b) Bộ tiêu chí nhận diện các tài khoản thanh toán có dấu hiệu nghi ngờ gian lận</vt:lpstr>
      <vt:lpstr>b) Sửa đổi tiết (iii) điểm c khoản 1 Điều 19 như sau:</vt:lpstr>
      <vt:lpstr>“(iii) Các trường hợp áp dụng từ chối hoặc tạm dừng thực hiện rút tiền, các giao</vt:lpstr>
      <vt:lpstr>11. Sửa đổi điểm đ, i khoản 2 và bổ sung tiết (vi) vào điểm k khoản 2 Điều 21 </vt:lpstr>
      <vt:lpstr>a) Sửa đổi điểm đ khoản 2 Điều 21 như sau:</vt:lpstr>
      <vt:lpstr>“đ) Cập nhật thông tin khách hàng định kỳ hoặc khi khách hàng thông báo thay đ</vt:lpstr>
      <vt:lpstr>b) Sửa  đổi điểm i khoản 2 Điều 21 như sau:</vt:lpstr>
      <vt:lpstr>“i) Hướng dẫn khách hàng sử dụng tài khoản thanh toán an toàn, sử dụng đúng số h</vt:lpstr>
      <vt:lpstr>c) Sửa đổi điểm k khoản 2 Điều 21 như sau:</vt:lpstr>
      <vt:lpstr>“k) Ban hành, tổ chức thực hiện và tuân thủ đầy đủ quy định nội bộ về mở và sử d</vt:lpstr>
      <vt:lpstr>(i) Quy định về hồ sơ, trình tự, thủ tục mở tài khoản thanh toán, trong đó bao g</vt:lpstr>
      <vt:lpstr>(ii) Quy định về thỏa thuận mở và sử dụng tài khoản thanh toán;</vt:lpstr>
      <vt:lpstr>(iii) Quy định về việc sử dụng tài khoản thanh toán;</vt:lpstr>
      <vt:lpstr>(iv) Quy định về xử lý tra soát, khiếu nại, mẫu giấy đề nghị tra soát khiếu nại;</vt:lpstr>
      <vt:lpstr>(v) Quy định về quản lý rủi ro trong việc mở và sử dụng tài khoản thanh toán phù</vt:lpstr>
      <vt:lpstr>(vi) Danh mục khách hàng tổ chức quy định tại tiết (v) điểm d khoản 2 Điều 15.”	</vt:lpstr>
      <vt:lpstr>12. Khoản 2 Điều 22 được sửa đổi, bổ sung như sau:</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Pham</dc:creator>
  <cp:lastModifiedBy>Nguyen Thi Huong (TT)</cp:lastModifiedBy>
  <cp:revision>12</cp:revision>
  <cp:lastPrinted>2025-07-07T10:24:00Z</cp:lastPrinted>
  <dcterms:created xsi:type="dcterms:W3CDTF">2025-07-07T08:55:00Z</dcterms:created>
  <dcterms:modified xsi:type="dcterms:W3CDTF">2025-07-07T11:06:00Z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SBV448612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446040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http://webcenter-app01:16200/cs/idcplg?IdcService=DESKTOP_DOC_INFO&amp;dDocName=SBV448612&amp;dID=446040&amp;ClientControlled=DocMan,taskpane&amp;coreContentOnly=1</vt:lpwstr>
  </property>
  <property fmtid="{D5CDD505-2E9C-101B-9397-08002B2CF9AE}" pid="10" name="KSOProductBuildVer">
    <vt:lpwstr>1033-12.2.0.17115</vt:lpwstr>
  </property>
  <property fmtid="{D5CDD505-2E9C-101B-9397-08002B2CF9AE}" pid="11" name="ICV">
    <vt:lpwstr>2FC9EB14AA704509BE29876BB1D0B25F_13</vt:lpwstr>
  </property>
</Properties>
</file>