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4E09" w:rsidRPr="00A35010" w:rsidRDefault="00F54E09" w:rsidP="008D1409">
      <w:pPr>
        <w:jc w:val="center"/>
        <w:rPr>
          <w:rFonts w:ascii="Times New Roman" w:hAnsi="Times New Roman"/>
          <w:b/>
          <w:sz w:val="28"/>
          <w:szCs w:val="28"/>
        </w:rPr>
      </w:pPr>
      <w:r w:rsidRPr="00A35010">
        <w:rPr>
          <w:rFonts w:ascii="Times New Roman" w:hAnsi="Times New Roman"/>
          <w:b/>
          <w:sz w:val="28"/>
          <w:szCs w:val="28"/>
        </w:rPr>
        <w:t>HƯỚNG DẪN ĐIỀN PHIẾU</w:t>
      </w:r>
      <w:r w:rsidR="008D1409">
        <w:rPr>
          <w:rFonts w:ascii="Times New Roman" w:hAnsi="Times New Roman"/>
          <w:b/>
          <w:sz w:val="28"/>
          <w:szCs w:val="28"/>
        </w:rPr>
        <w:t xml:space="preserve"> SỐ</w:t>
      </w:r>
      <w:r w:rsidR="00E505C8">
        <w:rPr>
          <w:rFonts w:ascii="Times New Roman" w:hAnsi="Times New Roman"/>
          <w:b/>
          <w:sz w:val="28"/>
          <w:szCs w:val="28"/>
        </w:rPr>
        <w:t xml:space="preserve"> </w:t>
      </w:r>
      <w:r w:rsidR="00E505C8" w:rsidRPr="00E505C8">
        <w:rPr>
          <w:rFonts w:ascii="Times New Roman" w:hAnsi="Times New Roman"/>
          <w:b/>
          <w:sz w:val="28"/>
          <w:szCs w:val="28"/>
        </w:rPr>
        <w:t>1A.7.2/</w:t>
      </w:r>
      <w:r w:rsidR="00E505C8" w:rsidRPr="00E505C8">
        <w:rPr>
          <w:rFonts w:ascii="Times New Roman" w:hAnsi="Times New Roman" w:hint="eastAsia"/>
          <w:b/>
          <w:sz w:val="28"/>
          <w:szCs w:val="28"/>
        </w:rPr>
        <w:t>Đ</w:t>
      </w:r>
      <w:r w:rsidR="00E505C8" w:rsidRPr="00E505C8">
        <w:rPr>
          <w:rFonts w:ascii="Times New Roman" w:hAnsi="Times New Roman"/>
          <w:b/>
          <w:sz w:val="28"/>
          <w:szCs w:val="28"/>
        </w:rPr>
        <w:t>TDN-XNKDVTCNH</w:t>
      </w:r>
    </w:p>
    <w:p w:rsidR="008D1409" w:rsidRDefault="00E505C8" w:rsidP="008D1409">
      <w:pPr>
        <w:jc w:val="center"/>
        <w:rPr>
          <w:rFonts w:ascii="Times New Roman" w:hAnsi="Times New Roman"/>
          <w:b/>
          <w:sz w:val="28"/>
          <w:szCs w:val="28"/>
        </w:rPr>
      </w:pPr>
      <w:r w:rsidRPr="00E505C8">
        <w:rPr>
          <w:rFonts w:ascii="Times New Roman" w:hAnsi="Times New Roman"/>
          <w:b/>
          <w:sz w:val="28"/>
          <w:szCs w:val="28"/>
        </w:rPr>
        <w:t xml:space="preserve">HOẠT </w:t>
      </w:r>
      <w:r w:rsidRPr="00E505C8">
        <w:rPr>
          <w:rFonts w:ascii="Times New Roman" w:hAnsi="Times New Roman" w:hint="eastAsia"/>
          <w:b/>
          <w:sz w:val="28"/>
          <w:szCs w:val="28"/>
        </w:rPr>
        <w:t>Đ</w:t>
      </w:r>
      <w:r w:rsidRPr="00E505C8">
        <w:rPr>
          <w:rFonts w:ascii="Times New Roman" w:hAnsi="Times New Roman"/>
          <w:b/>
          <w:sz w:val="28"/>
          <w:szCs w:val="28"/>
        </w:rPr>
        <w:t xml:space="preserve">ỘNG XUẤT, NHẬP KHẨU DỊCH VỤ </w:t>
      </w:r>
    </w:p>
    <w:p w:rsidR="00F54E09" w:rsidRPr="00A35010" w:rsidRDefault="00E505C8" w:rsidP="008D1409">
      <w:pPr>
        <w:jc w:val="center"/>
        <w:rPr>
          <w:rFonts w:ascii="Times New Roman" w:hAnsi="Times New Roman"/>
          <w:b/>
          <w:sz w:val="28"/>
          <w:szCs w:val="28"/>
        </w:rPr>
      </w:pPr>
      <w:r w:rsidRPr="00E505C8">
        <w:rPr>
          <w:rFonts w:ascii="Times New Roman" w:hAnsi="Times New Roman"/>
          <w:b/>
          <w:sz w:val="28"/>
          <w:szCs w:val="28"/>
        </w:rPr>
        <w:t>CỦA NGÂN HÀNG, TỔ CHỨC TÍN DỤNG</w:t>
      </w:r>
      <w:r>
        <w:rPr>
          <w:rFonts w:ascii="Times New Roman" w:hAnsi="Times New Roman"/>
          <w:b/>
          <w:sz w:val="28"/>
          <w:szCs w:val="28"/>
        </w:rPr>
        <w:t xml:space="preserve"> NĂM 2015</w:t>
      </w:r>
    </w:p>
    <w:p w:rsidR="00F54E09" w:rsidRPr="00A35010" w:rsidRDefault="00325A16" w:rsidP="00F54E09">
      <w:pPr>
        <w:spacing w:before="120" w:line="340" w:lineRule="exact"/>
        <w:jc w:val="both"/>
        <w:rPr>
          <w:rFonts w:ascii="Times New Roman" w:hAnsi="Times New Roman"/>
          <w:sz w:val="28"/>
          <w:szCs w:val="28"/>
        </w:rPr>
      </w:pPr>
      <w:r>
        <w:rPr>
          <w:rFonts w:ascii="Times New Roman" w:hAnsi="Times New Roman"/>
          <w:b/>
          <w:sz w:val="28"/>
          <w:szCs w:val="28"/>
        </w:rPr>
        <w:t>Căn cứ tiến hành</w:t>
      </w:r>
      <w:r w:rsidR="00F54E09" w:rsidRPr="00A35010">
        <w:rPr>
          <w:rFonts w:ascii="Times New Roman" w:hAnsi="Times New Roman"/>
          <w:b/>
          <w:sz w:val="28"/>
          <w:szCs w:val="28"/>
        </w:rPr>
        <w:t xml:space="preserve"> điều tra: </w:t>
      </w:r>
      <w:r w:rsidR="00F54E09" w:rsidRPr="00A35010">
        <w:rPr>
          <w:rFonts w:ascii="Times New Roman" w:hAnsi="Times New Roman"/>
          <w:sz w:val="28"/>
          <w:szCs w:val="28"/>
        </w:rPr>
        <w:t xml:space="preserve">Điều tra này được tiến hành </w:t>
      </w:r>
      <w:proofErr w:type="gramStart"/>
      <w:r w:rsidR="00F54E09" w:rsidRPr="00A35010">
        <w:rPr>
          <w:rFonts w:ascii="Times New Roman" w:hAnsi="Times New Roman"/>
          <w:sz w:val="28"/>
          <w:szCs w:val="28"/>
        </w:rPr>
        <w:t>theo</w:t>
      </w:r>
      <w:proofErr w:type="gramEnd"/>
      <w:r w:rsidR="00F54E09" w:rsidRPr="00A35010">
        <w:rPr>
          <w:rFonts w:ascii="Times New Roman" w:hAnsi="Times New Roman"/>
          <w:sz w:val="28"/>
          <w:szCs w:val="28"/>
        </w:rPr>
        <w:t xml:space="preserve"> quy định của Luật Thống kê và Nghị định số 16/2014/NĐ-CP về quản lý Cán cân thanh toán quốc tế của Việt Nam. Các thông tin được cung cấp sẽ được bảo mật và chỉ sử dụng cho mục đích thống kê đơn thuần.</w:t>
      </w:r>
    </w:p>
    <w:p w:rsidR="00F54E09" w:rsidRPr="00A35010" w:rsidRDefault="00F54E09" w:rsidP="00F54E09">
      <w:pPr>
        <w:spacing w:before="120" w:line="340" w:lineRule="exact"/>
        <w:jc w:val="both"/>
        <w:rPr>
          <w:rFonts w:ascii="Times New Roman" w:hAnsi="Times New Roman"/>
          <w:sz w:val="28"/>
          <w:szCs w:val="28"/>
        </w:rPr>
      </w:pPr>
      <w:r w:rsidRPr="00A35010">
        <w:rPr>
          <w:rFonts w:ascii="Times New Roman" w:hAnsi="Times New Roman"/>
          <w:b/>
          <w:sz w:val="28"/>
          <w:szCs w:val="28"/>
        </w:rPr>
        <w:t>Mục đích:</w:t>
      </w:r>
      <w:r w:rsidRPr="00A35010">
        <w:rPr>
          <w:rFonts w:ascii="Times New Roman" w:hAnsi="Times New Roman"/>
          <w:sz w:val="28"/>
          <w:szCs w:val="28"/>
        </w:rPr>
        <w:t xml:space="preserve"> Số liệu từ cuộc điều tra về xuất, nhập khẩu (thu/chi) dịch vụ năm 2015 sẽ được sử dụng</w:t>
      </w:r>
      <w:r w:rsidR="00B90EA5">
        <w:rPr>
          <w:rFonts w:ascii="Times New Roman" w:hAnsi="Times New Roman"/>
          <w:sz w:val="28"/>
          <w:szCs w:val="28"/>
        </w:rPr>
        <w:t xml:space="preserve"> để</w:t>
      </w:r>
      <w:r w:rsidRPr="00A35010">
        <w:rPr>
          <w:rFonts w:ascii="Times New Roman" w:hAnsi="Times New Roman"/>
          <w:sz w:val="28"/>
          <w:szCs w:val="28"/>
        </w:rPr>
        <w:t xml:space="preserve"> tính toán tổng </w:t>
      </w:r>
      <w:proofErr w:type="gramStart"/>
      <w:r w:rsidRPr="00A35010">
        <w:rPr>
          <w:rFonts w:ascii="Times New Roman" w:hAnsi="Times New Roman"/>
          <w:sz w:val="28"/>
          <w:szCs w:val="28"/>
        </w:rPr>
        <w:t>kim</w:t>
      </w:r>
      <w:proofErr w:type="gramEnd"/>
      <w:r w:rsidRPr="00A35010">
        <w:rPr>
          <w:rFonts w:ascii="Times New Roman" w:hAnsi="Times New Roman"/>
          <w:sz w:val="28"/>
          <w:szCs w:val="28"/>
        </w:rPr>
        <w:t xml:space="preserve"> ngạch xuất, nhập khẩu dịch vụ của Việt Nam và lập bảng Cán cân thanh toán quốc tế. </w:t>
      </w:r>
    </w:p>
    <w:p w:rsidR="00F54E09" w:rsidRPr="00A35010" w:rsidRDefault="00F54E09" w:rsidP="00F54E09">
      <w:pPr>
        <w:spacing w:before="120" w:line="340" w:lineRule="exact"/>
        <w:jc w:val="both"/>
        <w:rPr>
          <w:rFonts w:ascii="Times New Roman" w:hAnsi="Times New Roman"/>
          <w:sz w:val="28"/>
          <w:szCs w:val="28"/>
        </w:rPr>
      </w:pPr>
      <w:r w:rsidRPr="00A35010">
        <w:rPr>
          <w:rFonts w:ascii="Times New Roman" w:hAnsi="Times New Roman"/>
          <w:b/>
          <w:sz w:val="28"/>
          <w:szCs w:val="28"/>
        </w:rPr>
        <w:t xml:space="preserve">Đối tượng báo cáo: </w:t>
      </w:r>
      <w:r w:rsidRPr="00A35010">
        <w:rPr>
          <w:rFonts w:ascii="Times New Roman" w:hAnsi="Times New Roman"/>
          <w:sz w:val="28"/>
          <w:szCs w:val="28"/>
        </w:rPr>
        <w:t xml:space="preserve">Các Tổ chức tín dụng, các Chi nhánh Ngân hàng nước ngoài, trừ các tổ chức tài chính </w:t>
      </w:r>
      <w:proofErr w:type="gramStart"/>
      <w:r w:rsidRPr="00A35010">
        <w:rPr>
          <w:rFonts w:ascii="Times New Roman" w:hAnsi="Times New Roman"/>
          <w:sz w:val="28"/>
          <w:szCs w:val="28"/>
        </w:rPr>
        <w:t>vi</w:t>
      </w:r>
      <w:proofErr w:type="gramEnd"/>
      <w:r w:rsidRPr="00A35010">
        <w:rPr>
          <w:rFonts w:ascii="Times New Roman" w:hAnsi="Times New Roman"/>
          <w:sz w:val="28"/>
          <w:szCs w:val="28"/>
        </w:rPr>
        <w:t xml:space="preserve"> mô và các Quỹ Tín dụng nhân dân. </w:t>
      </w:r>
    </w:p>
    <w:p w:rsidR="00F54E09" w:rsidRPr="00A35010" w:rsidRDefault="00F54E09" w:rsidP="00F54E09">
      <w:pPr>
        <w:spacing w:before="120" w:line="340" w:lineRule="exact"/>
        <w:jc w:val="both"/>
        <w:rPr>
          <w:rFonts w:ascii="Times New Roman" w:hAnsi="Times New Roman"/>
          <w:sz w:val="28"/>
          <w:szCs w:val="28"/>
        </w:rPr>
      </w:pPr>
      <w:r w:rsidRPr="00A35010">
        <w:rPr>
          <w:rFonts w:ascii="Times New Roman" w:hAnsi="Times New Roman"/>
          <w:b/>
          <w:sz w:val="28"/>
          <w:szCs w:val="28"/>
        </w:rPr>
        <w:t>Quy trình nộp báo cáo:</w:t>
      </w:r>
      <w:r w:rsidRPr="00A35010">
        <w:rPr>
          <w:rFonts w:ascii="Times New Roman" w:hAnsi="Times New Roman"/>
          <w:sz w:val="28"/>
          <w:szCs w:val="28"/>
        </w:rPr>
        <w:t xml:space="preserve"> Phiếu điều tra đã điền đầy đủ thông tin phải được nộp lại chậm nhất ngày </w:t>
      </w:r>
      <w:r w:rsidR="00325A16">
        <w:rPr>
          <w:rFonts w:ascii="Times New Roman" w:hAnsi="Times New Roman"/>
          <w:sz w:val="28"/>
          <w:szCs w:val="28"/>
        </w:rPr>
        <w:t xml:space="preserve">………..   </w:t>
      </w:r>
      <w:proofErr w:type="gramStart"/>
      <w:r w:rsidRPr="00A35010">
        <w:rPr>
          <w:rFonts w:ascii="Times New Roman" w:hAnsi="Times New Roman"/>
          <w:sz w:val="28"/>
          <w:szCs w:val="28"/>
        </w:rPr>
        <w:t>đến</w:t>
      </w:r>
      <w:proofErr w:type="gramEnd"/>
      <w:r w:rsidRPr="00A35010">
        <w:rPr>
          <w:rFonts w:ascii="Times New Roman" w:hAnsi="Times New Roman"/>
          <w:sz w:val="28"/>
          <w:szCs w:val="28"/>
        </w:rPr>
        <w:t xml:space="preserve"> địa chỉ:</w:t>
      </w:r>
    </w:p>
    <w:p w:rsidR="00F54E09" w:rsidRPr="00A35010" w:rsidRDefault="00F54E09" w:rsidP="00F54E09">
      <w:pPr>
        <w:spacing w:before="120" w:line="340" w:lineRule="exact"/>
        <w:ind w:firstLine="709"/>
        <w:jc w:val="both"/>
        <w:rPr>
          <w:rFonts w:ascii="Times New Roman" w:eastAsia="Calibri" w:hAnsi="Times New Roman"/>
          <w:b/>
          <w:i/>
          <w:sz w:val="28"/>
          <w:szCs w:val="28"/>
        </w:rPr>
      </w:pPr>
      <w:r w:rsidRPr="00A35010">
        <w:rPr>
          <w:rFonts w:ascii="Times New Roman" w:eastAsia="Calibri" w:hAnsi="Times New Roman"/>
          <w:b/>
          <w:i/>
          <w:sz w:val="28"/>
          <w:szCs w:val="28"/>
        </w:rPr>
        <w:t>Phòng Cán cân thanh toán quốc tế</w:t>
      </w:r>
    </w:p>
    <w:p w:rsidR="00F54E09" w:rsidRPr="00A35010" w:rsidRDefault="00F54E09" w:rsidP="00F54E09">
      <w:pPr>
        <w:spacing w:before="120" w:line="340" w:lineRule="exact"/>
        <w:ind w:firstLine="709"/>
        <w:jc w:val="both"/>
        <w:rPr>
          <w:rFonts w:ascii="Times New Roman" w:eastAsia="Calibri" w:hAnsi="Times New Roman"/>
          <w:b/>
          <w:i/>
          <w:sz w:val="28"/>
          <w:szCs w:val="28"/>
        </w:rPr>
      </w:pPr>
      <w:r w:rsidRPr="00A35010">
        <w:rPr>
          <w:rFonts w:ascii="Times New Roman" w:eastAsia="Calibri" w:hAnsi="Times New Roman"/>
          <w:b/>
          <w:i/>
          <w:sz w:val="28"/>
          <w:szCs w:val="28"/>
        </w:rPr>
        <w:t xml:space="preserve">Vụ Dự báo, Thống kê </w:t>
      </w:r>
    </w:p>
    <w:p w:rsidR="00F54E09" w:rsidRPr="00A35010" w:rsidRDefault="00F54E09" w:rsidP="00F54E09">
      <w:pPr>
        <w:spacing w:before="120" w:line="340" w:lineRule="exact"/>
        <w:ind w:firstLine="709"/>
        <w:jc w:val="both"/>
        <w:rPr>
          <w:rFonts w:ascii="Times New Roman" w:eastAsia="Calibri" w:hAnsi="Times New Roman"/>
          <w:b/>
          <w:i/>
          <w:sz w:val="28"/>
          <w:szCs w:val="28"/>
        </w:rPr>
      </w:pPr>
      <w:r w:rsidRPr="00A35010">
        <w:rPr>
          <w:rFonts w:ascii="Times New Roman" w:eastAsia="Calibri" w:hAnsi="Times New Roman"/>
          <w:b/>
          <w:i/>
          <w:sz w:val="28"/>
          <w:szCs w:val="28"/>
        </w:rPr>
        <w:t>Ngân hàng Nhà nước Việt Nam</w:t>
      </w:r>
    </w:p>
    <w:p w:rsidR="00F54E09" w:rsidRDefault="00F54E09" w:rsidP="00F54E09">
      <w:pPr>
        <w:spacing w:before="120" w:line="340" w:lineRule="exact"/>
        <w:ind w:firstLine="709"/>
        <w:jc w:val="both"/>
        <w:rPr>
          <w:rFonts w:ascii="Times New Roman" w:eastAsia="Calibri" w:hAnsi="Times New Roman"/>
          <w:b/>
          <w:i/>
          <w:sz w:val="28"/>
          <w:szCs w:val="28"/>
        </w:rPr>
      </w:pPr>
      <w:r w:rsidRPr="00A35010">
        <w:rPr>
          <w:rFonts w:ascii="Times New Roman" w:eastAsia="Calibri" w:hAnsi="Times New Roman"/>
          <w:b/>
          <w:i/>
          <w:sz w:val="28"/>
          <w:szCs w:val="28"/>
        </w:rPr>
        <w:t>25 Lý Thường Kiệt, Quận Hoàn Kiếm, Thành phố Hà Nội</w:t>
      </w:r>
    </w:p>
    <w:p w:rsidR="00F92106" w:rsidRPr="00F92106" w:rsidRDefault="00F92106" w:rsidP="00F92106">
      <w:pPr>
        <w:spacing w:before="120" w:line="340" w:lineRule="exact"/>
        <w:ind w:firstLine="709"/>
        <w:jc w:val="both"/>
        <w:rPr>
          <w:rFonts w:ascii="Times New Roman" w:eastAsia="Calibri" w:hAnsi="Times New Roman"/>
          <w:b/>
          <w:i/>
          <w:sz w:val="28"/>
          <w:szCs w:val="28"/>
        </w:rPr>
      </w:pPr>
      <w:r w:rsidRPr="00F92106">
        <w:rPr>
          <w:rFonts w:ascii="Times New Roman" w:eastAsia="Calibri" w:hAnsi="Times New Roman"/>
          <w:b/>
          <w:i/>
          <w:sz w:val="28"/>
          <w:szCs w:val="28"/>
        </w:rPr>
        <w:t xml:space="preserve">Số </w:t>
      </w:r>
      <w:r w:rsidRPr="00F92106">
        <w:rPr>
          <w:rFonts w:ascii="Times New Roman" w:eastAsia="Calibri" w:hAnsi="Times New Roman" w:hint="eastAsia"/>
          <w:b/>
          <w:i/>
          <w:sz w:val="28"/>
          <w:szCs w:val="28"/>
        </w:rPr>
        <w:t>đ</w:t>
      </w:r>
      <w:r w:rsidRPr="00F92106">
        <w:rPr>
          <w:rFonts w:ascii="Times New Roman" w:eastAsia="Calibri" w:hAnsi="Times New Roman"/>
          <w:b/>
          <w:i/>
          <w:sz w:val="28"/>
          <w:szCs w:val="28"/>
        </w:rPr>
        <w:t xml:space="preserve">iện thoại: 043 826 8788 </w:t>
      </w:r>
    </w:p>
    <w:p w:rsidR="00F92106" w:rsidRPr="00A35010" w:rsidRDefault="00F92106" w:rsidP="00F92106">
      <w:pPr>
        <w:spacing w:before="120" w:line="340" w:lineRule="exact"/>
        <w:ind w:firstLine="709"/>
        <w:jc w:val="both"/>
        <w:rPr>
          <w:rFonts w:ascii="Times New Roman" w:eastAsia="Calibri" w:hAnsi="Times New Roman"/>
          <w:b/>
          <w:i/>
          <w:sz w:val="28"/>
          <w:szCs w:val="28"/>
        </w:rPr>
      </w:pPr>
      <w:r w:rsidRPr="00F92106">
        <w:rPr>
          <w:rFonts w:ascii="Times New Roman" w:eastAsia="Calibri" w:hAnsi="Times New Roman"/>
          <w:b/>
          <w:i/>
          <w:sz w:val="28"/>
          <w:szCs w:val="28"/>
        </w:rPr>
        <w:t>Fax:  043 825 3640</w:t>
      </w:r>
    </w:p>
    <w:p w:rsidR="00F54E09" w:rsidRPr="00A35010" w:rsidRDefault="00F54E09" w:rsidP="00F54E09">
      <w:pPr>
        <w:spacing w:before="120" w:line="340" w:lineRule="exact"/>
        <w:ind w:firstLine="709"/>
        <w:jc w:val="both"/>
        <w:rPr>
          <w:rFonts w:ascii="Times New Roman" w:eastAsia="Calibri" w:hAnsi="Times New Roman"/>
          <w:b/>
          <w:i/>
          <w:sz w:val="28"/>
          <w:szCs w:val="28"/>
        </w:rPr>
      </w:pPr>
      <w:r w:rsidRPr="00A35010">
        <w:rPr>
          <w:rFonts w:ascii="Times New Roman" w:eastAsia="Calibri" w:hAnsi="Times New Roman"/>
          <w:b/>
          <w:i/>
          <w:sz w:val="28"/>
          <w:szCs w:val="28"/>
        </w:rPr>
        <w:t>Email: phongcctt@sbv.gov.vn</w:t>
      </w:r>
    </w:p>
    <w:p w:rsidR="00F54E09" w:rsidRPr="00A35010" w:rsidRDefault="00F54E09" w:rsidP="00F54E09">
      <w:pPr>
        <w:spacing w:before="120" w:line="340" w:lineRule="exact"/>
        <w:jc w:val="both"/>
        <w:rPr>
          <w:rFonts w:ascii="Times New Roman" w:hAnsi="Times New Roman"/>
          <w:sz w:val="28"/>
          <w:szCs w:val="28"/>
        </w:rPr>
      </w:pPr>
      <w:r w:rsidRPr="00A35010">
        <w:rPr>
          <w:rFonts w:ascii="Times New Roman" w:hAnsi="Times New Roman"/>
          <w:sz w:val="28"/>
          <w:szCs w:val="28"/>
        </w:rPr>
        <w:t>Đề nghị nộp lại phiếu điều tra này và giữ lại một bản sao lưu.</w:t>
      </w:r>
    </w:p>
    <w:p w:rsidR="00F54E09" w:rsidRPr="00A35010" w:rsidRDefault="00F54E09" w:rsidP="00F54E09">
      <w:pPr>
        <w:spacing w:before="120" w:line="340" w:lineRule="exact"/>
        <w:jc w:val="both"/>
        <w:rPr>
          <w:rFonts w:ascii="Times New Roman" w:hAnsi="Times New Roman"/>
          <w:b/>
          <w:sz w:val="28"/>
          <w:szCs w:val="28"/>
        </w:rPr>
      </w:pPr>
      <w:r w:rsidRPr="00A35010">
        <w:rPr>
          <w:rFonts w:ascii="Times New Roman" w:hAnsi="Times New Roman"/>
          <w:b/>
          <w:sz w:val="28"/>
          <w:szCs w:val="28"/>
        </w:rPr>
        <w:t xml:space="preserve">Đơn vị tính: </w:t>
      </w:r>
      <w:r w:rsidRPr="00A35010">
        <w:rPr>
          <w:rFonts w:ascii="Times New Roman" w:hAnsi="Times New Roman"/>
          <w:sz w:val="28"/>
          <w:szCs w:val="28"/>
        </w:rPr>
        <w:t>Đề nghị báo cáo bằng đơn v</w:t>
      </w:r>
      <w:r w:rsidR="00A619F6">
        <w:rPr>
          <w:rFonts w:ascii="Times New Roman" w:hAnsi="Times New Roman"/>
          <w:sz w:val="28"/>
          <w:szCs w:val="28"/>
        </w:rPr>
        <w:t>ị triệu đồng (ví dụ: 10.250.700</w:t>
      </w:r>
      <w:r w:rsidRPr="00A35010">
        <w:rPr>
          <w:rFonts w:ascii="Times New Roman" w:hAnsi="Times New Roman"/>
          <w:sz w:val="28"/>
          <w:szCs w:val="28"/>
        </w:rPr>
        <w:t xml:space="preserve">đ sẽ được báo cáo thành 10.251) </w:t>
      </w:r>
    </w:p>
    <w:p w:rsidR="00A85CC6" w:rsidRDefault="00A619F6" w:rsidP="00F54E09">
      <w:pPr>
        <w:pStyle w:val="Noidung2"/>
        <w:spacing w:before="120" w:after="0" w:line="340" w:lineRule="exact"/>
        <w:ind w:right="-17" w:firstLine="0"/>
        <w:rPr>
          <w:rFonts w:ascii="Times New Roman" w:hAnsi="Times New Roman" w:cs="Times New Roman"/>
          <w:spacing w:val="-2"/>
          <w:sz w:val="28"/>
          <w:szCs w:val="28"/>
        </w:rPr>
      </w:pPr>
      <w:r>
        <w:rPr>
          <w:rFonts w:ascii="Times New Roman" w:hAnsi="Times New Roman" w:cs="Times New Roman"/>
          <w:b/>
          <w:spacing w:val="-2"/>
          <w:sz w:val="28"/>
          <w:szCs w:val="28"/>
        </w:rPr>
        <w:t>Thu (</w:t>
      </w:r>
      <w:r w:rsidR="00456FC7" w:rsidRPr="00A35010">
        <w:rPr>
          <w:rFonts w:ascii="Times New Roman" w:hAnsi="Times New Roman" w:cs="Times New Roman"/>
          <w:b/>
          <w:spacing w:val="-2"/>
          <w:sz w:val="28"/>
          <w:szCs w:val="28"/>
        </w:rPr>
        <w:t>X</w:t>
      </w:r>
      <w:r w:rsidR="00A85CC6" w:rsidRPr="00A35010">
        <w:rPr>
          <w:rFonts w:ascii="Times New Roman" w:hAnsi="Times New Roman" w:cs="Times New Roman"/>
          <w:b/>
          <w:spacing w:val="-2"/>
          <w:sz w:val="28"/>
          <w:szCs w:val="28"/>
        </w:rPr>
        <w:t>uất khẩu</w:t>
      </w:r>
      <w:r>
        <w:rPr>
          <w:rFonts w:ascii="Times New Roman" w:hAnsi="Times New Roman" w:cs="Times New Roman"/>
          <w:b/>
          <w:spacing w:val="-2"/>
          <w:sz w:val="28"/>
          <w:szCs w:val="28"/>
        </w:rPr>
        <w:t>)</w:t>
      </w:r>
      <w:r w:rsidR="00A85CC6" w:rsidRPr="00A35010">
        <w:rPr>
          <w:rFonts w:ascii="Times New Roman" w:hAnsi="Times New Roman" w:cs="Times New Roman"/>
          <w:spacing w:val="-2"/>
          <w:sz w:val="28"/>
          <w:szCs w:val="28"/>
        </w:rPr>
        <w:t xml:space="preserve">: là tổng số tiền </w:t>
      </w:r>
      <w:r w:rsidR="007741F6" w:rsidRPr="00A35010">
        <w:rPr>
          <w:rFonts w:ascii="Times New Roman" w:hAnsi="Times New Roman" w:cs="Times New Roman"/>
          <w:spacing w:val="-2"/>
          <w:sz w:val="28"/>
          <w:szCs w:val="28"/>
        </w:rPr>
        <w:t>mà</w:t>
      </w:r>
      <w:r w:rsidR="00DE3FFE" w:rsidRPr="00A35010">
        <w:rPr>
          <w:rFonts w:ascii="Times New Roman" w:hAnsi="Times New Roman" w:cs="Times New Roman"/>
          <w:spacing w:val="-2"/>
          <w:sz w:val="28"/>
          <w:szCs w:val="28"/>
        </w:rPr>
        <w:t xml:space="preserve"> </w:t>
      </w:r>
      <w:r w:rsidR="00325A16">
        <w:rPr>
          <w:rFonts w:ascii="Times New Roman" w:hAnsi="Times New Roman" w:cs="Times New Roman"/>
          <w:spacing w:val="-2"/>
          <w:sz w:val="28"/>
          <w:szCs w:val="28"/>
        </w:rPr>
        <w:t>đơn vị báo cáo</w:t>
      </w:r>
      <w:r w:rsidR="00DE3FFE" w:rsidRPr="00A35010">
        <w:rPr>
          <w:rFonts w:ascii="Times New Roman" w:hAnsi="Times New Roman" w:cs="Times New Roman"/>
          <w:spacing w:val="-2"/>
          <w:sz w:val="28"/>
          <w:szCs w:val="28"/>
        </w:rPr>
        <w:t xml:space="preserve"> </w:t>
      </w:r>
      <w:r w:rsidR="00A85CC6" w:rsidRPr="00A35010">
        <w:rPr>
          <w:rFonts w:ascii="Times New Roman" w:hAnsi="Times New Roman" w:cs="Times New Roman"/>
          <w:spacing w:val="-2"/>
          <w:sz w:val="28"/>
          <w:szCs w:val="28"/>
        </w:rPr>
        <w:t xml:space="preserve">thu </w:t>
      </w:r>
      <w:r w:rsidR="00DE3FFE" w:rsidRPr="00A35010">
        <w:rPr>
          <w:rFonts w:ascii="Times New Roman" w:hAnsi="Times New Roman" w:cs="Times New Roman"/>
          <w:spacing w:val="-2"/>
          <w:sz w:val="28"/>
          <w:szCs w:val="28"/>
        </w:rPr>
        <w:t xml:space="preserve">được </w:t>
      </w:r>
      <w:r w:rsidR="00A85CC6" w:rsidRPr="00A35010">
        <w:rPr>
          <w:rFonts w:ascii="Times New Roman" w:hAnsi="Times New Roman" w:cs="Times New Roman"/>
          <w:spacing w:val="-2"/>
          <w:sz w:val="28"/>
          <w:szCs w:val="28"/>
        </w:rPr>
        <w:t xml:space="preserve">từ khách hàng nước ngoài (doanh nghiệp, tổ chức, cá nhân - </w:t>
      </w:r>
      <w:r w:rsidR="00456FC7" w:rsidRPr="00A35010">
        <w:rPr>
          <w:rFonts w:ascii="Times New Roman" w:hAnsi="Times New Roman" w:cs="Times New Roman"/>
          <w:spacing w:val="-2"/>
          <w:sz w:val="28"/>
          <w:szCs w:val="28"/>
        </w:rPr>
        <w:t xml:space="preserve">người tiêu dùng dịch vụ </w:t>
      </w:r>
      <w:r w:rsidR="006D4648" w:rsidRPr="00A35010">
        <w:rPr>
          <w:rFonts w:ascii="Times New Roman" w:hAnsi="Times New Roman" w:cs="Times New Roman"/>
          <w:spacing w:val="-2"/>
          <w:sz w:val="28"/>
          <w:szCs w:val="28"/>
        </w:rPr>
        <w:t>là người không cư trú của Việt Nam</w:t>
      </w:r>
      <w:r w:rsidR="00A85CC6" w:rsidRPr="00A35010">
        <w:rPr>
          <w:rFonts w:ascii="Times New Roman" w:hAnsi="Times New Roman" w:cs="Times New Roman"/>
          <w:spacing w:val="-2"/>
          <w:sz w:val="28"/>
          <w:szCs w:val="28"/>
        </w:rPr>
        <w:t xml:space="preserve">) về việc cung cấp các dịch vụ </w:t>
      </w:r>
      <w:r w:rsidR="00DE3FFE" w:rsidRPr="00A35010">
        <w:rPr>
          <w:rFonts w:ascii="Times New Roman" w:hAnsi="Times New Roman" w:cs="Times New Roman"/>
          <w:spacing w:val="-2"/>
          <w:sz w:val="28"/>
          <w:szCs w:val="28"/>
        </w:rPr>
        <w:t xml:space="preserve">tài chính, ngân hàng; </w:t>
      </w:r>
      <w:r w:rsidR="00BE7E8D" w:rsidRPr="00A35010">
        <w:rPr>
          <w:rFonts w:ascii="Times New Roman" w:hAnsi="Times New Roman" w:cs="Times New Roman"/>
          <w:spacing w:val="-2"/>
          <w:sz w:val="28"/>
          <w:szCs w:val="28"/>
        </w:rPr>
        <w:t xml:space="preserve">bưu chính viễn thông; </w:t>
      </w:r>
      <w:r w:rsidR="00A85CC6" w:rsidRPr="00A35010">
        <w:rPr>
          <w:rFonts w:ascii="Times New Roman" w:hAnsi="Times New Roman" w:cs="Times New Roman"/>
          <w:spacing w:val="-2"/>
          <w:sz w:val="28"/>
          <w:szCs w:val="28"/>
        </w:rPr>
        <w:t>xây dựng; bảo hiểm; máy tính và thông tin, phí mua</w:t>
      </w:r>
      <w:r w:rsidR="00A71848">
        <w:rPr>
          <w:rFonts w:ascii="Times New Roman" w:hAnsi="Times New Roman" w:cs="Times New Roman"/>
          <w:spacing w:val="-2"/>
          <w:sz w:val="28"/>
          <w:szCs w:val="28"/>
        </w:rPr>
        <w:t>/</w:t>
      </w:r>
      <w:r w:rsidR="00A85CC6" w:rsidRPr="00A35010">
        <w:rPr>
          <w:rFonts w:ascii="Times New Roman" w:hAnsi="Times New Roman" w:cs="Times New Roman"/>
          <w:spacing w:val="-2"/>
          <w:sz w:val="28"/>
          <w:szCs w:val="28"/>
        </w:rPr>
        <w:t>bán quyền sử dụng giấy phép, thương hiệu, bản quyền; dịch vụ kinh doanh; dịch vụ cá nhân</w:t>
      </w:r>
      <w:r w:rsidR="001D5929" w:rsidRPr="00A35010">
        <w:rPr>
          <w:rFonts w:ascii="Times New Roman" w:hAnsi="Times New Roman" w:cs="Times New Roman"/>
          <w:spacing w:val="-2"/>
          <w:sz w:val="28"/>
          <w:szCs w:val="28"/>
        </w:rPr>
        <w:t>,</w:t>
      </w:r>
      <w:r w:rsidR="00A85CC6" w:rsidRPr="00A35010">
        <w:rPr>
          <w:rFonts w:ascii="Times New Roman" w:hAnsi="Times New Roman" w:cs="Times New Roman"/>
          <w:spacing w:val="-2"/>
          <w:sz w:val="28"/>
          <w:szCs w:val="28"/>
        </w:rPr>
        <w:t xml:space="preserve"> văn hóa và giải trí</w:t>
      </w:r>
      <w:r w:rsidR="00DE3FFE" w:rsidRPr="00A35010">
        <w:rPr>
          <w:rFonts w:ascii="Times New Roman" w:hAnsi="Times New Roman" w:cs="Times New Roman"/>
          <w:spacing w:val="-2"/>
          <w:sz w:val="28"/>
          <w:szCs w:val="28"/>
        </w:rPr>
        <w:t xml:space="preserve"> </w:t>
      </w:r>
      <w:r w:rsidR="00A85CC6" w:rsidRPr="00A35010">
        <w:rPr>
          <w:rFonts w:ascii="Times New Roman" w:hAnsi="Times New Roman" w:cs="Times New Roman"/>
          <w:spacing w:val="-2"/>
          <w:sz w:val="28"/>
          <w:szCs w:val="28"/>
        </w:rPr>
        <w:t>cho họ.</w:t>
      </w:r>
    </w:p>
    <w:p w:rsidR="00A619F6" w:rsidRPr="0004460C" w:rsidRDefault="005A5FDC" w:rsidP="005A5FDC">
      <w:pPr>
        <w:pStyle w:val="Noidung2"/>
        <w:spacing w:before="120" w:line="340" w:lineRule="exact"/>
        <w:ind w:right="-17" w:firstLine="0"/>
        <w:rPr>
          <w:rFonts w:ascii="Times New Roman" w:hAnsi="Times New Roman" w:cs="Times New Roman"/>
          <w:i/>
          <w:spacing w:val="-2"/>
          <w:sz w:val="28"/>
          <w:szCs w:val="28"/>
        </w:rPr>
      </w:pPr>
      <w:r w:rsidRPr="00A35010">
        <w:rPr>
          <w:rFonts w:ascii="Times New Roman" w:hAnsi="Times New Roman" w:cs="Times New Roman"/>
          <w:b/>
          <w:i/>
          <w:sz w:val="28"/>
          <w:szCs w:val="28"/>
        </w:rPr>
        <w:t>Lưu ý:</w:t>
      </w:r>
      <w:r>
        <w:rPr>
          <w:rFonts w:ascii="Times New Roman" w:hAnsi="Times New Roman" w:cs="Times New Roman"/>
          <w:b/>
          <w:i/>
          <w:sz w:val="28"/>
          <w:szCs w:val="28"/>
        </w:rPr>
        <w:t xml:space="preserve"> </w:t>
      </w:r>
      <w:r w:rsidR="0004460C" w:rsidRPr="0004460C">
        <w:rPr>
          <w:rFonts w:ascii="Times New Roman" w:hAnsi="Times New Roman" w:cs="Times New Roman"/>
          <w:i/>
          <w:spacing w:val="-2"/>
          <w:sz w:val="28"/>
          <w:szCs w:val="28"/>
        </w:rPr>
        <w:t xml:space="preserve">- Chỉ thống kê các giao dịch thu/chi của </w:t>
      </w:r>
      <w:r w:rsidR="0004460C" w:rsidRPr="0004460C">
        <w:rPr>
          <w:rFonts w:ascii="Times New Roman" w:hAnsi="Times New Roman" w:cs="Times New Roman" w:hint="eastAsia"/>
          <w:i/>
          <w:spacing w:val="-2"/>
          <w:sz w:val="28"/>
          <w:szCs w:val="28"/>
        </w:rPr>
        <w:t>đơ</w:t>
      </w:r>
      <w:r w:rsidR="0004460C" w:rsidRPr="0004460C">
        <w:rPr>
          <w:rFonts w:ascii="Times New Roman" w:hAnsi="Times New Roman" w:cs="Times New Roman"/>
          <w:i/>
          <w:spacing w:val="-2"/>
          <w:sz w:val="28"/>
          <w:szCs w:val="28"/>
        </w:rPr>
        <w:t>n vị mình với ng</w:t>
      </w:r>
      <w:r w:rsidR="0004460C" w:rsidRPr="0004460C">
        <w:rPr>
          <w:rFonts w:ascii="Times New Roman" w:hAnsi="Times New Roman" w:cs="Times New Roman" w:hint="eastAsia"/>
          <w:i/>
          <w:spacing w:val="-2"/>
          <w:sz w:val="28"/>
          <w:szCs w:val="28"/>
        </w:rPr>
        <w:t>ư</w:t>
      </w:r>
      <w:r w:rsidR="0004460C" w:rsidRPr="0004460C">
        <w:rPr>
          <w:rFonts w:ascii="Times New Roman" w:hAnsi="Times New Roman" w:cs="Times New Roman"/>
          <w:i/>
          <w:spacing w:val="-2"/>
          <w:sz w:val="28"/>
          <w:szCs w:val="28"/>
        </w:rPr>
        <w:t>ời không c</w:t>
      </w:r>
      <w:r w:rsidR="0004460C" w:rsidRPr="0004460C">
        <w:rPr>
          <w:rFonts w:ascii="Times New Roman" w:hAnsi="Times New Roman" w:cs="Times New Roman" w:hint="eastAsia"/>
          <w:i/>
          <w:spacing w:val="-2"/>
          <w:sz w:val="28"/>
          <w:szCs w:val="28"/>
        </w:rPr>
        <w:t>ư</w:t>
      </w:r>
      <w:r w:rsidR="0004460C" w:rsidRPr="0004460C">
        <w:rPr>
          <w:rFonts w:ascii="Times New Roman" w:hAnsi="Times New Roman" w:cs="Times New Roman"/>
          <w:i/>
          <w:spacing w:val="-2"/>
          <w:sz w:val="28"/>
          <w:szCs w:val="28"/>
        </w:rPr>
        <w:t xml:space="preserve"> trú (không thống kê các khoản thanh toán hộ khách hàng)</w:t>
      </w:r>
      <w:r w:rsidR="00494BBC">
        <w:rPr>
          <w:rFonts w:ascii="Times New Roman" w:hAnsi="Times New Roman" w:cs="Times New Roman"/>
          <w:i/>
          <w:spacing w:val="-2"/>
          <w:sz w:val="28"/>
          <w:szCs w:val="28"/>
        </w:rPr>
        <w:t>.</w:t>
      </w:r>
    </w:p>
    <w:p w:rsidR="004876C4" w:rsidRDefault="00A619F6" w:rsidP="00F54E09">
      <w:pPr>
        <w:spacing w:before="120" w:line="340" w:lineRule="exact"/>
        <w:jc w:val="both"/>
        <w:rPr>
          <w:rFonts w:ascii="Times New Roman" w:hAnsi="Times New Roman"/>
          <w:sz w:val="28"/>
          <w:szCs w:val="28"/>
        </w:rPr>
      </w:pPr>
      <w:r>
        <w:rPr>
          <w:rFonts w:ascii="Times New Roman" w:hAnsi="Times New Roman"/>
          <w:b/>
          <w:sz w:val="28"/>
          <w:szCs w:val="28"/>
        </w:rPr>
        <w:t>Chi (</w:t>
      </w:r>
      <w:r w:rsidR="00456FC7" w:rsidRPr="00A35010">
        <w:rPr>
          <w:rFonts w:ascii="Times New Roman" w:hAnsi="Times New Roman"/>
          <w:b/>
          <w:sz w:val="28"/>
          <w:szCs w:val="28"/>
        </w:rPr>
        <w:t>N</w:t>
      </w:r>
      <w:r w:rsidR="00A85CC6" w:rsidRPr="00A35010">
        <w:rPr>
          <w:rFonts w:ascii="Times New Roman" w:hAnsi="Times New Roman"/>
          <w:b/>
          <w:sz w:val="28"/>
          <w:szCs w:val="28"/>
        </w:rPr>
        <w:t>hập khẩu</w:t>
      </w:r>
      <w:r>
        <w:rPr>
          <w:rFonts w:ascii="Times New Roman" w:hAnsi="Times New Roman"/>
          <w:b/>
          <w:sz w:val="28"/>
          <w:szCs w:val="28"/>
        </w:rPr>
        <w:t>)</w:t>
      </w:r>
      <w:r w:rsidR="00A85CC6" w:rsidRPr="00A35010">
        <w:rPr>
          <w:rFonts w:ascii="Times New Roman" w:hAnsi="Times New Roman"/>
          <w:sz w:val="28"/>
          <w:szCs w:val="28"/>
        </w:rPr>
        <w:t xml:space="preserve">: là tổng số tiền </w:t>
      </w:r>
      <w:r w:rsidR="007741F6" w:rsidRPr="00A35010">
        <w:rPr>
          <w:rFonts w:ascii="Times New Roman" w:hAnsi="Times New Roman"/>
          <w:sz w:val="28"/>
          <w:szCs w:val="28"/>
        </w:rPr>
        <w:t xml:space="preserve">mà </w:t>
      </w:r>
      <w:r w:rsidR="00325A16">
        <w:rPr>
          <w:rFonts w:ascii="Times New Roman" w:hAnsi="Times New Roman"/>
          <w:sz w:val="28"/>
          <w:szCs w:val="28"/>
        </w:rPr>
        <w:t>đơn vị báo cáo</w:t>
      </w:r>
      <w:r w:rsidR="00DE3FFE" w:rsidRPr="00A35010">
        <w:rPr>
          <w:rFonts w:ascii="Times New Roman" w:hAnsi="Times New Roman"/>
          <w:sz w:val="28"/>
          <w:szCs w:val="28"/>
        </w:rPr>
        <w:t xml:space="preserve"> thanh toán</w:t>
      </w:r>
      <w:r w:rsidR="00A85CC6" w:rsidRPr="00A35010">
        <w:rPr>
          <w:rFonts w:ascii="Times New Roman" w:hAnsi="Times New Roman"/>
          <w:sz w:val="28"/>
          <w:szCs w:val="28"/>
        </w:rPr>
        <w:t xml:space="preserve"> cho phía nước ngoài (doanh nghiệp, tổ chức, cá nhân - </w:t>
      </w:r>
      <w:r w:rsidR="00456FC7" w:rsidRPr="00A35010">
        <w:rPr>
          <w:rFonts w:ascii="Times New Roman" w:hAnsi="Times New Roman"/>
          <w:sz w:val="28"/>
          <w:szCs w:val="28"/>
        </w:rPr>
        <w:t xml:space="preserve">người cung cấp dịch vụ </w:t>
      </w:r>
      <w:r w:rsidR="006D4648" w:rsidRPr="00A35010">
        <w:rPr>
          <w:rFonts w:ascii="Times New Roman" w:hAnsi="Times New Roman"/>
          <w:sz w:val="28"/>
          <w:szCs w:val="28"/>
        </w:rPr>
        <w:t>là người không cư trú của Việt Nam</w:t>
      </w:r>
      <w:r w:rsidR="00A85CC6" w:rsidRPr="00A35010">
        <w:rPr>
          <w:rFonts w:ascii="Times New Roman" w:hAnsi="Times New Roman"/>
          <w:sz w:val="28"/>
          <w:szCs w:val="28"/>
        </w:rPr>
        <w:t xml:space="preserve">) về việc </w:t>
      </w:r>
      <w:r w:rsidR="006D4648" w:rsidRPr="00A35010">
        <w:rPr>
          <w:rFonts w:ascii="Times New Roman" w:hAnsi="Times New Roman"/>
          <w:sz w:val="28"/>
          <w:szCs w:val="28"/>
        </w:rPr>
        <w:t>sử dụng</w:t>
      </w:r>
      <w:r w:rsidR="00A85CC6" w:rsidRPr="00A35010">
        <w:rPr>
          <w:rFonts w:ascii="Times New Roman" w:hAnsi="Times New Roman"/>
          <w:sz w:val="28"/>
          <w:szCs w:val="28"/>
        </w:rPr>
        <w:t xml:space="preserve"> các dịch vụ</w:t>
      </w:r>
      <w:r w:rsidR="00BE7E8D" w:rsidRPr="00A35010">
        <w:rPr>
          <w:rFonts w:ascii="Times New Roman" w:hAnsi="Times New Roman"/>
          <w:sz w:val="28"/>
          <w:szCs w:val="28"/>
        </w:rPr>
        <w:t xml:space="preserve"> </w:t>
      </w:r>
      <w:r w:rsidR="00DE3FFE" w:rsidRPr="00A35010">
        <w:rPr>
          <w:rFonts w:ascii="Times New Roman" w:hAnsi="Times New Roman"/>
          <w:sz w:val="28"/>
          <w:szCs w:val="28"/>
        </w:rPr>
        <w:t xml:space="preserve">tài chính, ngân hàng; </w:t>
      </w:r>
      <w:r w:rsidR="00BE7E8D" w:rsidRPr="00A35010">
        <w:rPr>
          <w:rFonts w:ascii="Times New Roman" w:hAnsi="Times New Roman"/>
          <w:sz w:val="28"/>
          <w:szCs w:val="28"/>
        </w:rPr>
        <w:t>bưu chính viễn thông;</w:t>
      </w:r>
      <w:r w:rsidR="00A85CC6" w:rsidRPr="00A35010">
        <w:rPr>
          <w:rFonts w:ascii="Times New Roman" w:hAnsi="Times New Roman"/>
          <w:sz w:val="28"/>
          <w:szCs w:val="28"/>
        </w:rPr>
        <w:t xml:space="preserve"> xây dựng</w:t>
      </w:r>
      <w:r w:rsidR="00BE7E8D" w:rsidRPr="00A35010">
        <w:rPr>
          <w:rFonts w:ascii="Times New Roman" w:hAnsi="Times New Roman"/>
          <w:sz w:val="28"/>
          <w:szCs w:val="28"/>
        </w:rPr>
        <w:t>;</w:t>
      </w:r>
      <w:r w:rsidR="00A85CC6" w:rsidRPr="00A35010">
        <w:rPr>
          <w:rFonts w:ascii="Times New Roman" w:hAnsi="Times New Roman"/>
          <w:sz w:val="28"/>
          <w:szCs w:val="28"/>
        </w:rPr>
        <w:t xml:space="preserve"> bảo hiểm; máy tính và thông tin, phí mua bán </w:t>
      </w:r>
      <w:r w:rsidR="00A85CC6" w:rsidRPr="00A35010">
        <w:rPr>
          <w:rFonts w:ascii="Times New Roman" w:hAnsi="Times New Roman"/>
          <w:sz w:val="28"/>
          <w:szCs w:val="28"/>
        </w:rPr>
        <w:lastRenderedPageBreak/>
        <w:t>quyền sử dụng giấy phép, thương hiệu, bản quyền; dịch vụ kinh doanh; dịch vụ cá nhân</w:t>
      </w:r>
      <w:r w:rsidR="001D5929" w:rsidRPr="00A35010">
        <w:rPr>
          <w:rFonts w:ascii="Times New Roman" w:hAnsi="Times New Roman"/>
          <w:sz w:val="28"/>
          <w:szCs w:val="28"/>
        </w:rPr>
        <w:t>,</w:t>
      </w:r>
      <w:r w:rsidR="00A85CC6" w:rsidRPr="00A35010">
        <w:rPr>
          <w:rFonts w:ascii="Times New Roman" w:hAnsi="Times New Roman"/>
          <w:sz w:val="28"/>
          <w:szCs w:val="28"/>
        </w:rPr>
        <w:t xml:space="preserve"> văn hóa và giải trí mà phía nước ngoài đã cung cấp.</w:t>
      </w:r>
    </w:p>
    <w:p w:rsidR="0004460C" w:rsidRPr="0004460C" w:rsidRDefault="005A5FDC" w:rsidP="0004460C">
      <w:pPr>
        <w:spacing w:before="120" w:line="340" w:lineRule="exact"/>
        <w:jc w:val="both"/>
        <w:rPr>
          <w:rFonts w:ascii="Times New Roman" w:hAnsi="Times New Roman"/>
          <w:i/>
          <w:sz w:val="28"/>
          <w:szCs w:val="28"/>
        </w:rPr>
      </w:pPr>
      <w:r w:rsidRPr="00A35010">
        <w:rPr>
          <w:rFonts w:ascii="Times New Roman" w:hAnsi="Times New Roman"/>
          <w:b/>
          <w:i/>
          <w:sz w:val="28"/>
          <w:szCs w:val="28"/>
        </w:rPr>
        <w:t>Lưu ý:</w:t>
      </w:r>
      <w:r w:rsidR="00781D27">
        <w:rPr>
          <w:rFonts w:ascii="Times New Roman" w:hAnsi="Times New Roman"/>
          <w:b/>
          <w:i/>
          <w:sz w:val="28"/>
          <w:szCs w:val="28"/>
        </w:rPr>
        <w:t xml:space="preserve"> </w:t>
      </w:r>
      <w:r w:rsidR="0004460C" w:rsidRPr="0004460C">
        <w:rPr>
          <w:rFonts w:ascii="Times New Roman" w:hAnsi="Times New Roman"/>
          <w:i/>
          <w:sz w:val="28"/>
          <w:szCs w:val="28"/>
        </w:rPr>
        <w:t xml:space="preserve">- Chỉ thống kê các giao dịch thu/chi của </w:t>
      </w:r>
      <w:r w:rsidR="0004460C" w:rsidRPr="0004460C">
        <w:rPr>
          <w:rFonts w:ascii="Times New Roman" w:hAnsi="Times New Roman" w:hint="eastAsia"/>
          <w:i/>
          <w:sz w:val="28"/>
          <w:szCs w:val="28"/>
        </w:rPr>
        <w:t>đơ</w:t>
      </w:r>
      <w:r w:rsidR="0004460C" w:rsidRPr="0004460C">
        <w:rPr>
          <w:rFonts w:ascii="Times New Roman" w:hAnsi="Times New Roman"/>
          <w:i/>
          <w:sz w:val="28"/>
          <w:szCs w:val="28"/>
        </w:rPr>
        <w:t>n vị mình với ng</w:t>
      </w:r>
      <w:r w:rsidR="0004460C" w:rsidRPr="0004460C">
        <w:rPr>
          <w:rFonts w:ascii="Times New Roman" w:hAnsi="Times New Roman" w:hint="eastAsia"/>
          <w:i/>
          <w:sz w:val="28"/>
          <w:szCs w:val="28"/>
        </w:rPr>
        <w:t>ư</w:t>
      </w:r>
      <w:r w:rsidR="0004460C" w:rsidRPr="0004460C">
        <w:rPr>
          <w:rFonts w:ascii="Times New Roman" w:hAnsi="Times New Roman"/>
          <w:i/>
          <w:sz w:val="28"/>
          <w:szCs w:val="28"/>
        </w:rPr>
        <w:t>ời không c</w:t>
      </w:r>
      <w:r w:rsidR="0004460C" w:rsidRPr="0004460C">
        <w:rPr>
          <w:rFonts w:ascii="Times New Roman" w:hAnsi="Times New Roman" w:hint="eastAsia"/>
          <w:i/>
          <w:sz w:val="28"/>
          <w:szCs w:val="28"/>
        </w:rPr>
        <w:t>ư</w:t>
      </w:r>
      <w:r w:rsidR="0004460C" w:rsidRPr="0004460C">
        <w:rPr>
          <w:rFonts w:ascii="Times New Roman" w:hAnsi="Times New Roman"/>
          <w:i/>
          <w:sz w:val="28"/>
          <w:szCs w:val="28"/>
        </w:rPr>
        <w:t xml:space="preserve"> trú (không thống kê các khoản thanh toán hộ khách hàng)</w:t>
      </w:r>
      <w:r w:rsidR="00494BBC">
        <w:rPr>
          <w:rFonts w:ascii="Times New Roman" w:hAnsi="Times New Roman"/>
          <w:i/>
          <w:sz w:val="28"/>
          <w:szCs w:val="28"/>
        </w:rPr>
        <w:t>.</w:t>
      </w:r>
    </w:p>
    <w:p w:rsidR="003867C6" w:rsidRPr="00A35010" w:rsidRDefault="00E8719A" w:rsidP="00F54E09">
      <w:pPr>
        <w:pStyle w:val="Noidung2"/>
        <w:spacing w:before="120" w:after="0" w:line="340" w:lineRule="exact"/>
        <w:ind w:right="-14" w:firstLine="0"/>
        <w:rPr>
          <w:rFonts w:ascii="Times New Roman" w:hAnsi="Times New Roman" w:cs="Times New Roman"/>
          <w:b/>
          <w:spacing w:val="-6"/>
          <w:sz w:val="28"/>
          <w:szCs w:val="28"/>
        </w:rPr>
      </w:pPr>
      <w:r>
        <w:rPr>
          <w:rFonts w:ascii="Times New Roman" w:hAnsi="Times New Roman" w:cs="Times New Roman"/>
          <w:b/>
          <w:spacing w:val="-6"/>
          <w:sz w:val="28"/>
          <w:szCs w:val="28"/>
        </w:rPr>
        <w:t>1</w:t>
      </w:r>
      <w:r w:rsidR="00A75FBC">
        <w:rPr>
          <w:rFonts w:ascii="Times New Roman" w:hAnsi="Times New Roman" w:cs="Times New Roman"/>
          <w:b/>
          <w:spacing w:val="-6"/>
          <w:sz w:val="28"/>
          <w:szCs w:val="28"/>
        </w:rPr>
        <w:t>.</w:t>
      </w:r>
      <w:r w:rsidR="003867C6" w:rsidRPr="00A35010">
        <w:rPr>
          <w:rFonts w:ascii="Times New Roman" w:hAnsi="Times New Roman" w:cs="Times New Roman"/>
          <w:b/>
          <w:spacing w:val="-6"/>
          <w:sz w:val="28"/>
          <w:szCs w:val="28"/>
        </w:rPr>
        <w:t xml:space="preserve"> Dịch vụ tài chính</w:t>
      </w:r>
    </w:p>
    <w:p w:rsidR="00F54E09" w:rsidRPr="00A35010" w:rsidRDefault="00F54E09" w:rsidP="00F54E09">
      <w:pPr>
        <w:pStyle w:val="Noidung2"/>
        <w:spacing w:before="120" w:after="0" w:line="340" w:lineRule="exact"/>
        <w:ind w:right="-14" w:firstLine="0"/>
        <w:rPr>
          <w:rFonts w:ascii="Times New Roman" w:hAnsi="Times New Roman" w:cs="Times New Roman"/>
          <w:spacing w:val="-6"/>
          <w:sz w:val="28"/>
          <w:szCs w:val="28"/>
        </w:rPr>
      </w:pPr>
      <w:r w:rsidRPr="00A35010">
        <w:rPr>
          <w:rFonts w:ascii="Times New Roman" w:hAnsi="Times New Roman" w:cs="Times New Roman"/>
          <w:spacing w:val="-6"/>
          <w:sz w:val="28"/>
          <w:szCs w:val="28"/>
        </w:rPr>
        <w:t xml:space="preserve">Bao gồm các giao dịch sau: </w:t>
      </w:r>
    </w:p>
    <w:p w:rsidR="00495FC6" w:rsidRPr="00BC561E" w:rsidRDefault="003867C6" w:rsidP="00F54E09">
      <w:pPr>
        <w:pStyle w:val="Noidung2"/>
        <w:spacing w:before="120" w:after="0" w:line="340" w:lineRule="exact"/>
        <w:ind w:right="-14" w:firstLine="0"/>
        <w:rPr>
          <w:rFonts w:ascii="Times New Roman" w:hAnsi="Times New Roman" w:cs="Times New Roman"/>
          <w:spacing w:val="-6"/>
          <w:sz w:val="28"/>
          <w:szCs w:val="28"/>
        </w:rPr>
      </w:pPr>
      <w:r w:rsidRPr="00A35010">
        <w:rPr>
          <w:rFonts w:ascii="Times New Roman" w:hAnsi="Times New Roman" w:cs="Times New Roman"/>
          <w:b/>
          <w:spacing w:val="-6"/>
          <w:sz w:val="28"/>
          <w:szCs w:val="28"/>
        </w:rPr>
        <w:t>Dịch vụ thanh toán</w:t>
      </w:r>
      <w:r w:rsidR="00D317CD" w:rsidRPr="00A35010">
        <w:rPr>
          <w:rFonts w:ascii="Times New Roman" w:hAnsi="Times New Roman" w:cs="Times New Roman"/>
          <w:b/>
          <w:spacing w:val="-6"/>
          <w:sz w:val="28"/>
          <w:szCs w:val="28"/>
        </w:rPr>
        <w:t xml:space="preserve"> </w:t>
      </w:r>
      <w:r w:rsidR="00495FC6" w:rsidRPr="00A35010">
        <w:rPr>
          <w:rFonts w:ascii="Times New Roman" w:hAnsi="Times New Roman" w:cs="Times New Roman"/>
          <w:spacing w:val="-6"/>
          <w:sz w:val="28"/>
          <w:szCs w:val="28"/>
        </w:rPr>
        <w:t xml:space="preserve">gồm </w:t>
      </w:r>
      <w:r w:rsidR="00F54E09" w:rsidRPr="00A35010">
        <w:rPr>
          <w:rFonts w:ascii="Times New Roman" w:hAnsi="Times New Roman" w:cs="Times New Roman"/>
          <w:spacing w:val="-6"/>
          <w:sz w:val="28"/>
          <w:szCs w:val="28"/>
        </w:rPr>
        <w:t xml:space="preserve">phí </w:t>
      </w:r>
      <w:r w:rsidR="00856E22" w:rsidRPr="00A35010">
        <w:rPr>
          <w:rFonts w:ascii="Times New Roman" w:hAnsi="Times New Roman" w:cs="Times New Roman"/>
          <w:spacing w:val="-6"/>
          <w:sz w:val="28"/>
          <w:szCs w:val="28"/>
        </w:rPr>
        <w:t>c</w:t>
      </w:r>
      <w:r w:rsidR="00495FC6" w:rsidRPr="00A35010">
        <w:rPr>
          <w:rFonts w:ascii="Times New Roman" w:hAnsi="Times New Roman" w:cs="Times New Roman"/>
          <w:spacing w:val="-6"/>
          <w:sz w:val="28"/>
          <w:szCs w:val="28"/>
        </w:rPr>
        <w:t>huyển tiền;</w:t>
      </w:r>
      <w:r w:rsidR="00856E22" w:rsidRPr="00A35010">
        <w:rPr>
          <w:rFonts w:ascii="Times New Roman" w:hAnsi="Times New Roman" w:cs="Times New Roman"/>
          <w:spacing w:val="-6"/>
          <w:sz w:val="28"/>
          <w:szCs w:val="28"/>
        </w:rPr>
        <w:t xml:space="preserve"> </w:t>
      </w:r>
      <w:r w:rsidR="00A75FBC">
        <w:rPr>
          <w:rFonts w:ascii="Times New Roman" w:hAnsi="Times New Roman" w:cs="Times New Roman"/>
          <w:spacing w:val="-6"/>
          <w:sz w:val="28"/>
          <w:szCs w:val="28"/>
        </w:rPr>
        <w:t xml:space="preserve">phí </w:t>
      </w:r>
      <w:r w:rsidR="00856E22" w:rsidRPr="00A35010">
        <w:rPr>
          <w:rFonts w:ascii="Times New Roman" w:hAnsi="Times New Roman" w:cs="Times New Roman"/>
          <w:spacing w:val="-6"/>
          <w:sz w:val="28"/>
          <w:szCs w:val="28"/>
        </w:rPr>
        <w:t>dịch vụ thanh toán bù trừ liên ngân hàng</w:t>
      </w:r>
      <w:r w:rsidR="00A75FBC">
        <w:rPr>
          <w:rFonts w:ascii="Times New Roman" w:hAnsi="Times New Roman" w:cs="Times New Roman"/>
          <w:spacing w:val="-6"/>
          <w:sz w:val="28"/>
          <w:szCs w:val="28"/>
        </w:rPr>
        <w:t>; bao gồm</w:t>
      </w:r>
      <w:r w:rsidR="00BC561E">
        <w:rPr>
          <w:rFonts w:ascii="Times New Roman" w:hAnsi="Times New Roman" w:cs="Times New Roman"/>
          <w:spacing w:val="-6"/>
          <w:sz w:val="28"/>
          <w:szCs w:val="28"/>
        </w:rPr>
        <w:t xml:space="preserve"> cả c</w:t>
      </w:r>
      <w:r w:rsidR="00BC561E" w:rsidRPr="00BC561E">
        <w:rPr>
          <w:rFonts w:ascii="Times New Roman" w:hAnsi="Times New Roman" w:cs="Times New Roman"/>
          <w:spacing w:val="-4"/>
          <w:sz w:val="28"/>
          <w:szCs w:val="28"/>
        </w:rPr>
        <w:t xml:space="preserve">ác khoản phí phải trả cho việc vận hành hệ thống máy tính liên quan đến thanh toán </w:t>
      </w:r>
      <w:r w:rsidR="00996073">
        <w:rPr>
          <w:rFonts w:ascii="Times New Roman" w:hAnsi="Times New Roman" w:cs="Times New Roman"/>
          <w:spacing w:val="-4"/>
          <w:sz w:val="28"/>
          <w:szCs w:val="28"/>
        </w:rPr>
        <w:t>qua hệ thống</w:t>
      </w:r>
      <w:r w:rsidR="00BC561E" w:rsidRPr="00BC561E">
        <w:rPr>
          <w:rFonts w:ascii="Times New Roman" w:hAnsi="Times New Roman" w:cs="Times New Roman"/>
          <w:spacing w:val="-4"/>
          <w:sz w:val="28"/>
          <w:szCs w:val="28"/>
        </w:rPr>
        <w:t xml:space="preserve"> SWIFT</w:t>
      </w:r>
      <w:r w:rsidR="00BC561E">
        <w:rPr>
          <w:rFonts w:ascii="Times New Roman" w:hAnsi="Times New Roman" w:cs="Times New Roman"/>
          <w:spacing w:val="-4"/>
          <w:sz w:val="28"/>
          <w:szCs w:val="28"/>
        </w:rPr>
        <w:t xml:space="preserve"> với người không cư trú.</w:t>
      </w:r>
    </w:p>
    <w:p w:rsidR="004E199D" w:rsidRPr="00A35010" w:rsidRDefault="003867C6" w:rsidP="00F54E09">
      <w:pPr>
        <w:pStyle w:val="Noidung2"/>
        <w:spacing w:before="120" w:after="0" w:line="340" w:lineRule="exact"/>
        <w:ind w:right="-14" w:firstLine="0"/>
        <w:rPr>
          <w:rFonts w:ascii="Times New Roman" w:hAnsi="Times New Roman" w:cs="Times New Roman"/>
          <w:sz w:val="28"/>
          <w:szCs w:val="28"/>
        </w:rPr>
      </w:pPr>
      <w:r w:rsidRPr="00A35010">
        <w:rPr>
          <w:rFonts w:ascii="Times New Roman" w:hAnsi="Times New Roman" w:cs="Times New Roman"/>
          <w:b/>
          <w:spacing w:val="-6"/>
          <w:sz w:val="28"/>
          <w:szCs w:val="28"/>
        </w:rPr>
        <w:t>Dịch vụ bảo lãnh tín dụng</w:t>
      </w:r>
      <w:r w:rsidR="0003009A" w:rsidRPr="00A35010">
        <w:rPr>
          <w:rFonts w:ascii="Times New Roman" w:hAnsi="Times New Roman" w:cs="Times New Roman"/>
          <w:b/>
          <w:spacing w:val="-6"/>
          <w:sz w:val="28"/>
          <w:szCs w:val="28"/>
        </w:rPr>
        <w:t xml:space="preserve"> </w:t>
      </w:r>
      <w:r w:rsidR="0003009A" w:rsidRPr="00A35010">
        <w:rPr>
          <w:rFonts w:ascii="Times New Roman" w:hAnsi="Times New Roman" w:cs="Times New Roman"/>
          <w:spacing w:val="-6"/>
          <w:sz w:val="28"/>
          <w:szCs w:val="28"/>
        </w:rPr>
        <w:t>gồm</w:t>
      </w:r>
      <w:r w:rsidR="004E199D" w:rsidRPr="00A35010">
        <w:rPr>
          <w:rFonts w:ascii="Times New Roman" w:hAnsi="Times New Roman" w:cs="Times New Roman"/>
          <w:sz w:val="28"/>
          <w:szCs w:val="28"/>
        </w:rPr>
        <w:t xml:space="preserve"> </w:t>
      </w:r>
      <w:r w:rsidR="00F54E09" w:rsidRPr="00A35010">
        <w:rPr>
          <w:rFonts w:ascii="Times New Roman" w:hAnsi="Times New Roman" w:cs="Times New Roman"/>
          <w:sz w:val="28"/>
          <w:szCs w:val="28"/>
        </w:rPr>
        <w:t xml:space="preserve">phí </w:t>
      </w:r>
      <w:r w:rsidR="004E199D" w:rsidRPr="00A35010">
        <w:rPr>
          <w:rFonts w:ascii="Times New Roman" w:hAnsi="Times New Roman" w:cs="Times New Roman"/>
          <w:sz w:val="28"/>
          <w:szCs w:val="28"/>
        </w:rPr>
        <w:t>bảo lãnh dự thầu, bảo lãnh bảo hành, bảo lãnh thực hiện hợp đồng, bảo lãnh thanh toán, bảo lãnh nhận hàng</w:t>
      </w:r>
      <w:r w:rsidR="0003009A" w:rsidRPr="00A35010">
        <w:rPr>
          <w:rFonts w:ascii="Times New Roman" w:hAnsi="Times New Roman" w:cs="Times New Roman"/>
          <w:sz w:val="28"/>
          <w:szCs w:val="28"/>
        </w:rPr>
        <w:t>, bảo lãnh đối ứng</w:t>
      </w:r>
      <w:r w:rsidR="00856E22" w:rsidRPr="00A35010">
        <w:rPr>
          <w:rFonts w:ascii="Times New Roman" w:hAnsi="Times New Roman" w:cs="Times New Roman"/>
          <w:sz w:val="28"/>
          <w:szCs w:val="28"/>
        </w:rPr>
        <w:t>, bao thanh toán</w:t>
      </w:r>
      <w:r w:rsidR="00300076" w:rsidRPr="00A35010">
        <w:rPr>
          <w:rFonts w:ascii="Times New Roman" w:hAnsi="Times New Roman" w:cs="Times New Roman"/>
          <w:sz w:val="28"/>
          <w:szCs w:val="28"/>
        </w:rPr>
        <w:t xml:space="preserve"> và các bảo lãnh khác.</w:t>
      </w:r>
    </w:p>
    <w:p w:rsidR="00996073" w:rsidRDefault="003867C6" w:rsidP="00F54E09">
      <w:pPr>
        <w:pStyle w:val="Noidung2"/>
        <w:spacing w:before="120" w:after="0" w:line="340" w:lineRule="exact"/>
        <w:ind w:right="-14" w:firstLine="0"/>
        <w:rPr>
          <w:rFonts w:ascii="Times New Roman" w:hAnsi="Times New Roman" w:cs="Times New Roman"/>
          <w:spacing w:val="-4"/>
          <w:sz w:val="28"/>
          <w:szCs w:val="28"/>
        </w:rPr>
      </w:pPr>
      <w:r w:rsidRPr="00A35010">
        <w:rPr>
          <w:rFonts w:ascii="Times New Roman" w:hAnsi="Times New Roman" w:cs="Times New Roman"/>
          <w:b/>
          <w:spacing w:val="-4"/>
          <w:sz w:val="28"/>
          <w:szCs w:val="28"/>
        </w:rPr>
        <w:t xml:space="preserve">Dịch vụ quản lý quỹ đầu tư </w:t>
      </w:r>
      <w:r w:rsidR="00495FC6" w:rsidRPr="00A35010">
        <w:rPr>
          <w:rFonts w:ascii="Times New Roman" w:hAnsi="Times New Roman" w:cs="Times New Roman"/>
          <w:spacing w:val="-4"/>
          <w:sz w:val="28"/>
          <w:szCs w:val="28"/>
        </w:rPr>
        <w:t xml:space="preserve">gồm </w:t>
      </w:r>
      <w:r w:rsidR="00F54E09" w:rsidRPr="00A35010">
        <w:rPr>
          <w:rFonts w:ascii="Times New Roman" w:hAnsi="Times New Roman" w:cs="Times New Roman"/>
          <w:spacing w:val="-4"/>
          <w:sz w:val="28"/>
          <w:szCs w:val="28"/>
        </w:rPr>
        <w:t xml:space="preserve">phí </w:t>
      </w:r>
      <w:r w:rsidR="00495FC6" w:rsidRPr="00A35010">
        <w:rPr>
          <w:rFonts w:ascii="Times New Roman" w:hAnsi="Times New Roman" w:cs="Times New Roman"/>
          <w:spacing w:val="-4"/>
          <w:sz w:val="28"/>
          <w:szCs w:val="28"/>
        </w:rPr>
        <w:t>d</w:t>
      </w:r>
      <w:r w:rsidR="004E199D" w:rsidRPr="00A35010">
        <w:rPr>
          <w:rFonts w:ascii="Times New Roman" w:hAnsi="Times New Roman" w:cs="Times New Roman"/>
          <w:spacing w:val="-4"/>
          <w:sz w:val="28"/>
          <w:szCs w:val="28"/>
        </w:rPr>
        <w:t>ịch vụ quản lý quỹ đầu tư chứng khoán, quỹ đầu tư vàng, quỹ đầu tư bất động sản</w:t>
      </w:r>
      <w:proofErr w:type="gramStart"/>
      <w:r w:rsidR="004E199D" w:rsidRPr="00A35010">
        <w:rPr>
          <w:rFonts w:ascii="Times New Roman" w:hAnsi="Times New Roman" w:cs="Times New Roman"/>
          <w:spacing w:val="-4"/>
          <w:sz w:val="28"/>
          <w:szCs w:val="28"/>
        </w:rPr>
        <w:t>,…</w:t>
      </w:r>
      <w:proofErr w:type="gramEnd"/>
    </w:p>
    <w:p w:rsidR="004E199D" w:rsidRPr="00A35010" w:rsidRDefault="003867C6" w:rsidP="00F54E09">
      <w:pPr>
        <w:pStyle w:val="Noidung2"/>
        <w:spacing w:before="120" w:after="0" w:line="340" w:lineRule="exact"/>
        <w:ind w:right="-14" w:firstLine="0"/>
        <w:rPr>
          <w:rFonts w:ascii="Times New Roman" w:hAnsi="Times New Roman" w:cs="Times New Roman"/>
          <w:sz w:val="28"/>
          <w:szCs w:val="28"/>
        </w:rPr>
      </w:pPr>
      <w:r w:rsidRPr="00A35010">
        <w:rPr>
          <w:rFonts w:ascii="Times New Roman" w:hAnsi="Times New Roman" w:cs="Times New Roman"/>
          <w:b/>
          <w:spacing w:val="-6"/>
          <w:sz w:val="28"/>
          <w:szCs w:val="28"/>
        </w:rPr>
        <w:t>Dịch vụ tư v</w:t>
      </w:r>
      <w:r w:rsidR="004E1636" w:rsidRPr="00A35010">
        <w:rPr>
          <w:rFonts w:ascii="Times New Roman" w:hAnsi="Times New Roman" w:cs="Times New Roman"/>
          <w:b/>
          <w:spacing w:val="-6"/>
          <w:sz w:val="28"/>
          <w:szCs w:val="28"/>
        </w:rPr>
        <w:t>ấ</w:t>
      </w:r>
      <w:r w:rsidRPr="00A35010">
        <w:rPr>
          <w:rFonts w:ascii="Times New Roman" w:hAnsi="Times New Roman" w:cs="Times New Roman"/>
          <w:b/>
          <w:spacing w:val="-6"/>
          <w:sz w:val="28"/>
          <w:szCs w:val="28"/>
        </w:rPr>
        <w:t xml:space="preserve">n tài chính </w:t>
      </w:r>
      <w:r w:rsidR="004E199D" w:rsidRPr="00A35010">
        <w:rPr>
          <w:rFonts w:ascii="Times New Roman" w:hAnsi="Times New Roman" w:cs="Times New Roman"/>
          <w:spacing w:val="-6"/>
          <w:sz w:val="28"/>
          <w:szCs w:val="28"/>
        </w:rPr>
        <w:t xml:space="preserve">gồm </w:t>
      </w:r>
      <w:r w:rsidR="00F54E09" w:rsidRPr="00A35010">
        <w:rPr>
          <w:rFonts w:ascii="Times New Roman" w:hAnsi="Times New Roman" w:cs="Times New Roman"/>
          <w:spacing w:val="-6"/>
          <w:sz w:val="28"/>
          <w:szCs w:val="28"/>
        </w:rPr>
        <w:t xml:space="preserve">các loại phí </w:t>
      </w:r>
      <w:r w:rsidR="004E199D" w:rsidRPr="00A35010">
        <w:rPr>
          <w:rFonts w:ascii="Times New Roman" w:hAnsi="Times New Roman" w:cs="Times New Roman"/>
          <w:sz w:val="28"/>
          <w:szCs w:val="28"/>
        </w:rPr>
        <w:t>dịch vụ: tư vấn tiền gửi, tư vấn thẩm định và tái thẩm định, tư vấn cổ phần hóa</w:t>
      </w:r>
      <w:proofErr w:type="gramStart"/>
      <w:r w:rsidR="004E199D" w:rsidRPr="00A35010">
        <w:rPr>
          <w:rFonts w:ascii="Times New Roman" w:hAnsi="Times New Roman" w:cs="Times New Roman"/>
          <w:sz w:val="28"/>
          <w:szCs w:val="28"/>
        </w:rPr>
        <w:t>,…</w:t>
      </w:r>
      <w:proofErr w:type="gramEnd"/>
      <w:r w:rsidR="004E199D" w:rsidRPr="00A35010">
        <w:rPr>
          <w:rFonts w:ascii="Times New Roman" w:hAnsi="Times New Roman" w:cs="Times New Roman"/>
          <w:sz w:val="28"/>
          <w:szCs w:val="28"/>
        </w:rPr>
        <w:t>và các tư vấn liên quan đến tài chính khác.</w:t>
      </w:r>
    </w:p>
    <w:p w:rsidR="003867C6" w:rsidRPr="00A35010" w:rsidRDefault="003867C6" w:rsidP="00F54E09">
      <w:pPr>
        <w:pStyle w:val="Noidung2"/>
        <w:spacing w:before="120" w:after="0" w:line="340" w:lineRule="exact"/>
        <w:ind w:right="-14" w:firstLine="0"/>
        <w:rPr>
          <w:rFonts w:ascii="Times New Roman" w:hAnsi="Times New Roman" w:cs="Times New Roman"/>
          <w:b/>
          <w:spacing w:val="-6"/>
          <w:sz w:val="28"/>
          <w:szCs w:val="28"/>
        </w:rPr>
      </w:pPr>
      <w:r w:rsidRPr="00A35010">
        <w:rPr>
          <w:rFonts w:ascii="Times New Roman" w:hAnsi="Times New Roman" w:cs="Times New Roman"/>
          <w:b/>
          <w:spacing w:val="-6"/>
          <w:sz w:val="28"/>
          <w:szCs w:val="28"/>
        </w:rPr>
        <w:t xml:space="preserve">Dịch vụ khác liên quan đến tài chính </w:t>
      </w:r>
      <w:r w:rsidR="004E199D" w:rsidRPr="00A35010">
        <w:rPr>
          <w:rFonts w:ascii="Times New Roman" w:hAnsi="Times New Roman" w:cs="Times New Roman"/>
          <w:spacing w:val="-6"/>
          <w:sz w:val="28"/>
          <w:szCs w:val="28"/>
        </w:rPr>
        <w:t>gồm</w:t>
      </w:r>
      <w:r w:rsidR="00F54E09" w:rsidRPr="00A35010">
        <w:rPr>
          <w:rFonts w:ascii="Times New Roman" w:hAnsi="Times New Roman" w:cs="Times New Roman"/>
          <w:spacing w:val="-6"/>
          <w:sz w:val="28"/>
          <w:szCs w:val="28"/>
        </w:rPr>
        <w:t xml:space="preserve"> các loại phí sau:</w:t>
      </w:r>
    </w:p>
    <w:p w:rsidR="00856E22" w:rsidRPr="00A35010" w:rsidRDefault="00D76A00" w:rsidP="00F54E09">
      <w:pPr>
        <w:numPr>
          <w:ilvl w:val="0"/>
          <w:numId w:val="8"/>
        </w:numPr>
        <w:tabs>
          <w:tab w:val="clear" w:pos="1440"/>
          <w:tab w:val="num" w:pos="720"/>
        </w:tabs>
        <w:spacing w:before="120" w:line="340" w:lineRule="exact"/>
        <w:ind w:left="0" w:firstLine="360"/>
        <w:jc w:val="both"/>
        <w:rPr>
          <w:rFonts w:ascii="Times New Roman" w:eastAsia="MS Mincho" w:hAnsi="Times New Roman"/>
          <w:spacing w:val="-8"/>
          <w:sz w:val="28"/>
          <w:szCs w:val="28"/>
        </w:rPr>
      </w:pPr>
      <w:r w:rsidRPr="00A35010">
        <w:rPr>
          <w:rFonts w:ascii="Times New Roman" w:eastAsia="MS Mincho" w:hAnsi="Times New Roman"/>
          <w:spacing w:val="-8"/>
          <w:sz w:val="28"/>
          <w:szCs w:val="28"/>
        </w:rPr>
        <w:t>Mở t</w:t>
      </w:r>
      <w:r w:rsidR="00856E22" w:rsidRPr="00A35010">
        <w:rPr>
          <w:rFonts w:ascii="Times New Roman" w:eastAsia="MS Mincho" w:hAnsi="Times New Roman"/>
          <w:spacing w:val="-8"/>
          <w:sz w:val="28"/>
          <w:szCs w:val="28"/>
        </w:rPr>
        <w:t>hư tín dụng, cấp hạn mức tín dụng và các công cụ tương tự khác</w:t>
      </w:r>
      <w:r w:rsidR="001F6EEA" w:rsidRPr="00A35010">
        <w:rPr>
          <w:rFonts w:ascii="Times New Roman" w:eastAsia="MS Mincho" w:hAnsi="Times New Roman"/>
          <w:spacing w:val="-8"/>
          <w:sz w:val="28"/>
          <w:szCs w:val="28"/>
        </w:rPr>
        <w:t>;</w:t>
      </w:r>
    </w:p>
    <w:p w:rsidR="004E199D" w:rsidRPr="00A35010" w:rsidRDefault="004E199D" w:rsidP="00F54E09">
      <w:pPr>
        <w:numPr>
          <w:ilvl w:val="0"/>
          <w:numId w:val="8"/>
        </w:numPr>
        <w:tabs>
          <w:tab w:val="clear" w:pos="1440"/>
          <w:tab w:val="num" w:pos="720"/>
        </w:tabs>
        <w:spacing w:before="120" w:line="340" w:lineRule="exact"/>
        <w:ind w:left="0" w:firstLine="360"/>
        <w:jc w:val="both"/>
        <w:rPr>
          <w:rFonts w:ascii="Times New Roman" w:eastAsia="MS Mincho" w:hAnsi="Times New Roman"/>
          <w:spacing w:val="-6"/>
          <w:sz w:val="28"/>
          <w:szCs w:val="28"/>
        </w:rPr>
      </w:pPr>
      <w:r w:rsidRPr="00A35010">
        <w:rPr>
          <w:rFonts w:ascii="Times New Roman" w:eastAsia="MS Mincho" w:hAnsi="Times New Roman"/>
          <w:spacing w:val="-6"/>
          <w:sz w:val="28"/>
          <w:szCs w:val="28"/>
        </w:rPr>
        <w:t>Dịch vụ cho thuê tài chính;</w:t>
      </w:r>
    </w:p>
    <w:p w:rsidR="00856E22" w:rsidRPr="00A35010" w:rsidRDefault="00856E22" w:rsidP="00F54E09">
      <w:pPr>
        <w:numPr>
          <w:ilvl w:val="0"/>
          <w:numId w:val="8"/>
        </w:numPr>
        <w:tabs>
          <w:tab w:val="clear" w:pos="1440"/>
          <w:tab w:val="num" w:pos="720"/>
        </w:tabs>
        <w:spacing w:before="120" w:line="340" w:lineRule="exact"/>
        <w:ind w:left="0" w:firstLine="360"/>
        <w:jc w:val="both"/>
        <w:rPr>
          <w:rFonts w:ascii="Times New Roman" w:eastAsia="MS Mincho" w:hAnsi="Times New Roman"/>
          <w:spacing w:val="-6"/>
          <w:sz w:val="28"/>
          <w:szCs w:val="28"/>
        </w:rPr>
      </w:pPr>
      <w:r w:rsidRPr="00A35010">
        <w:rPr>
          <w:rFonts w:ascii="Times New Roman" w:eastAsia="MS Mincho" w:hAnsi="Times New Roman"/>
          <w:spacing w:val="-6"/>
          <w:sz w:val="28"/>
          <w:szCs w:val="28"/>
        </w:rPr>
        <w:t>Dịch vụ quản lý tài sản tài chính;</w:t>
      </w:r>
    </w:p>
    <w:p w:rsidR="00856E22" w:rsidRPr="00A35010" w:rsidRDefault="00856E22" w:rsidP="00F54E09">
      <w:pPr>
        <w:numPr>
          <w:ilvl w:val="0"/>
          <w:numId w:val="8"/>
        </w:numPr>
        <w:tabs>
          <w:tab w:val="clear" w:pos="1440"/>
          <w:tab w:val="num" w:pos="720"/>
        </w:tabs>
        <w:spacing w:before="120" w:line="340" w:lineRule="exact"/>
        <w:ind w:left="0" w:firstLine="360"/>
        <w:jc w:val="both"/>
        <w:rPr>
          <w:rFonts w:ascii="Times New Roman" w:eastAsia="MS Mincho" w:hAnsi="Times New Roman"/>
          <w:spacing w:val="-6"/>
          <w:sz w:val="28"/>
          <w:szCs w:val="28"/>
        </w:rPr>
      </w:pPr>
      <w:r w:rsidRPr="00A35010">
        <w:rPr>
          <w:rFonts w:ascii="Times New Roman" w:eastAsia="MS Mincho" w:hAnsi="Times New Roman"/>
          <w:spacing w:val="-6"/>
          <w:sz w:val="28"/>
          <w:szCs w:val="28"/>
        </w:rPr>
        <w:t>Thu xếp các hợp đồng phái sinh tài chính;</w:t>
      </w:r>
    </w:p>
    <w:p w:rsidR="00856E22" w:rsidRPr="00A35010" w:rsidRDefault="00856E22" w:rsidP="00F54E09">
      <w:pPr>
        <w:numPr>
          <w:ilvl w:val="0"/>
          <w:numId w:val="8"/>
        </w:numPr>
        <w:tabs>
          <w:tab w:val="clear" w:pos="1440"/>
          <w:tab w:val="num" w:pos="720"/>
        </w:tabs>
        <w:spacing w:before="120" w:line="340" w:lineRule="exact"/>
        <w:ind w:left="0" w:firstLine="360"/>
        <w:jc w:val="both"/>
        <w:rPr>
          <w:rFonts w:ascii="Times New Roman" w:eastAsia="MS Mincho" w:hAnsi="Times New Roman"/>
          <w:spacing w:val="-6"/>
          <w:sz w:val="28"/>
          <w:szCs w:val="28"/>
        </w:rPr>
      </w:pPr>
      <w:r w:rsidRPr="00A35010">
        <w:rPr>
          <w:rFonts w:ascii="Times New Roman" w:eastAsia="MS Mincho" w:hAnsi="Times New Roman"/>
          <w:spacing w:val="-6"/>
          <w:sz w:val="28"/>
          <w:szCs w:val="28"/>
        </w:rPr>
        <w:t>Bảo lãnh phát hành, phát hành vận đơn, môi giới thanh toán hoàn trả chứng khoán có thể hoàn trả,</w:t>
      </w:r>
      <w:r w:rsidR="00D76A00" w:rsidRPr="00A35010">
        <w:rPr>
          <w:rFonts w:ascii="Times New Roman" w:eastAsia="MS Mincho" w:hAnsi="Times New Roman"/>
          <w:spacing w:val="-6"/>
          <w:sz w:val="28"/>
          <w:szCs w:val="28"/>
        </w:rPr>
        <w:t xml:space="preserve"> </w:t>
      </w:r>
      <w:r w:rsidRPr="00A35010">
        <w:rPr>
          <w:rFonts w:ascii="Times New Roman" w:eastAsia="MS Mincho" w:hAnsi="Times New Roman"/>
          <w:spacing w:val="-6"/>
          <w:sz w:val="28"/>
          <w:szCs w:val="28"/>
        </w:rPr>
        <w:t>bao gồm cả các khoản hoa hồng về thanh toán thu nhập từ chứng khoán;</w:t>
      </w:r>
    </w:p>
    <w:p w:rsidR="00856E22" w:rsidRPr="00A35010" w:rsidRDefault="00856E22" w:rsidP="00F54E09">
      <w:pPr>
        <w:numPr>
          <w:ilvl w:val="0"/>
          <w:numId w:val="8"/>
        </w:numPr>
        <w:tabs>
          <w:tab w:val="clear" w:pos="1440"/>
          <w:tab w:val="num" w:pos="720"/>
        </w:tabs>
        <w:spacing w:before="120" w:line="340" w:lineRule="exact"/>
        <w:ind w:left="0" w:firstLine="360"/>
        <w:jc w:val="both"/>
        <w:rPr>
          <w:rFonts w:ascii="Times New Roman" w:eastAsia="MS Mincho" w:hAnsi="Times New Roman"/>
          <w:spacing w:val="-6"/>
          <w:sz w:val="28"/>
          <w:szCs w:val="28"/>
        </w:rPr>
      </w:pPr>
      <w:r w:rsidRPr="00A35010">
        <w:rPr>
          <w:rFonts w:ascii="Times New Roman" w:eastAsia="MS Mincho" w:hAnsi="Times New Roman"/>
          <w:spacing w:val="-6"/>
          <w:sz w:val="28"/>
          <w:szCs w:val="28"/>
        </w:rPr>
        <w:t>Dịch vụ lưu ký (giữ hộ) tài sản tài chính hoặc vàng;</w:t>
      </w:r>
    </w:p>
    <w:p w:rsidR="00856E22" w:rsidRPr="00A35010" w:rsidRDefault="00856E22" w:rsidP="00F54E09">
      <w:pPr>
        <w:numPr>
          <w:ilvl w:val="0"/>
          <w:numId w:val="8"/>
        </w:numPr>
        <w:tabs>
          <w:tab w:val="clear" w:pos="1440"/>
          <w:tab w:val="num" w:pos="720"/>
        </w:tabs>
        <w:spacing w:before="120" w:line="340" w:lineRule="exact"/>
        <w:ind w:left="0" w:firstLine="360"/>
        <w:jc w:val="both"/>
        <w:rPr>
          <w:rFonts w:ascii="Times New Roman" w:eastAsia="MS Mincho" w:hAnsi="Times New Roman"/>
          <w:spacing w:val="-6"/>
          <w:sz w:val="28"/>
          <w:szCs w:val="28"/>
        </w:rPr>
      </w:pPr>
      <w:r w:rsidRPr="00A35010">
        <w:rPr>
          <w:rFonts w:ascii="Times New Roman" w:eastAsia="MS Mincho" w:hAnsi="Times New Roman"/>
          <w:spacing w:val="-6"/>
          <w:sz w:val="28"/>
          <w:szCs w:val="28"/>
        </w:rPr>
        <w:t>Dịch vụ quản lý tài sản tài chính;</w:t>
      </w:r>
    </w:p>
    <w:p w:rsidR="00856E22" w:rsidRPr="00A35010" w:rsidRDefault="00856E22" w:rsidP="00F54E09">
      <w:pPr>
        <w:numPr>
          <w:ilvl w:val="0"/>
          <w:numId w:val="8"/>
        </w:numPr>
        <w:tabs>
          <w:tab w:val="clear" w:pos="1440"/>
          <w:tab w:val="num" w:pos="720"/>
        </w:tabs>
        <w:spacing w:before="120" w:line="340" w:lineRule="exact"/>
        <w:ind w:left="0" w:firstLine="360"/>
        <w:jc w:val="both"/>
        <w:rPr>
          <w:rFonts w:ascii="Times New Roman" w:eastAsia="MS Mincho" w:hAnsi="Times New Roman"/>
          <w:spacing w:val="-6"/>
          <w:sz w:val="28"/>
          <w:szCs w:val="28"/>
        </w:rPr>
      </w:pPr>
      <w:r w:rsidRPr="00A35010">
        <w:rPr>
          <w:rFonts w:ascii="Times New Roman" w:eastAsia="MS Mincho" w:hAnsi="Times New Roman"/>
          <w:spacing w:val="-6"/>
          <w:sz w:val="28"/>
          <w:szCs w:val="28"/>
        </w:rPr>
        <w:t>Dịch vụ sáp nhập và mua lại;</w:t>
      </w:r>
    </w:p>
    <w:p w:rsidR="00856E22" w:rsidRPr="00A35010" w:rsidRDefault="00856E22" w:rsidP="00F54E09">
      <w:pPr>
        <w:numPr>
          <w:ilvl w:val="0"/>
          <w:numId w:val="8"/>
        </w:numPr>
        <w:tabs>
          <w:tab w:val="clear" w:pos="1440"/>
          <w:tab w:val="num" w:pos="720"/>
        </w:tabs>
        <w:spacing w:before="120" w:line="340" w:lineRule="exact"/>
        <w:ind w:left="0" w:firstLine="360"/>
        <w:jc w:val="both"/>
        <w:rPr>
          <w:rFonts w:ascii="Times New Roman" w:eastAsia="MS Mincho" w:hAnsi="Times New Roman"/>
          <w:spacing w:val="-6"/>
          <w:sz w:val="28"/>
          <w:szCs w:val="28"/>
        </w:rPr>
      </w:pPr>
      <w:r w:rsidRPr="00A35010">
        <w:rPr>
          <w:rFonts w:ascii="Times New Roman" w:eastAsia="MS Mincho" w:hAnsi="Times New Roman"/>
          <w:spacing w:val="-6"/>
          <w:sz w:val="28"/>
          <w:szCs w:val="28"/>
        </w:rPr>
        <w:t>Dịch vụ tài chính doanh nghiệp và đầu tư mạo hiểm;</w:t>
      </w:r>
    </w:p>
    <w:p w:rsidR="00856E22" w:rsidRPr="00A35010" w:rsidRDefault="00856E22" w:rsidP="00F54E09">
      <w:pPr>
        <w:numPr>
          <w:ilvl w:val="0"/>
          <w:numId w:val="8"/>
        </w:numPr>
        <w:tabs>
          <w:tab w:val="clear" w:pos="1440"/>
          <w:tab w:val="num" w:pos="720"/>
        </w:tabs>
        <w:spacing w:before="120" w:line="340" w:lineRule="exact"/>
        <w:ind w:left="0" w:firstLine="360"/>
        <w:jc w:val="both"/>
        <w:rPr>
          <w:rFonts w:ascii="Times New Roman" w:eastAsia="MS Mincho" w:hAnsi="Times New Roman"/>
          <w:spacing w:val="-6"/>
          <w:sz w:val="28"/>
          <w:szCs w:val="28"/>
        </w:rPr>
      </w:pPr>
      <w:r w:rsidRPr="00A35010">
        <w:rPr>
          <w:rFonts w:ascii="Times New Roman" w:eastAsia="MS Mincho" w:hAnsi="Times New Roman"/>
          <w:spacing w:val="-6"/>
          <w:sz w:val="28"/>
          <w:szCs w:val="28"/>
        </w:rPr>
        <w:t>Dịch vụ thẻ tín dụng và các dịch vụ cấp tín dụng khác;</w:t>
      </w:r>
    </w:p>
    <w:p w:rsidR="00856E22" w:rsidRPr="00A35010" w:rsidRDefault="00856E22" w:rsidP="00F54E09">
      <w:pPr>
        <w:numPr>
          <w:ilvl w:val="0"/>
          <w:numId w:val="8"/>
        </w:numPr>
        <w:tabs>
          <w:tab w:val="clear" w:pos="1440"/>
          <w:tab w:val="num" w:pos="720"/>
        </w:tabs>
        <w:spacing w:before="120" w:line="340" w:lineRule="exact"/>
        <w:ind w:left="0" w:firstLine="360"/>
        <w:jc w:val="both"/>
        <w:rPr>
          <w:rFonts w:ascii="Times New Roman" w:eastAsia="MS Mincho" w:hAnsi="Times New Roman"/>
          <w:spacing w:val="-6"/>
          <w:sz w:val="28"/>
          <w:szCs w:val="28"/>
        </w:rPr>
      </w:pPr>
      <w:r w:rsidRPr="00A35010">
        <w:rPr>
          <w:rFonts w:ascii="Times New Roman" w:eastAsia="MS Mincho" w:hAnsi="Times New Roman"/>
          <w:spacing w:val="-6"/>
          <w:sz w:val="28"/>
          <w:szCs w:val="28"/>
        </w:rPr>
        <w:t>Giao dịch ngoại hối;</w:t>
      </w:r>
    </w:p>
    <w:p w:rsidR="00856E22" w:rsidRPr="00A35010" w:rsidRDefault="00856E22" w:rsidP="00F54E09">
      <w:pPr>
        <w:numPr>
          <w:ilvl w:val="0"/>
          <w:numId w:val="8"/>
        </w:numPr>
        <w:tabs>
          <w:tab w:val="clear" w:pos="1440"/>
          <w:tab w:val="num" w:pos="720"/>
        </w:tabs>
        <w:spacing w:before="120" w:line="340" w:lineRule="exact"/>
        <w:ind w:left="0" w:firstLine="360"/>
        <w:jc w:val="both"/>
        <w:rPr>
          <w:rFonts w:ascii="Times New Roman" w:eastAsia="MS Mincho" w:hAnsi="Times New Roman"/>
          <w:spacing w:val="-6"/>
          <w:sz w:val="28"/>
          <w:szCs w:val="28"/>
        </w:rPr>
      </w:pPr>
      <w:r w:rsidRPr="00A35010">
        <w:rPr>
          <w:rFonts w:ascii="Times New Roman" w:eastAsia="MS Mincho" w:hAnsi="Times New Roman"/>
          <w:spacing w:val="-6"/>
          <w:sz w:val="28"/>
          <w:szCs w:val="28"/>
        </w:rPr>
        <w:t>Quản lý thị trường tài chính;</w:t>
      </w:r>
    </w:p>
    <w:p w:rsidR="004E199D" w:rsidRPr="00A35010" w:rsidRDefault="004E199D" w:rsidP="00F54E09">
      <w:pPr>
        <w:numPr>
          <w:ilvl w:val="1"/>
          <w:numId w:val="7"/>
        </w:numPr>
        <w:tabs>
          <w:tab w:val="clear" w:pos="1440"/>
          <w:tab w:val="num" w:pos="720"/>
        </w:tabs>
        <w:spacing w:before="120" w:line="340" w:lineRule="exact"/>
        <w:ind w:left="0" w:firstLine="360"/>
        <w:jc w:val="both"/>
        <w:rPr>
          <w:rFonts w:ascii="Times New Roman" w:eastAsia="MS Mincho" w:hAnsi="Times New Roman"/>
          <w:spacing w:val="-6"/>
          <w:sz w:val="28"/>
          <w:szCs w:val="28"/>
        </w:rPr>
      </w:pPr>
      <w:r w:rsidRPr="00A35010">
        <w:rPr>
          <w:rFonts w:ascii="Times New Roman" w:eastAsia="MS Mincho" w:hAnsi="Times New Roman"/>
          <w:spacing w:val="-6"/>
          <w:sz w:val="28"/>
          <w:szCs w:val="28"/>
        </w:rPr>
        <w:t xml:space="preserve">Dịch vụ </w:t>
      </w:r>
      <w:r w:rsidR="00495FC6" w:rsidRPr="00A35010">
        <w:rPr>
          <w:rFonts w:ascii="Times New Roman" w:eastAsia="MS Mincho" w:hAnsi="Times New Roman"/>
          <w:spacing w:val="-6"/>
          <w:sz w:val="28"/>
          <w:szCs w:val="28"/>
        </w:rPr>
        <w:t>về các hợp đồng tương lai về hàng hóa;</w:t>
      </w:r>
    </w:p>
    <w:p w:rsidR="00191AC7" w:rsidRPr="00A35010" w:rsidRDefault="00191AC7" w:rsidP="00F54E09">
      <w:pPr>
        <w:numPr>
          <w:ilvl w:val="1"/>
          <w:numId w:val="7"/>
        </w:numPr>
        <w:tabs>
          <w:tab w:val="clear" w:pos="1440"/>
          <w:tab w:val="num" w:pos="720"/>
        </w:tabs>
        <w:spacing w:before="120" w:line="340" w:lineRule="exact"/>
        <w:ind w:left="0" w:firstLine="360"/>
        <w:jc w:val="both"/>
        <w:rPr>
          <w:rFonts w:ascii="Times New Roman" w:eastAsia="MS Mincho" w:hAnsi="Times New Roman"/>
          <w:spacing w:val="-6"/>
          <w:sz w:val="28"/>
          <w:szCs w:val="28"/>
        </w:rPr>
      </w:pPr>
      <w:r w:rsidRPr="00A35010">
        <w:rPr>
          <w:rFonts w:ascii="Times New Roman" w:eastAsia="MS Mincho" w:hAnsi="Times New Roman"/>
          <w:spacing w:val="-6"/>
          <w:sz w:val="28"/>
          <w:szCs w:val="28"/>
        </w:rPr>
        <w:t>Xếp hạng tín dụng;</w:t>
      </w:r>
    </w:p>
    <w:p w:rsidR="004E199D" w:rsidRPr="00A35010" w:rsidRDefault="004E199D" w:rsidP="00F54E09">
      <w:pPr>
        <w:numPr>
          <w:ilvl w:val="1"/>
          <w:numId w:val="7"/>
        </w:numPr>
        <w:tabs>
          <w:tab w:val="clear" w:pos="1440"/>
          <w:tab w:val="num" w:pos="720"/>
        </w:tabs>
        <w:spacing w:before="120" w:line="340" w:lineRule="exact"/>
        <w:ind w:left="0" w:firstLine="360"/>
        <w:jc w:val="both"/>
        <w:rPr>
          <w:rFonts w:ascii="Times New Roman" w:eastAsia="MS Mincho" w:hAnsi="Times New Roman"/>
          <w:spacing w:val="-6"/>
          <w:sz w:val="28"/>
          <w:szCs w:val="28"/>
        </w:rPr>
      </w:pPr>
      <w:r w:rsidRPr="00A35010">
        <w:rPr>
          <w:rFonts w:ascii="Times New Roman" w:eastAsia="MS Mincho" w:hAnsi="Times New Roman"/>
          <w:spacing w:val="-6"/>
          <w:sz w:val="28"/>
          <w:szCs w:val="28"/>
        </w:rPr>
        <w:lastRenderedPageBreak/>
        <w:t xml:space="preserve">Dịch vụ </w:t>
      </w:r>
      <w:r w:rsidR="00191AC7" w:rsidRPr="00A35010">
        <w:rPr>
          <w:rFonts w:ascii="Times New Roman" w:eastAsia="MS Mincho" w:hAnsi="Times New Roman"/>
          <w:spacing w:val="-6"/>
          <w:sz w:val="28"/>
          <w:szCs w:val="28"/>
        </w:rPr>
        <w:t>khác liên quan đến tài chính</w:t>
      </w:r>
      <w:r w:rsidRPr="00A35010">
        <w:rPr>
          <w:rFonts w:ascii="Times New Roman" w:eastAsia="MS Mincho" w:hAnsi="Times New Roman"/>
          <w:spacing w:val="-6"/>
          <w:sz w:val="28"/>
          <w:szCs w:val="28"/>
        </w:rPr>
        <w:t>.</w:t>
      </w:r>
    </w:p>
    <w:p w:rsidR="00B80AA9" w:rsidRPr="00A35010" w:rsidRDefault="00E8719A" w:rsidP="00F54E09">
      <w:pPr>
        <w:pStyle w:val="Noidung2"/>
        <w:spacing w:before="120" w:after="0" w:line="340" w:lineRule="exact"/>
        <w:ind w:right="-14" w:firstLine="0"/>
        <w:rPr>
          <w:rFonts w:ascii="Times New Roman" w:hAnsi="Times New Roman" w:cs="Times New Roman"/>
          <w:b/>
          <w:spacing w:val="-6"/>
          <w:sz w:val="28"/>
          <w:szCs w:val="28"/>
        </w:rPr>
      </w:pPr>
      <w:r>
        <w:rPr>
          <w:rFonts w:ascii="Times New Roman" w:hAnsi="Times New Roman" w:cs="Times New Roman"/>
          <w:b/>
          <w:spacing w:val="-6"/>
          <w:sz w:val="28"/>
          <w:szCs w:val="28"/>
        </w:rPr>
        <w:t>2</w:t>
      </w:r>
      <w:r w:rsidR="005A5FDC">
        <w:rPr>
          <w:rFonts w:ascii="Times New Roman" w:hAnsi="Times New Roman" w:cs="Times New Roman"/>
          <w:b/>
          <w:spacing w:val="-6"/>
          <w:sz w:val="28"/>
          <w:szCs w:val="28"/>
        </w:rPr>
        <w:t>.</w:t>
      </w:r>
      <w:r w:rsidR="00B80AA9" w:rsidRPr="00A35010">
        <w:rPr>
          <w:rFonts w:ascii="Times New Roman" w:hAnsi="Times New Roman" w:cs="Times New Roman"/>
          <w:b/>
          <w:spacing w:val="-6"/>
          <w:sz w:val="28"/>
          <w:szCs w:val="28"/>
        </w:rPr>
        <w:t xml:space="preserve"> Dịch vụ khác</w:t>
      </w:r>
    </w:p>
    <w:p w:rsidR="008E03F8" w:rsidRPr="00A35010" w:rsidRDefault="00D76A00" w:rsidP="00F54E09">
      <w:pPr>
        <w:pStyle w:val="Noidung2"/>
        <w:spacing w:before="120" w:after="0" w:line="340" w:lineRule="exact"/>
        <w:ind w:right="-14" w:firstLine="0"/>
        <w:rPr>
          <w:rFonts w:ascii="Times New Roman" w:hAnsi="Times New Roman" w:cs="Times New Roman"/>
          <w:sz w:val="28"/>
          <w:szCs w:val="28"/>
        </w:rPr>
      </w:pPr>
      <w:r w:rsidRPr="00A35010">
        <w:rPr>
          <w:rFonts w:ascii="Times New Roman" w:hAnsi="Times New Roman" w:cs="Times New Roman"/>
          <w:b/>
          <w:sz w:val="28"/>
          <w:szCs w:val="28"/>
        </w:rPr>
        <w:t xml:space="preserve">2.1. </w:t>
      </w:r>
      <w:r w:rsidR="008E03F8" w:rsidRPr="00A35010">
        <w:rPr>
          <w:rFonts w:ascii="Times New Roman" w:hAnsi="Times New Roman" w:cs="Times New Roman"/>
          <w:b/>
          <w:sz w:val="28"/>
          <w:szCs w:val="28"/>
        </w:rPr>
        <w:t xml:space="preserve">Dịch vụ bưu chính và viễn thông </w:t>
      </w:r>
      <w:r w:rsidR="008E03F8" w:rsidRPr="00A35010">
        <w:rPr>
          <w:rFonts w:ascii="Times New Roman" w:hAnsi="Times New Roman" w:cs="Times New Roman"/>
          <w:sz w:val="28"/>
          <w:szCs w:val="28"/>
        </w:rPr>
        <w:t xml:space="preserve">bao gồm chi phí mà </w:t>
      </w:r>
      <w:r w:rsidR="00325A16">
        <w:rPr>
          <w:rFonts w:ascii="Times New Roman" w:hAnsi="Times New Roman" w:cs="Times New Roman"/>
          <w:sz w:val="28"/>
          <w:szCs w:val="28"/>
        </w:rPr>
        <w:t>đơn vị báo cáo</w:t>
      </w:r>
      <w:r w:rsidR="00DE3FFE" w:rsidRPr="00A35010">
        <w:rPr>
          <w:rFonts w:ascii="Times New Roman" w:hAnsi="Times New Roman" w:cs="Times New Roman"/>
          <w:sz w:val="28"/>
          <w:szCs w:val="28"/>
        </w:rPr>
        <w:t xml:space="preserve"> </w:t>
      </w:r>
      <w:r w:rsidR="008E03F8" w:rsidRPr="00A35010">
        <w:rPr>
          <w:rFonts w:ascii="Times New Roman" w:hAnsi="Times New Roman" w:cs="Times New Roman"/>
          <w:sz w:val="28"/>
          <w:szCs w:val="28"/>
        </w:rPr>
        <w:t xml:space="preserve">trả cho phía nước ngoài về việc sử dụng các dịch vụ bưu phẩm bưu kiện, chuyển phát và viễn thông của </w:t>
      </w:r>
      <w:r w:rsidR="00DE3FFE" w:rsidRPr="00A35010">
        <w:rPr>
          <w:rFonts w:ascii="Times New Roman" w:hAnsi="Times New Roman" w:cs="Times New Roman"/>
          <w:sz w:val="28"/>
          <w:szCs w:val="28"/>
        </w:rPr>
        <w:t>họ</w:t>
      </w:r>
      <w:r w:rsidR="008E03F8" w:rsidRPr="00A35010">
        <w:rPr>
          <w:rFonts w:ascii="Times New Roman" w:hAnsi="Times New Roman" w:cs="Times New Roman"/>
          <w:sz w:val="28"/>
          <w:szCs w:val="28"/>
        </w:rPr>
        <w:t>.</w:t>
      </w:r>
    </w:p>
    <w:p w:rsidR="008E03F8" w:rsidRPr="00A35010" w:rsidRDefault="008E03F8" w:rsidP="00F54E09">
      <w:pPr>
        <w:pStyle w:val="Noidung2"/>
        <w:spacing w:before="120" w:after="0" w:line="340" w:lineRule="exact"/>
        <w:ind w:right="-14" w:firstLine="0"/>
        <w:rPr>
          <w:rFonts w:ascii="Times New Roman" w:hAnsi="Times New Roman" w:cs="Times New Roman"/>
          <w:i/>
          <w:sz w:val="28"/>
          <w:szCs w:val="28"/>
        </w:rPr>
      </w:pPr>
      <w:r w:rsidRPr="00A35010">
        <w:rPr>
          <w:rFonts w:ascii="Times New Roman" w:hAnsi="Times New Roman" w:cs="Times New Roman"/>
          <w:b/>
          <w:i/>
          <w:sz w:val="28"/>
          <w:szCs w:val="28"/>
        </w:rPr>
        <w:t xml:space="preserve">Lưu ý: </w:t>
      </w:r>
      <w:r w:rsidRPr="00A35010">
        <w:rPr>
          <w:rFonts w:ascii="Times New Roman" w:hAnsi="Times New Roman" w:cs="Times New Roman"/>
          <w:i/>
          <w:sz w:val="28"/>
          <w:szCs w:val="28"/>
        </w:rPr>
        <w:t>- Không bao gồm dịch vụ vận chuyển bưu phẩm do các doanh nghiệp vận tải thực hiện trên cơ sở hợp đồng với các doanh nghiệp cung ứng dịch vụ bưu chính;</w:t>
      </w:r>
    </w:p>
    <w:p w:rsidR="008E03F8" w:rsidRPr="00A35010" w:rsidRDefault="008E03F8" w:rsidP="00F54E09">
      <w:pPr>
        <w:pStyle w:val="Noidung2"/>
        <w:spacing w:before="120" w:after="0" w:line="340" w:lineRule="exact"/>
        <w:ind w:right="-14" w:firstLine="709"/>
        <w:rPr>
          <w:rFonts w:ascii="Times New Roman" w:hAnsi="Times New Roman" w:cs="Times New Roman"/>
          <w:i/>
          <w:sz w:val="28"/>
          <w:szCs w:val="28"/>
        </w:rPr>
      </w:pPr>
      <w:r w:rsidRPr="00A35010">
        <w:rPr>
          <w:rFonts w:ascii="Times New Roman" w:hAnsi="Times New Roman" w:cs="Times New Roman"/>
          <w:i/>
          <w:sz w:val="28"/>
          <w:szCs w:val="28"/>
        </w:rPr>
        <w:t>- Không bao gồm dịch vụ tài chính bưu chính;</w:t>
      </w:r>
    </w:p>
    <w:p w:rsidR="008E03F8" w:rsidRPr="00A35010" w:rsidRDefault="008E03F8" w:rsidP="00F54E09">
      <w:pPr>
        <w:pStyle w:val="Noidung2"/>
        <w:spacing w:before="120" w:after="0" w:line="340" w:lineRule="exact"/>
        <w:ind w:right="-14" w:firstLine="709"/>
        <w:rPr>
          <w:rFonts w:ascii="Times New Roman" w:hAnsi="Times New Roman" w:cs="Times New Roman"/>
          <w:i/>
          <w:spacing w:val="-6"/>
          <w:sz w:val="28"/>
          <w:szCs w:val="28"/>
        </w:rPr>
      </w:pPr>
      <w:r w:rsidRPr="00A35010">
        <w:rPr>
          <w:rFonts w:ascii="Times New Roman" w:hAnsi="Times New Roman" w:cs="Times New Roman"/>
          <w:i/>
          <w:spacing w:val="-6"/>
          <w:sz w:val="28"/>
          <w:szCs w:val="28"/>
        </w:rPr>
        <w:t>- Không bao gồm dịch vụ lắp đặt các thiết bị vi</w:t>
      </w:r>
      <w:r w:rsidR="00610F43" w:rsidRPr="00A35010">
        <w:rPr>
          <w:rFonts w:ascii="Times New Roman" w:hAnsi="Times New Roman" w:cs="Times New Roman"/>
          <w:i/>
          <w:spacing w:val="-6"/>
          <w:sz w:val="28"/>
          <w:szCs w:val="28"/>
        </w:rPr>
        <w:t>ễ</w:t>
      </w:r>
      <w:r w:rsidRPr="00A35010">
        <w:rPr>
          <w:rFonts w:ascii="Times New Roman" w:hAnsi="Times New Roman" w:cs="Times New Roman"/>
          <w:i/>
          <w:spacing w:val="-6"/>
          <w:sz w:val="28"/>
          <w:szCs w:val="28"/>
        </w:rPr>
        <w:t>n thông (thuộc dịch vụ xây dựng);</w:t>
      </w:r>
    </w:p>
    <w:p w:rsidR="008E03F8" w:rsidRPr="00A35010" w:rsidRDefault="00610F43" w:rsidP="00F54E09">
      <w:pPr>
        <w:spacing w:before="120" w:line="340" w:lineRule="exact"/>
        <w:ind w:firstLine="709"/>
        <w:rPr>
          <w:rFonts w:ascii="Times New Roman" w:hAnsi="Times New Roman"/>
          <w:i/>
          <w:spacing w:val="-8"/>
          <w:sz w:val="28"/>
          <w:szCs w:val="28"/>
        </w:rPr>
      </w:pPr>
      <w:r w:rsidRPr="00A35010">
        <w:rPr>
          <w:rFonts w:ascii="Times New Roman" w:hAnsi="Times New Roman"/>
          <w:i/>
          <w:spacing w:val="-8"/>
          <w:sz w:val="28"/>
          <w:szCs w:val="28"/>
        </w:rPr>
        <w:t>- Dịch vụ dữ liệu, dịch vụ liên quan đến má</w:t>
      </w:r>
      <w:r w:rsidR="008E03F8" w:rsidRPr="00A35010">
        <w:rPr>
          <w:rFonts w:ascii="Times New Roman" w:hAnsi="Times New Roman"/>
          <w:i/>
          <w:spacing w:val="-8"/>
          <w:sz w:val="28"/>
          <w:szCs w:val="28"/>
        </w:rPr>
        <w:t>y tính (thuộc dịch vụ máy tính và thông tin).</w:t>
      </w:r>
    </w:p>
    <w:p w:rsidR="004646CE" w:rsidRPr="00A35010" w:rsidRDefault="00D76A00" w:rsidP="00F54E09">
      <w:pPr>
        <w:pStyle w:val="Noidung2"/>
        <w:spacing w:before="120" w:after="0" w:line="340" w:lineRule="exact"/>
        <w:ind w:right="-17" w:firstLine="0"/>
        <w:rPr>
          <w:rFonts w:ascii="Times New Roman" w:hAnsi="Times New Roman" w:cs="Times New Roman"/>
          <w:sz w:val="28"/>
          <w:szCs w:val="28"/>
        </w:rPr>
      </w:pPr>
      <w:r w:rsidRPr="00A35010">
        <w:rPr>
          <w:rFonts w:ascii="Times New Roman" w:hAnsi="Times New Roman" w:cs="Times New Roman"/>
          <w:b/>
          <w:sz w:val="28"/>
          <w:szCs w:val="28"/>
        </w:rPr>
        <w:t xml:space="preserve">2.2. </w:t>
      </w:r>
      <w:r w:rsidR="004646CE" w:rsidRPr="00A35010">
        <w:rPr>
          <w:rFonts w:ascii="Times New Roman" w:hAnsi="Times New Roman" w:cs="Times New Roman"/>
          <w:b/>
          <w:sz w:val="28"/>
          <w:szCs w:val="28"/>
        </w:rPr>
        <w:t xml:space="preserve">Dịch vụ xây dựng ở Việt Nam </w:t>
      </w:r>
      <w:r w:rsidR="004646CE" w:rsidRPr="00A35010">
        <w:rPr>
          <w:rFonts w:ascii="Times New Roman" w:hAnsi="Times New Roman" w:cs="Times New Roman"/>
          <w:sz w:val="28"/>
          <w:szCs w:val="28"/>
        </w:rPr>
        <w:t>là</w:t>
      </w:r>
      <w:r w:rsidR="004646CE" w:rsidRPr="00A35010">
        <w:rPr>
          <w:rFonts w:ascii="Times New Roman" w:hAnsi="Times New Roman" w:cs="Times New Roman"/>
          <w:b/>
          <w:sz w:val="28"/>
          <w:szCs w:val="28"/>
        </w:rPr>
        <w:t xml:space="preserve"> </w:t>
      </w:r>
      <w:r w:rsidR="004646CE" w:rsidRPr="00A35010">
        <w:rPr>
          <w:rFonts w:ascii="Times New Roman" w:hAnsi="Times New Roman" w:cs="Times New Roman"/>
          <w:sz w:val="28"/>
          <w:szCs w:val="28"/>
        </w:rPr>
        <w:t xml:space="preserve">tổng số tiền </w:t>
      </w:r>
      <w:r w:rsidR="003F5658" w:rsidRPr="00A35010">
        <w:rPr>
          <w:rFonts w:ascii="Times New Roman" w:hAnsi="Times New Roman" w:cs="Times New Roman"/>
          <w:sz w:val="28"/>
          <w:szCs w:val="28"/>
        </w:rPr>
        <w:t xml:space="preserve">mà </w:t>
      </w:r>
      <w:r w:rsidR="00325A16">
        <w:rPr>
          <w:rFonts w:ascii="Times New Roman" w:hAnsi="Times New Roman" w:cs="Times New Roman"/>
          <w:sz w:val="28"/>
          <w:szCs w:val="28"/>
        </w:rPr>
        <w:t>đơn vị báo cáo</w:t>
      </w:r>
      <w:r w:rsidR="004646CE" w:rsidRPr="00A35010">
        <w:rPr>
          <w:rFonts w:ascii="Times New Roman" w:hAnsi="Times New Roman" w:cs="Times New Roman"/>
          <w:sz w:val="28"/>
          <w:szCs w:val="28"/>
        </w:rPr>
        <w:t xml:space="preserve"> phải trả cho nhà thầu nước ngoài </w:t>
      </w:r>
      <w:r w:rsidRPr="00A35010">
        <w:rPr>
          <w:rFonts w:ascii="Times New Roman" w:hAnsi="Times New Roman" w:cs="Times New Roman"/>
          <w:sz w:val="28"/>
          <w:szCs w:val="28"/>
        </w:rPr>
        <w:t xml:space="preserve">là người không cư trú </w:t>
      </w:r>
      <w:r w:rsidR="004646CE" w:rsidRPr="00A35010">
        <w:rPr>
          <w:rFonts w:ascii="Times New Roman" w:hAnsi="Times New Roman" w:cs="Times New Roman"/>
          <w:sz w:val="28"/>
          <w:szCs w:val="28"/>
        </w:rPr>
        <w:t xml:space="preserve">khi họ thực hiện các dự án xây dựng nhà ở, nhà chung cư, các công trình kỹ thuật dân dụng; phá dỡ, lắp đặt và hoàn thiện các dịch vụ xây dựng chuyên dụng </w:t>
      </w:r>
      <w:r w:rsidR="00A5720F" w:rsidRPr="00A35010">
        <w:rPr>
          <w:rFonts w:ascii="Times New Roman" w:hAnsi="Times New Roman" w:cs="Times New Roman"/>
          <w:sz w:val="28"/>
          <w:szCs w:val="28"/>
        </w:rPr>
        <w:t>tại Việt Nam</w:t>
      </w:r>
      <w:r w:rsidR="003F5658" w:rsidRPr="00A35010">
        <w:rPr>
          <w:rFonts w:ascii="Times New Roman" w:hAnsi="Times New Roman" w:cs="Times New Roman"/>
          <w:sz w:val="28"/>
          <w:szCs w:val="28"/>
        </w:rPr>
        <w:t>.</w:t>
      </w:r>
    </w:p>
    <w:p w:rsidR="00781D27" w:rsidRDefault="00D76A00" w:rsidP="00F54E09">
      <w:pPr>
        <w:pStyle w:val="Noidung2"/>
        <w:spacing w:before="120" w:after="0" w:line="340" w:lineRule="exact"/>
        <w:ind w:right="-17" w:firstLine="0"/>
        <w:rPr>
          <w:rFonts w:ascii="Times New Roman" w:hAnsi="Times New Roman" w:cs="Times New Roman"/>
          <w:b/>
          <w:sz w:val="28"/>
          <w:szCs w:val="28"/>
        </w:rPr>
      </w:pPr>
      <w:r w:rsidRPr="00A35010">
        <w:rPr>
          <w:rFonts w:ascii="Times New Roman" w:hAnsi="Times New Roman" w:cs="Times New Roman"/>
          <w:b/>
          <w:sz w:val="28"/>
          <w:szCs w:val="28"/>
        </w:rPr>
        <w:t xml:space="preserve">2.3. </w:t>
      </w:r>
      <w:r w:rsidR="00781D27">
        <w:rPr>
          <w:rFonts w:ascii="Times New Roman" w:hAnsi="Times New Roman" w:cs="Times New Roman"/>
          <w:b/>
          <w:sz w:val="28"/>
          <w:szCs w:val="28"/>
        </w:rPr>
        <w:t>Dịch vụ</w:t>
      </w:r>
      <w:r w:rsidR="00A85CC6" w:rsidRPr="00A35010">
        <w:rPr>
          <w:rFonts w:ascii="Times New Roman" w:hAnsi="Times New Roman" w:cs="Times New Roman"/>
          <w:b/>
          <w:sz w:val="28"/>
          <w:szCs w:val="28"/>
        </w:rPr>
        <w:t xml:space="preserve"> bảo hiểm</w:t>
      </w:r>
      <w:r w:rsidR="006832DA" w:rsidRPr="00A35010">
        <w:rPr>
          <w:rFonts w:ascii="Times New Roman" w:hAnsi="Times New Roman" w:cs="Times New Roman"/>
          <w:b/>
          <w:sz w:val="28"/>
          <w:szCs w:val="28"/>
        </w:rPr>
        <w:t xml:space="preserve"> </w:t>
      </w:r>
    </w:p>
    <w:p w:rsidR="00A85CC6" w:rsidRDefault="00AF22B2" w:rsidP="00F54E09">
      <w:pPr>
        <w:pStyle w:val="Noidung2"/>
        <w:spacing w:before="120" w:after="0" w:line="340" w:lineRule="exact"/>
        <w:ind w:right="-17" w:firstLine="0"/>
        <w:rPr>
          <w:rFonts w:ascii="Times New Roman" w:hAnsi="Times New Roman" w:cs="Times New Roman"/>
          <w:sz w:val="28"/>
          <w:szCs w:val="28"/>
        </w:rPr>
      </w:pPr>
      <w:r>
        <w:rPr>
          <w:rFonts w:ascii="Times New Roman" w:hAnsi="Times New Roman" w:cs="Times New Roman"/>
          <w:b/>
          <w:sz w:val="28"/>
          <w:szCs w:val="28"/>
        </w:rPr>
        <w:tab/>
      </w:r>
      <w:r w:rsidR="00781D27" w:rsidRPr="00AF22B2">
        <w:rPr>
          <w:rFonts w:ascii="Times New Roman" w:hAnsi="Times New Roman" w:cs="Times New Roman"/>
          <w:b/>
          <w:i/>
          <w:sz w:val="28"/>
          <w:szCs w:val="28"/>
        </w:rPr>
        <w:t>2.3.1. Phí bảo hiểm</w:t>
      </w:r>
      <w:r w:rsidR="00775AD6">
        <w:rPr>
          <w:rFonts w:ascii="Times New Roman" w:hAnsi="Times New Roman" w:cs="Times New Roman"/>
          <w:b/>
          <w:sz w:val="28"/>
          <w:szCs w:val="28"/>
        </w:rPr>
        <w:t xml:space="preserve"> </w:t>
      </w:r>
      <w:r w:rsidR="00775AD6">
        <w:rPr>
          <w:rFonts w:ascii="Times New Roman" w:hAnsi="Times New Roman" w:cs="Times New Roman"/>
          <w:sz w:val="28"/>
          <w:szCs w:val="28"/>
        </w:rPr>
        <w:t>là t</w:t>
      </w:r>
      <w:r w:rsidR="00A85CC6" w:rsidRPr="00A35010">
        <w:rPr>
          <w:rFonts w:ascii="Times New Roman" w:hAnsi="Times New Roman" w:cs="Times New Roman"/>
          <w:sz w:val="28"/>
          <w:szCs w:val="28"/>
        </w:rPr>
        <w:t xml:space="preserve">ổng số phí bảo hiểm </w:t>
      </w:r>
      <w:r w:rsidR="00325A16">
        <w:rPr>
          <w:rFonts w:ascii="Times New Roman" w:hAnsi="Times New Roman" w:cs="Times New Roman"/>
          <w:sz w:val="28"/>
          <w:szCs w:val="28"/>
        </w:rPr>
        <w:t>đơn vị báo cáo</w:t>
      </w:r>
      <w:r w:rsidR="00A85CC6" w:rsidRPr="00A35010">
        <w:rPr>
          <w:rFonts w:ascii="Times New Roman" w:hAnsi="Times New Roman" w:cs="Times New Roman"/>
          <w:sz w:val="28"/>
          <w:szCs w:val="28"/>
        </w:rPr>
        <w:t xml:space="preserve"> mua từ các hãng bảo hiểm nước ngoài </w:t>
      </w:r>
      <w:r w:rsidR="00D76A00" w:rsidRPr="00A35010">
        <w:rPr>
          <w:rFonts w:ascii="Times New Roman" w:hAnsi="Times New Roman" w:cs="Times New Roman"/>
          <w:sz w:val="28"/>
          <w:szCs w:val="28"/>
        </w:rPr>
        <w:t>là người không</w:t>
      </w:r>
      <w:r w:rsidR="00775AD6">
        <w:rPr>
          <w:rFonts w:ascii="Times New Roman" w:hAnsi="Times New Roman" w:cs="Times New Roman"/>
          <w:sz w:val="28"/>
          <w:szCs w:val="28"/>
        </w:rPr>
        <w:t xml:space="preserve"> cư</w:t>
      </w:r>
      <w:r w:rsidR="00D76A00" w:rsidRPr="00A35010">
        <w:rPr>
          <w:rFonts w:ascii="Times New Roman" w:hAnsi="Times New Roman" w:cs="Times New Roman"/>
          <w:sz w:val="28"/>
          <w:szCs w:val="28"/>
        </w:rPr>
        <w:t xml:space="preserve"> trú </w:t>
      </w:r>
      <w:r w:rsidR="00A85CC6" w:rsidRPr="00A35010">
        <w:rPr>
          <w:rFonts w:ascii="Times New Roman" w:hAnsi="Times New Roman" w:cs="Times New Roman"/>
          <w:sz w:val="28"/>
          <w:szCs w:val="28"/>
        </w:rPr>
        <w:t>về các gói bảo hiểm nhân thọ, bảo hiểm du lịch (cho cán bộ nhân viên của doanh nghiệp), bảo hiểm hỏa hoạn…, các dịch vụ hỗ trợ hoạt động bảo hiểm (dịch vụ đánh giá tổn thất, dịch vụ tư vấn bảo hiểm và hưu trí).</w:t>
      </w:r>
    </w:p>
    <w:p w:rsidR="00781D27" w:rsidRPr="00775AD6" w:rsidRDefault="00AF22B2" w:rsidP="00F54E09">
      <w:pPr>
        <w:pStyle w:val="Noidung2"/>
        <w:spacing w:before="120" w:after="0" w:line="340" w:lineRule="exact"/>
        <w:ind w:right="-17" w:firstLine="0"/>
        <w:rPr>
          <w:rFonts w:ascii="Times New Roman" w:hAnsi="Times New Roman" w:cs="Times New Roman"/>
          <w:sz w:val="28"/>
          <w:szCs w:val="28"/>
        </w:rPr>
      </w:pPr>
      <w:r>
        <w:rPr>
          <w:rFonts w:ascii="Times New Roman" w:hAnsi="Times New Roman" w:cs="Times New Roman"/>
          <w:b/>
          <w:sz w:val="28"/>
          <w:szCs w:val="28"/>
        </w:rPr>
        <w:tab/>
      </w:r>
      <w:r w:rsidR="00781D27" w:rsidRPr="00AF22B2">
        <w:rPr>
          <w:rFonts w:ascii="Times New Roman" w:hAnsi="Times New Roman" w:cs="Times New Roman"/>
          <w:b/>
          <w:i/>
          <w:sz w:val="28"/>
          <w:szCs w:val="28"/>
        </w:rPr>
        <w:t>2.3.2. Quyền lợi bảo hiểm</w:t>
      </w:r>
      <w:r w:rsidR="00775AD6">
        <w:rPr>
          <w:rFonts w:ascii="Times New Roman" w:hAnsi="Times New Roman" w:cs="Times New Roman"/>
          <w:b/>
          <w:sz w:val="28"/>
          <w:szCs w:val="28"/>
        </w:rPr>
        <w:t xml:space="preserve"> </w:t>
      </w:r>
      <w:r w:rsidR="00775AD6" w:rsidRPr="00775AD6">
        <w:rPr>
          <w:rFonts w:ascii="Times New Roman" w:hAnsi="Times New Roman" w:cs="Times New Roman"/>
          <w:sz w:val="28"/>
          <w:szCs w:val="28"/>
        </w:rPr>
        <w:t xml:space="preserve">là tổng số tiền </w:t>
      </w:r>
      <w:r w:rsidR="00775AD6">
        <w:rPr>
          <w:rFonts w:ascii="Times New Roman" w:hAnsi="Times New Roman" w:cs="Times New Roman"/>
          <w:sz w:val="28"/>
          <w:szCs w:val="28"/>
        </w:rPr>
        <w:t>mà đơn vị báo cáo nhận được từ các hãng bảo hiểm nước ngoài là người không cư trú</w:t>
      </w:r>
      <w:r>
        <w:rPr>
          <w:rFonts w:ascii="Times New Roman" w:hAnsi="Times New Roman" w:cs="Times New Roman"/>
          <w:sz w:val="28"/>
          <w:szCs w:val="28"/>
        </w:rPr>
        <w:t xml:space="preserve"> về quyền lợi bảo hiểm.</w:t>
      </w:r>
    </w:p>
    <w:p w:rsidR="00E83F68" w:rsidRDefault="00D76A00" w:rsidP="00F54E09">
      <w:pPr>
        <w:pStyle w:val="Noidung2"/>
        <w:spacing w:before="120" w:after="0" w:line="340" w:lineRule="exact"/>
        <w:ind w:right="-17" w:firstLine="0"/>
        <w:rPr>
          <w:rFonts w:ascii="Times New Roman" w:hAnsi="Times New Roman" w:cs="Times New Roman"/>
          <w:b/>
          <w:sz w:val="28"/>
          <w:szCs w:val="28"/>
        </w:rPr>
      </w:pPr>
      <w:r w:rsidRPr="00A35010">
        <w:rPr>
          <w:rFonts w:ascii="Times New Roman" w:hAnsi="Times New Roman" w:cs="Times New Roman"/>
          <w:b/>
          <w:sz w:val="28"/>
          <w:szCs w:val="28"/>
        </w:rPr>
        <w:t xml:space="preserve">2.4. </w:t>
      </w:r>
      <w:r w:rsidR="00E83F68" w:rsidRPr="00A35010">
        <w:rPr>
          <w:rFonts w:ascii="Times New Roman" w:hAnsi="Times New Roman" w:cs="Times New Roman"/>
          <w:b/>
          <w:sz w:val="28"/>
          <w:szCs w:val="28"/>
        </w:rPr>
        <w:t>Dịch vụ máy tính</w:t>
      </w:r>
      <w:r w:rsidR="00E83F68">
        <w:rPr>
          <w:rFonts w:ascii="Times New Roman" w:hAnsi="Times New Roman" w:cs="Times New Roman"/>
          <w:b/>
          <w:sz w:val="28"/>
          <w:szCs w:val="28"/>
        </w:rPr>
        <w:t>, thông tin</w:t>
      </w:r>
    </w:p>
    <w:p w:rsidR="00A85CC6" w:rsidRPr="00A35010" w:rsidRDefault="00E83F68" w:rsidP="00F54E09">
      <w:pPr>
        <w:pStyle w:val="Noidung2"/>
        <w:spacing w:before="120" w:after="0" w:line="340" w:lineRule="exact"/>
        <w:ind w:right="-17" w:firstLine="0"/>
        <w:rPr>
          <w:rFonts w:ascii="Times New Roman" w:hAnsi="Times New Roman" w:cs="Times New Roman"/>
          <w:sz w:val="28"/>
          <w:szCs w:val="28"/>
        </w:rPr>
      </w:pPr>
      <w:r>
        <w:rPr>
          <w:rFonts w:ascii="Times New Roman" w:hAnsi="Times New Roman" w:cs="Times New Roman"/>
          <w:b/>
          <w:sz w:val="28"/>
          <w:szCs w:val="28"/>
        </w:rPr>
        <w:tab/>
      </w:r>
      <w:r w:rsidRPr="00E83F68">
        <w:rPr>
          <w:rFonts w:ascii="Times New Roman" w:hAnsi="Times New Roman" w:cs="Times New Roman"/>
          <w:b/>
          <w:i/>
          <w:sz w:val="28"/>
          <w:szCs w:val="28"/>
        </w:rPr>
        <w:t xml:space="preserve">2.4.1. </w:t>
      </w:r>
      <w:r w:rsidR="00A85CC6" w:rsidRPr="00E83F68">
        <w:rPr>
          <w:rFonts w:ascii="Times New Roman" w:hAnsi="Times New Roman" w:cs="Times New Roman"/>
          <w:b/>
          <w:i/>
          <w:sz w:val="28"/>
          <w:szCs w:val="28"/>
        </w:rPr>
        <w:t>Dịch vụ máy tính</w:t>
      </w:r>
      <w:r w:rsidR="006832DA" w:rsidRPr="00A35010">
        <w:rPr>
          <w:rFonts w:ascii="Times New Roman" w:hAnsi="Times New Roman" w:cs="Times New Roman"/>
          <w:b/>
          <w:sz w:val="28"/>
          <w:szCs w:val="28"/>
        </w:rPr>
        <w:t xml:space="preserve"> </w:t>
      </w:r>
      <w:r w:rsidR="00A85CC6" w:rsidRPr="00A35010">
        <w:rPr>
          <w:rFonts w:ascii="Times New Roman" w:hAnsi="Times New Roman" w:cs="Times New Roman"/>
          <w:sz w:val="28"/>
          <w:szCs w:val="28"/>
        </w:rPr>
        <w:t xml:space="preserve">bao gồm các giao dịch giữa </w:t>
      </w:r>
      <w:r w:rsidR="00325A16">
        <w:rPr>
          <w:rFonts w:ascii="Times New Roman" w:hAnsi="Times New Roman" w:cs="Times New Roman"/>
          <w:sz w:val="28"/>
          <w:szCs w:val="28"/>
        </w:rPr>
        <w:t>đơn vị báo cáo</w:t>
      </w:r>
      <w:r w:rsidR="00A85CC6" w:rsidRPr="00A35010">
        <w:rPr>
          <w:rFonts w:ascii="Times New Roman" w:hAnsi="Times New Roman" w:cs="Times New Roman"/>
          <w:sz w:val="28"/>
          <w:szCs w:val="28"/>
        </w:rPr>
        <w:t xml:space="preserve"> với </w:t>
      </w:r>
      <w:r w:rsidR="00D76A00" w:rsidRPr="00A35010">
        <w:rPr>
          <w:rFonts w:ascii="Times New Roman" w:hAnsi="Times New Roman" w:cs="Times New Roman"/>
          <w:sz w:val="28"/>
          <w:szCs w:val="28"/>
        </w:rPr>
        <w:t>người không cư trú</w:t>
      </w:r>
      <w:r w:rsidR="00A85CC6" w:rsidRPr="00A35010">
        <w:rPr>
          <w:rFonts w:ascii="Times New Roman" w:hAnsi="Times New Roman" w:cs="Times New Roman"/>
          <w:sz w:val="28"/>
          <w:szCs w:val="28"/>
        </w:rPr>
        <w:t xml:space="preserve"> về lập trình, gia công phần mềm, thiết kế trang web; xử lý dữ liệu; thuê và cho thuê không gian máy chủ trên internet, quản lý trang web… và các dịch vụ liên quan đến máy tính.</w:t>
      </w:r>
    </w:p>
    <w:p w:rsidR="00A85CC6" w:rsidRPr="00A35010" w:rsidRDefault="00A85CC6" w:rsidP="006D4648">
      <w:pPr>
        <w:pStyle w:val="Noidung2"/>
        <w:spacing w:before="120" w:after="0" w:line="340" w:lineRule="exact"/>
        <w:ind w:right="-17" w:firstLine="709"/>
        <w:rPr>
          <w:rFonts w:ascii="Times New Roman" w:hAnsi="Times New Roman" w:cs="Times New Roman"/>
          <w:i/>
          <w:spacing w:val="-4"/>
          <w:sz w:val="28"/>
          <w:szCs w:val="28"/>
        </w:rPr>
      </w:pPr>
      <w:r w:rsidRPr="00A35010">
        <w:rPr>
          <w:rFonts w:ascii="Times New Roman" w:hAnsi="Times New Roman" w:cs="Times New Roman"/>
          <w:b/>
          <w:i/>
          <w:spacing w:val="-4"/>
          <w:sz w:val="28"/>
          <w:szCs w:val="28"/>
        </w:rPr>
        <w:t>Lưu ý:</w:t>
      </w:r>
      <w:r w:rsidRPr="00A35010">
        <w:rPr>
          <w:rFonts w:ascii="Times New Roman" w:hAnsi="Times New Roman" w:cs="Times New Roman"/>
          <w:i/>
          <w:spacing w:val="-4"/>
          <w:sz w:val="28"/>
          <w:szCs w:val="28"/>
        </w:rPr>
        <w:t xml:space="preserve"> </w:t>
      </w:r>
      <w:r w:rsidR="00996073">
        <w:rPr>
          <w:rFonts w:ascii="Times New Roman" w:hAnsi="Times New Roman" w:cs="Times New Roman"/>
          <w:i/>
          <w:spacing w:val="-4"/>
          <w:sz w:val="28"/>
          <w:szCs w:val="28"/>
        </w:rPr>
        <w:t>Không bao gồm c</w:t>
      </w:r>
      <w:r w:rsidR="006D4648" w:rsidRPr="00A35010">
        <w:rPr>
          <w:rFonts w:ascii="Times New Roman" w:hAnsi="Times New Roman" w:cs="Times New Roman"/>
          <w:i/>
          <w:spacing w:val="-4"/>
          <w:sz w:val="28"/>
          <w:szCs w:val="28"/>
        </w:rPr>
        <w:t xml:space="preserve">ác khoản phí phải trả cho việc vận hành hệ thống máy tính liên quan đến thanh toán </w:t>
      </w:r>
      <w:r w:rsidR="00996073">
        <w:rPr>
          <w:rFonts w:ascii="Times New Roman" w:hAnsi="Times New Roman" w:cs="Times New Roman"/>
          <w:i/>
          <w:spacing w:val="-4"/>
          <w:sz w:val="28"/>
          <w:szCs w:val="28"/>
        </w:rPr>
        <w:t>qua hệ thống</w:t>
      </w:r>
      <w:r w:rsidR="006D4648" w:rsidRPr="00A35010">
        <w:rPr>
          <w:rFonts w:ascii="Times New Roman" w:hAnsi="Times New Roman" w:cs="Times New Roman"/>
          <w:i/>
          <w:spacing w:val="-4"/>
          <w:sz w:val="28"/>
          <w:szCs w:val="28"/>
        </w:rPr>
        <w:t xml:space="preserve"> SWIFT. </w:t>
      </w:r>
    </w:p>
    <w:p w:rsidR="00A85CC6" w:rsidRPr="00A35010" w:rsidRDefault="00E83F68" w:rsidP="00F54E09">
      <w:pPr>
        <w:pStyle w:val="Noidung2"/>
        <w:spacing w:before="120" w:after="0" w:line="340" w:lineRule="exact"/>
        <w:ind w:right="-17" w:firstLine="0"/>
        <w:rPr>
          <w:rFonts w:ascii="Times New Roman" w:hAnsi="Times New Roman" w:cs="Times New Roman"/>
          <w:spacing w:val="-2"/>
          <w:sz w:val="28"/>
          <w:szCs w:val="28"/>
        </w:rPr>
      </w:pPr>
      <w:r>
        <w:rPr>
          <w:rFonts w:ascii="Times New Roman" w:hAnsi="Times New Roman" w:cs="Times New Roman"/>
          <w:b/>
          <w:i/>
          <w:spacing w:val="-2"/>
          <w:sz w:val="28"/>
          <w:szCs w:val="28"/>
        </w:rPr>
        <w:tab/>
      </w:r>
      <w:r w:rsidR="00D76A00" w:rsidRPr="00E83F68">
        <w:rPr>
          <w:rFonts w:ascii="Times New Roman" w:hAnsi="Times New Roman" w:cs="Times New Roman"/>
          <w:b/>
          <w:i/>
          <w:spacing w:val="-2"/>
          <w:sz w:val="28"/>
          <w:szCs w:val="28"/>
        </w:rPr>
        <w:t>2.</w:t>
      </w:r>
      <w:r w:rsidRPr="00E83F68">
        <w:rPr>
          <w:rFonts w:ascii="Times New Roman" w:hAnsi="Times New Roman" w:cs="Times New Roman"/>
          <w:b/>
          <w:i/>
          <w:spacing w:val="-2"/>
          <w:sz w:val="28"/>
          <w:szCs w:val="28"/>
        </w:rPr>
        <w:t>4.2</w:t>
      </w:r>
      <w:r w:rsidR="00D76A00" w:rsidRPr="00E83F68">
        <w:rPr>
          <w:rFonts w:ascii="Times New Roman" w:hAnsi="Times New Roman" w:cs="Times New Roman"/>
          <w:b/>
          <w:i/>
          <w:spacing w:val="-2"/>
          <w:sz w:val="28"/>
          <w:szCs w:val="28"/>
        </w:rPr>
        <w:t xml:space="preserve">. </w:t>
      </w:r>
      <w:r w:rsidR="00A85CC6" w:rsidRPr="00E83F68">
        <w:rPr>
          <w:rFonts w:ascii="Times New Roman" w:hAnsi="Times New Roman" w:cs="Times New Roman"/>
          <w:b/>
          <w:i/>
          <w:spacing w:val="-2"/>
          <w:sz w:val="28"/>
          <w:szCs w:val="28"/>
        </w:rPr>
        <w:t>Dịch vụ thông tin</w:t>
      </w:r>
      <w:r w:rsidR="006832DA" w:rsidRPr="00A35010">
        <w:rPr>
          <w:rFonts w:ascii="Times New Roman" w:hAnsi="Times New Roman" w:cs="Times New Roman"/>
          <w:b/>
          <w:spacing w:val="-2"/>
          <w:sz w:val="28"/>
          <w:szCs w:val="28"/>
        </w:rPr>
        <w:t xml:space="preserve"> </w:t>
      </w:r>
      <w:r w:rsidR="0010183F" w:rsidRPr="0010183F">
        <w:rPr>
          <w:rFonts w:ascii="Times New Roman" w:hAnsi="Times New Roman" w:cs="Times New Roman"/>
          <w:spacing w:val="-2"/>
          <w:sz w:val="28"/>
          <w:szCs w:val="28"/>
        </w:rPr>
        <w:t>bao gồm</w:t>
      </w:r>
      <w:r w:rsidR="0010183F">
        <w:rPr>
          <w:rFonts w:ascii="Times New Roman" w:hAnsi="Times New Roman" w:cs="Times New Roman"/>
          <w:b/>
          <w:spacing w:val="-2"/>
          <w:sz w:val="28"/>
          <w:szCs w:val="28"/>
        </w:rPr>
        <w:t xml:space="preserve"> </w:t>
      </w:r>
      <w:r w:rsidR="00A85CC6" w:rsidRPr="00A35010">
        <w:rPr>
          <w:rFonts w:ascii="Times New Roman" w:hAnsi="Times New Roman" w:cs="Times New Roman"/>
          <w:spacing w:val="-2"/>
          <w:sz w:val="28"/>
          <w:szCs w:val="28"/>
        </w:rPr>
        <w:t xml:space="preserve">các khoản chi phí liên quan giữa </w:t>
      </w:r>
      <w:r w:rsidR="00462B7D" w:rsidRPr="00A35010">
        <w:rPr>
          <w:rFonts w:ascii="Times New Roman" w:hAnsi="Times New Roman" w:cs="Times New Roman"/>
          <w:spacing w:val="-2"/>
          <w:sz w:val="28"/>
          <w:szCs w:val="28"/>
        </w:rPr>
        <w:t>tổ chức tín dụng</w:t>
      </w:r>
      <w:r w:rsidR="00A85CC6" w:rsidRPr="00A35010">
        <w:rPr>
          <w:rFonts w:ascii="Times New Roman" w:hAnsi="Times New Roman" w:cs="Times New Roman"/>
          <w:spacing w:val="-2"/>
          <w:sz w:val="28"/>
          <w:szCs w:val="28"/>
        </w:rPr>
        <w:t xml:space="preserve"> với đối tác nước ngoài về việc cung cấp tin tức, hình ảnh, bài viết,… và các thông tin liên quan khác. </w:t>
      </w:r>
    </w:p>
    <w:p w:rsidR="00A85CC6" w:rsidRPr="00A35010" w:rsidRDefault="00A85CC6" w:rsidP="006D4648">
      <w:pPr>
        <w:pStyle w:val="Noidung2"/>
        <w:spacing w:before="120" w:after="0" w:line="340" w:lineRule="exact"/>
        <w:ind w:right="-17" w:firstLine="709"/>
        <w:rPr>
          <w:rFonts w:ascii="Times New Roman" w:hAnsi="Times New Roman" w:cs="Times New Roman"/>
          <w:i/>
          <w:sz w:val="28"/>
          <w:szCs w:val="28"/>
        </w:rPr>
      </w:pPr>
      <w:r w:rsidRPr="00A35010">
        <w:rPr>
          <w:rFonts w:ascii="Times New Roman" w:hAnsi="Times New Roman" w:cs="Times New Roman"/>
          <w:b/>
          <w:i/>
          <w:sz w:val="28"/>
          <w:szCs w:val="28"/>
        </w:rPr>
        <w:t>Lưu ý:</w:t>
      </w:r>
      <w:r w:rsidRPr="00A35010">
        <w:rPr>
          <w:rFonts w:ascii="Times New Roman" w:hAnsi="Times New Roman" w:cs="Times New Roman"/>
          <w:i/>
          <w:sz w:val="28"/>
          <w:szCs w:val="28"/>
        </w:rPr>
        <w:t xml:space="preserve"> Không bao gồm giá trị thông tin cung cấp, phí đào tạo công nghệ thông tin giữa </w:t>
      </w:r>
      <w:r w:rsidR="00462B7D" w:rsidRPr="00A35010">
        <w:rPr>
          <w:rFonts w:ascii="Times New Roman" w:hAnsi="Times New Roman" w:cs="Times New Roman"/>
          <w:i/>
          <w:sz w:val="28"/>
          <w:szCs w:val="28"/>
        </w:rPr>
        <w:t>ngân hàng/tổ chức tín dụng</w:t>
      </w:r>
      <w:r w:rsidRPr="00A35010">
        <w:rPr>
          <w:rFonts w:ascii="Times New Roman" w:hAnsi="Times New Roman" w:cs="Times New Roman"/>
          <w:i/>
          <w:sz w:val="28"/>
          <w:szCs w:val="28"/>
        </w:rPr>
        <w:t xml:space="preserve"> với đối tác nước ngoài</w:t>
      </w:r>
      <w:r w:rsidR="0010183F">
        <w:rPr>
          <w:rFonts w:ascii="Times New Roman" w:hAnsi="Times New Roman" w:cs="Times New Roman"/>
          <w:i/>
          <w:sz w:val="28"/>
          <w:szCs w:val="28"/>
        </w:rPr>
        <w:t>.</w:t>
      </w:r>
    </w:p>
    <w:p w:rsidR="004646CE" w:rsidRPr="00A35010" w:rsidRDefault="00D76A00" w:rsidP="00F54E09">
      <w:pPr>
        <w:pStyle w:val="Noidung2"/>
        <w:spacing w:before="120" w:after="0" w:line="340" w:lineRule="exact"/>
        <w:ind w:right="-17" w:firstLine="0"/>
        <w:rPr>
          <w:rFonts w:ascii="Times New Roman" w:eastAsia="Times New Roman" w:hAnsi="Times New Roman" w:cs="Times New Roman"/>
          <w:sz w:val="28"/>
          <w:szCs w:val="28"/>
        </w:rPr>
      </w:pPr>
      <w:r w:rsidRPr="00A35010">
        <w:rPr>
          <w:rFonts w:ascii="Times New Roman" w:hAnsi="Times New Roman" w:cs="Times New Roman"/>
          <w:b/>
          <w:sz w:val="28"/>
          <w:szCs w:val="28"/>
        </w:rPr>
        <w:lastRenderedPageBreak/>
        <w:t>2.</w:t>
      </w:r>
      <w:r w:rsidR="0010183F">
        <w:rPr>
          <w:rFonts w:ascii="Times New Roman" w:hAnsi="Times New Roman" w:cs="Times New Roman"/>
          <w:b/>
          <w:sz w:val="28"/>
          <w:szCs w:val="28"/>
        </w:rPr>
        <w:t>5</w:t>
      </w:r>
      <w:r w:rsidRPr="00A35010">
        <w:rPr>
          <w:rFonts w:ascii="Times New Roman" w:hAnsi="Times New Roman" w:cs="Times New Roman"/>
          <w:b/>
          <w:sz w:val="28"/>
          <w:szCs w:val="28"/>
        </w:rPr>
        <w:t xml:space="preserve">. </w:t>
      </w:r>
      <w:r w:rsidR="004646CE" w:rsidRPr="00A35010">
        <w:rPr>
          <w:rFonts w:ascii="Times New Roman" w:hAnsi="Times New Roman" w:cs="Times New Roman"/>
          <w:b/>
          <w:sz w:val="28"/>
          <w:szCs w:val="28"/>
        </w:rPr>
        <w:t xml:space="preserve">Phí bán/mua quyền sử dụng giấy phép, thương hiệu, bản quyền </w:t>
      </w:r>
      <w:r w:rsidR="004646CE" w:rsidRPr="00A35010">
        <w:rPr>
          <w:rFonts w:ascii="Times New Roman" w:hAnsi="Times New Roman" w:cs="Times New Roman"/>
          <w:sz w:val="28"/>
          <w:szCs w:val="28"/>
        </w:rPr>
        <w:t>gồm</w:t>
      </w:r>
      <w:r w:rsidR="004646CE" w:rsidRPr="00A35010">
        <w:rPr>
          <w:rFonts w:ascii="Times New Roman" w:eastAsia="Times New Roman" w:hAnsi="Times New Roman" w:cs="Times New Roman"/>
          <w:sz w:val="28"/>
          <w:szCs w:val="28"/>
        </w:rPr>
        <w:t xml:space="preserve"> các khoản phí liên quan đến việc bán/mua và sử dụng bản quyền, thương hiệu và các quyền tương tự khác cũng như nhượng quyền sử dụng giấy phép; nhượng quyền thương mại và các quyền tương tự khác giữa </w:t>
      </w:r>
      <w:r w:rsidR="00325A16">
        <w:rPr>
          <w:rFonts w:ascii="Times New Roman" w:eastAsia="Times New Roman" w:hAnsi="Times New Roman" w:cs="Times New Roman"/>
          <w:sz w:val="28"/>
          <w:szCs w:val="28"/>
        </w:rPr>
        <w:t>đơn vị báo cáo</w:t>
      </w:r>
      <w:r w:rsidR="004646CE" w:rsidRPr="00A35010">
        <w:rPr>
          <w:rFonts w:ascii="Times New Roman" w:eastAsia="Times New Roman" w:hAnsi="Times New Roman" w:cs="Times New Roman"/>
          <w:sz w:val="28"/>
          <w:szCs w:val="28"/>
        </w:rPr>
        <w:t xml:space="preserve"> với </w:t>
      </w:r>
      <w:r w:rsidR="006D4648" w:rsidRPr="00A35010">
        <w:rPr>
          <w:rFonts w:ascii="Times New Roman" w:eastAsia="Times New Roman" w:hAnsi="Times New Roman" w:cs="Times New Roman"/>
          <w:sz w:val="28"/>
          <w:szCs w:val="28"/>
        </w:rPr>
        <w:t>người không cư trú</w:t>
      </w:r>
      <w:r w:rsidR="004646CE" w:rsidRPr="00A35010">
        <w:rPr>
          <w:rFonts w:ascii="Times New Roman" w:eastAsia="Times New Roman" w:hAnsi="Times New Roman" w:cs="Times New Roman"/>
          <w:sz w:val="28"/>
          <w:szCs w:val="28"/>
        </w:rPr>
        <w:t xml:space="preserve">. </w:t>
      </w:r>
    </w:p>
    <w:p w:rsidR="00127F03" w:rsidRPr="00A35010" w:rsidRDefault="00D76A00" w:rsidP="00F54E09">
      <w:pPr>
        <w:pStyle w:val="Noidung2"/>
        <w:spacing w:before="120" w:after="0" w:line="340" w:lineRule="exact"/>
        <w:ind w:right="-17" w:firstLine="0"/>
        <w:rPr>
          <w:rFonts w:ascii="Times New Roman" w:hAnsi="Times New Roman" w:cs="Times New Roman"/>
          <w:sz w:val="28"/>
          <w:szCs w:val="28"/>
        </w:rPr>
      </w:pPr>
      <w:r w:rsidRPr="00A35010">
        <w:rPr>
          <w:rFonts w:ascii="Times New Roman" w:hAnsi="Times New Roman" w:cs="Times New Roman"/>
          <w:b/>
          <w:sz w:val="28"/>
          <w:szCs w:val="28"/>
        </w:rPr>
        <w:t>2.</w:t>
      </w:r>
      <w:r w:rsidR="00F6561B">
        <w:rPr>
          <w:rFonts w:ascii="Times New Roman" w:hAnsi="Times New Roman" w:cs="Times New Roman"/>
          <w:b/>
          <w:sz w:val="28"/>
          <w:szCs w:val="28"/>
        </w:rPr>
        <w:t>6</w:t>
      </w:r>
      <w:r w:rsidRPr="00A35010">
        <w:rPr>
          <w:rFonts w:ascii="Times New Roman" w:hAnsi="Times New Roman" w:cs="Times New Roman"/>
          <w:b/>
          <w:sz w:val="28"/>
          <w:szCs w:val="28"/>
        </w:rPr>
        <w:t xml:space="preserve">. </w:t>
      </w:r>
      <w:r w:rsidR="002E7050" w:rsidRPr="00A35010">
        <w:rPr>
          <w:rFonts w:ascii="Times New Roman" w:hAnsi="Times New Roman" w:cs="Times New Roman"/>
          <w:b/>
          <w:sz w:val="28"/>
          <w:szCs w:val="28"/>
        </w:rPr>
        <w:t>Dịch vụ kinh doanh khác</w:t>
      </w:r>
      <w:r w:rsidR="00B370D9">
        <w:rPr>
          <w:rFonts w:ascii="Times New Roman" w:hAnsi="Times New Roman" w:cs="Times New Roman"/>
          <w:b/>
          <w:sz w:val="28"/>
          <w:szCs w:val="28"/>
        </w:rPr>
        <w:t xml:space="preserve"> </w:t>
      </w:r>
      <w:r w:rsidR="00127F03" w:rsidRPr="00A35010">
        <w:rPr>
          <w:rFonts w:ascii="Times New Roman" w:hAnsi="Times New Roman" w:cs="Times New Roman"/>
          <w:sz w:val="28"/>
          <w:szCs w:val="28"/>
        </w:rPr>
        <w:t xml:space="preserve">bao gồm các giao dịch giữa </w:t>
      </w:r>
      <w:r w:rsidR="00325A16">
        <w:rPr>
          <w:rFonts w:ascii="Times New Roman" w:hAnsi="Times New Roman" w:cs="Times New Roman"/>
          <w:sz w:val="28"/>
          <w:szCs w:val="28"/>
        </w:rPr>
        <w:t>đơn vị báo cáo</w:t>
      </w:r>
      <w:r w:rsidR="00127F03" w:rsidRPr="00A35010">
        <w:rPr>
          <w:rFonts w:ascii="Times New Roman" w:hAnsi="Times New Roman" w:cs="Times New Roman"/>
          <w:sz w:val="28"/>
          <w:szCs w:val="28"/>
        </w:rPr>
        <w:t xml:space="preserve"> với </w:t>
      </w:r>
      <w:r w:rsidRPr="00A35010">
        <w:rPr>
          <w:rFonts w:ascii="Times New Roman" w:hAnsi="Times New Roman" w:cs="Times New Roman"/>
          <w:sz w:val="28"/>
          <w:szCs w:val="28"/>
        </w:rPr>
        <w:t>người không cư trú</w:t>
      </w:r>
      <w:r w:rsidR="00127F03" w:rsidRPr="00A35010">
        <w:rPr>
          <w:rFonts w:ascii="Times New Roman" w:hAnsi="Times New Roman" w:cs="Times New Roman"/>
          <w:sz w:val="28"/>
          <w:szCs w:val="28"/>
        </w:rPr>
        <w:t xml:space="preserve"> về:</w:t>
      </w:r>
    </w:p>
    <w:p w:rsidR="00127F03" w:rsidRPr="00A35010" w:rsidRDefault="00127F03" w:rsidP="00B370D9">
      <w:pPr>
        <w:numPr>
          <w:ilvl w:val="0"/>
          <w:numId w:val="2"/>
        </w:numPr>
        <w:tabs>
          <w:tab w:val="clear" w:pos="1440"/>
          <w:tab w:val="num" w:pos="284"/>
        </w:tabs>
        <w:spacing w:before="120" w:line="340" w:lineRule="exact"/>
        <w:ind w:left="0" w:firstLine="284"/>
        <w:jc w:val="both"/>
        <w:rPr>
          <w:rFonts w:ascii="Times New Roman" w:eastAsia="MS Mincho" w:hAnsi="Times New Roman"/>
          <w:sz w:val="28"/>
          <w:szCs w:val="28"/>
        </w:rPr>
      </w:pPr>
      <w:r w:rsidRPr="00A35010">
        <w:rPr>
          <w:rFonts w:ascii="Times New Roman" w:eastAsia="MS Mincho" w:hAnsi="Times New Roman"/>
          <w:sz w:val="28"/>
          <w:szCs w:val="28"/>
        </w:rPr>
        <w:t>Dịch vụ pháp luật, kế toán, quản lý tư vấn và quan hệ công cộng;</w:t>
      </w:r>
    </w:p>
    <w:p w:rsidR="00127F03" w:rsidRPr="00A35010" w:rsidRDefault="00127F03" w:rsidP="00B370D9">
      <w:pPr>
        <w:numPr>
          <w:ilvl w:val="0"/>
          <w:numId w:val="2"/>
        </w:numPr>
        <w:tabs>
          <w:tab w:val="clear" w:pos="1440"/>
          <w:tab w:val="num" w:pos="284"/>
        </w:tabs>
        <w:spacing w:before="120" w:line="340" w:lineRule="exact"/>
        <w:ind w:left="0" w:firstLine="284"/>
        <w:jc w:val="both"/>
        <w:rPr>
          <w:rFonts w:ascii="Times New Roman" w:eastAsia="MS Mincho" w:hAnsi="Times New Roman"/>
          <w:sz w:val="28"/>
          <w:szCs w:val="28"/>
        </w:rPr>
      </w:pPr>
      <w:r w:rsidRPr="00A35010">
        <w:rPr>
          <w:rFonts w:ascii="Times New Roman" w:eastAsia="MS Mincho" w:hAnsi="Times New Roman"/>
          <w:sz w:val="28"/>
          <w:szCs w:val="28"/>
        </w:rPr>
        <w:t>Dịch vụ quảng cáo, nghiên cứu thị trường và thăm dò dư luận;</w:t>
      </w:r>
    </w:p>
    <w:p w:rsidR="00127F03" w:rsidRPr="00A35010" w:rsidRDefault="00127F03" w:rsidP="00B370D9">
      <w:pPr>
        <w:numPr>
          <w:ilvl w:val="0"/>
          <w:numId w:val="2"/>
        </w:numPr>
        <w:tabs>
          <w:tab w:val="clear" w:pos="1440"/>
          <w:tab w:val="num" w:pos="284"/>
        </w:tabs>
        <w:spacing w:before="120" w:line="340" w:lineRule="exact"/>
        <w:ind w:left="0" w:firstLine="284"/>
        <w:jc w:val="both"/>
        <w:rPr>
          <w:rFonts w:ascii="Times New Roman" w:eastAsia="MS Mincho" w:hAnsi="Times New Roman"/>
          <w:sz w:val="28"/>
          <w:szCs w:val="28"/>
        </w:rPr>
      </w:pPr>
      <w:r w:rsidRPr="00A35010">
        <w:rPr>
          <w:rFonts w:ascii="Times New Roman" w:eastAsia="MS Mincho" w:hAnsi="Times New Roman"/>
          <w:sz w:val="28"/>
          <w:szCs w:val="28"/>
        </w:rPr>
        <w:t>Dịch vụ nghiên cứu và phát triển;</w:t>
      </w:r>
    </w:p>
    <w:p w:rsidR="00127F03" w:rsidRPr="00A35010" w:rsidRDefault="00127F03" w:rsidP="00B370D9">
      <w:pPr>
        <w:numPr>
          <w:ilvl w:val="0"/>
          <w:numId w:val="2"/>
        </w:numPr>
        <w:tabs>
          <w:tab w:val="clear" w:pos="1440"/>
          <w:tab w:val="num" w:pos="284"/>
        </w:tabs>
        <w:spacing w:before="120" w:line="340" w:lineRule="exact"/>
        <w:ind w:left="0" w:firstLine="284"/>
        <w:jc w:val="both"/>
        <w:rPr>
          <w:rFonts w:ascii="Times New Roman" w:eastAsia="MS Mincho" w:hAnsi="Times New Roman"/>
          <w:sz w:val="28"/>
          <w:szCs w:val="28"/>
        </w:rPr>
      </w:pPr>
      <w:r w:rsidRPr="00A35010">
        <w:rPr>
          <w:rFonts w:ascii="Times New Roman" w:eastAsia="MS Mincho" w:hAnsi="Times New Roman"/>
          <w:sz w:val="28"/>
          <w:szCs w:val="28"/>
        </w:rPr>
        <w:t>Dịch vụ kiến trúc, kỹ sư và các dịch vụ kỹ thuật khác;</w:t>
      </w:r>
    </w:p>
    <w:p w:rsidR="00127F03" w:rsidRPr="00A35010" w:rsidRDefault="00127F03" w:rsidP="00B370D9">
      <w:pPr>
        <w:numPr>
          <w:ilvl w:val="0"/>
          <w:numId w:val="2"/>
        </w:numPr>
        <w:tabs>
          <w:tab w:val="clear" w:pos="1440"/>
          <w:tab w:val="num" w:pos="284"/>
        </w:tabs>
        <w:spacing w:before="120" w:line="340" w:lineRule="exact"/>
        <w:ind w:left="0" w:firstLine="284"/>
        <w:jc w:val="both"/>
        <w:rPr>
          <w:rFonts w:ascii="Times New Roman" w:eastAsia="MS Mincho" w:hAnsi="Times New Roman"/>
          <w:sz w:val="28"/>
          <w:szCs w:val="28"/>
        </w:rPr>
      </w:pPr>
      <w:r w:rsidRPr="00A35010">
        <w:rPr>
          <w:rFonts w:ascii="Times New Roman" w:eastAsia="MS Mincho" w:hAnsi="Times New Roman"/>
          <w:sz w:val="28"/>
          <w:szCs w:val="28"/>
        </w:rPr>
        <w:t>Dịch vụ nông nghiệp, khai thác mỏ và các dịch vụ chế biến tại chỗ khác;</w:t>
      </w:r>
    </w:p>
    <w:p w:rsidR="00127F03" w:rsidRPr="00A35010" w:rsidRDefault="00127F03" w:rsidP="00B370D9">
      <w:pPr>
        <w:numPr>
          <w:ilvl w:val="0"/>
          <w:numId w:val="2"/>
        </w:numPr>
        <w:tabs>
          <w:tab w:val="clear" w:pos="1440"/>
          <w:tab w:val="num" w:pos="284"/>
        </w:tabs>
        <w:spacing w:before="120" w:line="340" w:lineRule="exact"/>
        <w:ind w:left="0" w:firstLine="284"/>
        <w:jc w:val="both"/>
        <w:rPr>
          <w:rFonts w:ascii="Times New Roman" w:eastAsia="MS Mincho" w:hAnsi="Times New Roman"/>
          <w:sz w:val="28"/>
          <w:szCs w:val="28"/>
        </w:rPr>
      </w:pPr>
      <w:r w:rsidRPr="00A35010">
        <w:rPr>
          <w:rFonts w:ascii="Times New Roman" w:eastAsia="MS Mincho" w:hAnsi="Times New Roman"/>
          <w:sz w:val="28"/>
          <w:szCs w:val="28"/>
        </w:rPr>
        <w:t>Các dịch vụ kinh doanh khác chưa phân vào đâu;</w:t>
      </w:r>
    </w:p>
    <w:p w:rsidR="00127F03" w:rsidRPr="00A35010" w:rsidRDefault="00127F03" w:rsidP="00B370D9">
      <w:pPr>
        <w:numPr>
          <w:ilvl w:val="0"/>
          <w:numId w:val="2"/>
        </w:numPr>
        <w:tabs>
          <w:tab w:val="clear" w:pos="1440"/>
          <w:tab w:val="num" w:pos="284"/>
        </w:tabs>
        <w:spacing w:before="120" w:line="340" w:lineRule="exact"/>
        <w:ind w:left="0" w:firstLine="284"/>
        <w:jc w:val="both"/>
        <w:rPr>
          <w:rFonts w:ascii="Times New Roman" w:eastAsia="MS Mincho" w:hAnsi="Times New Roman"/>
          <w:sz w:val="28"/>
          <w:szCs w:val="28"/>
        </w:rPr>
      </w:pPr>
      <w:r w:rsidRPr="00A35010">
        <w:rPr>
          <w:rFonts w:ascii="Times New Roman" w:eastAsia="MS Mincho" w:hAnsi="Times New Roman"/>
          <w:sz w:val="28"/>
          <w:szCs w:val="28"/>
        </w:rPr>
        <w:t>Các dịch vụ giữa các doanh nghiệp liên quan.</w:t>
      </w:r>
    </w:p>
    <w:p w:rsidR="006919B1" w:rsidRDefault="00D76A00" w:rsidP="00F54E09">
      <w:pPr>
        <w:spacing w:before="120" w:line="340" w:lineRule="exact"/>
        <w:jc w:val="both"/>
        <w:rPr>
          <w:rFonts w:ascii="Times New Roman" w:hAnsi="Times New Roman"/>
          <w:b/>
          <w:sz w:val="28"/>
          <w:szCs w:val="28"/>
        </w:rPr>
      </w:pPr>
      <w:r w:rsidRPr="00A35010">
        <w:rPr>
          <w:rFonts w:ascii="Times New Roman" w:hAnsi="Times New Roman"/>
          <w:b/>
          <w:sz w:val="28"/>
          <w:szCs w:val="28"/>
        </w:rPr>
        <w:t>2.</w:t>
      </w:r>
      <w:r w:rsidR="006919B1">
        <w:rPr>
          <w:rFonts w:ascii="Times New Roman" w:hAnsi="Times New Roman"/>
          <w:b/>
          <w:sz w:val="28"/>
          <w:szCs w:val="28"/>
        </w:rPr>
        <w:t>7</w:t>
      </w:r>
      <w:r w:rsidRPr="00A35010">
        <w:rPr>
          <w:rFonts w:ascii="Times New Roman" w:hAnsi="Times New Roman"/>
          <w:b/>
          <w:sz w:val="28"/>
          <w:szCs w:val="28"/>
        </w:rPr>
        <w:t xml:space="preserve">. </w:t>
      </w:r>
      <w:r w:rsidR="006919B1" w:rsidRPr="00A35010">
        <w:rPr>
          <w:rFonts w:ascii="Times New Roman" w:hAnsi="Times New Roman"/>
          <w:b/>
          <w:sz w:val="28"/>
          <w:szCs w:val="28"/>
        </w:rPr>
        <w:t>Dịch vụ phục vụ cá nhân, văn hóa và giải trí</w:t>
      </w:r>
      <w:r w:rsidR="006919B1">
        <w:rPr>
          <w:rFonts w:ascii="Times New Roman" w:hAnsi="Times New Roman"/>
          <w:b/>
          <w:sz w:val="28"/>
          <w:szCs w:val="28"/>
        </w:rPr>
        <w:t xml:space="preserve"> </w:t>
      </w:r>
    </w:p>
    <w:p w:rsidR="004E6D3B" w:rsidRPr="00A35010" w:rsidRDefault="00470E82" w:rsidP="00F54E09">
      <w:pPr>
        <w:spacing w:before="120" w:line="340" w:lineRule="exact"/>
        <w:jc w:val="both"/>
        <w:rPr>
          <w:rFonts w:ascii="Times New Roman" w:hAnsi="Times New Roman"/>
          <w:sz w:val="28"/>
          <w:szCs w:val="28"/>
        </w:rPr>
      </w:pPr>
      <w:r>
        <w:rPr>
          <w:rFonts w:ascii="Times New Roman" w:hAnsi="Times New Roman"/>
          <w:b/>
          <w:sz w:val="28"/>
          <w:szCs w:val="28"/>
        </w:rPr>
        <w:tab/>
        <w:t>2.7.1. Dịch vụ giáo dục</w:t>
      </w:r>
      <w:r w:rsidR="00A85CC6" w:rsidRPr="00A35010">
        <w:rPr>
          <w:rFonts w:ascii="Times New Roman" w:hAnsi="Times New Roman"/>
          <w:sz w:val="28"/>
          <w:szCs w:val="28"/>
        </w:rPr>
        <w:t xml:space="preserve"> </w:t>
      </w:r>
      <w:r w:rsidR="004E6D3B" w:rsidRPr="00A35010">
        <w:rPr>
          <w:rFonts w:ascii="Times New Roman" w:hAnsi="Times New Roman"/>
          <w:sz w:val="28"/>
          <w:szCs w:val="28"/>
        </w:rPr>
        <w:t xml:space="preserve">bao gồm giao dịch giữa </w:t>
      </w:r>
      <w:r w:rsidR="00E03CD8">
        <w:rPr>
          <w:rFonts w:ascii="Times New Roman" w:hAnsi="Times New Roman"/>
          <w:sz w:val="28"/>
          <w:szCs w:val="28"/>
        </w:rPr>
        <w:t>đơn vị báo cáo</w:t>
      </w:r>
      <w:r w:rsidR="004E6D3B" w:rsidRPr="00A35010">
        <w:rPr>
          <w:rFonts w:ascii="Times New Roman" w:hAnsi="Times New Roman"/>
          <w:sz w:val="28"/>
          <w:szCs w:val="28"/>
        </w:rPr>
        <w:t xml:space="preserve"> với </w:t>
      </w:r>
      <w:r w:rsidR="00D76A00" w:rsidRPr="00A35010">
        <w:rPr>
          <w:rFonts w:ascii="Times New Roman" w:hAnsi="Times New Roman"/>
          <w:sz w:val="28"/>
          <w:szCs w:val="28"/>
        </w:rPr>
        <w:t>người không cư trú</w:t>
      </w:r>
      <w:r w:rsidR="004E6D3B" w:rsidRPr="00A35010">
        <w:rPr>
          <w:rFonts w:ascii="Times New Roman" w:hAnsi="Times New Roman"/>
          <w:sz w:val="28"/>
          <w:szCs w:val="28"/>
        </w:rPr>
        <w:t xml:space="preserve"> về việc mở</w:t>
      </w:r>
      <w:r w:rsidR="00A85CC6" w:rsidRPr="00A35010">
        <w:rPr>
          <w:rFonts w:ascii="Times New Roman" w:hAnsi="Times New Roman"/>
          <w:sz w:val="28"/>
          <w:szCs w:val="28"/>
        </w:rPr>
        <w:t xml:space="preserve"> các khoá đào tạo từ xa, đào t</w:t>
      </w:r>
      <w:r w:rsidR="004E6D3B" w:rsidRPr="00A35010">
        <w:rPr>
          <w:rFonts w:ascii="Times New Roman" w:hAnsi="Times New Roman"/>
          <w:sz w:val="28"/>
          <w:szCs w:val="28"/>
        </w:rPr>
        <w:t>ạo qua truyền hình hay internet; thuê giảng viên giảng dạy</w:t>
      </w:r>
      <w:r w:rsidR="00B216CB" w:rsidRPr="00A35010">
        <w:rPr>
          <w:rFonts w:ascii="Times New Roman" w:hAnsi="Times New Roman"/>
          <w:sz w:val="28"/>
          <w:szCs w:val="28"/>
        </w:rPr>
        <w:t>, tư vấn và hỗ trợ giáo dục</w:t>
      </w:r>
      <w:r w:rsidR="004E6D3B" w:rsidRPr="00A35010">
        <w:rPr>
          <w:rFonts w:ascii="Times New Roman" w:hAnsi="Times New Roman"/>
          <w:sz w:val="28"/>
          <w:szCs w:val="28"/>
        </w:rPr>
        <w:t>.</w:t>
      </w:r>
    </w:p>
    <w:p w:rsidR="00B216CB" w:rsidRPr="00A35010" w:rsidRDefault="00470E82" w:rsidP="00F54E09">
      <w:pPr>
        <w:spacing w:before="120" w:line="340" w:lineRule="exact"/>
        <w:jc w:val="both"/>
        <w:rPr>
          <w:rFonts w:ascii="Times New Roman" w:hAnsi="Times New Roman"/>
          <w:sz w:val="28"/>
          <w:szCs w:val="28"/>
        </w:rPr>
      </w:pPr>
      <w:r>
        <w:rPr>
          <w:rFonts w:ascii="Times New Roman" w:hAnsi="Times New Roman"/>
          <w:b/>
          <w:sz w:val="28"/>
          <w:szCs w:val="28"/>
        </w:rPr>
        <w:tab/>
      </w:r>
      <w:r w:rsidR="00D76A00" w:rsidRPr="00A35010">
        <w:rPr>
          <w:rFonts w:ascii="Times New Roman" w:hAnsi="Times New Roman"/>
          <w:b/>
          <w:sz w:val="28"/>
          <w:szCs w:val="28"/>
        </w:rPr>
        <w:t>2.</w:t>
      </w:r>
      <w:r>
        <w:rPr>
          <w:rFonts w:ascii="Times New Roman" w:hAnsi="Times New Roman"/>
          <w:b/>
          <w:sz w:val="28"/>
          <w:szCs w:val="28"/>
        </w:rPr>
        <w:t>7.2</w:t>
      </w:r>
      <w:r w:rsidR="00D76A00" w:rsidRPr="00A35010">
        <w:rPr>
          <w:rFonts w:ascii="Times New Roman" w:hAnsi="Times New Roman"/>
          <w:b/>
          <w:sz w:val="28"/>
          <w:szCs w:val="28"/>
        </w:rPr>
        <w:t xml:space="preserve">. </w:t>
      </w:r>
      <w:r w:rsidR="00B216CB" w:rsidRPr="00A35010">
        <w:rPr>
          <w:rFonts w:ascii="Times New Roman" w:hAnsi="Times New Roman"/>
          <w:b/>
          <w:sz w:val="28"/>
          <w:szCs w:val="28"/>
        </w:rPr>
        <w:t>Dịch vụ p</w:t>
      </w:r>
      <w:bookmarkStart w:id="0" w:name="_GoBack"/>
      <w:bookmarkEnd w:id="0"/>
      <w:r w:rsidR="00B216CB" w:rsidRPr="00A35010">
        <w:rPr>
          <w:rFonts w:ascii="Times New Roman" w:hAnsi="Times New Roman"/>
          <w:b/>
          <w:sz w:val="28"/>
          <w:szCs w:val="28"/>
        </w:rPr>
        <w:t>hục vụ cá nhân, văn hóa và giải trí</w:t>
      </w:r>
      <w:r w:rsidR="00E1057A" w:rsidRPr="00A35010">
        <w:rPr>
          <w:rFonts w:ascii="Times New Roman" w:hAnsi="Times New Roman"/>
          <w:b/>
          <w:sz w:val="28"/>
          <w:szCs w:val="28"/>
        </w:rPr>
        <w:t xml:space="preserve"> khác </w:t>
      </w:r>
      <w:r w:rsidR="00B216CB" w:rsidRPr="00A35010">
        <w:rPr>
          <w:rFonts w:ascii="Times New Roman" w:hAnsi="Times New Roman"/>
          <w:sz w:val="28"/>
          <w:szCs w:val="28"/>
        </w:rPr>
        <w:t xml:space="preserve">bao gồm giao dịch giữa </w:t>
      </w:r>
      <w:r w:rsidR="00325A16">
        <w:rPr>
          <w:rFonts w:ascii="Times New Roman" w:hAnsi="Times New Roman"/>
          <w:sz w:val="28"/>
          <w:szCs w:val="28"/>
        </w:rPr>
        <w:t>đơn vị báo cáo</w:t>
      </w:r>
      <w:r w:rsidR="00B216CB" w:rsidRPr="00A35010">
        <w:rPr>
          <w:rFonts w:ascii="Times New Roman" w:hAnsi="Times New Roman"/>
          <w:sz w:val="28"/>
          <w:szCs w:val="28"/>
        </w:rPr>
        <w:t xml:space="preserve"> với </w:t>
      </w:r>
      <w:r w:rsidR="00D76A00" w:rsidRPr="00A35010">
        <w:rPr>
          <w:rFonts w:ascii="Times New Roman" w:hAnsi="Times New Roman"/>
          <w:sz w:val="28"/>
          <w:szCs w:val="28"/>
        </w:rPr>
        <w:t>người không cư trú</w:t>
      </w:r>
      <w:r w:rsidR="00B216CB" w:rsidRPr="00A35010">
        <w:rPr>
          <w:rFonts w:ascii="Times New Roman" w:hAnsi="Times New Roman"/>
          <w:sz w:val="28"/>
          <w:szCs w:val="28"/>
        </w:rPr>
        <w:t xml:space="preserve"> về các dịch vụ liên quan đến việc lưu trữ, thư viện, bảo tàng, câu lạc bộ thể dục thẩm mỹ,… và dịch vụ văn hóa khác.</w:t>
      </w:r>
    </w:p>
    <w:sectPr w:rsidR="00B216CB" w:rsidRPr="00A35010" w:rsidSect="00445578">
      <w:footerReference w:type="default" r:id="rId8"/>
      <w:pgSz w:w="11907" w:h="16840" w:code="9"/>
      <w:pgMar w:top="1134" w:right="1134" w:bottom="1134" w:left="1701" w:header="624" w:footer="624"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779C" w:rsidRDefault="00E4779C" w:rsidP="00366759">
      <w:r>
        <w:separator/>
      </w:r>
    </w:p>
  </w:endnote>
  <w:endnote w:type="continuationSeparator" w:id="0">
    <w:p w:rsidR="00E4779C" w:rsidRDefault="00E4779C" w:rsidP="00366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VnCentury Schoolbook">
    <w:altName w:val="Courier New"/>
    <w:charset w:val="00"/>
    <w:family w:val="swiss"/>
    <w:pitch w:val="variable"/>
    <w:sig w:usb0="00000003" w:usb1="00000000" w:usb2="00000000" w:usb3="00000000" w:csb0="00000001" w:csb1="00000000"/>
  </w:font>
  <w:font w:name=".VnAvantH">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0637487"/>
      <w:docPartObj>
        <w:docPartGallery w:val="Page Numbers (Bottom of Page)"/>
        <w:docPartUnique/>
      </w:docPartObj>
    </w:sdtPr>
    <w:sdtEndPr>
      <w:rPr>
        <w:rFonts w:ascii="Times New Roman" w:hAnsi="Times New Roman"/>
        <w:b/>
        <w:noProof/>
      </w:rPr>
    </w:sdtEndPr>
    <w:sdtContent>
      <w:p w:rsidR="00445578" w:rsidRPr="00445578" w:rsidRDefault="00445578">
        <w:pPr>
          <w:pStyle w:val="Footer"/>
          <w:jc w:val="right"/>
          <w:rPr>
            <w:rFonts w:ascii="Times New Roman" w:hAnsi="Times New Roman"/>
            <w:b/>
          </w:rPr>
        </w:pPr>
        <w:r w:rsidRPr="00445578">
          <w:rPr>
            <w:rFonts w:ascii="Times New Roman" w:hAnsi="Times New Roman"/>
            <w:b/>
          </w:rPr>
          <w:fldChar w:fldCharType="begin"/>
        </w:r>
        <w:r w:rsidRPr="00445578">
          <w:rPr>
            <w:rFonts w:ascii="Times New Roman" w:hAnsi="Times New Roman"/>
            <w:b/>
          </w:rPr>
          <w:instrText xml:space="preserve"> PAGE   \* MERGEFORMAT </w:instrText>
        </w:r>
        <w:r w:rsidRPr="00445578">
          <w:rPr>
            <w:rFonts w:ascii="Times New Roman" w:hAnsi="Times New Roman"/>
            <w:b/>
          </w:rPr>
          <w:fldChar w:fldCharType="separate"/>
        </w:r>
        <w:r>
          <w:rPr>
            <w:rFonts w:ascii="Times New Roman" w:hAnsi="Times New Roman"/>
            <w:b/>
            <w:noProof/>
          </w:rPr>
          <w:t>4</w:t>
        </w:r>
        <w:r w:rsidRPr="00445578">
          <w:rPr>
            <w:rFonts w:ascii="Times New Roman" w:hAnsi="Times New Roman"/>
            <w:b/>
            <w:noProof/>
          </w:rPr>
          <w:fldChar w:fldCharType="end"/>
        </w:r>
      </w:p>
    </w:sdtContent>
  </w:sdt>
  <w:p w:rsidR="00D76A00" w:rsidRDefault="00D76A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779C" w:rsidRDefault="00E4779C" w:rsidP="00366759">
      <w:r>
        <w:separator/>
      </w:r>
    </w:p>
  </w:footnote>
  <w:footnote w:type="continuationSeparator" w:id="0">
    <w:p w:rsidR="00E4779C" w:rsidRDefault="00E4779C" w:rsidP="003667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8C5071"/>
    <w:multiLevelType w:val="hybridMultilevel"/>
    <w:tmpl w:val="89D4ED4A"/>
    <w:lvl w:ilvl="0" w:tplc="B44EA8B8">
      <w:start w:val="1"/>
      <w:numFmt w:val="bullet"/>
      <w:lvlText w:val="-"/>
      <w:lvlJc w:val="left"/>
      <w:pPr>
        <w:tabs>
          <w:tab w:val="num" w:pos="720"/>
        </w:tabs>
        <w:ind w:left="720"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ADF618F"/>
    <w:multiLevelType w:val="hybridMultilevel"/>
    <w:tmpl w:val="1E18D480"/>
    <w:lvl w:ilvl="0" w:tplc="1ADCE380">
      <w:start w:val="1"/>
      <w:numFmt w:val="bullet"/>
      <w:lvlText w:val="-"/>
      <w:lvlJc w:val="left"/>
      <w:pPr>
        <w:tabs>
          <w:tab w:val="num" w:pos="1440"/>
        </w:tabs>
        <w:ind w:left="1440" w:hanging="360"/>
      </w:pPr>
      <w:rPr>
        <w:rFonts w:ascii="Times New Roman" w:hAnsi="Times New Roman" w:cs="Times New Roman" w:hint="default"/>
        <w:b w:val="0"/>
        <w:i w:val="0"/>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4223676"/>
    <w:multiLevelType w:val="hybridMultilevel"/>
    <w:tmpl w:val="641846BA"/>
    <w:lvl w:ilvl="0" w:tplc="DD4E7734">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77F2639"/>
    <w:multiLevelType w:val="hybridMultilevel"/>
    <w:tmpl w:val="B47A6038"/>
    <w:lvl w:ilvl="0" w:tplc="11D8D682">
      <w:start w:val="4"/>
      <w:numFmt w:val="bullet"/>
      <w:lvlText w:val="-"/>
      <w:lvlJc w:val="left"/>
      <w:pPr>
        <w:ind w:left="965" w:hanging="360"/>
      </w:pPr>
      <w:rPr>
        <w:rFonts w:ascii="Times New Roman" w:eastAsia="MS Mincho" w:hAnsi="Times New Roman" w:cs="Times New Roman" w:hint="default"/>
      </w:rPr>
    </w:lvl>
    <w:lvl w:ilvl="1" w:tplc="04090003" w:tentative="1">
      <w:start w:val="1"/>
      <w:numFmt w:val="bullet"/>
      <w:lvlText w:val="o"/>
      <w:lvlJc w:val="left"/>
      <w:pPr>
        <w:ind w:left="1685" w:hanging="360"/>
      </w:pPr>
      <w:rPr>
        <w:rFonts w:ascii="Courier New" w:hAnsi="Courier New" w:cs="Courier New" w:hint="default"/>
      </w:rPr>
    </w:lvl>
    <w:lvl w:ilvl="2" w:tplc="04090005" w:tentative="1">
      <w:start w:val="1"/>
      <w:numFmt w:val="bullet"/>
      <w:lvlText w:val=""/>
      <w:lvlJc w:val="left"/>
      <w:pPr>
        <w:ind w:left="2405" w:hanging="360"/>
      </w:pPr>
      <w:rPr>
        <w:rFonts w:ascii="Wingdings" w:hAnsi="Wingdings" w:hint="default"/>
      </w:rPr>
    </w:lvl>
    <w:lvl w:ilvl="3" w:tplc="04090001" w:tentative="1">
      <w:start w:val="1"/>
      <w:numFmt w:val="bullet"/>
      <w:lvlText w:val=""/>
      <w:lvlJc w:val="left"/>
      <w:pPr>
        <w:ind w:left="3125" w:hanging="360"/>
      </w:pPr>
      <w:rPr>
        <w:rFonts w:ascii="Symbol" w:hAnsi="Symbol" w:hint="default"/>
      </w:rPr>
    </w:lvl>
    <w:lvl w:ilvl="4" w:tplc="04090003" w:tentative="1">
      <w:start w:val="1"/>
      <w:numFmt w:val="bullet"/>
      <w:lvlText w:val="o"/>
      <w:lvlJc w:val="left"/>
      <w:pPr>
        <w:ind w:left="3845" w:hanging="360"/>
      </w:pPr>
      <w:rPr>
        <w:rFonts w:ascii="Courier New" w:hAnsi="Courier New" w:cs="Courier New" w:hint="default"/>
      </w:rPr>
    </w:lvl>
    <w:lvl w:ilvl="5" w:tplc="04090005" w:tentative="1">
      <w:start w:val="1"/>
      <w:numFmt w:val="bullet"/>
      <w:lvlText w:val=""/>
      <w:lvlJc w:val="left"/>
      <w:pPr>
        <w:ind w:left="4565" w:hanging="360"/>
      </w:pPr>
      <w:rPr>
        <w:rFonts w:ascii="Wingdings" w:hAnsi="Wingdings" w:hint="default"/>
      </w:rPr>
    </w:lvl>
    <w:lvl w:ilvl="6" w:tplc="04090001" w:tentative="1">
      <w:start w:val="1"/>
      <w:numFmt w:val="bullet"/>
      <w:lvlText w:val=""/>
      <w:lvlJc w:val="left"/>
      <w:pPr>
        <w:ind w:left="5285" w:hanging="360"/>
      </w:pPr>
      <w:rPr>
        <w:rFonts w:ascii="Symbol" w:hAnsi="Symbol" w:hint="default"/>
      </w:rPr>
    </w:lvl>
    <w:lvl w:ilvl="7" w:tplc="04090003" w:tentative="1">
      <w:start w:val="1"/>
      <w:numFmt w:val="bullet"/>
      <w:lvlText w:val="o"/>
      <w:lvlJc w:val="left"/>
      <w:pPr>
        <w:ind w:left="6005" w:hanging="360"/>
      </w:pPr>
      <w:rPr>
        <w:rFonts w:ascii="Courier New" w:hAnsi="Courier New" w:cs="Courier New" w:hint="default"/>
      </w:rPr>
    </w:lvl>
    <w:lvl w:ilvl="8" w:tplc="04090005" w:tentative="1">
      <w:start w:val="1"/>
      <w:numFmt w:val="bullet"/>
      <w:lvlText w:val=""/>
      <w:lvlJc w:val="left"/>
      <w:pPr>
        <w:ind w:left="6725" w:hanging="360"/>
      </w:pPr>
      <w:rPr>
        <w:rFonts w:ascii="Wingdings" w:hAnsi="Wingdings" w:hint="default"/>
      </w:rPr>
    </w:lvl>
  </w:abstractNum>
  <w:abstractNum w:abstractNumId="4">
    <w:nsid w:val="4B177F15"/>
    <w:multiLevelType w:val="hybridMultilevel"/>
    <w:tmpl w:val="1D30FAFE"/>
    <w:lvl w:ilvl="0" w:tplc="10CA6E5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71161B5"/>
    <w:multiLevelType w:val="hybridMultilevel"/>
    <w:tmpl w:val="4406075A"/>
    <w:lvl w:ilvl="0" w:tplc="04090001">
      <w:start w:val="1"/>
      <w:numFmt w:val="bullet"/>
      <w:lvlText w:val=""/>
      <w:lvlJc w:val="left"/>
      <w:pPr>
        <w:tabs>
          <w:tab w:val="num" w:pos="720"/>
        </w:tabs>
        <w:ind w:left="720" w:hanging="360"/>
      </w:pPr>
      <w:rPr>
        <w:rFonts w:ascii="Symbol" w:hAnsi="Symbol" w:hint="default"/>
      </w:rPr>
    </w:lvl>
    <w:lvl w:ilvl="1" w:tplc="4C6A17F0">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CF4558B"/>
    <w:multiLevelType w:val="hybridMultilevel"/>
    <w:tmpl w:val="EEBEB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E7E210F"/>
    <w:multiLevelType w:val="hybridMultilevel"/>
    <w:tmpl w:val="1812CF42"/>
    <w:lvl w:ilvl="0" w:tplc="A4AA86AC">
      <w:start w:val="1"/>
      <w:numFmt w:val="bullet"/>
      <w:lvlText w:val="-"/>
      <w:lvlJc w:val="left"/>
      <w:pPr>
        <w:ind w:left="720" w:hanging="360"/>
      </w:pPr>
      <w:rPr>
        <w:rFonts w:ascii="Times New Roman" w:eastAsia="MS Mincho"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26C5A63"/>
    <w:multiLevelType w:val="hybridMultilevel"/>
    <w:tmpl w:val="8CA638B2"/>
    <w:lvl w:ilvl="0" w:tplc="4C6A17F0">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8"/>
  </w:num>
  <w:num w:numId="3">
    <w:abstractNumId w:val="0"/>
  </w:num>
  <w:num w:numId="4">
    <w:abstractNumId w:val="2"/>
  </w:num>
  <w:num w:numId="5">
    <w:abstractNumId w:val="3"/>
  </w:num>
  <w:num w:numId="6">
    <w:abstractNumId w:val="6"/>
  </w:num>
  <w:num w:numId="7">
    <w:abstractNumId w:val="5"/>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CC6"/>
    <w:rsid w:val="000264C3"/>
    <w:rsid w:val="0003009A"/>
    <w:rsid w:val="0004378A"/>
    <w:rsid w:val="0004460C"/>
    <w:rsid w:val="00044B55"/>
    <w:rsid w:val="00077F44"/>
    <w:rsid w:val="00084E39"/>
    <w:rsid w:val="00096FB0"/>
    <w:rsid w:val="000A1914"/>
    <w:rsid w:val="000C07A1"/>
    <w:rsid w:val="0010183F"/>
    <w:rsid w:val="00126102"/>
    <w:rsid w:val="00127F03"/>
    <w:rsid w:val="00134BA8"/>
    <w:rsid w:val="00147A83"/>
    <w:rsid w:val="00157ED6"/>
    <w:rsid w:val="00183ACF"/>
    <w:rsid w:val="00191AC7"/>
    <w:rsid w:val="00193179"/>
    <w:rsid w:val="001A34DE"/>
    <w:rsid w:val="001A62D1"/>
    <w:rsid w:val="001B37DB"/>
    <w:rsid w:val="001D5929"/>
    <w:rsid w:val="001F6440"/>
    <w:rsid w:val="001F6EEA"/>
    <w:rsid w:val="00225B0F"/>
    <w:rsid w:val="00265E07"/>
    <w:rsid w:val="0027290E"/>
    <w:rsid w:val="002B51A8"/>
    <w:rsid w:val="002D14F6"/>
    <w:rsid w:val="002E7050"/>
    <w:rsid w:val="00300076"/>
    <w:rsid w:val="003021D2"/>
    <w:rsid w:val="00325A16"/>
    <w:rsid w:val="003467A2"/>
    <w:rsid w:val="00366759"/>
    <w:rsid w:val="003867C6"/>
    <w:rsid w:val="00394D7F"/>
    <w:rsid w:val="003A6335"/>
    <w:rsid w:val="003C0EFD"/>
    <w:rsid w:val="003F5658"/>
    <w:rsid w:val="00402A8B"/>
    <w:rsid w:val="00404653"/>
    <w:rsid w:val="0042588C"/>
    <w:rsid w:val="00445578"/>
    <w:rsid w:val="00447C4E"/>
    <w:rsid w:val="00454775"/>
    <w:rsid w:val="00456FC7"/>
    <w:rsid w:val="00462B7D"/>
    <w:rsid w:val="004646CE"/>
    <w:rsid w:val="00470E82"/>
    <w:rsid w:val="004876C4"/>
    <w:rsid w:val="00494BBC"/>
    <w:rsid w:val="00495FC6"/>
    <w:rsid w:val="004A49C4"/>
    <w:rsid w:val="004E1636"/>
    <w:rsid w:val="004E199D"/>
    <w:rsid w:val="004E6D3B"/>
    <w:rsid w:val="004F4D23"/>
    <w:rsid w:val="005067FD"/>
    <w:rsid w:val="00572E52"/>
    <w:rsid w:val="005A5FDC"/>
    <w:rsid w:val="00610F43"/>
    <w:rsid w:val="00624E01"/>
    <w:rsid w:val="00631BBE"/>
    <w:rsid w:val="00643504"/>
    <w:rsid w:val="00675514"/>
    <w:rsid w:val="006832DA"/>
    <w:rsid w:val="006919B1"/>
    <w:rsid w:val="006D4648"/>
    <w:rsid w:val="006F37B0"/>
    <w:rsid w:val="007741F6"/>
    <w:rsid w:val="00775AD6"/>
    <w:rsid w:val="00781D27"/>
    <w:rsid w:val="007C414D"/>
    <w:rsid w:val="007D5442"/>
    <w:rsid w:val="007F4EF8"/>
    <w:rsid w:val="008079A4"/>
    <w:rsid w:val="0083651F"/>
    <w:rsid w:val="00841DB6"/>
    <w:rsid w:val="00856E22"/>
    <w:rsid w:val="00864907"/>
    <w:rsid w:val="00866717"/>
    <w:rsid w:val="00892636"/>
    <w:rsid w:val="008D1409"/>
    <w:rsid w:val="008E03F8"/>
    <w:rsid w:val="00900395"/>
    <w:rsid w:val="00933624"/>
    <w:rsid w:val="00996073"/>
    <w:rsid w:val="009C312A"/>
    <w:rsid w:val="009D0A42"/>
    <w:rsid w:val="00A101F4"/>
    <w:rsid w:val="00A336C3"/>
    <w:rsid w:val="00A35010"/>
    <w:rsid w:val="00A5720F"/>
    <w:rsid w:val="00A619F6"/>
    <w:rsid w:val="00A71848"/>
    <w:rsid w:val="00A75FBC"/>
    <w:rsid w:val="00A85CC6"/>
    <w:rsid w:val="00AC5132"/>
    <w:rsid w:val="00AE1488"/>
    <w:rsid w:val="00AF22B2"/>
    <w:rsid w:val="00B216CB"/>
    <w:rsid w:val="00B2267F"/>
    <w:rsid w:val="00B32623"/>
    <w:rsid w:val="00B34865"/>
    <w:rsid w:val="00B370D9"/>
    <w:rsid w:val="00B42FE7"/>
    <w:rsid w:val="00B451CA"/>
    <w:rsid w:val="00B50180"/>
    <w:rsid w:val="00B51085"/>
    <w:rsid w:val="00B54664"/>
    <w:rsid w:val="00B55031"/>
    <w:rsid w:val="00B80AA9"/>
    <w:rsid w:val="00B825C1"/>
    <w:rsid w:val="00B90EA5"/>
    <w:rsid w:val="00B95000"/>
    <w:rsid w:val="00BB6710"/>
    <w:rsid w:val="00BC561E"/>
    <w:rsid w:val="00BE7E8D"/>
    <w:rsid w:val="00C00234"/>
    <w:rsid w:val="00C0506A"/>
    <w:rsid w:val="00C30661"/>
    <w:rsid w:val="00C33B53"/>
    <w:rsid w:val="00C36038"/>
    <w:rsid w:val="00C82A94"/>
    <w:rsid w:val="00CB596E"/>
    <w:rsid w:val="00CD5C14"/>
    <w:rsid w:val="00D317CD"/>
    <w:rsid w:val="00D317DE"/>
    <w:rsid w:val="00D56198"/>
    <w:rsid w:val="00D76A00"/>
    <w:rsid w:val="00D870EB"/>
    <w:rsid w:val="00DE3FFE"/>
    <w:rsid w:val="00E03CD8"/>
    <w:rsid w:val="00E1057A"/>
    <w:rsid w:val="00E15DF4"/>
    <w:rsid w:val="00E33ACD"/>
    <w:rsid w:val="00E3578F"/>
    <w:rsid w:val="00E4779C"/>
    <w:rsid w:val="00E505C8"/>
    <w:rsid w:val="00E75C47"/>
    <w:rsid w:val="00E83F68"/>
    <w:rsid w:val="00E8719A"/>
    <w:rsid w:val="00E90CAF"/>
    <w:rsid w:val="00ED29A7"/>
    <w:rsid w:val="00ED5132"/>
    <w:rsid w:val="00F012FE"/>
    <w:rsid w:val="00F05ABB"/>
    <w:rsid w:val="00F13E2A"/>
    <w:rsid w:val="00F2683A"/>
    <w:rsid w:val="00F54E09"/>
    <w:rsid w:val="00F64171"/>
    <w:rsid w:val="00F6561B"/>
    <w:rsid w:val="00F74984"/>
    <w:rsid w:val="00F92106"/>
    <w:rsid w:val="00FA1847"/>
    <w:rsid w:val="00FC6E44"/>
    <w:rsid w:val="00FD1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F6863D-F1DE-49AA-9675-3E741B9FF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5CC6"/>
    <w:rPr>
      <w:rFonts w:ascii=".VnCentury Schoolbook" w:eastAsia="Times New Roman" w:hAnsi=".VnCentury Schoolbook"/>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idung2">
    <w:name w:val="Noi dung 2"/>
    <w:basedOn w:val="Normal"/>
    <w:rsid w:val="00A85CC6"/>
    <w:pPr>
      <w:widowControl w:val="0"/>
      <w:spacing w:before="60" w:after="60" w:line="296" w:lineRule="exact"/>
      <w:ind w:firstLine="425"/>
      <w:jc w:val="both"/>
    </w:pPr>
    <w:rPr>
      <w:rFonts w:eastAsia="MS Mincho" w:cs=".VnAvantH"/>
      <w:sz w:val="23"/>
      <w:szCs w:val="20"/>
    </w:rPr>
  </w:style>
  <w:style w:type="character" w:customStyle="1" w:styleId="notranslate">
    <w:name w:val="notranslate"/>
    <w:basedOn w:val="DefaultParagraphFont"/>
    <w:rsid w:val="00B216CB"/>
  </w:style>
  <w:style w:type="paragraph" w:styleId="Header">
    <w:name w:val="header"/>
    <w:basedOn w:val="Normal"/>
    <w:link w:val="HeaderChar"/>
    <w:uiPriority w:val="99"/>
    <w:unhideWhenUsed/>
    <w:rsid w:val="00366759"/>
    <w:pPr>
      <w:tabs>
        <w:tab w:val="center" w:pos="4680"/>
        <w:tab w:val="right" w:pos="9360"/>
      </w:tabs>
    </w:pPr>
  </w:style>
  <w:style w:type="character" w:customStyle="1" w:styleId="HeaderChar">
    <w:name w:val="Header Char"/>
    <w:link w:val="Header"/>
    <w:uiPriority w:val="99"/>
    <w:rsid w:val="00366759"/>
    <w:rPr>
      <w:rFonts w:ascii=".VnCentury Schoolbook" w:eastAsia="Times New Roman" w:hAnsi=".VnCentury Schoolbook"/>
      <w:sz w:val="24"/>
      <w:szCs w:val="24"/>
    </w:rPr>
  </w:style>
  <w:style w:type="paragraph" w:styleId="Footer">
    <w:name w:val="footer"/>
    <w:basedOn w:val="Normal"/>
    <w:link w:val="FooterChar"/>
    <w:uiPriority w:val="99"/>
    <w:unhideWhenUsed/>
    <w:rsid w:val="00366759"/>
    <w:pPr>
      <w:tabs>
        <w:tab w:val="center" w:pos="4680"/>
        <w:tab w:val="right" w:pos="9360"/>
      </w:tabs>
    </w:pPr>
  </w:style>
  <w:style w:type="character" w:customStyle="1" w:styleId="FooterChar">
    <w:name w:val="Footer Char"/>
    <w:link w:val="Footer"/>
    <w:uiPriority w:val="99"/>
    <w:rsid w:val="00366759"/>
    <w:rPr>
      <w:rFonts w:ascii=".VnCentury Schoolbook" w:eastAsia="Times New Roman" w:hAnsi=".VnCentury Schoolbook"/>
      <w:sz w:val="24"/>
      <w:szCs w:val="24"/>
    </w:rPr>
  </w:style>
  <w:style w:type="paragraph" w:styleId="BalloonText">
    <w:name w:val="Balloon Text"/>
    <w:basedOn w:val="Normal"/>
    <w:link w:val="BalloonTextChar"/>
    <w:uiPriority w:val="99"/>
    <w:semiHidden/>
    <w:unhideWhenUsed/>
    <w:rsid w:val="00A35010"/>
    <w:rPr>
      <w:rFonts w:ascii="Segoe UI" w:hAnsi="Segoe UI" w:cs="Segoe UI"/>
      <w:sz w:val="18"/>
      <w:szCs w:val="18"/>
    </w:rPr>
  </w:style>
  <w:style w:type="character" w:customStyle="1" w:styleId="BalloonTextChar">
    <w:name w:val="Balloon Text Char"/>
    <w:link w:val="BalloonText"/>
    <w:uiPriority w:val="99"/>
    <w:semiHidden/>
    <w:rsid w:val="00A3501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AFA08D-4EC9-417B-BFF3-243858452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4</Pages>
  <Words>1090</Words>
  <Characters>6213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Berts-pc</Company>
  <LinksUpToDate>false</LinksUpToDate>
  <CharactersWithSpaces>7289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pqloi</dc:creator>
  <cp:keywords/>
  <cp:lastModifiedBy>THANH THUONG</cp:lastModifiedBy>
  <cp:revision>38</cp:revision>
  <cp:lastPrinted>2016-04-19T08:45:00Z</cp:lastPrinted>
  <dcterms:created xsi:type="dcterms:W3CDTF">2016-04-19T08:16:00Z</dcterms:created>
  <dcterms:modified xsi:type="dcterms:W3CDTF">2016-04-19T08:49:00Z</dcterms:modified>
</cp:coreProperties>
</file>