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5FE" w:rsidRDefault="0058612A">
      <w:pPr>
        <w:jc w:val="center"/>
        <w:rPr>
          <w:rFonts w:ascii="Times New Roman" w:hAnsi="Times New Roman"/>
          <w:b/>
          <w:szCs w:val="28"/>
        </w:rPr>
      </w:pPr>
      <w:bookmarkStart w:id="0" w:name="_GoBack"/>
      <w:bookmarkEnd w:id="0"/>
      <w:r>
        <w:rPr>
          <w:rFonts w:ascii="Times New Roman" w:hAnsi="Times New Roman"/>
          <w:b/>
          <w:szCs w:val="28"/>
        </w:rPr>
        <w:t>KHUNG TÀI LIỆU ÔN TẬP</w:t>
      </w:r>
      <w:r w:rsidR="00CD5590">
        <w:rPr>
          <w:rFonts w:ascii="Times New Roman" w:hAnsi="Times New Roman"/>
          <w:b/>
          <w:szCs w:val="28"/>
        </w:rPr>
        <w:t xml:space="preserve"> VÒNG 2 (PHỎNG VẤN)</w:t>
      </w:r>
    </w:p>
    <w:p w:rsidR="008F25FE" w:rsidRDefault="0058612A">
      <w:pPr>
        <w:jc w:val="center"/>
        <w:rPr>
          <w:rFonts w:ascii="Times New Roman" w:hAnsi="Times New Roman"/>
          <w:b/>
          <w:szCs w:val="28"/>
        </w:rPr>
      </w:pPr>
      <w:r>
        <w:rPr>
          <w:rFonts w:ascii="Times New Roman" w:hAnsi="Times New Roman"/>
          <w:b/>
          <w:szCs w:val="28"/>
        </w:rPr>
        <w:t xml:space="preserve">KỲ </w:t>
      </w:r>
      <w:r w:rsidR="00AB3F9E">
        <w:rPr>
          <w:rFonts w:ascii="Times New Roman" w:hAnsi="Times New Roman"/>
          <w:b/>
          <w:szCs w:val="28"/>
        </w:rPr>
        <w:t>TUYỂN DỤNG</w:t>
      </w:r>
      <w:r w:rsidR="0077137C">
        <w:rPr>
          <w:rFonts w:ascii="Times New Roman" w:hAnsi="Times New Roman"/>
          <w:b/>
          <w:szCs w:val="28"/>
        </w:rPr>
        <w:t xml:space="preserve"> CÔNG CHỨC LOẠI D </w:t>
      </w:r>
      <w:r w:rsidR="00801E2C">
        <w:rPr>
          <w:rFonts w:ascii="Times New Roman" w:hAnsi="Times New Roman"/>
          <w:b/>
          <w:szCs w:val="28"/>
        </w:rPr>
        <w:t xml:space="preserve">VÀO LÀM VIỆC TẠI </w:t>
      </w:r>
      <w:r>
        <w:rPr>
          <w:rFonts w:ascii="Times New Roman" w:hAnsi="Times New Roman"/>
          <w:b/>
          <w:szCs w:val="28"/>
        </w:rPr>
        <w:t>NHNN CHI NHÁNH TỈNH</w:t>
      </w:r>
      <w:r w:rsidR="00801E2C">
        <w:rPr>
          <w:rFonts w:ascii="Times New Roman" w:hAnsi="Times New Roman"/>
          <w:b/>
          <w:szCs w:val="28"/>
        </w:rPr>
        <w:t xml:space="preserve"> </w:t>
      </w:r>
      <w:r w:rsidR="0077137C">
        <w:rPr>
          <w:rFonts w:ascii="Times New Roman" w:hAnsi="Times New Roman"/>
          <w:b/>
          <w:szCs w:val="28"/>
        </w:rPr>
        <w:t>THỪA THIÊN HUẾ</w:t>
      </w:r>
      <w:r>
        <w:rPr>
          <w:rFonts w:ascii="Times New Roman" w:hAnsi="Times New Roman"/>
          <w:b/>
          <w:szCs w:val="28"/>
        </w:rPr>
        <w:t xml:space="preserve"> NĂM 202</w:t>
      </w:r>
      <w:r w:rsidR="00CD5590">
        <w:rPr>
          <w:rFonts w:ascii="Times New Roman" w:hAnsi="Times New Roman"/>
          <w:b/>
          <w:szCs w:val="28"/>
        </w:rPr>
        <w:t>2</w:t>
      </w:r>
    </w:p>
    <w:p w:rsidR="008F25FE" w:rsidRDefault="00502740">
      <w:pPr>
        <w:jc w:val="center"/>
        <w:rPr>
          <w:rFonts w:ascii="Times New Roman" w:hAnsi="Times New Roman"/>
          <w:b/>
          <w:szCs w:val="28"/>
        </w:rPr>
      </w:pPr>
      <w:r>
        <w:rPr>
          <w:rFonts w:ascii="Times New Roman" w:hAnsi="Times New Roman"/>
          <w:b/>
          <w:szCs w:val="28"/>
        </w:rPr>
        <w:t>---------------------------</w:t>
      </w:r>
    </w:p>
    <w:p w:rsidR="009D5359" w:rsidRDefault="009D5359">
      <w:pPr>
        <w:spacing w:before="120"/>
        <w:ind w:firstLine="720"/>
        <w:jc w:val="both"/>
        <w:rPr>
          <w:rFonts w:ascii="Times New Roman" w:hAnsi="Times New Roman"/>
          <w:b/>
          <w:szCs w:val="28"/>
        </w:rPr>
      </w:pPr>
    </w:p>
    <w:p w:rsidR="00C53572" w:rsidRPr="003561F3" w:rsidRDefault="00C53572" w:rsidP="00C53572">
      <w:pPr>
        <w:jc w:val="both"/>
        <w:rPr>
          <w:rFonts w:ascii="Times New Roman" w:hAnsi="Times New Roman"/>
          <w:sz w:val="27"/>
          <w:szCs w:val="27"/>
        </w:rPr>
      </w:pPr>
      <w:r>
        <w:rPr>
          <w:rFonts w:ascii="Times New Roman" w:hAnsi="Times New Roman"/>
          <w:i/>
          <w:sz w:val="27"/>
          <w:szCs w:val="27"/>
        </w:rPr>
        <w:t xml:space="preserve">       -  </w:t>
      </w:r>
      <w:r w:rsidRPr="003561F3">
        <w:rPr>
          <w:rFonts w:ascii="Times New Roman" w:hAnsi="Times New Roman"/>
          <w:sz w:val="27"/>
          <w:szCs w:val="27"/>
        </w:rPr>
        <w:t>Nghị Định 136/2020/NĐ-CP ngày 24/11/2020 của Chính Phủ về việc quy định chi tiết một số điều và biện pháp thi hành Luật phòng cháy và chữa cháy và Luật sửa đổi bổ sung một số điều của Luật phòng cháy và chữa cháy;</w:t>
      </w:r>
    </w:p>
    <w:p w:rsidR="00C53572" w:rsidRDefault="00C53572" w:rsidP="00C53572">
      <w:pPr>
        <w:jc w:val="both"/>
        <w:rPr>
          <w:rFonts w:ascii="Times New Roman" w:hAnsi="Times New Roman"/>
          <w:sz w:val="27"/>
          <w:szCs w:val="27"/>
        </w:rPr>
      </w:pPr>
      <w:r w:rsidRPr="003561F3">
        <w:rPr>
          <w:rFonts w:ascii="Times New Roman" w:hAnsi="Times New Roman"/>
          <w:sz w:val="27"/>
          <w:szCs w:val="27"/>
        </w:rPr>
        <w:t xml:space="preserve">      </w:t>
      </w:r>
      <w:r>
        <w:rPr>
          <w:rFonts w:ascii="Times New Roman" w:hAnsi="Times New Roman"/>
          <w:sz w:val="27"/>
          <w:szCs w:val="27"/>
        </w:rPr>
        <w:t xml:space="preserve"> </w:t>
      </w:r>
      <w:r w:rsidRPr="003561F3">
        <w:rPr>
          <w:rFonts w:ascii="Times New Roman" w:hAnsi="Times New Roman"/>
          <w:sz w:val="27"/>
          <w:szCs w:val="27"/>
        </w:rPr>
        <w:t xml:space="preserve"> </w:t>
      </w:r>
      <w:r>
        <w:rPr>
          <w:rFonts w:ascii="Times New Roman" w:hAnsi="Times New Roman"/>
          <w:sz w:val="27"/>
          <w:szCs w:val="27"/>
        </w:rPr>
        <w:t xml:space="preserve">- </w:t>
      </w:r>
      <w:r w:rsidRPr="003561F3">
        <w:rPr>
          <w:rFonts w:ascii="Times New Roman" w:hAnsi="Times New Roman"/>
          <w:sz w:val="27"/>
          <w:szCs w:val="27"/>
        </w:rPr>
        <w:t>Nghị đinh 06/2013/NĐ-CP ngày 09/1/2013 của Chính Phủ quy định về bảo vệ cơ quan doanh nghiệp</w:t>
      </w:r>
      <w:r>
        <w:rPr>
          <w:rFonts w:ascii="Times New Roman" w:hAnsi="Times New Roman"/>
          <w:sz w:val="27"/>
          <w:szCs w:val="27"/>
        </w:rPr>
        <w:t>.</w:t>
      </w:r>
    </w:p>
    <w:p w:rsidR="00C53572" w:rsidRPr="003561F3" w:rsidRDefault="00C53572" w:rsidP="00C53572">
      <w:pPr>
        <w:ind w:firstLine="567"/>
        <w:jc w:val="both"/>
        <w:rPr>
          <w:rFonts w:ascii="Times New Roman" w:hAnsi="Times New Roman"/>
          <w:sz w:val="27"/>
          <w:szCs w:val="27"/>
        </w:rPr>
      </w:pPr>
      <w:r>
        <w:rPr>
          <w:rFonts w:ascii="Times New Roman" w:hAnsi="Times New Roman"/>
          <w:sz w:val="27"/>
          <w:szCs w:val="27"/>
        </w:rPr>
        <w:t xml:space="preserve">- </w:t>
      </w:r>
      <w:r w:rsidRPr="003561F3">
        <w:rPr>
          <w:rFonts w:ascii="Times New Roman" w:hAnsi="Times New Roman"/>
          <w:sz w:val="27"/>
          <w:szCs w:val="27"/>
        </w:rPr>
        <w:t>Quyết định số 175/QĐ-NHNN ngày 15/2/2021 của Ngân hàng Nhà nước Việt Nam ban hành Quy chế hoạt động của lực lượng bảo vệ trong Hệ thống Ngân hàng Nhà nước Việt Nam.</w:t>
      </w:r>
    </w:p>
    <w:p w:rsidR="00B001F3" w:rsidRDefault="00B001F3" w:rsidP="00C53572">
      <w:pPr>
        <w:spacing w:before="120"/>
        <w:ind w:firstLine="720"/>
        <w:jc w:val="both"/>
        <w:rPr>
          <w:rFonts w:ascii="Times New Roman" w:hAnsi="Times New Roman"/>
          <w:szCs w:val="28"/>
        </w:rPr>
      </w:pPr>
    </w:p>
    <w:sectPr w:rsidR="00B001F3" w:rsidSect="0077137C">
      <w:footerReference w:type="default" r:id="rId11"/>
      <w:pgSz w:w="11907" w:h="16839" w:code="9"/>
      <w:pgMar w:top="1134" w:right="851" w:bottom="1134" w:left="1418" w:header="720" w:footer="51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AAB" w:rsidRDefault="002F6AAB">
      <w:r>
        <w:separator/>
      </w:r>
    </w:p>
  </w:endnote>
  <w:endnote w:type="continuationSeparator" w:id="0">
    <w:p w:rsidR="002F6AAB" w:rsidRDefault="002F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371268"/>
      <w:docPartObj>
        <w:docPartGallery w:val="Page Numbers (Bottom of Page)"/>
        <w:docPartUnique/>
      </w:docPartObj>
    </w:sdtPr>
    <w:sdtEndPr>
      <w:rPr>
        <w:rFonts w:ascii="Times New Roman" w:hAnsi="Times New Roman"/>
        <w:noProof/>
        <w:sz w:val="20"/>
        <w:szCs w:val="24"/>
      </w:rPr>
    </w:sdtEndPr>
    <w:sdtContent>
      <w:p w:rsidR="008F25FE" w:rsidRDefault="0058612A">
        <w:pPr>
          <w:pStyle w:val="Footer"/>
          <w:jc w:val="center"/>
          <w:rPr>
            <w:rFonts w:ascii="Times New Roman" w:hAnsi="Times New Roman"/>
            <w:sz w:val="20"/>
            <w:szCs w:val="24"/>
          </w:rPr>
        </w:pPr>
        <w:r>
          <w:rPr>
            <w:rFonts w:ascii="Times New Roman" w:hAnsi="Times New Roman"/>
            <w:sz w:val="20"/>
            <w:szCs w:val="24"/>
          </w:rPr>
          <w:fldChar w:fldCharType="begin"/>
        </w:r>
        <w:r>
          <w:rPr>
            <w:rFonts w:ascii="Times New Roman" w:hAnsi="Times New Roman"/>
            <w:sz w:val="20"/>
            <w:szCs w:val="24"/>
          </w:rPr>
          <w:instrText xml:space="preserve"> PAGE   \* MERGEFORMAT </w:instrText>
        </w:r>
        <w:r>
          <w:rPr>
            <w:rFonts w:ascii="Times New Roman" w:hAnsi="Times New Roman"/>
            <w:sz w:val="20"/>
            <w:szCs w:val="24"/>
          </w:rPr>
          <w:fldChar w:fldCharType="separate"/>
        </w:r>
        <w:r w:rsidR="00403F36">
          <w:rPr>
            <w:rFonts w:ascii="Times New Roman" w:hAnsi="Times New Roman"/>
            <w:noProof/>
            <w:sz w:val="20"/>
            <w:szCs w:val="24"/>
          </w:rPr>
          <w:t>1</w:t>
        </w:r>
        <w:r>
          <w:rPr>
            <w:rFonts w:ascii="Times New Roman" w:hAnsi="Times New Roman"/>
            <w:noProof/>
            <w:sz w:val="20"/>
            <w:szCs w:val="24"/>
          </w:rPr>
          <w:fldChar w:fldCharType="end"/>
        </w:r>
      </w:p>
    </w:sdtContent>
  </w:sdt>
  <w:p w:rsidR="008F25FE" w:rsidRDefault="008F2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AAB" w:rsidRDefault="002F6AAB">
      <w:r>
        <w:separator/>
      </w:r>
    </w:p>
  </w:footnote>
  <w:footnote w:type="continuationSeparator" w:id="0">
    <w:p w:rsidR="002F6AAB" w:rsidRDefault="002F6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5FE"/>
    <w:rsid w:val="001D0CD7"/>
    <w:rsid w:val="001F4A84"/>
    <w:rsid w:val="001F7D60"/>
    <w:rsid w:val="00222CD1"/>
    <w:rsid w:val="00281BBC"/>
    <w:rsid w:val="002F6AAB"/>
    <w:rsid w:val="00332C15"/>
    <w:rsid w:val="00394A14"/>
    <w:rsid w:val="003A3D79"/>
    <w:rsid w:val="00403F36"/>
    <w:rsid w:val="004764CD"/>
    <w:rsid w:val="00502740"/>
    <w:rsid w:val="00562A8E"/>
    <w:rsid w:val="0058612A"/>
    <w:rsid w:val="005F48E3"/>
    <w:rsid w:val="0077137C"/>
    <w:rsid w:val="007A677B"/>
    <w:rsid w:val="00801E2C"/>
    <w:rsid w:val="00853E88"/>
    <w:rsid w:val="008712E8"/>
    <w:rsid w:val="008E7348"/>
    <w:rsid w:val="008F25FE"/>
    <w:rsid w:val="009003F8"/>
    <w:rsid w:val="00937C2A"/>
    <w:rsid w:val="009D5359"/>
    <w:rsid w:val="00A71100"/>
    <w:rsid w:val="00A91D23"/>
    <w:rsid w:val="00A97ED0"/>
    <w:rsid w:val="00AB3F9E"/>
    <w:rsid w:val="00AD1084"/>
    <w:rsid w:val="00AE3A3C"/>
    <w:rsid w:val="00B001F3"/>
    <w:rsid w:val="00B763EE"/>
    <w:rsid w:val="00B9325A"/>
    <w:rsid w:val="00C06FA1"/>
    <w:rsid w:val="00C53572"/>
    <w:rsid w:val="00C65AE7"/>
    <w:rsid w:val="00CD5590"/>
    <w:rsid w:val="00DE1858"/>
    <w:rsid w:val="00E14C84"/>
    <w:rsid w:val="00EA5DCE"/>
    <w:rsid w:val="00EF3F8B"/>
    <w:rsid w:val="00FD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VnTime" w:eastAsia="Times New Roman" w:hAnsi=".VnTime" w:cs="Times New Roman"/>
      <w:sz w:val="28"/>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BodyText">
    <w:name w:val="Body Text"/>
    <w:basedOn w:val="Normal"/>
    <w:link w:val="BodyTextChar"/>
    <w:rsid w:val="001F7D60"/>
    <w:pPr>
      <w:spacing w:before="100" w:beforeAutospacing="1" w:after="100" w:afterAutospacing="1"/>
    </w:pPr>
    <w:rPr>
      <w:rFonts w:ascii="Times New Roman" w:hAnsi="Times New Roman"/>
      <w:sz w:val="24"/>
      <w:szCs w:val="24"/>
    </w:rPr>
  </w:style>
  <w:style w:type="character" w:customStyle="1" w:styleId="BodyTextChar">
    <w:name w:val="Body Text Char"/>
    <w:basedOn w:val="DefaultParagraphFont"/>
    <w:link w:val="BodyText"/>
    <w:rsid w:val="001F7D60"/>
    <w:rPr>
      <w:rFonts w:ascii="Times New Roman" w:eastAsia="Times New Roman" w:hAnsi="Times New Roman" w:cs="Times New Roman"/>
      <w:sz w:val="24"/>
      <w:szCs w:val="24"/>
    </w:rPr>
  </w:style>
  <w:style w:type="table" w:styleId="TableGrid">
    <w:name w:val="Table Grid"/>
    <w:basedOn w:val="TableNormal"/>
    <w:uiPriority w:val="59"/>
    <w:rsid w:val="009003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VnTime" w:eastAsia="Times New Roman" w:hAnsi=".VnTime" w:cs="Times New Roman"/>
      <w:sz w:val="28"/>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BodyText">
    <w:name w:val="Body Text"/>
    <w:basedOn w:val="Normal"/>
    <w:link w:val="BodyTextChar"/>
    <w:rsid w:val="001F7D60"/>
    <w:pPr>
      <w:spacing w:before="100" w:beforeAutospacing="1" w:after="100" w:afterAutospacing="1"/>
    </w:pPr>
    <w:rPr>
      <w:rFonts w:ascii="Times New Roman" w:hAnsi="Times New Roman"/>
      <w:sz w:val="24"/>
      <w:szCs w:val="24"/>
    </w:rPr>
  </w:style>
  <w:style w:type="character" w:customStyle="1" w:styleId="BodyTextChar">
    <w:name w:val="Body Text Char"/>
    <w:basedOn w:val="DefaultParagraphFont"/>
    <w:link w:val="BodyText"/>
    <w:rsid w:val="001F7D60"/>
    <w:rPr>
      <w:rFonts w:ascii="Times New Roman" w:eastAsia="Times New Roman" w:hAnsi="Times New Roman" w:cs="Times New Roman"/>
      <w:sz w:val="24"/>
      <w:szCs w:val="24"/>
    </w:rPr>
  </w:style>
  <w:style w:type="table" w:styleId="TableGrid">
    <w:name w:val="Table Grid"/>
    <w:basedOn w:val="TableNormal"/>
    <w:uiPriority w:val="59"/>
    <w:rsid w:val="009003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3409E-59D4-4D11-BE6E-FA1C758AC5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F7F9DF-6D36-4DD6-8BFF-80ED3BD58447}">
  <ds:schemaRefs>
    <ds:schemaRef ds:uri="http://schemas.microsoft.com/sharepoint/v3/contenttype/forms"/>
  </ds:schemaRefs>
</ds:datastoreItem>
</file>

<file path=customXml/itemProps3.xml><?xml version="1.0" encoding="utf-8"?>
<ds:datastoreItem xmlns:ds="http://schemas.openxmlformats.org/officeDocument/2006/customXml" ds:itemID="{444F55D3-AD30-4B30-83CE-521A8A041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92B556-4E1E-4BC8-B2AE-CF0CCF528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 Thu Huong (VTTh)</cp:lastModifiedBy>
  <cp:revision>2</cp:revision>
  <cp:lastPrinted>2021-01-07T02:00:00Z</cp:lastPrinted>
  <dcterms:created xsi:type="dcterms:W3CDTF">2022-09-07T08:39:00Z</dcterms:created>
  <dcterms:modified xsi:type="dcterms:W3CDTF">2022-09-07T08:39:00Z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SBV411660</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413909</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http://webcenter-app01:16200/cs/idcplg?IdcService=DESKTOP_DOC_INFO&amp;dDocName=SBV411660&amp;dID=413909&amp;ClientControlled=DocMan,taskpane&amp;coreContentOnly=1</vt:lpwstr>
  </property>
  <property fmtid="{D5CDD505-2E9C-101B-9397-08002B2CF9AE}" pid="9" name="ContentTypeId">
    <vt:lpwstr>0x010100FB5478D2C6DD5A4FBCA9633FB76EF110</vt:lpwstr>
  </property>
</Properties>
</file>