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874" w:rsidRPr="00E75C5C" w:rsidRDefault="004B7427" w:rsidP="00E75C5C">
      <w:pPr>
        <w:keepNext/>
        <w:widowControl w:val="0"/>
        <w:spacing w:after="0" w:line="240" w:lineRule="auto"/>
        <w:jc w:val="center"/>
        <w:rPr>
          <w:rFonts w:ascii="Times New Roman" w:hAnsi="Times New Roman" w:cs="Times New Roman"/>
          <w:b/>
          <w:sz w:val="28"/>
          <w:szCs w:val="28"/>
        </w:rPr>
      </w:pPr>
      <w:r w:rsidRPr="00E75C5C">
        <w:rPr>
          <w:rFonts w:ascii="Times New Roman" w:hAnsi="Times New Roman" w:cs="Times New Roman"/>
          <w:b/>
          <w:sz w:val="28"/>
          <w:szCs w:val="28"/>
        </w:rPr>
        <w:t xml:space="preserve">HƯỚNG DẪN CÁCH THỨC TRUY CẬP DANH SÁCH </w:t>
      </w:r>
      <w:r w:rsidR="002647CA">
        <w:rPr>
          <w:rFonts w:ascii="Times New Roman" w:hAnsi="Times New Roman" w:cs="Times New Roman"/>
          <w:b/>
          <w:sz w:val="28"/>
          <w:szCs w:val="28"/>
        </w:rPr>
        <w:t>LIÊN QUAN</w:t>
      </w:r>
    </w:p>
    <w:p w:rsidR="004B7427" w:rsidRDefault="003B4874" w:rsidP="00E75C5C">
      <w:pPr>
        <w:keepNext/>
        <w:widowControl w:val="0"/>
        <w:spacing w:after="0" w:line="240" w:lineRule="auto"/>
        <w:jc w:val="center"/>
        <w:rPr>
          <w:rFonts w:ascii="Times New Roman" w:hAnsi="Times New Roman" w:cs="Times New Roman"/>
          <w:b/>
          <w:sz w:val="28"/>
          <w:szCs w:val="28"/>
        </w:rPr>
      </w:pPr>
      <w:r w:rsidRPr="00E75C5C">
        <w:rPr>
          <w:rFonts w:ascii="Times New Roman" w:hAnsi="Times New Roman" w:cs="Times New Roman"/>
          <w:b/>
          <w:sz w:val="28"/>
          <w:szCs w:val="28"/>
        </w:rPr>
        <w:t xml:space="preserve">TRONG CÔNG TÁC </w:t>
      </w:r>
      <w:r w:rsidR="004B7427" w:rsidRPr="00E75C5C">
        <w:rPr>
          <w:rFonts w:ascii="Times New Roman" w:hAnsi="Times New Roman" w:cs="Times New Roman"/>
          <w:b/>
          <w:sz w:val="28"/>
          <w:szCs w:val="28"/>
        </w:rPr>
        <w:t>PHÒNG, CHỐNG RỬA TIỀ</w:t>
      </w:r>
      <w:r w:rsidR="006B20C1" w:rsidRPr="00E75C5C">
        <w:rPr>
          <w:rFonts w:ascii="Times New Roman" w:hAnsi="Times New Roman" w:cs="Times New Roman"/>
          <w:b/>
          <w:sz w:val="28"/>
          <w:szCs w:val="28"/>
        </w:rPr>
        <w:t>N</w:t>
      </w:r>
    </w:p>
    <w:p w:rsidR="00E75C5C" w:rsidRPr="00E75C5C" w:rsidRDefault="00E75C5C" w:rsidP="00E75C5C">
      <w:pPr>
        <w:keepNext/>
        <w:widowControl w:val="0"/>
        <w:spacing w:before="120" w:after="120" w:line="240" w:lineRule="auto"/>
        <w:jc w:val="center"/>
        <w:rPr>
          <w:rFonts w:ascii="Times New Roman" w:hAnsi="Times New Roman" w:cs="Times New Roman"/>
          <w:b/>
          <w:sz w:val="28"/>
          <w:szCs w:val="28"/>
        </w:rPr>
      </w:pPr>
    </w:p>
    <w:p w:rsidR="006B20C1" w:rsidRPr="00E75C5C" w:rsidRDefault="006B20C1" w:rsidP="00E75C5C">
      <w:pPr>
        <w:keepNext/>
        <w:widowControl w:val="0"/>
        <w:spacing w:before="120" w:after="120" w:line="240" w:lineRule="auto"/>
        <w:ind w:firstLine="720"/>
        <w:jc w:val="both"/>
        <w:rPr>
          <w:rFonts w:ascii="Times New Roman" w:hAnsi="Times New Roman" w:cs="Times New Roman"/>
          <w:b/>
          <w:sz w:val="28"/>
          <w:szCs w:val="28"/>
          <w:u w:val="single"/>
          <w:lang w:val="pt-BR"/>
        </w:rPr>
      </w:pPr>
      <w:r w:rsidRPr="00E75C5C">
        <w:rPr>
          <w:rFonts w:ascii="Times New Roman" w:hAnsi="Times New Roman" w:cs="Times New Roman"/>
          <w:b/>
          <w:sz w:val="28"/>
          <w:szCs w:val="28"/>
          <w:u w:val="single"/>
          <w:lang w:val="pt-BR"/>
        </w:rPr>
        <w:t>1. Cách thức truy cậ</w:t>
      </w:r>
      <w:r w:rsidR="00E75C5C" w:rsidRPr="00E75C5C">
        <w:rPr>
          <w:rFonts w:ascii="Times New Roman" w:hAnsi="Times New Roman" w:cs="Times New Roman"/>
          <w:b/>
          <w:sz w:val="28"/>
          <w:szCs w:val="28"/>
          <w:u w:val="single"/>
          <w:lang w:val="pt-BR"/>
        </w:rPr>
        <w:t>p các Danh sách công khai của FATF</w:t>
      </w:r>
    </w:p>
    <w:p w:rsidR="00E75C5C" w:rsidRPr="00E75C5C" w:rsidRDefault="00E75C5C" w:rsidP="00E75C5C">
      <w:pPr>
        <w:keepNext/>
        <w:widowControl w:val="0"/>
        <w:spacing w:before="120" w:after="120" w:line="240" w:lineRule="auto"/>
        <w:ind w:firstLine="709"/>
        <w:jc w:val="both"/>
        <w:rPr>
          <w:rFonts w:ascii="Times New Roman" w:hAnsi="Times New Roman" w:cs="Times New Roman"/>
          <w:bCs/>
          <w:color w:val="000000"/>
          <w:sz w:val="28"/>
          <w:szCs w:val="28"/>
          <w:lang w:val="es-VE"/>
        </w:rPr>
      </w:pPr>
      <w:bookmarkStart w:id="0" w:name="dieu_20"/>
      <w:proofErr w:type="spellStart"/>
      <w:r w:rsidRPr="00E75C5C">
        <w:rPr>
          <w:rFonts w:ascii="Times New Roman" w:hAnsi="Times New Roman" w:cs="Times New Roman"/>
          <w:bCs/>
          <w:color w:val="000000"/>
          <w:sz w:val="28"/>
          <w:szCs w:val="28"/>
          <w:lang w:val="es-VE"/>
        </w:rPr>
        <w:t>Điều</w:t>
      </w:r>
      <w:proofErr w:type="spellEnd"/>
      <w:r w:rsidRPr="00E75C5C">
        <w:rPr>
          <w:rFonts w:ascii="Times New Roman" w:hAnsi="Times New Roman" w:cs="Times New Roman"/>
          <w:bCs/>
          <w:color w:val="000000"/>
          <w:sz w:val="28"/>
          <w:szCs w:val="28"/>
          <w:lang w:val="es-VE"/>
        </w:rPr>
        <w:t xml:space="preserve"> 20</w:t>
      </w:r>
      <w:bookmarkEnd w:id="0"/>
      <w:r w:rsidRPr="00E75C5C">
        <w:rPr>
          <w:rFonts w:ascii="Times New Roman" w:hAnsi="Times New Roman" w:cs="Times New Roman"/>
          <w:bCs/>
          <w:color w:val="000000"/>
          <w:sz w:val="28"/>
          <w:szCs w:val="28"/>
          <w:lang w:val="es-VE"/>
        </w:rPr>
        <w:t xml:space="preserve"> </w:t>
      </w:r>
      <w:proofErr w:type="spellStart"/>
      <w:r w:rsidRPr="00E75C5C">
        <w:rPr>
          <w:rFonts w:ascii="Times New Roman" w:hAnsi="Times New Roman" w:cs="Times New Roman"/>
          <w:bCs/>
          <w:color w:val="000000"/>
          <w:sz w:val="28"/>
          <w:szCs w:val="28"/>
          <w:lang w:val="es-VE"/>
        </w:rPr>
        <w:t>Luậ</w:t>
      </w:r>
      <w:r>
        <w:rPr>
          <w:rFonts w:ascii="Times New Roman" w:hAnsi="Times New Roman" w:cs="Times New Roman"/>
          <w:bCs/>
          <w:color w:val="000000"/>
          <w:sz w:val="28"/>
          <w:szCs w:val="28"/>
          <w:lang w:val="es-VE"/>
        </w:rPr>
        <w:t>t</w:t>
      </w:r>
      <w:proofErr w:type="spellEnd"/>
      <w:r>
        <w:rPr>
          <w:rFonts w:ascii="Times New Roman" w:hAnsi="Times New Roman" w:cs="Times New Roman"/>
          <w:bCs/>
          <w:color w:val="000000"/>
          <w:sz w:val="28"/>
          <w:szCs w:val="28"/>
          <w:lang w:val="es-VE"/>
        </w:rPr>
        <w:t xml:space="preserve"> </w:t>
      </w:r>
      <w:proofErr w:type="spellStart"/>
      <w:r>
        <w:rPr>
          <w:rFonts w:ascii="Times New Roman" w:hAnsi="Times New Roman" w:cs="Times New Roman"/>
          <w:bCs/>
          <w:color w:val="000000"/>
          <w:sz w:val="28"/>
          <w:szCs w:val="28"/>
          <w:lang w:val="es-VE"/>
        </w:rPr>
        <w:t>Phòng</w:t>
      </w:r>
      <w:proofErr w:type="spellEnd"/>
      <w:r>
        <w:rPr>
          <w:rFonts w:ascii="Times New Roman" w:hAnsi="Times New Roman" w:cs="Times New Roman"/>
          <w:bCs/>
          <w:color w:val="000000"/>
          <w:sz w:val="28"/>
          <w:szCs w:val="28"/>
          <w:lang w:val="es-VE"/>
        </w:rPr>
        <w:t xml:space="preserve">, </w:t>
      </w:r>
      <w:proofErr w:type="spellStart"/>
      <w:r>
        <w:rPr>
          <w:rFonts w:ascii="Times New Roman" w:hAnsi="Times New Roman" w:cs="Times New Roman"/>
          <w:bCs/>
          <w:color w:val="000000"/>
          <w:sz w:val="28"/>
          <w:szCs w:val="28"/>
          <w:lang w:val="es-VE"/>
        </w:rPr>
        <w:t>chống</w:t>
      </w:r>
      <w:proofErr w:type="spellEnd"/>
      <w:r>
        <w:rPr>
          <w:rFonts w:ascii="Times New Roman" w:hAnsi="Times New Roman" w:cs="Times New Roman"/>
          <w:bCs/>
          <w:color w:val="000000"/>
          <w:sz w:val="28"/>
          <w:szCs w:val="28"/>
          <w:lang w:val="es-VE"/>
        </w:rPr>
        <w:t xml:space="preserve"> </w:t>
      </w:r>
      <w:proofErr w:type="spellStart"/>
      <w:r>
        <w:rPr>
          <w:rFonts w:ascii="Times New Roman" w:hAnsi="Times New Roman" w:cs="Times New Roman"/>
          <w:bCs/>
          <w:color w:val="000000"/>
          <w:sz w:val="28"/>
          <w:szCs w:val="28"/>
          <w:lang w:val="es-VE"/>
        </w:rPr>
        <w:t>rửa</w:t>
      </w:r>
      <w:proofErr w:type="spellEnd"/>
      <w:r>
        <w:rPr>
          <w:rFonts w:ascii="Times New Roman" w:hAnsi="Times New Roman" w:cs="Times New Roman"/>
          <w:bCs/>
          <w:color w:val="000000"/>
          <w:sz w:val="28"/>
          <w:szCs w:val="28"/>
          <w:lang w:val="es-VE"/>
        </w:rPr>
        <w:t xml:space="preserve"> </w:t>
      </w:r>
      <w:proofErr w:type="spellStart"/>
      <w:r>
        <w:rPr>
          <w:rFonts w:ascii="Times New Roman" w:hAnsi="Times New Roman" w:cs="Times New Roman"/>
          <w:bCs/>
          <w:color w:val="000000"/>
          <w:sz w:val="28"/>
          <w:szCs w:val="28"/>
          <w:lang w:val="es-VE"/>
        </w:rPr>
        <w:t>tiền</w:t>
      </w:r>
      <w:proofErr w:type="spellEnd"/>
      <w:r>
        <w:rPr>
          <w:rFonts w:ascii="Times New Roman" w:hAnsi="Times New Roman" w:cs="Times New Roman"/>
          <w:bCs/>
          <w:color w:val="000000"/>
          <w:sz w:val="28"/>
          <w:szCs w:val="28"/>
          <w:lang w:val="es-VE"/>
        </w:rPr>
        <w:t xml:space="preserve"> </w:t>
      </w:r>
      <w:proofErr w:type="spellStart"/>
      <w:r>
        <w:rPr>
          <w:rFonts w:ascii="Times New Roman" w:hAnsi="Times New Roman" w:cs="Times New Roman"/>
          <w:bCs/>
          <w:color w:val="000000"/>
          <w:sz w:val="28"/>
          <w:szCs w:val="28"/>
          <w:lang w:val="es-VE"/>
        </w:rPr>
        <w:t>năm</w:t>
      </w:r>
      <w:proofErr w:type="spellEnd"/>
      <w:r>
        <w:rPr>
          <w:rFonts w:ascii="Times New Roman" w:hAnsi="Times New Roman" w:cs="Times New Roman"/>
          <w:bCs/>
          <w:color w:val="000000"/>
          <w:sz w:val="28"/>
          <w:szCs w:val="28"/>
          <w:lang w:val="es-VE"/>
        </w:rPr>
        <w:t xml:space="preserve"> 2022</w:t>
      </w:r>
      <w:r w:rsidRPr="00E75C5C">
        <w:rPr>
          <w:rFonts w:ascii="Times New Roman" w:hAnsi="Times New Roman" w:cs="Times New Roman"/>
          <w:bCs/>
          <w:color w:val="000000"/>
          <w:sz w:val="28"/>
          <w:szCs w:val="28"/>
          <w:lang w:val="es-VE"/>
        </w:rPr>
        <w:t xml:space="preserve"> </w:t>
      </w:r>
      <w:proofErr w:type="spellStart"/>
      <w:r w:rsidRPr="00E75C5C">
        <w:rPr>
          <w:rFonts w:ascii="Times New Roman" w:hAnsi="Times New Roman" w:cs="Times New Roman"/>
          <w:bCs/>
          <w:color w:val="000000"/>
          <w:sz w:val="28"/>
          <w:szCs w:val="28"/>
          <w:lang w:val="es-VE"/>
        </w:rPr>
        <w:t>quy</w:t>
      </w:r>
      <w:proofErr w:type="spellEnd"/>
      <w:r w:rsidRPr="00E75C5C">
        <w:rPr>
          <w:rFonts w:ascii="Times New Roman" w:hAnsi="Times New Roman" w:cs="Times New Roman"/>
          <w:bCs/>
          <w:color w:val="000000"/>
          <w:sz w:val="28"/>
          <w:szCs w:val="28"/>
          <w:lang w:val="es-VE"/>
        </w:rPr>
        <w:t xml:space="preserve"> </w:t>
      </w:r>
      <w:proofErr w:type="spellStart"/>
      <w:r w:rsidRPr="00E75C5C">
        <w:rPr>
          <w:rFonts w:ascii="Times New Roman" w:hAnsi="Times New Roman" w:cs="Times New Roman"/>
          <w:bCs/>
          <w:color w:val="000000"/>
          <w:sz w:val="28"/>
          <w:szCs w:val="28"/>
          <w:lang w:val="es-VE"/>
        </w:rPr>
        <w:t>định</w:t>
      </w:r>
      <w:proofErr w:type="spellEnd"/>
      <w:r w:rsidRPr="00E75C5C">
        <w:rPr>
          <w:rFonts w:ascii="Times New Roman" w:hAnsi="Times New Roman" w:cs="Times New Roman"/>
          <w:bCs/>
          <w:color w:val="000000"/>
          <w:sz w:val="28"/>
          <w:szCs w:val="28"/>
          <w:lang w:val="es-VE"/>
        </w:rPr>
        <w:t>:</w:t>
      </w:r>
    </w:p>
    <w:p w:rsidR="00E75C5C" w:rsidRPr="00E75C5C" w:rsidRDefault="00E75C5C" w:rsidP="00E75C5C">
      <w:pPr>
        <w:keepNext/>
        <w:widowControl w:val="0"/>
        <w:spacing w:before="120" w:after="120" w:line="240" w:lineRule="auto"/>
        <w:ind w:firstLine="709"/>
        <w:jc w:val="both"/>
        <w:rPr>
          <w:rFonts w:ascii="Times New Roman" w:hAnsi="Times New Roman" w:cs="Times New Roman"/>
          <w:b/>
          <w:bCs/>
          <w:i/>
          <w:color w:val="000000"/>
          <w:sz w:val="28"/>
          <w:szCs w:val="28"/>
          <w:lang w:val="es-VE"/>
        </w:rPr>
      </w:pPr>
      <w:r w:rsidRPr="00E75C5C">
        <w:rPr>
          <w:rFonts w:ascii="Times New Roman" w:hAnsi="Times New Roman" w:cs="Times New Roman"/>
          <w:bCs/>
          <w:i/>
          <w:color w:val="000000"/>
          <w:sz w:val="28"/>
          <w:szCs w:val="28"/>
          <w:lang w:val="es-VE"/>
        </w:rPr>
        <w:t>“</w:t>
      </w:r>
      <w:proofErr w:type="spellStart"/>
      <w:r w:rsidRPr="00E75C5C">
        <w:rPr>
          <w:rFonts w:ascii="Times New Roman" w:hAnsi="Times New Roman" w:cs="Times New Roman"/>
          <w:b/>
          <w:bCs/>
          <w:i/>
          <w:color w:val="000000"/>
          <w:sz w:val="28"/>
          <w:szCs w:val="28"/>
          <w:lang w:val="es-VE"/>
        </w:rPr>
        <w:t>Điều</w:t>
      </w:r>
      <w:proofErr w:type="spellEnd"/>
      <w:r w:rsidRPr="00E75C5C">
        <w:rPr>
          <w:rFonts w:ascii="Times New Roman" w:hAnsi="Times New Roman" w:cs="Times New Roman"/>
          <w:b/>
          <w:bCs/>
          <w:i/>
          <w:color w:val="000000"/>
          <w:sz w:val="28"/>
          <w:szCs w:val="28"/>
          <w:lang w:val="es-VE"/>
        </w:rPr>
        <w:t xml:space="preserve"> 20. </w:t>
      </w:r>
      <w:proofErr w:type="spellStart"/>
      <w:r w:rsidRPr="00E75C5C">
        <w:rPr>
          <w:rFonts w:ascii="Times New Roman" w:hAnsi="Times New Roman" w:cs="Times New Roman"/>
          <w:b/>
          <w:bCs/>
          <w:i/>
          <w:color w:val="000000"/>
          <w:sz w:val="28"/>
          <w:szCs w:val="28"/>
          <w:lang w:val="es-VE"/>
        </w:rPr>
        <w:t>Giám</w:t>
      </w:r>
      <w:proofErr w:type="spellEnd"/>
      <w:r w:rsidRPr="00E75C5C">
        <w:rPr>
          <w:rFonts w:ascii="Times New Roman" w:hAnsi="Times New Roman" w:cs="Times New Roman"/>
          <w:b/>
          <w:bCs/>
          <w:i/>
          <w:color w:val="000000"/>
          <w:sz w:val="28"/>
          <w:szCs w:val="28"/>
          <w:lang w:val="es-VE"/>
        </w:rPr>
        <w:t xml:space="preserve"> </w:t>
      </w:r>
      <w:proofErr w:type="spellStart"/>
      <w:r w:rsidRPr="00E75C5C">
        <w:rPr>
          <w:rFonts w:ascii="Times New Roman" w:hAnsi="Times New Roman" w:cs="Times New Roman"/>
          <w:b/>
          <w:bCs/>
          <w:i/>
          <w:color w:val="000000"/>
          <w:sz w:val="28"/>
          <w:szCs w:val="28"/>
          <w:lang w:val="es-VE"/>
        </w:rPr>
        <w:t>sát</w:t>
      </w:r>
      <w:proofErr w:type="spellEnd"/>
      <w:r w:rsidRPr="00E75C5C">
        <w:rPr>
          <w:rFonts w:ascii="Times New Roman" w:hAnsi="Times New Roman" w:cs="Times New Roman"/>
          <w:b/>
          <w:bCs/>
          <w:i/>
          <w:color w:val="000000"/>
          <w:sz w:val="28"/>
          <w:szCs w:val="28"/>
          <w:lang w:val="es-VE"/>
        </w:rPr>
        <w:t xml:space="preserve"> </w:t>
      </w:r>
      <w:proofErr w:type="spellStart"/>
      <w:r w:rsidRPr="00E75C5C">
        <w:rPr>
          <w:rFonts w:ascii="Times New Roman" w:hAnsi="Times New Roman" w:cs="Times New Roman"/>
          <w:b/>
          <w:bCs/>
          <w:i/>
          <w:color w:val="000000"/>
          <w:sz w:val="28"/>
          <w:szCs w:val="28"/>
          <w:lang w:val="es-VE"/>
        </w:rPr>
        <w:t>một</w:t>
      </w:r>
      <w:proofErr w:type="spellEnd"/>
      <w:r w:rsidRPr="00E75C5C">
        <w:rPr>
          <w:rFonts w:ascii="Times New Roman" w:hAnsi="Times New Roman" w:cs="Times New Roman"/>
          <w:b/>
          <w:bCs/>
          <w:i/>
          <w:color w:val="000000"/>
          <w:sz w:val="28"/>
          <w:szCs w:val="28"/>
          <w:lang w:val="es-VE"/>
        </w:rPr>
        <w:t xml:space="preserve"> </w:t>
      </w:r>
      <w:proofErr w:type="spellStart"/>
      <w:r w:rsidRPr="00E75C5C">
        <w:rPr>
          <w:rFonts w:ascii="Times New Roman" w:hAnsi="Times New Roman" w:cs="Times New Roman"/>
          <w:b/>
          <w:bCs/>
          <w:i/>
          <w:color w:val="000000"/>
          <w:sz w:val="28"/>
          <w:szCs w:val="28"/>
          <w:lang w:val="es-VE"/>
        </w:rPr>
        <w:t>số</w:t>
      </w:r>
      <w:proofErr w:type="spellEnd"/>
      <w:r w:rsidRPr="00E75C5C">
        <w:rPr>
          <w:rFonts w:ascii="Times New Roman" w:hAnsi="Times New Roman" w:cs="Times New Roman"/>
          <w:b/>
          <w:bCs/>
          <w:i/>
          <w:color w:val="000000"/>
          <w:sz w:val="28"/>
          <w:szCs w:val="28"/>
          <w:lang w:val="es-VE"/>
        </w:rPr>
        <w:t xml:space="preserve"> </w:t>
      </w:r>
      <w:proofErr w:type="spellStart"/>
      <w:r w:rsidRPr="00E75C5C">
        <w:rPr>
          <w:rFonts w:ascii="Times New Roman" w:hAnsi="Times New Roman" w:cs="Times New Roman"/>
          <w:b/>
          <w:bCs/>
          <w:i/>
          <w:color w:val="000000"/>
          <w:sz w:val="28"/>
          <w:szCs w:val="28"/>
          <w:lang w:val="es-VE"/>
        </w:rPr>
        <w:t>giao</w:t>
      </w:r>
      <w:proofErr w:type="spellEnd"/>
      <w:r w:rsidRPr="00E75C5C">
        <w:rPr>
          <w:rFonts w:ascii="Times New Roman" w:hAnsi="Times New Roman" w:cs="Times New Roman"/>
          <w:b/>
          <w:bCs/>
          <w:i/>
          <w:color w:val="000000"/>
          <w:sz w:val="28"/>
          <w:szCs w:val="28"/>
          <w:lang w:val="es-VE"/>
        </w:rPr>
        <w:t xml:space="preserve"> </w:t>
      </w:r>
      <w:proofErr w:type="spellStart"/>
      <w:r w:rsidRPr="00E75C5C">
        <w:rPr>
          <w:rFonts w:ascii="Times New Roman" w:hAnsi="Times New Roman" w:cs="Times New Roman"/>
          <w:b/>
          <w:bCs/>
          <w:i/>
          <w:color w:val="000000"/>
          <w:sz w:val="28"/>
          <w:szCs w:val="28"/>
          <w:lang w:val="es-VE"/>
        </w:rPr>
        <w:t>dịch</w:t>
      </w:r>
      <w:proofErr w:type="spellEnd"/>
      <w:r w:rsidRPr="00E75C5C">
        <w:rPr>
          <w:rFonts w:ascii="Times New Roman" w:hAnsi="Times New Roman" w:cs="Times New Roman"/>
          <w:b/>
          <w:bCs/>
          <w:i/>
          <w:color w:val="000000"/>
          <w:sz w:val="28"/>
          <w:szCs w:val="28"/>
          <w:lang w:val="es-VE"/>
        </w:rPr>
        <w:t xml:space="preserve"> </w:t>
      </w:r>
      <w:proofErr w:type="spellStart"/>
      <w:r w:rsidRPr="00E75C5C">
        <w:rPr>
          <w:rFonts w:ascii="Times New Roman" w:hAnsi="Times New Roman" w:cs="Times New Roman"/>
          <w:b/>
          <w:bCs/>
          <w:i/>
          <w:color w:val="000000"/>
          <w:sz w:val="28"/>
          <w:szCs w:val="28"/>
          <w:lang w:val="es-VE"/>
        </w:rPr>
        <w:t>đặc</w:t>
      </w:r>
      <w:proofErr w:type="spellEnd"/>
      <w:r w:rsidRPr="00E75C5C">
        <w:rPr>
          <w:rFonts w:ascii="Times New Roman" w:hAnsi="Times New Roman" w:cs="Times New Roman"/>
          <w:b/>
          <w:bCs/>
          <w:i/>
          <w:color w:val="000000"/>
          <w:sz w:val="28"/>
          <w:szCs w:val="28"/>
          <w:lang w:val="es-VE"/>
        </w:rPr>
        <w:t xml:space="preserve"> </w:t>
      </w:r>
      <w:proofErr w:type="spellStart"/>
      <w:r w:rsidRPr="00E75C5C">
        <w:rPr>
          <w:rFonts w:ascii="Times New Roman" w:hAnsi="Times New Roman" w:cs="Times New Roman"/>
          <w:b/>
          <w:bCs/>
          <w:i/>
          <w:color w:val="000000"/>
          <w:sz w:val="28"/>
          <w:szCs w:val="28"/>
          <w:lang w:val="es-VE"/>
        </w:rPr>
        <w:t>biệt</w:t>
      </w:r>
      <w:proofErr w:type="spellEnd"/>
    </w:p>
    <w:p w:rsidR="00E75C5C" w:rsidRPr="00E75C5C" w:rsidRDefault="00E75C5C" w:rsidP="00E75C5C">
      <w:pPr>
        <w:keepNext/>
        <w:widowControl w:val="0"/>
        <w:spacing w:before="120" w:after="120" w:line="240" w:lineRule="auto"/>
        <w:ind w:firstLine="709"/>
        <w:jc w:val="both"/>
        <w:rPr>
          <w:rFonts w:ascii="Times New Roman" w:hAnsi="Times New Roman" w:cs="Times New Roman"/>
          <w:i/>
          <w:color w:val="000000"/>
          <w:sz w:val="28"/>
          <w:szCs w:val="28"/>
          <w:lang w:val="es-VE"/>
        </w:rPr>
      </w:pPr>
      <w:r w:rsidRPr="00E75C5C">
        <w:rPr>
          <w:rFonts w:ascii="Times New Roman" w:hAnsi="Times New Roman" w:cs="Times New Roman"/>
          <w:i/>
          <w:color w:val="000000"/>
          <w:sz w:val="28"/>
          <w:szCs w:val="28"/>
          <w:lang w:val="es-VE"/>
        </w:rPr>
        <w:t xml:space="preserve">1. </w:t>
      </w:r>
      <w:proofErr w:type="spellStart"/>
      <w:r w:rsidRPr="00E75C5C">
        <w:rPr>
          <w:rFonts w:ascii="Times New Roman" w:hAnsi="Times New Roman" w:cs="Times New Roman"/>
          <w:i/>
          <w:color w:val="000000"/>
          <w:sz w:val="28"/>
          <w:szCs w:val="28"/>
          <w:lang w:val="es-VE"/>
        </w:rPr>
        <w:t>Đối</w:t>
      </w:r>
      <w:proofErr w:type="spellEnd"/>
      <w:r w:rsidRPr="00E75C5C">
        <w:rPr>
          <w:rFonts w:ascii="Times New Roman" w:hAnsi="Times New Roman" w:cs="Times New Roman"/>
          <w:i/>
          <w:color w:val="000000"/>
          <w:sz w:val="28"/>
          <w:szCs w:val="28"/>
          <w:lang w:val="es-VE"/>
        </w:rPr>
        <w:t xml:space="preserve"> </w:t>
      </w:r>
      <w:proofErr w:type="spellStart"/>
      <w:r w:rsidRPr="00E75C5C">
        <w:rPr>
          <w:rFonts w:ascii="Times New Roman" w:hAnsi="Times New Roman" w:cs="Times New Roman"/>
          <w:i/>
          <w:color w:val="000000"/>
          <w:sz w:val="28"/>
          <w:szCs w:val="28"/>
          <w:lang w:val="es-VE"/>
        </w:rPr>
        <w:t>tượng</w:t>
      </w:r>
      <w:proofErr w:type="spellEnd"/>
      <w:r w:rsidRPr="00E75C5C">
        <w:rPr>
          <w:rFonts w:ascii="Times New Roman" w:hAnsi="Times New Roman" w:cs="Times New Roman"/>
          <w:i/>
          <w:color w:val="000000"/>
          <w:sz w:val="28"/>
          <w:szCs w:val="28"/>
          <w:lang w:val="es-VE"/>
        </w:rPr>
        <w:t xml:space="preserve"> </w:t>
      </w:r>
      <w:proofErr w:type="spellStart"/>
      <w:r w:rsidRPr="00E75C5C">
        <w:rPr>
          <w:rFonts w:ascii="Times New Roman" w:hAnsi="Times New Roman" w:cs="Times New Roman"/>
          <w:i/>
          <w:color w:val="000000"/>
          <w:sz w:val="28"/>
          <w:szCs w:val="28"/>
          <w:lang w:val="es-VE"/>
        </w:rPr>
        <w:t>báo</w:t>
      </w:r>
      <w:proofErr w:type="spellEnd"/>
      <w:r w:rsidRPr="00E75C5C">
        <w:rPr>
          <w:rFonts w:ascii="Times New Roman" w:hAnsi="Times New Roman" w:cs="Times New Roman"/>
          <w:i/>
          <w:color w:val="000000"/>
          <w:sz w:val="28"/>
          <w:szCs w:val="28"/>
          <w:lang w:val="es-VE"/>
        </w:rPr>
        <w:t xml:space="preserve"> </w:t>
      </w:r>
      <w:proofErr w:type="spellStart"/>
      <w:r w:rsidRPr="00E75C5C">
        <w:rPr>
          <w:rFonts w:ascii="Times New Roman" w:hAnsi="Times New Roman" w:cs="Times New Roman"/>
          <w:i/>
          <w:color w:val="000000"/>
          <w:sz w:val="28"/>
          <w:szCs w:val="28"/>
          <w:lang w:val="es-VE"/>
        </w:rPr>
        <w:t>cáo</w:t>
      </w:r>
      <w:proofErr w:type="spellEnd"/>
      <w:r w:rsidRPr="00E75C5C">
        <w:rPr>
          <w:rFonts w:ascii="Times New Roman" w:hAnsi="Times New Roman" w:cs="Times New Roman"/>
          <w:i/>
          <w:color w:val="000000"/>
          <w:sz w:val="28"/>
          <w:szCs w:val="28"/>
          <w:lang w:val="es-VE"/>
        </w:rPr>
        <w:t xml:space="preserve"> </w:t>
      </w:r>
      <w:proofErr w:type="spellStart"/>
      <w:r w:rsidRPr="00E75C5C">
        <w:rPr>
          <w:rFonts w:ascii="Times New Roman" w:hAnsi="Times New Roman" w:cs="Times New Roman"/>
          <w:i/>
          <w:color w:val="000000"/>
          <w:sz w:val="28"/>
          <w:szCs w:val="28"/>
          <w:lang w:val="es-VE"/>
        </w:rPr>
        <w:t>phải</w:t>
      </w:r>
      <w:proofErr w:type="spellEnd"/>
      <w:r w:rsidRPr="00E75C5C">
        <w:rPr>
          <w:rFonts w:ascii="Times New Roman" w:hAnsi="Times New Roman" w:cs="Times New Roman"/>
          <w:i/>
          <w:color w:val="000000"/>
          <w:sz w:val="28"/>
          <w:szCs w:val="28"/>
          <w:lang w:val="es-VE"/>
        </w:rPr>
        <w:t xml:space="preserve"> </w:t>
      </w:r>
      <w:proofErr w:type="spellStart"/>
      <w:r w:rsidRPr="00E75C5C">
        <w:rPr>
          <w:rFonts w:ascii="Times New Roman" w:hAnsi="Times New Roman" w:cs="Times New Roman"/>
          <w:i/>
          <w:color w:val="000000"/>
          <w:sz w:val="28"/>
          <w:szCs w:val="28"/>
          <w:lang w:val="es-VE"/>
        </w:rPr>
        <w:t>giám</w:t>
      </w:r>
      <w:proofErr w:type="spellEnd"/>
      <w:r w:rsidRPr="00E75C5C">
        <w:rPr>
          <w:rFonts w:ascii="Times New Roman" w:hAnsi="Times New Roman" w:cs="Times New Roman"/>
          <w:i/>
          <w:color w:val="000000"/>
          <w:sz w:val="28"/>
          <w:szCs w:val="28"/>
          <w:lang w:val="es-VE"/>
        </w:rPr>
        <w:t xml:space="preserve"> </w:t>
      </w:r>
      <w:proofErr w:type="spellStart"/>
      <w:r w:rsidRPr="00E75C5C">
        <w:rPr>
          <w:rFonts w:ascii="Times New Roman" w:hAnsi="Times New Roman" w:cs="Times New Roman"/>
          <w:i/>
          <w:color w:val="000000"/>
          <w:sz w:val="28"/>
          <w:szCs w:val="28"/>
          <w:lang w:val="es-VE"/>
        </w:rPr>
        <w:t>sát</w:t>
      </w:r>
      <w:proofErr w:type="spellEnd"/>
      <w:r w:rsidRPr="00E75C5C">
        <w:rPr>
          <w:rFonts w:ascii="Times New Roman" w:hAnsi="Times New Roman" w:cs="Times New Roman"/>
          <w:i/>
          <w:color w:val="000000"/>
          <w:sz w:val="28"/>
          <w:szCs w:val="28"/>
          <w:lang w:val="es-VE"/>
        </w:rPr>
        <w:t xml:space="preserve"> </w:t>
      </w:r>
      <w:proofErr w:type="spellStart"/>
      <w:r w:rsidRPr="00E75C5C">
        <w:rPr>
          <w:rFonts w:ascii="Times New Roman" w:hAnsi="Times New Roman" w:cs="Times New Roman"/>
          <w:i/>
          <w:color w:val="000000"/>
          <w:sz w:val="28"/>
          <w:szCs w:val="28"/>
          <w:lang w:val="es-VE"/>
        </w:rPr>
        <w:t>đối</w:t>
      </w:r>
      <w:proofErr w:type="spellEnd"/>
      <w:r w:rsidRPr="00E75C5C">
        <w:rPr>
          <w:rFonts w:ascii="Times New Roman" w:hAnsi="Times New Roman" w:cs="Times New Roman"/>
          <w:i/>
          <w:color w:val="000000"/>
          <w:sz w:val="28"/>
          <w:szCs w:val="28"/>
          <w:lang w:val="es-VE"/>
        </w:rPr>
        <w:t xml:space="preserve"> </w:t>
      </w:r>
      <w:proofErr w:type="spellStart"/>
      <w:r w:rsidRPr="00E75C5C">
        <w:rPr>
          <w:rFonts w:ascii="Times New Roman" w:hAnsi="Times New Roman" w:cs="Times New Roman"/>
          <w:i/>
          <w:color w:val="000000"/>
          <w:sz w:val="28"/>
          <w:szCs w:val="28"/>
          <w:lang w:val="es-VE"/>
        </w:rPr>
        <w:t>với</w:t>
      </w:r>
      <w:proofErr w:type="spellEnd"/>
      <w:r w:rsidRPr="00E75C5C">
        <w:rPr>
          <w:rFonts w:ascii="Times New Roman" w:hAnsi="Times New Roman" w:cs="Times New Roman"/>
          <w:i/>
          <w:color w:val="000000"/>
          <w:sz w:val="28"/>
          <w:szCs w:val="28"/>
          <w:lang w:val="es-VE"/>
        </w:rPr>
        <w:t xml:space="preserve"> </w:t>
      </w:r>
      <w:proofErr w:type="spellStart"/>
      <w:r w:rsidRPr="00E75C5C">
        <w:rPr>
          <w:rFonts w:ascii="Times New Roman" w:hAnsi="Times New Roman" w:cs="Times New Roman"/>
          <w:i/>
          <w:color w:val="000000"/>
          <w:sz w:val="28"/>
          <w:szCs w:val="28"/>
          <w:lang w:val="es-VE"/>
        </w:rPr>
        <w:t>giao</w:t>
      </w:r>
      <w:proofErr w:type="spellEnd"/>
      <w:r w:rsidRPr="00E75C5C">
        <w:rPr>
          <w:rFonts w:ascii="Times New Roman" w:hAnsi="Times New Roman" w:cs="Times New Roman"/>
          <w:i/>
          <w:color w:val="000000"/>
          <w:sz w:val="28"/>
          <w:szCs w:val="28"/>
          <w:lang w:val="es-VE"/>
        </w:rPr>
        <w:t xml:space="preserve"> </w:t>
      </w:r>
      <w:proofErr w:type="spellStart"/>
      <w:r w:rsidRPr="00E75C5C">
        <w:rPr>
          <w:rFonts w:ascii="Times New Roman" w:hAnsi="Times New Roman" w:cs="Times New Roman"/>
          <w:i/>
          <w:color w:val="000000"/>
          <w:sz w:val="28"/>
          <w:szCs w:val="28"/>
          <w:lang w:val="es-VE"/>
        </w:rPr>
        <w:t>dịch</w:t>
      </w:r>
      <w:proofErr w:type="spellEnd"/>
      <w:r w:rsidRPr="00E75C5C">
        <w:rPr>
          <w:rFonts w:ascii="Times New Roman" w:hAnsi="Times New Roman" w:cs="Times New Roman"/>
          <w:i/>
          <w:color w:val="000000"/>
          <w:sz w:val="28"/>
          <w:szCs w:val="28"/>
          <w:lang w:val="es-VE"/>
        </w:rPr>
        <w:t xml:space="preserve"> </w:t>
      </w:r>
      <w:proofErr w:type="spellStart"/>
      <w:r w:rsidRPr="00E75C5C">
        <w:rPr>
          <w:rFonts w:ascii="Times New Roman" w:hAnsi="Times New Roman" w:cs="Times New Roman"/>
          <w:i/>
          <w:color w:val="000000"/>
          <w:sz w:val="28"/>
          <w:szCs w:val="28"/>
          <w:lang w:val="es-VE"/>
        </w:rPr>
        <w:t>đặc</w:t>
      </w:r>
      <w:proofErr w:type="spellEnd"/>
      <w:r w:rsidRPr="00E75C5C">
        <w:rPr>
          <w:rFonts w:ascii="Times New Roman" w:hAnsi="Times New Roman" w:cs="Times New Roman"/>
          <w:i/>
          <w:color w:val="000000"/>
          <w:sz w:val="28"/>
          <w:szCs w:val="28"/>
          <w:lang w:val="es-VE"/>
        </w:rPr>
        <w:t xml:space="preserve"> </w:t>
      </w:r>
      <w:proofErr w:type="spellStart"/>
      <w:r w:rsidRPr="00E75C5C">
        <w:rPr>
          <w:rFonts w:ascii="Times New Roman" w:hAnsi="Times New Roman" w:cs="Times New Roman"/>
          <w:i/>
          <w:color w:val="000000"/>
          <w:sz w:val="28"/>
          <w:szCs w:val="28"/>
          <w:lang w:val="es-VE"/>
        </w:rPr>
        <w:t>biệt</w:t>
      </w:r>
      <w:proofErr w:type="spellEnd"/>
      <w:r w:rsidRPr="00E75C5C">
        <w:rPr>
          <w:rFonts w:ascii="Times New Roman" w:hAnsi="Times New Roman" w:cs="Times New Roman"/>
          <w:i/>
          <w:color w:val="000000"/>
          <w:sz w:val="28"/>
          <w:szCs w:val="28"/>
          <w:lang w:val="es-VE"/>
        </w:rPr>
        <w:t xml:space="preserve"> </w:t>
      </w:r>
      <w:proofErr w:type="spellStart"/>
      <w:r w:rsidRPr="00E75C5C">
        <w:rPr>
          <w:rFonts w:ascii="Times New Roman" w:hAnsi="Times New Roman" w:cs="Times New Roman"/>
          <w:i/>
          <w:color w:val="000000"/>
          <w:sz w:val="28"/>
          <w:szCs w:val="28"/>
          <w:lang w:val="es-VE"/>
        </w:rPr>
        <w:t>sau</w:t>
      </w:r>
      <w:proofErr w:type="spellEnd"/>
      <w:r w:rsidRPr="00E75C5C">
        <w:rPr>
          <w:rFonts w:ascii="Times New Roman" w:hAnsi="Times New Roman" w:cs="Times New Roman"/>
          <w:i/>
          <w:color w:val="000000"/>
          <w:sz w:val="28"/>
          <w:szCs w:val="28"/>
          <w:lang w:val="es-VE"/>
        </w:rPr>
        <w:t xml:space="preserve"> </w:t>
      </w:r>
      <w:proofErr w:type="spellStart"/>
      <w:r w:rsidRPr="00E75C5C">
        <w:rPr>
          <w:rFonts w:ascii="Times New Roman" w:hAnsi="Times New Roman" w:cs="Times New Roman"/>
          <w:i/>
          <w:color w:val="000000"/>
          <w:sz w:val="28"/>
          <w:szCs w:val="28"/>
          <w:lang w:val="es-VE"/>
        </w:rPr>
        <w:t>đây</w:t>
      </w:r>
      <w:proofErr w:type="spellEnd"/>
      <w:r w:rsidRPr="00E75C5C">
        <w:rPr>
          <w:rFonts w:ascii="Times New Roman" w:hAnsi="Times New Roman" w:cs="Times New Roman"/>
          <w:i/>
          <w:color w:val="000000"/>
          <w:sz w:val="28"/>
          <w:szCs w:val="28"/>
          <w:lang w:val="es-VE"/>
        </w:rPr>
        <w:t>:</w:t>
      </w:r>
      <w:bookmarkStart w:id="1" w:name="diem_a_1_20"/>
    </w:p>
    <w:bookmarkEnd w:id="1"/>
    <w:p w:rsidR="00E75C5C" w:rsidRPr="00E75C5C" w:rsidRDefault="00E75C5C" w:rsidP="00E75C5C">
      <w:pPr>
        <w:keepNext/>
        <w:widowControl w:val="0"/>
        <w:spacing w:before="120" w:after="120" w:line="240" w:lineRule="auto"/>
        <w:ind w:firstLine="709"/>
        <w:jc w:val="both"/>
        <w:rPr>
          <w:rFonts w:ascii="Times New Roman" w:hAnsi="Times New Roman" w:cs="Times New Roman"/>
          <w:i/>
          <w:color w:val="000000"/>
          <w:sz w:val="28"/>
          <w:szCs w:val="28"/>
          <w:lang w:val="es-VE"/>
        </w:rPr>
      </w:pPr>
      <w:r w:rsidRPr="00E75C5C">
        <w:rPr>
          <w:rFonts w:ascii="Times New Roman" w:hAnsi="Times New Roman" w:cs="Times New Roman"/>
          <w:i/>
          <w:color w:val="000000"/>
          <w:sz w:val="28"/>
          <w:szCs w:val="28"/>
          <w:lang w:val="es-VE"/>
        </w:rPr>
        <w:t>….</w:t>
      </w:r>
    </w:p>
    <w:p w:rsidR="00E75C5C" w:rsidRPr="00E75C5C" w:rsidRDefault="00E75C5C" w:rsidP="00E75C5C">
      <w:pPr>
        <w:keepNext/>
        <w:widowControl w:val="0"/>
        <w:spacing w:before="120" w:after="120" w:line="240" w:lineRule="auto"/>
        <w:ind w:firstLine="709"/>
        <w:jc w:val="both"/>
        <w:rPr>
          <w:rFonts w:ascii="Times New Roman" w:hAnsi="Times New Roman" w:cs="Times New Roman"/>
          <w:i/>
          <w:color w:val="000000"/>
          <w:sz w:val="28"/>
          <w:szCs w:val="28"/>
          <w:lang w:val="es-VE"/>
        </w:rPr>
      </w:pPr>
      <w:r w:rsidRPr="00E75C5C">
        <w:rPr>
          <w:rFonts w:ascii="Times New Roman" w:hAnsi="Times New Roman" w:cs="Times New Roman"/>
          <w:i/>
          <w:color w:val="000000"/>
          <w:sz w:val="28"/>
          <w:szCs w:val="28"/>
          <w:lang w:val="es-VE"/>
        </w:rPr>
        <w:t xml:space="preserve">b) </w:t>
      </w:r>
      <w:proofErr w:type="spellStart"/>
      <w:r w:rsidRPr="00E75C5C">
        <w:rPr>
          <w:rFonts w:ascii="Times New Roman" w:hAnsi="Times New Roman" w:cs="Times New Roman"/>
          <w:i/>
          <w:color w:val="000000"/>
          <w:sz w:val="28"/>
          <w:szCs w:val="28"/>
          <w:lang w:val="es-VE"/>
        </w:rPr>
        <w:t>Giao</w:t>
      </w:r>
      <w:proofErr w:type="spellEnd"/>
      <w:r w:rsidRPr="00E75C5C">
        <w:rPr>
          <w:rFonts w:ascii="Times New Roman" w:hAnsi="Times New Roman" w:cs="Times New Roman"/>
          <w:i/>
          <w:color w:val="000000"/>
          <w:sz w:val="28"/>
          <w:szCs w:val="28"/>
          <w:lang w:val="es-VE"/>
        </w:rPr>
        <w:t xml:space="preserve"> </w:t>
      </w:r>
      <w:proofErr w:type="spellStart"/>
      <w:r w:rsidRPr="00E75C5C">
        <w:rPr>
          <w:rFonts w:ascii="Times New Roman" w:hAnsi="Times New Roman" w:cs="Times New Roman"/>
          <w:i/>
          <w:color w:val="000000"/>
          <w:sz w:val="28"/>
          <w:szCs w:val="28"/>
          <w:lang w:val="es-VE"/>
        </w:rPr>
        <w:t>dịch</w:t>
      </w:r>
      <w:proofErr w:type="spellEnd"/>
      <w:r w:rsidRPr="00E75C5C">
        <w:rPr>
          <w:rFonts w:ascii="Times New Roman" w:hAnsi="Times New Roman" w:cs="Times New Roman"/>
          <w:i/>
          <w:color w:val="000000"/>
          <w:sz w:val="28"/>
          <w:szCs w:val="28"/>
          <w:lang w:val="es-VE"/>
        </w:rPr>
        <w:t xml:space="preserve"> </w:t>
      </w:r>
      <w:proofErr w:type="spellStart"/>
      <w:r w:rsidRPr="00E75C5C">
        <w:rPr>
          <w:rFonts w:ascii="Times New Roman" w:hAnsi="Times New Roman" w:cs="Times New Roman"/>
          <w:i/>
          <w:color w:val="000000"/>
          <w:sz w:val="28"/>
          <w:szCs w:val="28"/>
          <w:lang w:val="es-VE"/>
        </w:rPr>
        <w:t>với</w:t>
      </w:r>
      <w:proofErr w:type="spellEnd"/>
      <w:r w:rsidRPr="00E75C5C">
        <w:rPr>
          <w:rFonts w:ascii="Times New Roman" w:hAnsi="Times New Roman" w:cs="Times New Roman"/>
          <w:i/>
          <w:color w:val="000000"/>
          <w:sz w:val="28"/>
          <w:szCs w:val="28"/>
          <w:lang w:val="es-VE"/>
        </w:rPr>
        <w:t xml:space="preserve"> </w:t>
      </w:r>
      <w:proofErr w:type="spellStart"/>
      <w:r w:rsidRPr="00E75C5C">
        <w:rPr>
          <w:rFonts w:ascii="Times New Roman" w:hAnsi="Times New Roman" w:cs="Times New Roman"/>
          <w:i/>
          <w:color w:val="000000"/>
          <w:sz w:val="28"/>
          <w:szCs w:val="28"/>
          <w:lang w:val="es-VE"/>
        </w:rPr>
        <w:t>tổ</w:t>
      </w:r>
      <w:proofErr w:type="spellEnd"/>
      <w:r w:rsidRPr="00E75C5C">
        <w:rPr>
          <w:rFonts w:ascii="Times New Roman" w:hAnsi="Times New Roman" w:cs="Times New Roman"/>
          <w:i/>
          <w:color w:val="000000"/>
          <w:sz w:val="28"/>
          <w:szCs w:val="28"/>
          <w:lang w:val="es-VE"/>
        </w:rPr>
        <w:t xml:space="preserve"> </w:t>
      </w:r>
      <w:proofErr w:type="spellStart"/>
      <w:r w:rsidRPr="00E75C5C">
        <w:rPr>
          <w:rFonts w:ascii="Times New Roman" w:hAnsi="Times New Roman" w:cs="Times New Roman"/>
          <w:i/>
          <w:color w:val="000000"/>
          <w:sz w:val="28"/>
          <w:szCs w:val="28"/>
          <w:lang w:val="es-VE"/>
        </w:rPr>
        <w:t>chức</w:t>
      </w:r>
      <w:proofErr w:type="spellEnd"/>
      <w:r w:rsidRPr="00E75C5C">
        <w:rPr>
          <w:rFonts w:ascii="Times New Roman" w:hAnsi="Times New Roman" w:cs="Times New Roman"/>
          <w:i/>
          <w:color w:val="000000"/>
          <w:sz w:val="28"/>
          <w:szCs w:val="28"/>
          <w:lang w:val="es-VE"/>
        </w:rPr>
        <w:t xml:space="preserve">, </w:t>
      </w:r>
      <w:proofErr w:type="spellStart"/>
      <w:r w:rsidRPr="00E75C5C">
        <w:rPr>
          <w:rFonts w:ascii="Times New Roman" w:hAnsi="Times New Roman" w:cs="Times New Roman"/>
          <w:i/>
          <w:color w:val="000000"/>
          <w:sz w:val="28"/>
          <w:szCs w:val="28"/>
          <w:lang w:val="es-VE"/>
        </w:rPr>
        <w:t>cá</w:t>
      </w:r>
      <w:proofErr w:type="spellEnd"/>
      <w:r w:rsidRPr="00E75C5C">
        <w:rPr>
          <w:rFonts w:ascii="Times New Roman" w:hAnsi="Times New Roman" w:cs="Times New Roman"/>
          <w:i/>
          <w:color w:val="000000"/>
          <w:sz w:val="28"/>
          <w:szCs w:val="28"/>
          <w:lang w:val="es-VE"/>
        </w:rPr>
        <w:t xml:space="preserve"> </w:t>
      </w:r>
      <w:proofErr w:type="spellStart"/>
      <w:r w:rsidRPr="00E75C5C">
        <w:rPr>
          <w:rFonts w:ascii="Times New Roman" w:hAnsi="Times New Roman" w:cs="Times New Roman"/>
          <w:i/>
          <w:color w:val="000000"/>
          <w:sz w:val="28"/>
          <w:szCs w:val="28"/>
          <w:lang w:val="es-VE"/>
        </w:rPr>
        <w:t>nhân</w:t>
      </w:r>
      <w:proofErr w:type="spellEnd"/>
      <w:r w:rsidRPr="00E75C5C">
        <w:rPr>
          <w:rFonts w:ascii="Times New Roman" w:hAnsi="Times New Roman" w:cs="Times New Roman"/>
          <w:i/>
          <w:color w:val="000000"/>
          <w:sz w:val="28"/>
          <w:szCs w:val="28"/>
          <w:lang w:val="es-VE"/>
        </w:rPr>
        <w:t xml:space="preserve"> </w:t>
      </w:r>
      <w:proofErr w:type="spellStart"/>
      <w:r w:rsidRPr="00E75C5C">
        <w:rPr>
          <w:rFonts w:ascii="Times New Roman" w:hAnsi="Times New Roman" w:cs="Times New Roman"/>
          <w:i/>
          <w:color w:val="000000"/>
          <w:sz w:val="28"/>
          <w:szCs w:val="28"/>
          <w:u w:val="single"/>
          <w:lang w:val="es-VE"/>
        </w:rPr>
        <w:t>tại</w:t>
      </w:r>
      <w:proofErr w:type="spellEnd"/>
      <w:r w:rsidRPr="00E75C5C">
        <w:rPr>
          <w:rFonts w:ascii="Times New Roman" w:hAnsi="Times New Roman" w:cs="Times New Roman"/>
          <w:i/>
          <w:color w:val="000000"/>
          <w:sz w:val="28"/>
          <w:szCs w:val="28"/>
          <w:u w:val="single"/>
          <w:lang w:val="es-VE"/>
        </w:rPr>
        <w:t xml:space="preserve"> </w:t>
      </w:r>
      <w:proofErr w:type="spellStart"/>
      <w:r w:rsidRPr="00E75C5C">
        <w:rPr>
          <w:rFonts w:ascii="Times New Roman" w:hAnsi="Times New Roman" w:cs="Times New Roman"/>
          <w:i/>
          <w:color w:val="000000"/>
          <w:sz w:val="28"/>
          <w:szCs w:val="28"/>
          <w:u w:val="single"/>
          <w:lang w:val="es-VE"/>
        </w:rPr>
        <w:t>quốc</w:t>
      </w:r>
      <w:proofErr w:type="spellEnd"/>
      <w:r w:rsidRPr="00E75C5C">
        <w:rPr>
          <w:rFonts w:ascii="Times New Roman" w:hAnsi="Times New Roman" w:cs="Times New Roman"/>
          <w:i/>
          <w:color w:val="000000"/>
          <w:sz w:val="28"/>
          <w:szCs w:val="28"/>
          <w:u w:val="single"/>
          <w:lang w:val="es-VE"/>
        </w:rPr>
        <w:t xml:space="preserve"> </w:t>
      </w:r>
      <w:proofErr w:type="spellStart"/>
      <w:r w:rsidRPr="00E75C5C">
        <w:rPr>
          <w:rFonts w:ascii="Times New Roman" w:hAnsi="Times New Roman" w:cs="Times New Roman"/>
          <w:i/>
          <w:color w:val="000000"/>
          <w:sz w:val="28"/>
          <w:szCs w:val="28"/>
          <w:u w:val="single"/>
          <w:lang w:val="es-VE"/>
        </w:rPr>
        <w:t>gia</w:t>
      </w:r>
      <w:proofErr w:type="spellEnd"/>
      <w:r w:rsidRPr="00E75C5C">
        <w:rPr>
          <w:rFonts w:ascii="Times New Roman" w:hAnsi="Times New Roman" w:cs="Times New Roman"/>
          <w:i/>
          <w:color w:val="000000"/>
          <w:sz w:val="28"/>
          <w:szCs w:val="28"/>
          <w:u w:val="single"/>
          <w:lang w:val="es-VE"/>
        </w:rPr>
        <w:t xml:space="preserve">, </w:t>
      </w:r>
      <w:proofErr w:type="spellStart"/>
      <w:r w:rsidRPr="00E75C5C">
        <w:rPr>
          <w:rFonts w:ascii="Times New Roman" w:hAnsi="Times New Roman" w:cs="Times New Roman"/>
          <w:i/>
          <w:color w:val="000000"/>
          <w:sz w:val="28"/>
          <w:szCs w:val="28"/>
          <w:u w:val="single"/>
          <w:lang w:val="es-VE"/>
        </w:rPr>
        <w:t>vùng</w:t>
      </w:r>
      <w:proofErr w:type="spellEnd"/>
      <w:r w:rsidRPr="00E75C5C">
        <w:rPr>
          <w:rFonts w:ascii="Times New Roman" w:hAnsi="Times New Roman" w:cs="Times New Roman"/>
          <w:i/>
          <w:color w:val="000000"/>
          <w:sz w:val="28"/>
          <w:szCs w:val="28"/>
          <w:u w:val="single"/>
          <w:lang w:val="es-VE"/>
        </w:rPr>
        <w:t xml:space="preserve"> </w:t>
      </w:r>
      <w:proofErr w:type="spellStart"/>
      <w:r w:rsidRPr="00E75C5C">
        <w:rPr>
          <w:rFonts w:ascii="Times New Roman" w:hAnsi="Times New Roman" w:cs="Times New Roman"/>
          <w:i/>
          <w:color w:val="000000"/>
          <w:sz w:val="28"/>
          <w:szCs w:val="28"/>
          <w:u w:val="single"/>
          <w:lang w:val="es-VE"/>
        </w:rPr>
        <w:t>lãnh</w:t>
      </w:r>
      <w:proofErr w:type="spellEnd"/>
      <w:r w:rsidRPr="00E75C5C">
        <w:rPr>
          <w:rFonts w:ascii="Times New Roman" w:hAnsi="Times New Roman" w:cs="Times New Roman"/>
          <w:i/>
          <w:color w:val="000000"/>
          <w:sz w:val="28"/>
          <w:szCs w:val="28"/>
          <w:u w:val="single"/>
          <w:lang w:val="es-VE"/>
        </w:rPr>
        <w:t xml:space="preserve"> </w:t>
      </w:r>
      <w:proofErr w:type="spellStart"/>
      <w:r w:rsidRPr="00E75C5C">
        <w:rPr>
          <w:rFonts w:ascii="Times New Roman" w:hAnsi="Times New Roman" w:cs="Times New Roman"/>
          <w:i/>
          <w:color w:val="000000"/>
          <w:sz w:val="28"/>
          <w:szCs w:val="28"/>
          <w:u w:val="single"/>
          <w:lang w:val="es-VE"/>
        </w:rPr>
        <w:t>thổ</w:t>
      </w:r>
      <w:proofErr w:type="spellEnd"/>
      <w:r w:rsidRPr="00E75C5C">
        <w:rPr>
          <w:rFonts w:ascii="Times New Roman" w:hAnsi="Times New Roman" w:cs="Times New Roman"/>
          <w:i/>
          <w:color w:val="000000"/>
          <w:sz w:val="28"/>
          <w:szCs w:val="28"/>
          <w:u w:val="single"/>
          <w:lang w:val="es-VE"/>
        </w:rPr>
        <w:t xml:space="preserve"> </w:t>
      </w:r>
      <w:proofErr w:type="spellStart"/>
      <w:r w:rsidRPr="00E75C5C">
        <w:rPr>
          <w:rFonts w:ascii="Times New Roman" w:hAnsi="Times New Roman" w:cs="Times New Roman"/>
          <w:i/>
          <w:color w:val="000000"/>
          <w:sz w:val="28"/>
          <w:szCs w:val="28"/>
          <w:u w:val="single"/>
          <w:lang w:val="es-VE"/>
        </w:rPr>
        <w:t>nằm</w:t>
      </w:r>
      <w:proofErr w:type="spellEnd"/>
      <w:r w:rsidRPr="00E75C5C">
        <w:rPr>
          <w:rFonts w:ascii="Times New Roman" w:hAnsi="Times New Roman" w:cs="Times New Roman"/>
          <w:i/>
          <w:color w:val="000000"/>
          <w:sz w:val="28"/>
          <w:szCs w:val="28"/>
          <w:u w:val="single"/>
          <w:lang w:val="es-VE"/>
        </w:rPr>
        <w:t xml:space="preserve"> </w:t>
      </w:r>
      <w:proofErr w:type="spellStart"/>
      <w:r w:rsidRPr="00E75C5C">
        <w:rPr>
          <w:rFonts w:ascii="Times New Roman" w:hAnsi="Times New Roman" w:cs="Times New Roman"/>
          <w:i/>
          <w:color w:val="000000"/>
          <w:sz w:val="28"/>
          <w:szCs w:val="28"/>
          <w:u w:val="single"/>
          <w:lang w:val="es-VE"/>
        </w:rPr>
        <w:t>trong</w:t>
      </w:r>
      <w:proofErr w:type="spellEnd"/>
      <w:r w:rsidRPr="00E75C5C">
        <w:rPr>
          <w:rFonts w:ascii="Times New Roman" w:hAnsi="Times New Roman" w:cs="Times New Roman"/>
          <w:i/>
          <w:color w:val="000000"/>
          <w:sz w:val="28"/>
          <w:szCs w:val="28"/>
          <w:u w:val="single"/>
          <w:lang w:val="es-VE"/>
        </w:rPr>
        <w:t xml:space="preserve"> </w:t>
      </w:r>
      <w:proofErr w:type="spellStart"/>
      <w:r w:rsidRPr="00E75C5C">
        <w:rPr>
          <w:rFonts w:ascii="Times New Roman" w:hAnsi="Times New Roman" w:cs="Times New Roman"/>
          <w:i/>
          <w:color w:val="000000"/>
          <w:sz w:val="28"/>
          <w:szCs w:val="28"/>
          <w:u w:val="single"/>
          <w:lang w:val="es-VE"/>
        </w:rPr>
        <w:t>danh</w:t>
      </w:r>
      <w:proofErr w:type="spellEnd"/>
      <w:r w:rsidRPr="00E75C5C">
        <w:rPr>
          <w:rFonts w:ascii="Times New Roman" w:hAnsi="Times New Roman" w:cs="Times New Roman"/>
          <w:i/>
          <w:color w:val="000000"/>
          <w:sz w:val="28"/>
          <w:szCs w:val="28"/>
          <w:u w:val="single"/>
          <w:lang w:val="es-VE"/>
        </w:rPr>
        <w:t xml:space="preserve"> </w:t>
      </w:r>
      <w:proofErr w:type="spellStart"/>
      <w:r w:rsidRPr="00E75C5C">
        <w:rPr>
          <w:rFonts w:ascii="Times New Roman" w:hAnsi="Times New Roman" w:cs="Times New Roman"/>
          <w:i/>
          <w:color w:val="000000"/>
          <w:sz w:val="28"/>
          <w:szCs w:val="28"/>
          <w:u w:val="single"/>
          <w:lang w:val="es-VE"/>
        </w:rPr>
        <w:t>sách</w:t>
      </w:r>
      <w:proofErr w:type="spellEnd"/>
      <w:r w:rsidRPr="00E75C5C">
        <w:rPr>
          <w:rFonts w:ascii="Times New Roman" w:hAnsi="Times New Roman" w:cs="Times New Roman"/>
          <w:i/>
          <w:color w:val="000000"/>
          <w:sz w:val="28"/>
          <w:szCs w:val="28"/>
          <w:u w:val="single"/>
          <w:lang w:val="es-VE"/>
        </w:rPr>
        <w:t xml:space="preserve"> do </w:t>
      </w:r>
      <w:proofErr w:type="spellStart"/>
      <w:r w:rsidRPr="00E75C5C">
        <w:rPr>
          <w:rFonts w:ascii="Times New Roman" w:hAnsi="Times New Roman" w:cs="Times New Roman"/>
          <w:i/>
          <w:color w:val="000000"/>
          <w:sz w:val="28"/>
          <w:szCs w:val="28"/>
          <w:u w:val="single"/>
          <w:lang w:val="es-VE"/>
        </w:rPr>
        <w:t>Lực</w:t>
      </w:r>
      <w:proofErr w:type="spellEnd"/>
      <w:r w:rsidRPr="00E75C5C">
        <w:rPr>
          <w:rFonts w:ascii="Times New Roman" w:hAnsi="Times New Roman" w:cs="Times New Roman"/>
          <w:i/>
          <w:color w:val="000000"/>
          <w:sz w:val="28"/>
          <w:szCs w:val="28"/>
          <w:u w:val="single"/>
          <w:lang w:val="es-VE"/>
        </w:rPr>
        <w:t xml:space="preserve"> </w:t>
      </w:r>
      <w:proofErr w:type="spellStart"/>
      <w:r w:rsidRPr="00E75C5C">
        <w:rPr>
          <w:rFonts w:ascii="Times New Roman" w:hAnsi="Times New Roman" w:cs="Times New Roman"/>
          <w:i/>
          <w:color w:val="000000"/>
          <w:sz w:val="28"/>
          <w:szCs w:val="28"/>
          <w:u w:val="single"/>
          <w:lang w:val="es-VE"/>
        </w:rPr>
        <w:t>lượng</w:t>
      </w:r>
      <w:proofErr w:type="spellEnd"/>
      <w:r w:rsidRPr="00E75C5C">
        <w:rPr>
          <w:rFonts w:ascii="Times New Roman" w:hAnsi="Times New Roman" w:cs="Times New Roman"/>
          <w:i/>
          <w:color w:val="000000"/>
          <w:sz w:val="28"/>
          <w:szCs w:val="28"/>
          <w:u w:val="single"/>
          <w:lang w:val="es-VE"/>
        </w:rPr>
        <w:t xml:space="preserve"> </w:t>
      </w:r>
      <w:proofErr w:type="spellStart"/>
      <w:r w:rsidRPr="00E75C5C">
        <w:rPr>
          <w:rFonts w:ascii="Times New Roman" w:hAnsi="Times New Roman" w:cs="Times New Roman"/>
          <w:i/>
          <w:color w:val="000000"/>
          <w:sz w:val="28"/>
          <w:szCs w:val="28"/>
          <w:u w:val="single"/>
          <w:lang w:val="es-VE"/>
        </w:rPr>
        <w:t>đặc</w:t>
      </w:r>
      <w:proofErr w:type="spellEnd"/>
      <w:r w:rsidRPr="00E75C5C">
        <w:rPr>
          <w:rFonts w:ascii="Times New Roman" w:hAnsi="Times New Roman" w:cs="Times New Roman"/>
          <w:i/>
          <w:color w:val="000000"/>
          <w:sz w:val="28"/>
          <w:szCs w:val="28"/>
          <w:u w:val="single"/>
          <w:lang w:val="es-VE"/>
        </w:rPr>
        <w:t xml:space="preserve"> </w:t>
      </w:r>
      <w:proofErr w:type="spellStart"/>
      <w:r w:rsidRPr="00E75C5C">
        <w:rPr>
          <w:rFonts w:ascii="Times New Roman" w:hAnsi="Times New Roman" w:cs="Times New Roman"/>
          <w:i/>
          <w:color w:val="000000"/>
          <w:sz w:val="28"/>
          <w:szCs w:val="28"/>
          <w:u w:val="single"/>
          <w:lang w:val="es-VE"/>
        </w:rPr>
        <w:t>nhiệm</w:t>
      </w:r>
      <w:proofErr w:type="spellEnd"/>
      <w:r w:rsidRPr="00E75C5C">
        <w:rPr>
          <w:rFonts w:ascii="Times New Roman" w:hAnsi="Times New Roman" w:cs="Times New Roman"/>
          <w:i/>
          <w:color w:val="000000"/>
          <w:sz w:val="28"/>
          <w:szCs w:val="28"/>
          <w:u w:val="single"/>
          <w:lang w:val="es-VE"/>
        </w:rPr>
        <w:t xml:space="preserve"> </w:t>
      </w:r>
      <w:proofErr w:type="spellStart"/>
      <w:r w:rsidRPr="00E75C5C">
        <w:rPr>
          <w:rFonts w:ascii="Times New Roman" w:hAnsi="Times New Roman" w:cs="Times New Roman"/>
          <w:i/>
          <w:color w:val="000000"/>
          <w:sz w:val="28"/>
          <w:szCs w:val="28"/>
          <w:u w:val="single"/>
          <w:lang w:val="es-VE"/>
        </w:rPr>
        <w:t>tài</w:t>
      </w:r>
      <w:proofErr w:type="spellEnd"/>
      <w:r w:rsidRPr="00E75C5C">
        <w:rPr>
          <w:rFonts w:ascii="Times New Roman" w:hAnsi="Times New Roman" w:cs="Times New Roman"/>
          <w:i/>
          <w:color w:val="000000"/>
          <w:sz w:val="28"/>
          <w:szCs w:val="28"/>
          <w:u w:val="single"/>
          <w:lang w:val="es-VE"/>
        </w:rPr>
        <w:t xml:space="preserve"> </w:t>
      </w:r>
      <w:proofErr w:type="spellStart"/>
      <w:r w:rsidRPr="00E75C5C">
        <w:rPr>
          <w:rFonts w:ascii="Times New Roman" w:hAnsi="Times New Roman" w:cs="Times New Roman"/>
          <w:i/>
          <w:color w:val="000000"/>
          <w:sz w:val="28"/>
          <w:szCs w:val="28"/>
          <w:u w:val="single"/>
          <w:lang w:val="es-VE"/>
        </w:rPr>
        <w:t>chính</w:t>
      </w:r>
      <w:proofErr w:type="spellEnd"/>
      <w:r w:rsidRPr="00E75C5C">
        <w:rPr>
          <w:rFonts w:ascii="Times New Roman" w:hAnsi="Times New Roman" w:cs="Times New Roman"/>
          <w:i/>
          <w:color w:val="000000"/>
          <w:sz w:val="28"/>
          <w:szCs w:val="28"/>
          <w:u w:val="single"/>
          <w:lang w:val="es-VE"/>
        </w:rPr>
        <w:t xml:space="preserve"> </w:t>
      </w:r>
      <w:proofErr w:type="spellStart"/>
      <w:r w:rsidRPr="00E75C5C">
        <w:rPr>
          <w:rFonts w:ascii="Times New Roman" w:hAnsi="Times New Roman" w:cs="Times New Roman"/>
          <w:i/>
          <w:color w:val="000000"/>
          <w:sz w:val="28"/>
          <w:szCs w:val="28"/>
          <w:u w:val="single"/>
          <w:lang w:val="es-VE"/>
        </w:rPr>
        <w:t>công</w:t>
      </w:r>
      <w:proofErr w:type="spellEnd"/>
      <w:r w:rsidRPr="00E75C5C">
        <w:rPr>
          <w:rFonts w:ascii="Times New Roman" w:hAnsi="Times New Roman" w:cs="Times New Roman"/>
          <w:i/>
          <w:color w:val="000000"/>
          <w:sz w:val="28"/>
          <w:szCs w:val="28"/>
          <w:u w:val="single"/>
          <w:lang w:val="es-VE"/>
        </w:rPr>
        <w:t xml:space="preserve"> </w:t>
      </w:r>
      <w:proofErr w:type="spellStart"/>
      <w:r w:rsidRPr="00E75C5C">
        <w:rPr>
          <w:rFonts w:ascii="Times New Roman" w:hAnsi="Times New Roman" w:cs="Times New Roman"/>
          <w:i/>
          <w:color w:val="000000"/>
          <w:sz w:val="28"/>
          <w:szCs w:val="28"/>
          <w:u w:val="single"/>
          <w:lang w:val="es-VE"/>
        </w:rPr>
        <w:t>bố</w:t>
      </w:r>
      <w:proofErr w:type="spellEnd"/>
      <w:r w:rsidRPr="00E75C5C">
        <w:rPr>
          <w:rFonts w:ascii="Times New Roman" w:hAnsi="Times New Roman" w:cs="Times New Roman"/>
          <w:i/>
          <w:color w:val="000000"/>
          <w:sz w:val="28"/>
          <w:szCs w:val="28"/>
          <w:u w:val="single"/>
          <w:lang w:val="es-VE"/>
        </w:rPr>
        <w:t xml:space="preserve"> </w:t>
      </w:r>
      <w:proofErr w:type="spellStart"/>
      <w:r w:rsidRPr="00E75C5C">
        <w:rPr>
          <w:rFonts w:ascii="Times New Roman" w:hAnsi="Times New Roman" w:cs="Times New Roman"/>
          <w:i/>
          <w:color w:val="000000"/>
          <w:sz w:val="28"/>
          <w:szCs w:val="28"/>
          <w:u w:val="single"/>
          <w:lang w:val="es-VE"/>
        </w:rPr>
        <w:t>nhằm</w:t>
      </w:r>
      <w:proofErr w:type="spellEnd"/>
      <w:r w:rsidRPr="00E75C5C">
        <w:rPr>
          <w:rFonts w:ascii="Times New Roman" w:hAnsi="Times New Roman" w:cs="Times New Roman"/>
          <w:i/>
          <w:color w:val="000000"/>
          <w:sz w:val="28"/>
          <w:szCs w:val="28"/>
          <w:u w:val="single"/>
          <w:lang w:val="es-VE"/>
        </w:rPr>
        <w:t xml:space="preserve"> </w:t>
      </w:r>
      <w:proofErr w:type="spellStart"/>
      <w:r w:rsidRPr="00E75C5C">
        <w:rPr>
          <w:rFonts w:ascii="Times New Roman" w:hAnsi="Times New Roman" w:cs="Times New Roman"/>
          <w:i/>
          <w:color w:val="000000"/>
          <w:sz w:val="28"/>
          <w:szCs w:val="28"/>
          <w:u w:val="single"/>
          <w:lang w:val="es-VE"/>
        </w:rPr>
        <w:t>chống</w:t>
      </w:r>
      <w:proofErr w:type="spellEnd"/>
      <w:r w:rsidRPr="00E75C5C">
        <w:rPr>
          <w:rFonts w:ascii="Times New Roman" w:hAnsi="Times New Roman" w:cs="Times New Roman"/>
          <w:i/>
          <w:color w:val="000000"/>
          <w:sz w:val="28"/>
          <w:szCs w:val="28"/>
          <w:u w:val="single"/>
          <w:lang w:val="es-VE"/>
        </w:rPr>
        <w:t xml:space="preserve"> </w:t>
      </w:r>
      <w:proofErr w:type="spellStart"/>
      <w:r w:rsidRPr="00E75C5C">
        <w:rPr>
          <w:rFonts w:ascii="Times New Roman" w:hAnsi="Times New Roman" w:cs="Times New Roman"/>
          <w:i/>
          <w:color w:val="000000"/>
          <w:sz w:val="28"/>
          <w:szCs w:val="28"/>
          <w:u w:val="single"/>
          <w:lang w:val="es-VE"/>
        </w:rPr>
        <w:t>rửa</w:t>
      </w:r>
      <w:proofErr w:type="spellEnd"/>
      <w:r w:rsidRPr="00E75C5C">
        <w:rPr>
          <w:rFonts w:ascii="Times New Roman" w:hAnsi="Times New Roman" w:cs="Times New Roman"/>
          <w:i/>
          <w:color w:val="000000"/>
          <w:sz w:val="28"/>
          <w:szCs w:val="28"/>
          <w:u w:val="single"/>
          <w:lang w:val="es-VE"/>
        </w:rPr>
        <w:t xml:space="preserve"> </w:t>
      </w:r>
      <w:proofErr w:type="spellStart"/>
      <w:r w:rsidRPr="00E75C5C">
        <w:rPr>
          <w:rFonts w:ascii="Times New Roman" w:hAnsi="Times New Roman" w:cs="Times New Roman"/>
          <w:i/>
          <w:color w:val="000000"/>
          <w:sz w:val="28"/>
          <w:szCs w:val="28"/>
          <w:u w:val="single"/>
          <w:lang w:val="es-VE"/>
        </w:rPr>
        <w:t>tiền</w:t>
      </w:r>
      <w:proofErr w:type="spellEnd"/>
      <w:r w:rsidRPr="00E75C5C">
        <w:rPr>
          <w:rFonts w:ascii="Times New Roman" w:hAnsi="Times New Roman" w:cs="Times New Roman"/>
          <w:i/>
          <w:color w:val="000000"/>
          <w:sz w:val="28"/>
          <w:szCs w:val="28"/>
          <w:u w:val="single"/>
          <w:lang w:val="es-VE"/>
        </w:rPr>
        <w:t xml:space="preserve"> </w:t>
      </w:r>
      <w:proofErr w:type="spellStart"/>
      <w:r w:rsidRPr="00E75C5C">
        <w:rPr>
          <w:rFonts w:ascii="Times New Roman" w:hAnsi="Times New Roman" w:cs="Times New Roman"/>
          <w:i/>
          <w:color w:val="000000"/>
          <w:sz w:val="28"/>
          <w:szCs w:val="28"/>
          <w:lang w:val="es-VE"/>
        </w:rPr>
        <w:t>hoặc</w:t>
      </w:r>
      <w:proofErr w:type="spellEnd"/>
      <w:r w:rsidRPr="00E75C5C">
        <w:rPr>
          <w:rFonts w:ascii="Times New Roman" w:hAnsi="Times New Roman" w:cs="Times New Roman"/>
          <w:i/>
          <w:color w:val="000000"/>
          <w:sz w:val="28"/>
          <w:szCs w:val="28"/>
          <w:lang w:val="es-VE"/>
        </w:rPr>
        <w:t xml:space="preserve"> </w:t>
      </w:r>
      <w:proofErr w:type="spellStart"/>
      <w:r w:rsidRPr="00E75C5C">
        <w:rPr>
          <w:rFonts w:ascii="Times New Roman" w:hAnsi="Times New Roman" w:cs="Times New Roman"/>
          <w:i/>
          <w:color w:val="000000"/>
          <w:sz w:val="28"/>
          <w:szCs w:val="28"/>
          <w:lang w:val="es-VE"/>
        </w:rPr>
        <w:t>Danh</w:t>
      </w:r>
      <w:proofErr w:type="spellEnd"/>
      <w:r w:rsidRPr="00E75C5C">
        <w:rPr>
          <w:rFonts w:ascii="Times New Roman" w:hAnsi="Times New Roman" w:cs="Times New Roman"/>
          <w:i/>
          <w:color w:val="000000"/>
          <w:sz w:val="28"/>
          <w:szCs w:val="28"/>
          <w:lang w:val="es-VE"/>
        </w:rPr>
        <w:t xml:space="preserve"> </w:t>
      </w:r>
      <w:proofErr w:type="spellStart"/>
      <w:r w:rsidRPr="00E75C5C">
        <w:rPr>
          <w:rFonts w:ascii="Times New Roman" w:hAnsi="Times New Roman" w:cs="Times New Roman"/>
          <w:i/>
          <w:color w:val="000000"/>
          <w:sz w:val="28"/>
          <w:szCs w:val="28"/>
          <w:lang w:val="es-VE"/>
        </w:rPr>
        <w:t>sách</w:t>
      </w:r>
      <w:proofErr w:type="spellEnd"/>
      <w:r w:rsidRPr="00E75C5C">
        <w:rPr>
          <w:rFonts w:ascii="Times New Roman" w:hAnsi="Times New Roman" w:cs="Times New Roman"/>
          <w:i/>
          <w:color w:val="000000"/>
          <w:sz w:val="28"/>
          <w:szCs w:val="28"/>
          <w:lang w:val="es-VE"/>
        </w:rPr>
        <w:t xml:space="preserve"> </w:t>
      </w:r>
      <w:proofErr w:type="spellStart"/>
      <w:r w:rsidRPr="00E75C5C">
        <w:rPr>
          <w:rFonts w:ascii="Times New Roman" w:hAnsi="Times New Roman" w:cs="Times New Roman"/>
          <w:i/>
          <w:color w:val="000000"/>
          <w:sz w:val="28"/>
          <w:szCs w:val="28"/>
          <w:lang w:val="es-VE"/>
        </w:rPr>
        <w:t>cảnh</w:t>
      </w:r>
      <w:proofErr w:type="spellEnd"/>
      <w:r w:rsidRPr="00E75C5C">
        <w:rPr>
          <w:rFonts w:ascii="Times New Roman" w:hAnsi="Times New Roman" w:cs="Times New Roman"/>
          <w:i/>
          <w:color w:val="000000"/>
          <w:sz w:val="28"/>
          <w:szCs w:val="28"/>
          <w:lang w:val="es-VE"/>
        </w:rPr>
        <w:t xml:space="preserve"> </w:t>
      </w:r>
      <w:proofErr w:type="spellStart"/>
      <w:r w:rsidRPr="00E75C5C">
        <w:rPr>
          <w:rFonts w:ascii="Times New Roman" w:hAnsi="Times New Roman" w:cs="Times New Roman"/>
          <w:i/>
          <w:color w:val="000000"/>
          <w:sz w:val="28"/>
          <w:szCs w:val="28"/>
          <w:lang w:val="es-VE"/>
        </w:rPr>
        <w:t>báo</w:t>
      </w:r>
      <w:proofErr w:type="spellEnd"/>
      <w:r w:rsidRPr="00E75C5C">
        <w:rPr>
          <w:rFonts w:ascii="Times New Roman" w:hAnsi="Times New Roman" w:cs="Times New Roman"/>
          <w:i/>
          <w:color w:val="000000"/>
          <w:sz w:val="28"/>
          <w:szCs w:val="28"/>
          <w:lang w:val="es-VE"/>
        </w:rPr>
        <w:t>.</w:t>
      </w:r>
    </w:p>
    <w:p w:rsidR="00E75C5C" w:rsidRPr="00E75C5C" w:rsidRDefault="00E75C5C" w:rsidP="00E75C5C">
      <w:pPr>
        <w:keepNext/>
        <w:widowControl w:val="0"/>
        <w:spacing w:before="120" w:after="120" w:line="240" w:lineRule="auto"/>
        <w:ind w:firstLine="709"/>
        <w:jc w:val="both"/>
        <w:rPr>
          <w:rFonts w:ascii="Times New Roman" w:hAnsi="Times New Roman" w:cs="Times New Roman"/>
          <w:i/>
          <w:color w:val="000000"/>
          <w:sz w:val="28"/>
          <w:szCs w:val="28"/>
          <w:lang w:val="es-VE"/>
        </w:rPr>
      </w:pPr>
      <w:r w:rsidRPr="00E75C5C">
        <w:rPr>
          <w:rFonts w:ascii="Times New Roman" w:hAnsi="Times New Roman" w:cs="Times New Roman"/>
          <w:i/>
          <w:color w:val="000000"/>
          <w:spacing w:val="-1"/>
          <w:sz w:val="28"/>
          <w:szCs w:val="28"/>
          <w:lang w:val="es-VE"/>
        </w:rPr>
        <w:t xml:space="preserve">2. </w:t>
      </w:r>
      <w:proofErr w:type="spellStart"/>
      <w:r w:rsidRPr="00E75C5C">
        <w:rPr>
          <w:rFonts w:ascii="Times New Roman" w:hAnsi="Times New Roman" w:cs="Times New Roman"/>
          <w:i/>
          <w:color w:val="000000"/>
          <w:spacing w:val="-1"/>
          <w:sz w:val="28"/>
          <w:szCs w:val="28"/>
          <w:lang w:val="es-VE"/>
        </w:rPr>
        <w:t>Để</w:t>
      </w:r>
      <w:proofErr w:type="spellEnd"/>
      <w:r w:rsidRPr="00E75C5C">
        <w:rPr>
          <w:rFonts w:ascii="Times New Roman" w:hAnsi="Times New Roman" w:cs="Times New Roman"/>
          <w:i/>
          <w:color w:val="000000"/>
          <w:spacing w:val="-1"/>
          <w:sz w:val="28"/>
          <w:szCs w:val="28"/>
          <w:lang w:val="es-VE"/>
        </w:rPr>
        <w:t xml:space="preserve"> </w:t>
      </w:r>
      <w:proofErr w:type="spellStart"/>
      <w:r w:rsidRPr="00E75C5C">
        <w:rPr>
          <w:rFonts w:ascii="Times New Roman" w:hAnsi="Times New Roman" w:cs="Times New Roman"/>
          <w:i/>
          <w:color w:val="000000"/>
          <w:spacing w:val="-1"/>
          <w:sz w:val="28"/>
          <w:szCs w:val="28"/>
          <w:lang w:val="es-VE"/>
        </w:rPr>
        <w:t>giám</w:t>
      </w:r>
      <w:proofErr w:type="spellEnd"/>
      <w:r w:rsidRPr="00E75C5C">
        <w:rPr>
          <w:rFonts w:ascii="Times New Roman" w:hAnsi="Times New Roman" w:cs="Times New Roman"/>
          <w:i/>
          <w:color w:val="000000"/>
          <w:spacing w:val="-1"/>
          <w:sz w:val="28"/>
          <w:szCs w:val="28"/>
          <w:lang w:val="es-VE"/>
        </w:rPr>
        <w:t xml:space="preserve"> </w:t>
      </w:r>
      <w:proofErr w:type="spellStart"/>
      <w:r w:rsidRPr="00E75C5C">
        <w:rPr>
          <w:rFonts w:ascii="Times New Roman" w:hAnsi="Times New Roman" w:cs="Times New Roman"/>
          <w:i/>
          <w:color w:val="000000"/>
          <w:spacing w:val="-1"/>
          <w:sz w:val="28"/>
          <w:szCs w:val="28"/>
          <w:lang w:val="es-VE"/>
        </w:rPr>
        <w:t>sát</w:t>
      </w:r>
      <w:proofErr w:type="spellEnd"/>
      <w:r w:rsidRPr="00E75C5C">
        <w:rPr>
          <w:rFonts w:ascii="Times New Roman" w:hAnsi="Times New Roman" w:cs="Times New Roman"/>
          <w:i/>
          <w:color w:val="000000"/>
          <w:spacing w:val="-1"/>
          <w:sz w:val="28"/>
          <w:szCs w:val="28"/>
          <w:lang w:val="es-VE"/>
        </w:rPr>
        <w:t xml:space="preserve"> </w:t>
      </w:r>
      <w:proofErr w:type="spellStart"/>
      <w:r w:rsidRPr="00E75C5C">
        <w:rPr>
          <w:rFonts w:ascii="Times New Roman" w:hAnsi="Times New Roman" w:cs="Times New Roman"/>
          <w:i/>
          <w:color w:val="000000"/>
          <w:spacing w:val="-1"/>
          <w:sz w:val="28"/>
          <w:szCs w:val="28"/>
          <w:lang w:val="es-VE"/>
        </w:rPr>
        <w:t>giao</w:t>
      </w:r>
      <w:proofErr w:type="spellEnd"/>
      <w:r w:rsidRPr="00E75C5C">
        <w:rPr>
          <w:rFonts w:ascii="Times New Roman" w:hAnsi="Times New Roman" w:cs="Times New Roman"/>
          <w:i/>
          <w:color w:val="000000"/>
          <w:spacing w:val="-1"/>
          <w:sz w:val="28"/>
          <w:szCs w:val="28"/>
          <w:lang w:val="es-VE"/>
        </w:rPr>
        <w:t xml:space="preserve"> </w:t>
      </w:r>
      <w:proofErr w:type="spellStart"/>
      <w:r w:rsidRPr="00E75C5C">
        <w:rPr>
          <w:rFonts w:ascii="Times New Roman" w:hAnsi="Times New Roman" w:cs="Times New Roman"/>
          <w:i/>
          <w:color w:val="000000"/>
          <w:spacing w:val="-1"/>
          <w:sz w:val="28"/>
          <w:szCs w:val="28"/>
          <w:lang w:val="es-VE"/>
        </w:rPr>
        <w:t>dịch</w:t>
      </w:r>
      <w:proofErr w:type="spellEnd"/>
      <w:r w:rsidRPr="00E75C5C">
        <w:rPr>
          <w:rFonts w:ascii="Times New Roman" w:hAnsi="Times New Roman" w:cs="Times New Roman"/>
          <w:i/>
          <w:color w:val="000000"/>
          <w:spacing w:val="-1"/>
          <w:sz w:val="28"/>
          <w:szCs w:val="28"/>
          <w:lang w:val="es-VE"/>
        </w:rPr>
        <w:t xml:space="preserve"> </w:t>
      </w:r>
      <w:proofErr w:type="spellStart"/>
      <w:r w:rsidRPr="00E75C5C">
        <w:rPr>
          <w:rFonts w:ascii="Times New Roman" w:hAnsi="Times New Roman" w:cs="Times New Roman"/>
          <w:i/>
          <w:color w:val="000000"/>
          <w:spacing w:val="-1"/>
          <w:sz w:val="28"/>
          <w:szCs w:val="28"/>
          <w:lang w:val="es-VE"/>
        </w:rPr>
        <w:t>đặc</w:t>
      </w:r>
      <w:proofErr w:type="spellEnd"/>
      <w:r w:rsidRPr="00E75C5C">
        <w:rPr>
          <w:rFonts w:ascii="Times New Roman" w:hAnsi="Times New Roman" w:cs="Times New Roman"/>
          <w:i/>
          <w:color w:val="000000"/>
          <w:spacing w:val="-1"/>
          <w:sz w:val="28"/>
          <w:szCs w:val="28"/>
          <w:lang w:val="es-VE"/>
        </w:rPr>
        <w:t xml:space="preserve"> </w:t>
      </w:r>
      <w:proofErr w:type="spellStart"/>
      <w:r w:rsidRPr="00E75C5C">
        <w:rPr>
          <w:rFonts w:ascii="Times New Roman" w:hAnsi="Times New Roman" w:cs="Times New Roman"/>
          <w:i/>
          <w:color w:val="000000"/>
          <w:spacing w:val="-1"/>
          <w:sz w:val="28"/>
          <w:szCs w:val="28"/>
          <w:lang w:val="es-VE"/>
        </w:rPr>
        <w:t>biệt</w:t>
      </w:r>
      <w:proofErr w:type="spellEnd"/>
      <w:r w:rsidRPr="00E75C5C">
        <w:rPr>
          <w:rFonts w:ascii="Times New Roman" w:hAnsi="Times New Roman" w:cs="Times New Roman"/>
          <w:i/>
          <w:color w:val="000000"/>
          <w:spacing w:val="-1"/>
          <w:sz w:val="28"/>
          <w:szCs w:val="28"/>
          <w:lang w:val="es-VE"/>
        </w:rPr>
        <w:t xml:space="preserve">, </w:t>
      </w:r>
      <w:proofErr w:type="spellStart"/>
      <w:r w:rsidRPr="00E75C5C">
        <w:rPr>
          <w:rFonts w:ascii="Times New Roman" w:hAnsi="Times New Roman" w:cs="Times New Roman"/>
          <w:i/>
          <w:color w:val="000000"/>
          <w:spacing w:val="-1"/>
          <w:sz w:val="28"/>
          <w:szCs w:val="28"/>
          <w:lang w:val="es-VE"/>
        </w:rPr>
        <w:t>đối</w:t>
      </w:r>
      <w:proofErr w:type="spellEnd"/>
      <w:r w:rsidRPr="00E75C5C">
        <w:rPr>
          <w:rFonts w:ascii="Times New Roman" w:hAnsi="Times New Roman" w:cs="Times New Roman"/>
          <w:i/>
          <w:color w:val="000000"/>
          <w:spacing w:val="-1"/>
          <w:sz w:val="28"/>
          <w:szCs w:val="28"/>
          <w:lang w:val="es-VE"/>
        </w:rPr>
        <w:t xml:space="preserve"> </w:t>
      </w:r>
      <w:proofErr w:type="spellStart"/>
      <w:r w:rsidRPr="00E75C5C">
        <w:rPr>
          <w:rFonts w:ascii="Times New Roman" w:hAnsi="Times New Roman" w:cs="Times New Roman"/>
          <w:i/>
          <w:color w:val="000000"/>
          <w:spacing w:val="-1"/>
          <w:sz w:val="28"/>
          <w:szCs w:val="28"/>
          <w:lang w:val="es-VE"/>
        </w:rPr>
        <w:t>tượng</w:t>
      </w:r>
      <w:proofErr w:type="spellEnd"/>
      <w:r w:rsidRPr="00E75C5C">
        <w:rPr>
          <w:rFonts w:ascii="Times New Roman" w:hAnsi="Times New Roman" w:cs="Times New Roman"/>
          <w:i/>
          <w:color w:val="000000"/>
          <w:spacing w:val="-1"/>
          <w:sz w:val="28"/>
          <w:szCs w:val="28"/>
          <w:lang w:val="es-VE"/>
        </w:rPr>
        <w:t xml:space="preserve"> </w:t>
      </w:r>
      <w:proofErr w:type="spellStart"/>
      <w:r w:rsidRPr="00E75C5C">
        <w:rPr>
          <w:rFonts w:ascii="Times New Roman" w:hAnsi="Times New Roman" w:cs="Times New Roman"/>
          <w:i/>
          <w:color w:val="000000"/>
          <w:spacing w:val="-1"/>
          <w:sz w:val="28"/>
          <w:szCs w:val="28"/>
          <w:lang w:val="es-VE"/>
        </w:rPr>
        <w:t>báo</w:t>
      </w:r>
      <w:proofErr w:type="spellEnd"/>
      <w:r w:rsidRPr="00E75C5C">
        <w:rPr>
          <w:rFonts w:ascii="Times New Roman" w:hAnsi="Times New Roman" w:cs="Times New Roman"/>
          <w:i/>
          <w:color w:val="000000"/>
          <w:spacing w:val="-1"/>
          <w:sz w:val="28"/>
          <w:szCs w:val="28"/>
          <w:lang w:val="es-VE"/>
        </w:rPr>
        <w:t xml:space="preserve"> </w:t>
      </w:r>
      <w:proofErr w:type="spellStart"/>
      <w:r w:rsidRPr="00E75C5C">
        <w:rPr>
          <w:rFonts w:ascii="Times New Roman" w:hAnsi="Times New Roman" w:cs="Times New Roman"/>
          <w:i/>
          <w:color w:val="000000"/>
          <w:spacing w:val="-1"/>
          <w:sz w:val="28"/>
          <w:szCs w:val="28"/>
          <w:lang w:val="es-VE"/>
        </w:rPr>
        <w:t>cáo</w:t>
      </w:r>
      <w:proofErr w:type="spellEnd"/>
      <w:r w:rsidRPr="00E75C5C">
        <w:rPr>
          <w:rFonts w:ascii="Times New Roman" w:hAnsi="Times New Roman" w:cs="Times New Roman"/>
          <w:i/>
          <w:color w:val="000000"/>
          <w:spacing w:val="-1"/>
          <w:sz w:val="28"/>
          <w:szCs w:val="28"/>
          <w:lang w:val="es-VE"/>
        </w:rPr>
        <w:t xml:space="preserve"> </w:t>
      </w:r>
      <w:proofErr w:type="spellStart"/>
      <w:r w:rsidRPr="00E75C5C">
        <w:rPr>
          <w:rFonts w:ascii="Times New Roman" w:hAnsi="Times New Roman" w:cs="Times New Roman"/>
          <w:i/>
          <w:color w:val="000000"/>
          <w:spacing w:val="-1"/>
          <w:sz w:val="28"/>
          <w:szCs w:val="28"/>
          <w:lang w:val="es-VE"/>
        </w:rPr>
        <w:t>phải</w:t>
      </w:r>
      <w:proofErr w:type="spellEnd"/>
      <w:r w:rsidRPr="00E75C5C">
        <w:rPr>
          <w:rFonts w:ascii="Times New Roman" w:hAnsi="Times New Roman" w:cs="Times New Roman"/>
          <w:i/>
          <w:color w:val="000000"/>
          <w:spacing w:val="-1"/>
          <w:sz w:val="28"/>
          <w:szCs w:val="28"/>
          <w:lang w:val="es-VE"/>
        </w:rPr>
        <w:t xml:space="preserve"> </w:t>
      </w:r>
      <w:proofErr w:type="spellStart"/>
      <w:r w:rsidRPr="00E75C5C">
        <w:rPr>
          <w:rFonts w:ascii="Times New Roman" w:hAnsi="Times New Roman" w:cs="Times New Roman"/>
          <w:i/>
          <w:color w:val="000000"/>
          <w:spacing w:val="-1"/>
          <w:sz w:val="28"/>
          <w:szCs w:val="28"/>
          <w:lang w:val="es-VE"/>
        </w:rPr>
        <w:t>áp</w:t>
      </w:r>
      <w:proofErr w:type="spellEnd"/>
      <w:r w:rsidRPr="00E75C5C">
        <w:rPr>
          <w:rFonts w:ascii="Times New Roman" w:hAnsi="Times New Roman" w:cs="Times New Roman"/>
          <w:i/>
          <w:color w:val="000000"/>
          <w:spacing w:val="-1"/>
          <w:sz w:val="28"/>
          <w:szCs w:val="28"/>
          <w:lang w:val="es-VE"/>
        </w:rPr>
        <w:t xml:space="preserve"> </w:t>
      </w:r>
      <w:proofErr w:type="spellStart"/>
      <w:r w:rsidRPr="00E75C5C">
        <w:rPr>
          <w:rFonts w:ascii="Times New Roman" w:hAnsi="Times New Roman" w:cs="Times New Roman"/>
          <w:i/>
          <w:color w:val="000000"/>
          <w:spacing w:val="-1"/>
          <w:sz w:val="28"/>
          <w:szCs w:val="28"/>
          <w:lang w:val="es-VE"/>
        </w:rPr>
        <w:t>dụng</w:t>
      </w:r>
      <w:proofErr w:type="spellEnd"/>
      <w:r w:rsidRPr="00E75C5C">
        <w:rPr>
          <w:rFonts w:ascii="Times New Roman" w:hAnsi="Times New Roman" w:cs="Times New Roman"/>
          <w:i/>
          <w:color w:val="000000"/>
          <w:spacing w:val="-1"/>
          <w:sz w:val="28"/>
          <w:szCs w:val="28"/>
          <w:lang w:val="es-VE"/>
        </w:rPr>
        <w:t xml:space="preserve"> </w:t>
      </w:r>
      <w:proofErr w:type="spellStart"/>
      <w:r w:rsidRPr="00E75C5C">
        <w:rPr>
          <w:rFonts w:ascii="Times New Roman" w:hAnsi="Times New Roman" w:cs="Times New Roman"/>
          <w:i/>
          <w:color w:val="000000"/>
          <w:spacing w:val="-1"/>
          <w:sz w:val="28"/>
          <w:szCs w:val="28"/>
          <w:lang w:val="es-VE"/>
        </w:rPr>
        <w:t>các</w:t>
      </w:r>
      <w:proofErr w:type="spellEnd"/>
      <w:r w:rsidRPr="00E75C5C">
        <w:rPr>
          <w:rFonts w:ascii="Times New Roman" w:hAnsi="Times New Roman" w:cs="Times New Roman"/>
          <w:i/>
          <w:color w:val="000000"/>
          <w:spacing w:val="-1"/>
          <w:sz w:val="28"/>
          <w:szCs w:val="28"/>
          <w:lang w:val="es-VE"/>
        </w:rPr>
        <w:t xml:space="preserve"> </w:t>
      </w:r>
      <w:proofErr w:type="spellStart"/>
      <w:r w:rsidRPr="00E75C5C">
        <w:rPr>
          <w:rFonts w:ascii="Times New Roman" w:hAnsi="Times New Roman" w:cs="Times New Roman"/>
          <w:i/>
          <w:color w:val="000000"/>
          <w:spacing w:val="-1"/>
          <w:sz w:val="28"/>
          <w:szCs w:val="28"/>
          <w:lang w:val="es-VE"/>
        </w:rPr>
        <w:t>biện</w:t>
      </w:r>
      <w:proofErr w:type="spellEnd"/>
      <w:r w:rsidRPr="00E75C5C">
        <w:rPr>
          <w:rFonts w:ascii="Times New Roman" w:hAnsi="Times New Roman" w:cs="Times New Roman"/>
          <w:i/>
          <w:color w:val="000000"/>
          <w:spacing w:val="-1"/>
          <w:sz w:val="28"/>
          <w:szCs w:val="28"/>
          <w:lang w:val="es-VE"/>
        </w:rPr>
        <w:t xml:space="preserve"> </w:t>
      </w:r>
      <w:proofErr w:type="spellStart"/>
      <w:r w:rsidRPr="00E75C5C">
        <w:rPr>
          <w:rFonts w:ascii="Times New Roman" w:hAnsi="Times New Roman" w:cs="Times New Roman"/>
          <w:i/>
          <w:color w:val="000000"/>
          <w:spacing w:val="-1"/>
          <w:sz w:val="28"/>
          <w:szCs w:val="28"/>
          <w:lang w:val="es-VE"/>
        </w:rPr>
        <w:t>pháp</w:t>
      </w:r>
      <w:proofErr w:type="spellEnd"/>
      <w:r w:rsidRPr="00E75C5C">
        <w:rPr>
          <w:rFonts w:ascii="Times New Roman" w:hAnsi="Times New Roman" w:cs="Times New Roman"/>
          <w:i/>
          <w:color w:val="000000"/>
          <w:spacing w:val="-1"/>
          <w:sz w:val="28"/>
          <w:szCs w:val="28"/>
          <w:lang w:val="es-VE"/>
        </w:rPr>
        <w:t xml:space="preserve"> </w:t>
      </w:r>
      <w:proofErr w:type="spellStart"/>
      <w:r w:rsidRPr="00E75C5C">
        <w:rPr>
          <w:rFonts w:ascii="Times New Roman" w:hAnsi="Times New Roman" w:cs="Times New Roman"/>
          <w:i/>
          <w:color w:val="000000"/>
          <w:spacing w:val="-1"/>
          <w:sz w:val="28"/>
          <w:szCs w:val="28"/>
          <w:lang w:val="es-VE"/>
        </w:rPr>
        <w:t>tăng</w:t>
      </w:r>
      <w:proofErr w:type="spellEnd"/>
      <w:r w:rsidRPr="00E75C5C">
        <w:rPr>
          <w:rFonts w:ascii="Times New Roman" w:hAnsi="Times New Roman" w:cs="Times New Roman"/>
          <w:i/>
          <w:color w:val="000000"/>
          <w:spacing w:val="-1"/>
          <w:sz w:val="28"/>
          <w:szCs w:val="28"/>
          <w:lang w:val="es-VE"/>
        </w:rPr>
        <w:t xml:space="preserve"> </w:t>
      </w:r>
      <w:proofErr w:type="spellStart"/>
      <w:r w:rsidRPr="00E75C5C">
        <w:rPr>
          <w:rFonts w:ascii="Times New Roman" w:hAnsi="Times New Roman" w:cs="Times New Roman"/>
          <w:i/>
          <w:color w:val="000000"/>
          <w:spacing w:val="-1"/>
          <w:sz w:val="28"/>
          <w:szCs w:val="28"/>
          <w:lang w:val="es-VE"/>
        </w:rPr>
        <w:t>cường</w:t>
      </w:r>
      <w:proofErr w:type="spellEnd"/>
      <w:r w:rsidRPr="00E75C5C">
        <w:rPr>
          <w:rFonts w:ascii="Times New Roman" w:hAnsi="Times New Roman" w:cs="Times New Roman"/>
          <w:i/>
          <w:color w:val="000000"/>
          <w:spacing w:val="-1"/>
          <w:sz w:val="28"/>
          <w:szCs w:val="28"/>
          <w:lang w:val="es-VE"/>
        </w:rPr>
        <w:t xml:space="preserve"> </w:t>
      </w:r>
      <w:proofErr w:type="spellStart"/>
      <w:r w:rsidRPr="00E75C5C">
        <w:rPr>
          <w:rFonts w:ascii="Times New Roman" w:hAnsi="Times New Roman" w:cs="Times New Roman"/>
          <w:i/>
          <w:color w:val="000000"/>
          <w:spacing w:val="-1"/>
          <w:sz w:val="28"/>
          <w:szCs w:val="28"/>
          <w:lang w:val="es-VE"/>
        </w:rPr>
        <w:t>quy</w:t>
      </w:r>
      <w:proofErr w:type="spellEnd"/>
      <w:r w:rsidRPr="00E75C5C">
        <w:rPr>
          <w:rFonts w:ascii="Times New Roman" w:hAnsi="Times New Roman" w:cs="Times New Roman"/>
          <w:i/>
          <w:color w:val="000000"/>
          <w:spacing w:val="-1"/>
          <w:sz w:val="28"/>
          <w:szCs w:val="28"/>
          <w:lang w:val="es-VE"/>
        </w:rPr>
        <w:t xml:space="preserve"> </w:t>
      </w:r>
      <w:proofErr w:type="spellStart"/>
      <w:r w:rsidRPr="00E75C5C">
        <w:rPr>
          <w:rFonts w:ascii="Times New Roman" w:hAnsi="Times New Roman" w:cs="Times New Roman"/>
          <w:i/>
          <w:color w:val="000000"/>
          <w:spacing w:val="-1"/>
          <w:sz w:val="28"/>
          <w:szCs w:val="28"/>
          <w:lang w:val="es-VE"/>
        </w:rPr>
        <w:t>định</w:t>
      </w:r>
      <w:proofErr w:type="spellEnd"/>
      <w:r w:rsidRPr="00E75C5C">
        <w:rPr>
          <w:rFonts w:ascii="Times New Roman" w:hAnsi="Times New Roman" w:cs="Times New Roman"/>
          <w:i/>
          <w:color w:val="000000"/>
          <w:spacing w:val="-1"/>
          <w:sz w:val="28"/>
          <w:szCs w:val="28"/>
          <w:lang w:val="es-VE"/>
        </w:rPr>
        <w:t xml:space="preserve"> </w:t>
      </w:r>
      <w:proofErr w:type="spellStart"/>
      <w:r w:rsidRPr="00E75C5C">
        <w:rPr>
          <w:rFonts w:ascii="Times New Roman" w:hAnsi="Times New Roman" w:cs="Times New Roman"/>
          <w:i/>
          <w:color w:val="000000"/>
          <w:spacing w:val="-1"/>
          <w:sz w:val="28"/>
          <w:szCs w:val="28"/>
          <w:lang w:val="es-VE"/>
        </w:rPr>
        <w:t>tại</w:t>
      </w:r>
      <w:proofErr w:type="spellEnd"/>
      <w:r w:rsidRPr="00E75C5C">
        <w:rPr>
          <w:rFonts w:ascii="Times New Roman" w:hAnsi="Times New Roman" w:cs="Times New Roman"/>
          <w:i/>
          <w:color w:val="000000"/>
          <w:spacing w:val="-1"/>
          <w:sz w:val="28"/>
          <w:szCs w:val="28"/>
          <w:lang w:val="es-VE"/>
        </w:rPr>
        <w:t> </w:t>
      </w:r>
      <w:bookmarkStart w:id="2" w:name="tc_13"/>
      <w:proofErr w:type="spellStart"/>
      <w:r w:rsidRPr="00E75C5C">
        <w:rPr>
          <w:rFonts w:ascii="Times New Roman" w:hAnsi="Times New Roman" w:cs="Times New Roman"/>
          <w:i/>
          <w:color w:val="0000FF"/>
          <w:spacing w:val="-1"/>
          <w:sz w:val="28"/>
          <w:szCs w:val="28"/>
          <w:lang w:val="es-VE"/>
        </w:rPr>
        <w:t>điểm</w:t>
      </w:r>
      <w:proofErr w:type="spellEnd"/>
      <w:r w:rsidRPr="00E75C5C">
        <w:rPr>
          <w:rFonts w:ascii="Times New Roman" w:hAnsi="Times New Roman" w:cs="Times New Roman"/>
          <w:i/>
          <w:color w:val="0000FF"/>
          <w:spacing w:val="-1"/>
          <w:sz w:val="28"/>
          <w:szCs w:val="28"/>
          <w:lang w:val="es-VE"/>
        </w:rPr>
        <w:t xml:space="preserve"> c </w:t>
      </w:r>
      <w:proofErr w:type="spellStart"/>
      <w:r w:rsidRPr="00E75C5C">
        <w:rPr>
          <w:rFonts w:ascii="Times New Roman" w:hAnsi="Times New Roman" w:cs="Times New Roman"/>
          <w:i/>
          <w:color w:val="0000FF"/>
          <w:spacing w:val="-1"/>
          <w:sz w:val="28"/>
          <w:szCs w:val="28"/>
          <w:lang w:val="es-VE"/>
        </w:rPr>
        <w:t>khoản</w:t>
      </w:r>
      <w:proofErr w:type="spellEnd"/>
      <w:r w:rsidRPr="00E75C5C">
        <w:rPr>
          <w:rFonts w:ascii="Times New Roman" w:hAnsi="Times New Roman" w:cs="Times New Roman"/>
          <w:i/>
          <w:color w:val="0000FF"/>
          <w:spacing w:val="-1"/>
          <w:sz w:val="28"/>
          <w:szCs w:val="28"/>
          <w:lang w:val="es-VE"/>
        </w:rPr>
        <w:t xml:space="preserve"> 2 </w:t>
      </w:r>
      <w:proofErr w:type="spellStart"/>
      <w:r w:rsidRPr="00E75C5C">
        <w:rPr>
          <w:rFonts w:ascii="Times New Roman" w:hAnsi="Times New Roman" w:cs="Times New Roman"/>
          <w:i/>
          <w:color w:val="0000FF"/>
          <w:spacing w:val="-1"/>
          <w:sz w:val="28"/>
          <w:szCs w:val="28"/>
          <w:lang w:val="es-VE"/>
        </w:rPr>
        <w:t>Điều</w:t>
      </w:r>
      <w:proofErr w:type="spellEnd"/>
      <w:r w:rsidRPr="00E75C5C">
        <w:rPr>
          <w:rFonts w:ascii="Times New Roman" w:hAnsi="Times New Roman" w:cs="Times New Roman"/>
          <w:i/>
          <w:color w:val="0000FF"/>
          <w:spacing w:val="-1"/>
          <w:sz w:val="28"/>
          <w:szCs w:val="28"/>
          <w:lang w:val="es-VE"/>
        </w:rPr>
        <w:t xml:space="preserve"> 16 </w:t>
      </w:r>
      <w:proofErr w:type="spellStart"/>
      <w:r w:rsidRPr="00E75C5C">
        <w:rPr>
          <w:rFonts w:ascii="Times New Roman" w:hAnsi="Times New Roman" w:cs="Times New Roman"/>
          <w:i/>
          <w:color w:val="0000FF"/>
          <w:spacing w:val="-1"/>
          <w:sz w:val="28"/>
          <w:szCs w:val="28"/>
          <w:lang w:val="es-VE"/>
        </w:rPr>
        <w:t>của</w:t>
      </w:r>
      <w:proofErr w:type="spellEnd"/>
      <w:r w:rsidRPr="00E75C5C">
        <w:rPr>
          <w:rFonts w:ascii="Times New Roman" w:hAnsi="Times New Roman" w:cs="Times New Roman"/>
          <w:i/>
          <w:color w:val="0000FF"/>
          <w:spacing w:val="-1"/>
          <w:sz w:val="28"/>
          <w:szCs w:val="28"/>
          <w:lang w:val="es-VE"/>
        </w:rPr>
        <w:t xml:space="preserve"> </w:t>
      </w:r>
      <w:proofErr w:type="spellStart"/>
      <w:r w:rsidRPr="00E75C5C">
        <w:rPr>
          <w:rFonts w:ascii="Times New Roman" w:hAnsi="Times New Roman" w:cs="Times New Roman"/>
          <w:i/>
          <w:color w:val="0000FF"/>
          <w:spacing w:val="-1"/>
          <w:sz w:val="28"/>
          <w:szCs w:val="28"/>
          <w:lang w:val="es-VE"/>
        </w:rPr>
        <w:t>Luật</w:t>
      </w:r>
      <w:proofErr w:type="spellEnd"/>
      <w:r w:rsidRPr="00E75C5C">
        <w:rPr>
          <w:rFonts w:ascii="Times New Roman" w:hAnsi="Times New Roman" w:cs="Times New Roman"/>
          <w:i/>
          <w:color w:val="0000FF"/>
          <w:spacing w:val="-1"/>
          <w:sz w:val="28"/>
          <w:szCs w:val="28"/>
          <w:lang w:val="es-VE"/>
        </w:rPr>
        <w:t xml:space="preserve"> </w:t>
      </w:r>
      <w:proofErr w:type="spellStart"/>
      <w:r w:rsidRPr="00E75C5C">
        <w:rPr>
          <w:rFonts w:ascii="Times New Roman" w:hAnsi="Times New Roman" w:cs="Times New Roman"/>
          <w:i/>
          <w:color w:val="0000FF"/>
          <w:spacing w:val="-1"/>
          <w:sz w:val="28"/>
          <w:szCs w:val="28"/>
          <w:lang w:val="es-VE"/>
        </w:rPr>
        <w:t>này</w:t>
      </w:r>
      <w:bookmarkEnd w:id="2"/>
      <w:proofErr w:type="spellEnd"/>
      <w:r w:rsidRPr="00E75C5C">
        <w:rPr>
          <w:rFonts w:ascii="Times New Roman" w:hAnsi="Times New Roman" w:cs="Times New Roman"/>
          <w:i/>
          <w:color w:val="000000"/>
          <w:spacing w:val="-1"/>
          <w:sz w:val="28"/>
          <w:szCs w:val="28"/>
          <w:lang w:val="es-VE"/>
        </w:rPr>
        <w:t xml:space="preserve">; </w:t>
      </w:r>
      <w:proofErr w:type="spellStart"/>
      <w:r w:rsidRPr="00E75C5C">
        <w:rPr>
          <w:rFonts w:ascii="Times New Roman" w:hAnsi="Times New Roman" w:cs="Times New Roman"/>
          <w:i/>
          <w:color w:val="000000"/>
          <w:spacing w:val="-1"/>
          <w:sz w:val="28"/>
          <w:szCs w:val="28"/>
          <w:lang w:val="es-VE"/>
        </w:rPr>
        <w:t>kiểm</w:t>
      </w:r>
      <w:proofErr w:type="spellEnd"/>
      <w:r w:rsidRPr="00E75C5C">
        <w:rPr>
          <w:rFonts w:ascii="Times New Roman" w:hAnsi="Times New Roman" w:cs="Times New Roman"/>
          <w:i/>
          <w:color w:val="000000"/>
          <w:spacing w:val="-1"/>
          <w:sz w:val="28"/>
          <w:szCs w:val="28"/>
          <w:lang w:val="es-VE"/>
        </w:rPr>
        <w:t xml:space="preserve"> </w:t>
      </w:r>
      <w:proofErr w:type="spellStart"/>
      <w:r w:rsidRPr="00E75C5C">
        <w:rPr>
          <w:rFonts w:ascii="Times New Roman" w:hAnsi="Times New Roman" w:cs="Times New Roman"/>
          <w:i/>
          <w:color w:val="000000"/>
          <w:spacing w:val="-1"/>
          <w:sz w:val="28"/>
          <w:szCs w:val="28"/>
          <w:lang w:val="es-VE"/>
        </w:rPr>
        <w:t>tra</w:t>
      </w:r>
      <w:proofErr w:type="spellEnd"/>
      <w:r w:rsidRPr="00E75C5C">
        <w:rPr>
          <w:rFonts w:ascii="Times New Roman" w:hAnsi="Times New Roman" w:cs="Times New Roman"/>
          <w:i/>
          <w:color w:val="000000"/>
          <w:spacing w:val="-1"/>
          <w:sz w:val="28"/>
          <w:szCs w:val="28"/>
          <w:lang w:val="es-VE"/>
        </w:rPr>
        <w:t xml:space="preserve"> </w:t>
      </w:r>
      <w:proofErr w:type="spellStart"/>
      <w:r w:rsidRPr="00E75C5C">
        <w:rPr>
          <w:rFonts w:ascii="Times New Roman" w:hAnsi="Times New Roman" w:cs="Times New Roman"/>
          <w:i/>
          <w:color w:val="000000"/>
          <w:spacing w:val="-1"/>
          <w:sz w:val="28"/>
          <w:szCs w:val="28"/>
          <w:lang w:val="es-VE"/>
        </w:rPr>
        <w:t>thông</w:t>
      </w:r>
      <w:proofErr w:type="spellEnd"/>
      <w:r w:rsidRPr="00E75C5C">
        <w:rPr>
          <w:rFonts w:ascii="Times New Roman" w:hAnsi="Times New Roman" w:cs="Times New Roman"/>
          <w:i/>
          <w:color w:val="000000"/>
          <w:spacing w:val="-1"/>
          <w:sz w:val="28"/>
          <w:szCs w:val="28"/>
          <w:lang w:val="es-VE"/>
        </w:rPr>
        <w:t xml:space="preserve"> </w:t>
      </w:r>
      <w:proofErr w:type="spellStart"/>
      <w:r w:rsidRPr="00E75C5C">
        <w:rPr>
          <w:rFonts w:ascii="Times New Roman" w:hAnsi="Times New Roman" w:cs="Times New Roman"/>
          <w:i/>
          <w:color w:val="000000"/>
          <w:spacing w:val="-1"/>
          <w:sz w:val="28"/>
          <w:szCs w:val="28"/>
          <w:lang w:val="es-VE"/>
        </w:rPr>
        <w:t>tin</w:t>
      </w:r>
      <w:proofErr w:type="spellEnd"/>
      <w:r w:rsidRPr="00E75C5C">
        <w:rPr>
          <w:rFonts w:ascii="Times New Roman" w:hAnsi="Times New Roman" w:cs="Times New Roman"/>
          <w:i/>
          <w:color w:val="000000"/>
          <w:spacing w:val="-1"/>
          <w:sz w:val="28"/>
          <w:szCs w:val="28"/>
          <w:lang w:val="es-VE"/>
        </w:rPr>
        <w:t xml:space="preserve"> </w:t>
      </w:r>
      <w:proofErr w:type="spellStart"/>
      <w:r w:rsidRPr="00E75C5C">
        <w:rPr>
          <w:rFonts w:ascii="Times New Roman" w:hAnsi="Times New Roman" w:cs="Times New Roman"/>
          <w:i/>
          <w:color w:val="000000"/>
          <w:spacing w:val="-1"/>
          <w:sz w:val="28"/>
          <w:szCs w:val="28"/>
          <w:lang w:val="es-VE"/>
        </w:rPr>
        <w:t>và</w:t>
      </w:r>
      <w:proofErr w:type="spellEnd"/>
      <w:r w:rsidRPr="00E75C5C">
        <w:rPr>
          <w:rFonts w:ascii="Times New Roman" w:hAnsi="Times New Roman" w:cs="Times New Roman"/>
          <w:i/>
          <w:color w:val="000000"/>
          <w:spacing w:val="-1"/>
          <w:sz w:val="28"/>
          <w:szCs w:val="28"/>
          <w:lang w:val="es-VE"/>
        </w:rPr>
        <w:t xml:space="preserve"> </w:t>
      </w:r>
      <w:proofErr w:type="spellStart"/>
      <w:r w:rsidRPr="00E75C5C">
        <w:rPr>
          <w:rFonts w:ascii="Times New Roman" w:hAnsi="Times New Roman" w:cs="Times New Roman"/>
          <w:i/>
          <w:color w:val="000000"/>
          <w:spacing w:val="-1"/>
          <w:sz w:val="28"/>
          <w:szCs w:val="28"/>
          <w:lang w:val="es-VE"/>
        </w:rPr>
        <w:t>mục</w:t>
      </w:r>
      <w:proofErr w:type="spellEnd"/>
      <w:r w:rsidRPr="00E75C5C">
        <w:rPr>
          <w:rFonts w:ascii="Times New Roman" w:hAnsi="Times New Roman" w:cs="Times New Roman"/>
          <w:i/>
          <w:color w:val="000000"/>
          <w:spacing w:val="-1"/>
          <w:sz w:val="28"/>
          <w:szCs w:val="28"/>
          <w:lang w:val="es-VE"/>
        </w:rPr>
        <w:t xml:space="preserve"> </w:t>
      </w:r>
      <w:proofErr w:type="spellStart"/>
      <w:r w:rsidRPr="00E75C5C">
        <w:rPr>
          <w:rFonts w:ascii="Times New Roman" w:hAnsi="Times New Roman" w:cs="Times New Roman"/>
          <w:i/>
          <w:color w:val="000000"/>
          <w:spacing w:val="-1"/>
          <w:sz w:val="28"/>
          <w:szCs w:val="28"/>
          <w:lang w:val="es-VE"/>
        </w:rPr>
        <w:t>đích</w:t>
      </w:r>
      <w:proofErr w:type="spellEnd"/>
      <w:r w:rsidRPr="00E75C5C">
        <w:rPr>
          <w:rFonts w:ascii="Times New Roman" w:hAnsi="Times New Roman" w:cs="Times New Roman"/>
          <w:i/>
          <w:color w:val="000000"/>
          <w:spacing w:val="-1"/>
          <w:sz w:val="28"/>
          <w:szCs w:val="28"/>
          <w:lang w:val="es-VE"/>
        </w:rPr>
        <w:t xml:space="preserve"> </w:t>
      </w:r>
      <w:proofErr w:type="spellStart"/>
      <w:r w:rsidRPr="00E75C5C">
        <w:rPr>
          <w:rFonts w:ascii="Times New Roman" w:hAnsi="Times New Roman" w:cs="Times New Roman"/>
          <w:i/>
          <w:color w:val="000000"/>
          <w:spacing w:val="-1"/>
          <w:sz w:val="28"/>
          <w:szCs w:val="28"/>
          <w:lang w:val="es-VE"/>
        </w:rPr>
        <w:t>của</w:t>
      </w:r>
      <w:proofErr w:type="spellEnd"/>
      <w:r w:rsidRPr="00E75C5C">
        <w:rPr>
          <w:rFonts w:ascii="Times New Roman" w:hAnsi="Times New Roman" w:cs="Times New Roman"/>
          <w:i/>
          <w:color w:val="000000"/>
          <w:spacing w:val="-1"/>
          <w:sz w:val="28"/>
          <w:szCs w:val="28"/>
          <w:lang w:val="es-VE"/>
        </w:rPr>
        <w:t xml:space="preserve"> </w:t>
      </w:r>
      <w:proofErr w:type="spellStart"/>
      <w:r w:rsidRPr="00E75C5C">
        <w:rPr>
          <w:rFonts w:ascii="Times New Roman" w:hAnsi="Times New Roman" w:cs="Times New Roman"/>
          <w:i/>
          <w:color w:val="000000"/>
          <w:spacing w:val="-1"/>
          <w:sz w:val="28"/>
          <w:szCs w:val="28"/>
          <w:lang w:val="es-VE"/>
        </w:rPr>
        <w:t>giao</w:t>
      </w:r>
      <w:proofErr w:type="spellEnd"/>
      <w:r w:rsidRPr="00E75C5C">
        <w:rPr>
          <w:rFonts w:ascii="Times New Roman" w:hAnsi="Times New Roman" w:cs="Times New Roman"/>
          <w:i/>
          <w:color w:val="000000"/>
          <w:spacing w:val="-1"/>
          <w:sz w:val="28"/>
          <w:szCs w:val="28"/>
          <w:lang w:val="es-VE"/>
        </w:rPr>
        <w:t xml:space="preserve"> </w:t>
      </w:r>
      <w:proofErr w:type="spellStart"/>
      <w:r w:rsidRPr="00E75C5C">
        <w:rPr>
          <w:rFonts w:ascii="Times New Roman" w:hAnsi="Times New Roman" w:cs="Times New Roman"/>
          <w:i/>
          <w:color w:val="000000"/>
          <w:spacing w:val="-1"/>
          <w:sz w:val="28"/>
          <w:szCs w:val="28"/>
          <w:lang w:val="es-VE"/>
        </w:rPr>
        <w:t>dịch</w:t>
      </w:r>
      <w:proofErr w:type="spellEnd"/>
      <w:r w:rsidRPr="00E75C5C">
        <w:rPr>
          <w:rFonts w:ascii="Times New Roman" w:hAnsi="Times New Roman" w:cs="Times New Roman"/>
          <w:i/>
          <w:color w:val="000000"/>
          <w:spacing w:val="-1"/>
          <w:sz w:val="28"/>
          <w:szCs w:val="28"/>
          <w:lang w:val="es-VE"/>
        </w:rPr>
        <w:t xml:space="preserve">; </w:t>
      </w:r>
      <w:proofErr w:type="spellStart"/>
      <w:r w:rsidRPr="00E75C5C">
        <w:rPr>
          <w:rFonts w:ascii="Times New Roman" w:hAnsi="Times New Roman" w:cs="Times New Roman"/>
          <w:i/>
          <w:color w:val="000000"/>
          <w:sz w:val="28"/>
          <w:szCs w:val="28"/>
          <w:lang w:val="es-VE"/>
        </w:rPr>
        <w:t>trường</w:t>
      </w:r>
      <w:proofErr w:type="spellEnd"/>
      <w:r w:rsidRPr="00E75C5C">
        <w:rPr>
          <w:rFonts w:ascii="Times New Roman" w:hAnsi="Times New Roman" w:cs="Times New Roman"/>
          <w:i/>
          <w:color w:val="000000"/>
          <w:sz w:val="28"/>
          <w:szCs w:val="28"/>
          <w:lang w:val="es-VE"/>
        </w:rPr>
        <w:t xml:space="preserve"> </w:t>
      </w:r>
      <w:proofErr w:type="spellStart"/>
      <w:r w:rsidRPr="00E75C5C">
        <w:rPr>
          <w:rFonts w:ascii="Times New Roman" w:hAnsi="Times New Roman" w:cs="Times New Roman"/>
          <w:i/>
          <w:color w:val="000000"/>
          <w:sz w:val="28"/>
          <w:szCs w:val="28"/>
          <w:lang w:val="es-VE"/>
        </w:rPr>
        <w:t>hợp</w:t>
      </w:r>
      <w:proofErr w:type="spellEnd"/>
      <w:r w:rsidRPr="00E75C5C">
        <w:rPr>
          <w:rFonts w:ascii="Times New Roman" w:hAnsi="Times New Roman" w:cs="Times New Roman"/>
          <w:i/>
          <w:color w:val="000000"/>
          <w:sz w:val="28"/>
          <w:szCs w:val="28"/>
          <w:lang w:val="es-VE"/>
        </w:rPr>
        <w:t xml:space="preserve"> </w:t>
      </w:r>
      <w:proofErr w:type="spellStart"/>
      <w:r w:rsidRPr="00E75C5C">
        <w:rPr>
          <w:rFonts w:ascii="Times New Roman" w:hAnsi="Times New Roman" w:cs="Times New Roman"/>
          <w:i/>
          <w:color w:val="000000"/>
          <w:sz w:val="28"/>
          <w:szCs w:val="28"/>
          <w:lang w:val="es-VE"/>
        </w:rPr>
        <w:t>có</w:t>
      </w:r>
      <w:proofErr w:type="spellEnd"/>
      <w:r w:rsidRPr="00E75C5C">
        <w:rPr>
          <w:rFonts w:ascii="Times New Roman" w:hAnsi="Times New Roman" w:cs="Times New Roman"/>
          <w:i/>
          <w:color w:val="000000"/>
          <w:sz w:val="28"/>
          <w:szCs w:val="28"/>
          <w:lang w:val="es-VE"/>
        </w:rPr>
        <w:t xml:space="preserve"> </w:t>
      </w:r>
      <w:proofErr w:type="spellStart"/>
      <w:r w:rsidRPr="00E75C5C">
        <w:rPr>
          <w:rFonts w:ascii="Times New Roman" w:hAnsi="Times New Roman" w:cs="Times New Roman"/>
          <w:i/>
          <w:color w:val="000000"/>
          <w:sz w:val="28"/>
          <w:szCs w:val="28"/>
          <w:lang w:val="es-VE"/>
        </w:rPr>
        <w:t>nghi</w:t>
      </w:r>
      <w:proofErr w:type="spellEnd"/>
      <w:r w:rsidRPr="00E75C5C">
        <w:rPr>
          <w:rFonts w:ascii="Times New Roman" w:hAnsi="Times New Roman" w:cs="Times New Roman"/>
          <w:i/>
          <w:color w:val="000000"/>
          <w:sz w:val="28"/>
          <w:szCs w:val="28"/>
          <w:lang w:val="es-VE"/>
        </w:rPr>
        <w:t xml:space="preserve"> </w:t>
      </w:r>
      <w:proofErr w:type="spellStart"/>
      <w:r w:rsidRPr="00E75C5C">
        <w:rPr>
          <w:rFonts w:ascii="Times New Roman" w:hAnsi="Times New Roman" w:cs="Times New Roman"/>
          <w:i/>
          <w:color w:val="000000"/>
          <w:sz w:val="28"/>
          <w:szCs w:val="28"/>
          <w:lang w:val="es-VE"/>
        </w:rPr>
        <w:t>ngờ</w:t>
      </w:r>
      <w:proofErr w:type="spellEnd"/>
      <w:r w:rsidRPr="00E75C5C">
        <w:rPr>
          <w:rFonts w:ascii="Times New Roman" w:hAnsi="Times New Roman" w:cs="Times New Roman"/>
          <w:i/>
          <w:color w:val="000000"/>
          <w:sz w:val="28"/>
          <w:szCs w:val="28"/>
          <w:lang w:val="es-VE"/>
        </w:rPr>
        <w:t xml:space="preserve">, </w:t>
      </w:r>
      <w:proofErr w:type="spellStart"/>
      <w:r w:rsidRPr="00E75C5C">
        <w:rPr>
          <w:rFonts w:ascii="Times New Roman" w:hAnsi="Times New Roman" w:cs="Times New Roman"/>
          <w:i/>
          <w:color w:val="000000"/>
          <w:sz w:val="28"/>
          <w:szCs w:val="28"/>
          <w:lang w:val="es-VE"/>
        </w:rPr>
        <w:t>đối</w:t>
      </w:r>
      <w:proofErr w:type="spellEnd"/>
      <w:r w:rsidRPr="00E75C5C">
        <w:rPr>
          <w:rFonts w:ascii="Times New Roman" w:hAnsi="Times New Roman" w:cs="Times New Roman"/>
          <w:i/>
          <w:color w:val="000000"/>
          <w:sz w:val="28"/>
          <w:szCs w:val="28"/>
          <w:lang w:val="es-VE"/>
        </w:rPr>
        <w:t xml:space="preserve"> </w:t>
      </w:r>
      <w:proofErr w:type="spellStart"/>
      <w:r w:rsidRPr="00E75C5C">
        <w:rPr>
          <w:rFonts w:ascii="Times New Roman" w:hAnsi="Times New Roman" w:cs="Times New Roman"/>
          <w:i/>
          <w:color w:val="000000"/>
          <w:sz w:val="28"/>
          <w:szCs w:val="28"/>
          <w:lang w:val="es-VE"/>
        </w:rPr>
        <w:t>tượng</w:t>
      </w:r>
      <w:proofErr w:type="spellEnd"/>
      <w:r w:rsidRPr="00E75C5C">
        <w:rPr>
          <w:rFonts w:ascii="Times New Roman" w:hAnsi="Times New Roman" w:cs="Times New Roman"/>
          <w:i/>
          <w:color w:val="000000"/>
          <w:sz w:val="28"/>
          <w:szCs w:val="28"/>
          <w:lang w:val="es-VE"/>
        </w:rPr>
        <w:t xml:space="preserve"> </w:t>
      </w:r>
      <w:proofErr w:type="spellStart"/>
      <w:r w:rsidRPr="00E75C5C">
        <w:rPr>
          <w:rFonts w:ascii="Times New Roman" w:hAnsi="Times New Roman" w:cs="Times New Roman"/>
          <w:i/>
          <w:color w:val="000000"/>
          <w:sz w:val="28"/>
          <w:szCs w:val="28"/>
          <w:lang w:val="es-VE"/>
        </w:rPr>
        <w:t>báo</w:t>
      </w:r>
      <w:proofErr w:type="spellEnd"/>
      <w:r w:rsidRPr="00E75C5C">
        <w:rPr>
          <w:rFonts w:ascii="Times New Roman" w:hAnsi="Times New Roman" w:cs="Times New Roman"/>
          <w:i/>
          <w:color w:val="000000"/>
          <w:sz w:val="28"/>
          <w:szCs w:val="28"/>
          <w:lang w:val="es-VE"/>
        </w:rPr>
        <w:t xml:space="preserve"> </w:t>
      </w:r>
      <w:proofErr w:type="spellStart"/>
      <w:r w:rsidRPr="00E75C5C">
        <w:rPr>
          <w:rFonts w:ascii="Times New Roman" w:hAnsi="Times New Roman" w:cs="Times New Roman"/>
          <w:i/>
          <w:color w:val="000000"/>
          <w:sz w:val="28"/>
          <w:szCs w:val="28"/>
          <w:lang w:val="es-VE"/>
        </w:rPr>
        <w:t>cáo</w:t>
      </w:r>
      <w:proofErr w:type="spellEnd"/>
      <w:r w:rsidRPr="00E75C5C">
        <w:rPr>
          <w:rFonts w:ascii="Times New Roman" w:hAnsi="Times New Roman" w:cs="Times New Roman"/>
          <w:i/>
          <w:color w:val="000000"/>
          <w:sz w:val="28"/>
          <w:szCs w:val="28"/>
          <w:lang w:val="es-VE"/>
        </w:rPr>
        <w:t xml:space="preserve"> </w:t>
      </w:r>
      <w:proofErr w:type="spellStart"/>
      <w:r w:rsidRPr="00E75C5C">
        <w:rPr>
          <w:rFonts w:ascii="Times New Roman" w:hAnsi="Times New Roman" w:cs="Times New Roman"/>
          <w:i/>
          <w:color w:val="000000"/>
          <w:sz w:val="28"/>
          <w:szCs w:val="28"/>
          <w:lang w:val="es-VE"/>
        </w:rPr>
        <w:t>phải</w:t>
      </w:r>
      <w:proofErr w:type="spellEnd"/>
      <w:r w:rsidRPr="00E75C5C">
        <w:rPr>
          <w:rFonts w:ascii="Times New Roman" w:hAnsi="Times New Roman" w:cs="Times New Roman"/>
          <w:i/>
          <w:color w:val="000000"/>
          <w:sz w:val="28"/>
          <w:szCs w:val="28"/>
          <w:lang w:val="es-VE"/>
        </w:rPr>
        <w:t xml:space="preserve"> </w:t>
      </w:r>
      <w:proofErr w:type="spellStart"/>
      <w:r w:rsidRPr="00E75C5C">
        <w:rPr>
          <w:rFonts w:ascii="Times New Roman" w:hAnsi="Times New Roman" w:cs="Times New Roman"/>
          <w:i/>
          <w:color w:val="000000"/>
          <w:sz w:val="28"/>
          <w:szCs w:val="28"/>
          <w:lang w:val="es-VE"/>
        </w:rPr>
        <w:t>xem</w:t>
      </w:r>
      <w:proofErr w:type="spellEnd"/>
      <w:r w:rsidRPr="00E75C5C">
        <w:rPr>
          <w:rFonts w:ascii="Times New Roman" w:hAnsi="Times New Roman" w:cs="Times New Roman"/>
          <w:i/>
          <w:color w:val="000000"/>
          <w:sz w:val="28"/>
          <w:szCs w:val="28"/>
          <w:lang w:val="es-VE"/>
        </w:rPr>
        <w:t xml:space="preserve"> </w:t>
      </w:r>
      <w:proofErr w:type="spellStart"/>
      <w:r w:rsidRPr="00E75C5C">
        <w:rPr>
          <w:rFonts w:ascii="Times New Roman" w:hAnsi="Times New Roman" w:cs="Times New Roman"/>
          <w:i/>
          <w:color w:val="000000"/>
          <w:sz w:val="28"/>
          <w:szCs w:val="28"/>
          <w:lang w:val="es-VE"/>
        </w:rPr>
        <w:t>xét</w:t>
      </w:r>
      <w:proofErr w:type="spellEnd"/>
      <w:r w:rsidRPr="00E75C5C">
        <w:rPr>
          <w:rFonts w:ascii="Times New Roman" w:hAnsi="Times New Roman" w:cs="Times New Roman"/>
          <w:i/>
          <w:color w:val="000000"/>
          <w:sz w:val="28"/>
          <w:szCs w:val="28"/>
          <w:lang w:val="es-VE"/>
        </w:rPr>
        <w:t xml:space="preserve">, </w:t>
      </w:r>
      <w:proofErr w:type="spellStart"/>
      <w:r w:rsidRPr="00E75C5C">
        <w:rPr>
          <w:rFonts w:ascii="Times New Roman" w:hAnsi="Times New Roman" w:cs="Times New Roman"/>
          <w:i/>
          <w:color w:val="000000"/>
          <w:sz w:val="28"/>
          <w:szCs w:val="28"/>
          <w:lang w:val="es-VE"/>
        </w:rPr>
        <w:t>phân</w:t>
      </w:r>
      <w:proofErr w:type="spellEnd"/>
      <w:r w:rsidRPr="00E75C5C">
        <w:rPr>
          <w:rFonts w:ascii="Times New Roman" w:hAnsi="Times New Roman" w:cs="Times New Roman"/>
          <w:i/>
          <w:color w:val="000000"/>
          <w:sz w:val="28"/>
          <w:szCs w:val="28"/>
          <w:lang w:val="es-VE"/>
        </w:rPr>
        <w:t xml:space="preserve"> </w:t>
      </w:r>
      <w:proofErr w:type="spellStart"/>
      <w:r w:rsidRPr="00E75C5C">
        <w:rPr>
          <w:rFonts w:ascii="Times New Roman" w:hAnsi="Times New Roman" w:cs="Times New Roman"/>
          <w:i/>
          <w:color w:val="000000"/>
          <w:sz w:val="28"/>
          <w:szCs w:val="28"/>
          <w:lang w:val="es-VE"/>
        </w:rPr>
        <w:t>tích</w:t>
      </w:r>
      <w:proofErr w:type="spellEnd"/>
      <w:r w:rsidRPr="00E75C5C">
        <w:rPr>
          <w:rFonts w:ascii="Times New Roman" w:hAnsi="Times New Roman" w:cs="Times New Roman"/>
          <w:i/>
          <w:color w:val="000000"/>
          <w:sz w:val="28"/>
          <w:szCs w:val="28"/>
          <w:lang w:val="es-VE"/>
        </w:rPr>
        <w:t xml:space="preserve">, </w:t>
      </w:r>
      <w:proofErr w:type="spellStart"/>
      <w:r w:rsidRPr="00E75C5C">
        <w:rPr>
          <w:rFonts w:ascii="Times New Roman" w:hAnsi="Times New Roman" w:cs="Times New Roman"/>
          <w:i/>
          <w:color w:val="000000"/>
          <w:sz w:val="28"/>
          <w:szCs w:val="28"/>
          <w:lang w:val="es-VE"/>
        </w:rPr>
        <w:t>báo</w:t>
      </w:r>
      <w:proofErr w:type="spellEnd"/>
      <w:r w:rsidRPr="00E75C5C">
        <w:rPr>
          <w:rFonts w:ascii="Times New Roman" w:hAnsi="Times New Roman" w:cs="Times New Roman"/>
          <w:i/>
          <w:color w:val="000000"/>
          <w:sz w:val="28"/>
          <w:szCs w:val="28"/>
          <w:lang w:val="es-VE"/>
        </w:rPr>
        <w:t xml:space="preserve"> </w:t>
      </w:r>
      <w:proofErr w:type="spellStart"/>
      <w:r w:rsidRPr="00E75C5C">
        <w:rPr>
          <w:rFonts w:ascii="Times New Roman" w:hAnsi="Times New Roman" w:cs="Times New Roman"/>
          <w:i/>
          <w:color w:val="000000"/>
          <w:sz w:val="28"/>
          <w:szCs w:val="28"/>
          <w:lang w:val="es-VE"/>
        </w:rPr>
        <w:t>cáo</w:t>
      </w:r>
      <w:proofErr w:type="spellEnd"/>
      <w:r w:rsidRPr="00E75C5C">
        <w:rPr>
          <w:rFonts w:ascii="Times New Roman" w:hAnsi="Times New Roman" w:cs="Times New Roman"/>
          <w:i/>
          <w:color w:val="000000"/>
          <w:sz w:val="28"/>
          <w:szCs w:val="28"/>
          <w:lang w:val="es-VE"/>
        </w:rPr>
        <w:t xml:space="preserve"> </w:t>
      </w:r>
      <w:proofErr w:type="spellStart"/>
      <w:r w:rsidRPr="00E75C5C">
        <w:rPr>
          <w:rFonts w:ascii="Times New Roman" w:hAnsi="Times New Roman" w:cs="Times New Roman"/>
          <w:i/>
          <w:color w:val="000000"/>
          <w:sz w:val="28"/>
          <w:szCs w:val="28"/>
          <w:lang w:val="es-VE"/>
        </w:rPr>
        <w:t>giao</w:t>
      </w:r>
      <w:proofErr w:type="spellEnd"/>
      <w:r w:rsidRPr="00E75C5C">
        <w:rPr>
          <w:rFonts w:ascii="Times New Roman" w:hAnsi="Times New Roman" w:cs="Times New Roman"/>
          <w:i/>
          <w:color w:val="000000"/>
          <w:sz w:val="28"/>
          <w:szCs w:val="28"/>
          <w:lang w:val="es-VE"/>
        </w:rPr>
        <w:t xml:space="preserve"> </w:t>
      </w:r>
      <w:proofErr w:type="spellStart"/>
      <w:r w:rsidRPr="00E75C5C">
        <w:rPr>
          <w:rFonts w:ascii="Times New Roman" w:hAnsi="Times New Roman" w:cs="Times New Roman"/>
          <w:i/>
          <w:color w:val="000000"/>
          <w:sz w:val="28"/>
          <w:szCs w:val="28"/>
          <w:lang w:val="es-VE"/>
        </w:rPr>
        <w:t>dịch</w:t>
      </w:r>
      <w:proofErr w:type="spellEnd"/>
      <w:r w:rsidRPr="00E75C5C">
        <w:rPr>
          <w:rFonts w:ascii="Times New Roman" w:hAnsi="Times New Roman" w:cs="Times New Roman"/>
          <w:i/>
          <w:color w:val="000000"/>
          <w:sz w:val="28"/>
          <w:szCs w:val="28"/>
          <w:lang w:val="es-VE"/>
        </w:rPr>
        <w:t xml:space="preserve"> </w:t>
      </w:r>
      <w:proofErr w:type="spellStart"/>
      <w:r w:rsidRPr="00E75C5C">
        <w:rPr>
          <w:rFonts w:ascii="Times New Roman" w:hAnsi="Times New Roman" w:cs="Times New Roman"/>
          <w:i/>
          <w:color w:val="000000"/>
          <w:sz w:val="28"/>
          <w:szCs w:val="28"/>
          <w:lang w:val="es-VE"/>
        </w:rPr>
        <w:t>đáng</w:t>
      </w:r>
      <w:proofErr w:type="spellEnd"/>
      <w:r w:rsidRPr="00E75C5C">
        <w:rPr>
          <w:rFonts w:ascii="Times New Roman" w:hAnsi="Times New Roman" w:cs="Times New Roman"/>
          <w:i/>
          <w:color w:val="000000"/>
          <w:sz w:val="28"/>
          <w:szCs w:val="28"/>
          <w:lang w:val="es-VE"/>
        </w:rPr>
        <w:t xml:space="preserve"> </w:t>
      </w:r>
      <w:proofErr w:type="spellStart"/>
      <w:r w:rsidRPr="00E75C5C">
        <w:rPr>
          <w:rFonts w:ascii="Times New Roman" w:hAnsi="Times New Roman" w:cs="Times New Roman"/>
          <w:i/>
          <w:color w:val="000000"/>
          <w:sz w:val="28"/>
          <w:szCs w:val="28"/>
          <w:lang w:val="es-VE"/>
        </w:rPr>
        <w:t>ngờ</w:t>
      </w:r>
      <w:proofErr w:type="spellEnd"/>
      <w:r w:rsidRPr="00E75C5C">
        <w:rPr>
          <w:rFonts w:ascii="Times New Roman" w:hAnsi="Times New Roman" w:cs="Times New Roman"/>
          <w:i/>
          <w:color w:val="000000"/>
          <w:sz w:val="28"/>
          <w:szCs w:val="28"/>
          <w:lang w:val="es-VE"/>
        </w:rPr>
        <w:t xml:space="preserve"> </w:t>
      </w:r>
      <w:proofErr w:type="spellStart"/>
      <w:r w:rsidRPr="00E75C5C">
        <w:rPr>
          <w:rFonts w:ascii="Times New Roman" w:hAnsi="Times New Roman" w:cs="Times New Roman"/>
          <w:i/>
          <w:color w:val="000000"/>
          <w:sz w:val="28"/>
          <w:szCs w:val="28"/>
          <w:lang w:val="es-VE"/>
        </w:rPr>
        <w:t>và</w:t>
      </w:r>
      <w:proofErr w:type="spellEnd"/>
      <w:r w:rsidRPr="00E75C5C">
        <w:rPr>
          <w:rFonts w:ascii="Times New Roman" w:hAnsi="Times New Roman" w:cs="Times New Roman"/>
          <w:i/>
          <w:color w:val="000000"/>
          <w:sz w:val="28"/>
          <w:szCs w:val="28"/>
          <w:lang w:val="es-VE"/>
        </w:rPr>
        <w:t xml:space="preserve"> </w:t>
      </w:r>
      <w:proofErr w:type="spellStart"/>
      <w:r w:rsidRPr="00E75C5C">
        <w:rPr>
          <w:rFonts w:ascii="Times New Roman" w:hAnsi="Times New Roman" w:cs="Times New Roman"/>
          <w:i/>
          <w:color w:val="000000"/>
          <w:sz w:val="28"/>
          <w:szCs w:val="28"/>
          <w:lang w:val="es-VE"/>
        </w:rPr>
        <w:t>có</w:t>
      </w:r>
      <w:proofErr w:type="spellEnd"/>
      <w:r w:rsidRPr="00E75C5C">
        <w:rPr>
          <w:rFonts w:ascii="Times New Roman" w:hAnsi="Times New Roman" w:cs="Times New Roman"/>
          <w:i/>
          <w:color w:val="000000"/>
          <w:sz w:val="28"/>
          <w:szCs w:val="28"/>
          <w:lang w:val="es-VE"/>
        </w:rPr>
        <w:t xml:space="preserve"> </w:t>
      </w:r>
      <w:proofErr w:type="spellStart"/>
      <w:r w:rsidRPr="00E75C5C">
        <w:rPr>
          <w:rFonts w:ascii="Times New Roman" w:hAnsi="Times New Roman" w:cs="Times New Roman"/>
          <w:i/>
          <w:color w:val="000000"/>
          <w:sz w:val="28"/>
          <w:szCs w:val="28"/>
          <w:lang w:val="es-VE"/>
        </w:rPr>
        <w:t>thể</w:t>
      </w:r>
      <w:proofErr w:type="spellEnd"/>
      <w:r w:rsidRPr="00E75C5C">
        <w:rPr>
          <w:rFonts w:ascii="Times New Roman" w:hAnsi="Times New Roman" w:cs="Times New Roman"/>
          <w:i/>
          <w:color w:val="000000"/>
          <w:sz w:val="28"/>
          <w:szCs w:val="28"/>
          <w:lang w:val="es-VE"/>
        </w:rPr>
        <w:t xml:space="preserve"> </w:t>
      </w:r>
      <w:proofErr w:type="spellStart"/>
      <w:r w:rsidRPr="00E75C5C">
        <w:rPr>
          <w:rFonts w:ascii="Times New Roman" w:hAnsi="Times New Roman" w:cs="Times New Roman"/>
          <w:i/>
          <w:color w:val="000000"/>
          <w:sz w:val="28"/>
          <w:szCs w:val="28"/>
          <w:lang w:val="es-VE"/>
        </w:rPr>
        <w:t>từ</w:t>
      </w:r>
      <w:proofErr w:type="spellEnd"/>
      <w:r w:rsidRPr="00E75C5C">
        <w:rPr>
          <w:rFonts w:ascii="Times New Roman" w:hAnsi="Times New Roman" w:cs="Times New Roman"/>
          <w:i/>
          <w:color w:val="000000"/>
          <w:sz w:val="28"/>
          <w:szCs w:val="28"/>
          <w:lang w:val="es-VE"/>
        </w:rPr>
        <w:t xml:space="preserve"> </w:t>
      </w:r>
      <w:proofErr w:type="spellStart"/>
      <w:r w:rsidRPr="00E75C5C">
        <w:rPr>
          <w:rFonts w:ascii="Times New Roman" w:hAnsi="Times New Roman" w:cs="Times New Roman"/>
          <w:i/>
          <w:color w:val="000000"/>
          <w:sz w:val="28"/>
          <w:szCs w:val="28"/>
          <w:lang w:val="es-VE"/>
        </w:rPr>
        <w:t>chối</w:t>
      </w:r>
      <w:proofErr w:type="spellEnd"/>
      <w:r w:rsidRPr="00E75C5C">
        <w:rPr>
          <w:rFonts w:ascii="Times New Roman" w:hAnsi="Times New Roman" w:cs="Times New Roman"/>
          <w:i/>
          <w:color w:val="000000"/>
          <w:sz w:val="28"/>
          <w:szCs w:val="28"/>
          <w:lang w:val="es-VE"/>
        </w:rPr>
        <w:t xml:space="preserve"> </w:t>
      </w:r>
      <w:proofErr w:type="spellStart"/>
      <w:r w:rsidRPr="00E75C5C">
        <w:rPr>
          <w:rFonts w:ascii="Times New Roman" w:hAnsi="Times New Roman" w:cs="Times New Roman"/>
          <w:i/>
          <w:color w:val="000000"/>
          <w:sz w:val="28"/>
          <w:szCs w:val="28"/>
          <w:lang w:val="es-VE"/>
        </w:rPr>
        <w:t>giao</w:t>
      </w:r>
      <w:proofErr w:type="spellEnd"/>
      <w:r w:rsidRPr="00E75C5C">
        <w:rPr>
          <w:rFonts w:ascii="Times New Roman" w:hAnsi="Times New Roman" w:cs="Times New Roman"/>
          <w:i/>
          <w:color w:val="000000"/>
          <w:sz w:val="28"/>
          <w:szCs w:val="28"/>
          <w:lang w:val="es-VE"/>
        </w:rPr>
        <w:t xml:space="preserve"> </w:t>
      </w:r>
      <w:proofErr w:type="spellStart"/>
      <w:r w:rsidRPr="00E75C5C">
        <w:rPr>
          <w:rFonts w:ascii="Times New Roman" w:hAnsi="Times New Roman" w:cs="Times New Roman"/>
          <w:i/>
          <w:color w:val="000000"/>
          <w:sz w:val="28"/>
          <w:szCs w:val="28"/>
          <w:lang w:val="es-VE"/>
        </w:rPr>
        <w:t>dịch</w:t>
      </w:r>
      <w:proofErr w:type="spellEnd"/>
      <w:r w:rsidRPr="00E75C5C">
        <w:rPr>
          <w:rFonts w:ascii="Times New Roman" w:hAnsi="Times New Roman" w:cs="Times New Roman"/>
          <w:i/>
          <w:color w:val="000000"/>
          <w:sz w:val="28"/>
          <w:szCs w:val="28"/>
          <w:lang w:val="es-VE"/>
        </w:rPr>
        <w:t xml:space="preserve"> </w:t>
      </w:r>
      <w:proofErr w:type="spellStart"/>
      <w:r w:rsidRPr="00E75C5C">
        <w:rPr>
          <w:rFonts w:ascii="Times New Roman" w:hAnsi="Times New Roman" w:cs="Times New Roman"/>
          <w:i/>
          <w:color w:val="000000"/>
          <w:sz w:val="28"/>
          <w:szCs w:val="28"/>
          <w:lang w:val="es-VE"/>
        </w:rPr>
        <w:t>đó</w:t>
      </w:r>
      <w:proofErr w:type="spellEnd"/>
      <w:r w:rsidRPr="00E75C5C">
        <w:rPr>
          <w:rFonts w:ascii="Times New Roman" w:hAnsi="Times New Roman" w:cs="Times New Roman"/>
          <w:i/>
          <w:color w:val="000000"/>
          <w:sz w:val="28"/>
          <w:szCs w:val="28"/>
          <w:lang w:val="es-VE"/>
        </w:rPr>
        <w:t>”.</w:t>
      </w:r>
    </w:p>
    <w:p w:rsidR="00E75C5C" w:rsidRPr="00E75C5C" w:rsidRDefault="00E75C5C" w:rsidP="00E75C5C">
      <w:pPr>
        <w:keepNext/>
        <w:widowControl w:val="0"/>
        <w:spacing w:before="120" w:after="120" w:line="240" w:lineRule="auto"/>
        <w:ind w:firstLine="709"/>
        <w:jc w:val="both"/>
        <w:rPr>
          <w:rFonts w:ascii="Times New Roman" w:hAnsi="Times New Roman" w:cs="Times New Roman"/>
          <w:sz w:val="28"/>
          <w:szCs w:val="28"/>
          <w:lang w:val="pt-BR"/>
        </w:rPr>
      </w:pPr>
      <w:r w:rsidRPr="00E75C5C">
        <w:rPr>
          <w:rFonts w:ascii="Times New Roman" w:hAnsi="Times New Roman" w:cs="Times New Roman"/>
          <w:sz w:val="28"/>
          <w:szCs w:val="28"/>
          <w:lang w:val="de-DE"/>
        </w:rPr>
        <w:t xml:space="preserve">Hiện tại, Lực lượng đặc nhiệm tài chính (FATF) đang công khai trên website 2 Danh sách gồm: </w:t>
      </w:r>
    </w:p>
    <w:p w:rsidR="00E75C5C" w:rsidRPr="00E75C5C" w:rsidRDefault="00E75C5C" w:rsidP="00E75C5C">
      <w:pPr>
        <w:keepNext/>
        <w:widowControl w:val="0"/>
        <w:spacing w:before="120" w:after="120" w:line="240" w:lineRule="auto"/>
        <w:ind w:firstLine="709"/>
        <w:jc w:val="both"/>
        <w:rPr>
          <w:rFonts w:ascii="Times New Roman" w:hAnsi="Times New Roman" w:cs="Times New Roman"/>
          <w:sz w:val="28"/>
          <w:szCs w:val="28"/>
          <w:lang w:val="de-DE"/>
        </w:rPr>
      </w:pPr>
      <w:r w:rsidRPr="00E75C5C">
        <w:rPr>
          <w:rFonts w:ascii="Times New Roman" w:hAnsi="Times New Roman" w:cs="Times New Roman"/>
          <w:i/>
          <w:sz w:val="28"/>
          <w:szCs w:val="28"/>
          <w:lang w:val="de-DE"/>
        </w:rPr>
        <w:t>- High – risk jurisdictions subject to a Call for Action (Danh sách các quốc gia có rủi ro cao – thường được biết đến với tên gọi Danh sách Đen):</w:t>
      </w:r>
      <w:r w:rsidRPr="00E75C5C">
        <w:rPr>
          <w:rFonts w:ascii="Times New Roman" w:hAnsi="Times New Roman" w:cs="Times New Roman"/>
          <w:sz w:val="28"/>
          <w:szCs w:val="28"/>
          <w:lang w:val="de-DE"/>
        </w:rPr>
        <w:t xml:space="preserve"> </w:t>
      </w:r>
    </w:p>
    <w:p w:rsidR="00E75C5C" w:rsidRPr="00E75C5C" w:rsidRDefault="00E75C5C" w:rsidP="00E75C5C">
      <w:pPr>
        <w:keepNext/>
        <w:widowControl w:val="0"/>
        <w:spacing w:before="120" w:after="120" w:line="240" w:lineRule="auto"/>
        <w:ind w:firstLine="709"/>
        <w:jc w:val="both"/>
        <w:rPr>
          <w:rFonts w:ascii="Times New Roman" w:hAnsi="Times New Roman" w:cs="Times New Roman"/>
          <w:sz w:val="28"/>
          <w:szCs w:val="28"/>
          <w:lang w:val="de-DE"/>
        </w:rPr>
      </w:pPr>
      <w:r w:rsidRPr="00E75C5C">
        <w:rPr>
          <w:rFonts w:ascii="Times New Roman" w:hAnsi="Times New Roman" w:cs="Times New Roman"/>
          <w:sz w:val="28"/>
          <w:szCs w:val="28"/>
          <w:lang w:val="de-DE"/>
        </w:rPr>
        <w:t xml:space="preserve">- </w:t>
      </w:r>
      <w:r w:rsidRPr="00E75C5C">
        <w:rPr>
          <w:rFonts w:ascii="Times New Roman" w:hAnsi="Times New Roman" w:cs="Times New Roman"/>
          <w:i/>
          <w:sz w:val="28"/>
          <w:szCs w:val="28"/>
          <w:lang w:val="de-DE"/>
        </w:rPr>
        <w:t>Jurisdictions under Increased Mornitoring (Danh sách các quốc gia chịu sự giám sát tăng cường – thường được biết đến với tên gọi Danh sách Xám)</w:t>
      </w:r>
      <w:r w:rsidRPr="00E75C5C">
        <w:rPr>
          <w:rFonts w:ascii="Times New Roman" w:hAnsi="Times New Roman" w:cs="Times New Roman"/>
          <w:sz w:val="28"/>
          <w:szCs w:val="28"/>
          <w:lang w:val="de-DE"/>
        </w:rPr>
        <w:t xml:space="preserve">: </w:t>
      </w:r>
    </w:p>
    <w:p w:rsidR="00E75C5C" w:rsidRPr="00E75C5C" w:rsidRDefault="00E75C5C" w:rsidP="00E75C5C">
      <w:pPr>
        <w:keepNext/>
        <w:widowControl w:val="0"/>
        <w:tabs>
          <w:tab w:val="left" w:pos="993"/>
          <w:tab w:val="left" w:pos="2410"/>
        </w:tabs>
        <w:spacing w:before="120" w:after="120" w:line="240" w:lineRule="auto"/>
        <w:ind w:firstLine="709"/>
        <w:jc w:val="both"/>
        <w:rPr>
          <w:rFonts w:ascii="Times New Roman" w:hAnsi="Times New Roman" w:cs="Times New Roman"/>
          <w:sz w:val="28"/>
          <w:szCs w:val="28"/>
          <w:lang w:val="de-DE"/>
        </w:rPr>
      </w:pPr>
      <w:r w:rsidRPr="00E75C5C">
        <w:rPr>
          <w:rFonts w:ascii="Times New Roman" w:hAnsi="Times New Roman" w:cs="Times New Roman"/>
          <w:sz w:val="28"/>
          <w:szCs w:val="28"/>
          <w:lang w:val="de-DE"/>
        </w:rPr>
        <w:t>Đối tượng báo cáo định kỳ cập nhật danh sách do Lực lượng đặc nhiệm tài chính về chống rửa tiền (FATF) công bố nhằm chống rửa tiền (Danh sách này được FATF xem xét định kỳ hàng năm 3 lần (tháng 2, tháng 6 và tháng 10)) theo hướng dẫn dưới đây:</w:t>
      </w:r>
    </w:p>
    <w:p w:rsidR="00E75C5C" w:rsidRPr="00E75C5C" w:rsidRDefault="00E75C5C" w:rsidP="00E75C5C">
      <w:pPr>
        <w:keepNext/>
        <w:widowControl w:val="0"/>
        <w:tabs>
          <w:tab w:val="left" w:pos="993"/>
          <w:tab w:val="left" w:pos="2410"/>
        </w:tabs>
        <w:spacing w:before="120" w:after="120" w:line="240" w:lineRule="auto"/>
        <w:ind w:firstLine="709"/>
        <w:jc w:val="both"/>
        <w:rPr>
          <w:rFonts w:ascii="Times New Roman" w:hAnsi="Times New Roman" w:cs="Times New Roman"/>
          <w:b/>
          <w:sz w:val="28"/>
          <w:szCs w:val="28"/>
          <w:u w:val="single"/>
          <w:lang w:val="de-DE"/>
        </w:rPr>
      </w:pPr>
      <w:r w:rsidRPr="00E75C5C">
        <w:rPr>
          <w:rFonts w:ascii="Times New Roman" w:hAnsi="Times New Roman" w:cs="Times New Roman"/>
          <w:b/>
          <w:sz w:val="28"/>
          <w:szCs w:val="28"/>
          <w:u w:val="single"/>
          <w:lang w:val="de-DE"/>
        </w:rPr>
        <w:t xml:space="preserve">Cách 1: </w:t>
      </w:r>
    </w:p>
    <w:p w:rsidR="00E75C5C" w:rsidRPr="00E75C5C" w:rsidRDefault="00E75C5C" w:rsidP="00E75C5C">
      <w:pPr>
        <w:keepNext/>
        <w:widowControl w:val="0"/>
        <w:tabs>
          <w:tab w:val="left" w:pos="993"/>
          <w:tab w:val="left" w:pos="2410"/>
        </w:tabs>
        <w:spacing w:before="120" w:after="120" w:line="240" w:lineRule="auto"/>
        <w:ind w:firstLine="709"/>
        <w:jc w:val="both"/>
        <w:rPr>
          <w:rFonts w:ascii="Times New Roman" w:hAnsi="Times New Roman" w:cs="Times New Roman"/>
          <w:sz w:val="28"/>
          <w:szCs w:val="28"/>
          <w:lang w:val="de-DE"/>
        </w:rPr>
      </w:pPr>
      <w:r w:rsidRPr="00E75C5C">
        <w:rPr>
          <w:rFonts w:ascii="Times New Roman" w:hAnsi="Times New Roman" w:cs="Times New Roman"/>
          <w:sz w:val="28"/>
          <w:szCs w:val="28"/>
          <w:lang w:val="de-DE"/>
        </w:rPr>
        <w:t xml:space="preserve">Bước 1: Truy cập trang web của FATF theo đường dẫn </w:t>
      </w:r>
      <w:hyperlink r:id="rId8" w:history="1">
        <w:r w:rsidRPr="00E75C5C">
          <w:rPr>
            <w:rStyle w:val="Hyperlink"/>
            <w:rFonts w:ascii="Times New Roman" w:hAnsi="Times New Roman" w:cs="Times New Roman"/>
            <w:sz w:val="28"/>
            <w:szCs w:val="28"/>
            <w:lang w:val="de-DE"/>
          </w:rPr>
          <w:t>http://www.fatf-gafi.org/</w:t>
        </w:r>
      </w:hyperlink>
      <w:r w:rsidRPr="00E75C5C">
        <w:rPr>
          <w:rFonts w:ascii="Times New Roman" w:hAnsi="Times New Roman" w:cs="Times New Roman"/>
          <w:sz w:val="28"/>
          <w:szCs w:val="28"/>
          <w:lang w:val="de-DE"/>
        </w:rPr>
        <w:t>;</w:t>
      </w:r>
    </w:p>
    <w:p w:rsidR="00E75C5C" w:rsidRPr="00E75C5C" w:rsidRDefault="00E75C5C" w:rsidP="00E75C5C">
      <w:pPr>
        <w:keepNext/>
        <w:widowControl w:val="0"/>
        <w:tabs>
          <w:tab w:val="left" w:pos="993"/>
          <w:tab w:val="left" w:pos="2410"/>
        </w:tabs>
        <w:spacing w:before="120" w:after="120" w:line="240" w:lineRule="auto"/>
        <w:ind w:firstLine="709"/>
        <w:jc w:val="both"/>
        <w:rPr>
          <w:rFonts w:ascii="Times New Roman" w:hAnsi="Times New Roman" w:cs="Times New Roman"/>
          <w:sz w:val="28"/>
          <w:szCs w:val="28"/>
          <w:lang w:val="de-DE"/>
        </w:rPr>
      </w:pPr>
      <w:r w:rsidRPr="00E75C5C">
        <w:rPr>
          <w:rFonts w:ascii="Times New Roman" w:hAnsi="Times New Roman" w:cs="Times New Roman"/>
          <w:sz w:val="28"/>
          <w:szCs w:val="28"/>
          <w:lang w:val="de-DE"/>
        </w:rPr>
        <w:t xml:space="preserve">Bước 2: Vào mục </w:t>
      </w:r>
      <w:r w:rsidRPr="00E75C5C">
        <w:rPr>
          <w:rFonts w:ascii="Times New Roman" w:hAnsi="Times New Roman" w:cs="Times New Roman"/>
          <w:b/>
          <w:sz w:val="28"/>
          <w:szCs w:val="28"/>
          <w:lang w:val="de-DE"/>
        </w:rPr>
        <w:t>“Countries”</w:t>
      </w:r>
    </w:p>
    <w:p w:rsidR="00E75C5C" w:rsidRPr="00E75C5C" w:rsidRDefault="00E75C5C" w:rsidP="00E75C5C">
      <w:pPr>
        <w:keepNext/>
        <w:widowControl w:val="0"/>
        <w:tabs>
          <w:tab w:val="left" w:pos="993"/>
          <w:tab w:val="left" w:pos="2410"/>
        </w:tabs>
        <w:spacing w:before="120" w:after="120" w:line="240" w:lineRule="auto"/>
        <w:ind w:firstLine="709"/>
        <w:jc w:val="both"/>
        <w:rPr>
          <w:rFonts w:ascii="Times New Roman" w:hAnsi="Times New Roman" w:cs="Times New Roman"/>
          <w:sz w:val="28"/>
          <w:szCs w:val="28"/>
          <w:lang w:val="de-DE"/>
        </w:rPr>
      </w:pPr>
      <w:r w:rsidRPr="00E75C5C">
        <w:rPr>
          <w:rFonts w:ascii="Times New Roman" w:hAnsi="Times New Roman" w:cs="Times New Roman"/>
          <w:sz w:val="28"/>
          <w:szCs w:val="28"/>
          <w:lang w:val="de-DE"/>
        </w:rPr>
        <w:t xml:space="preserve">Bước 3: Vào mục </w:t>
      </w:r>
      <w:r w:rsidRPr="00E75C5C">
        <w:rPr>
          <w:rFonts w:ascii="Times New Roman" w:hAnsi="Times New Roman" w:cs="Times New Roman"/>
          <w:b/>
          <w:sz w:val="28"/>
          <w:szCs w:val="28"/>
          <w:lang w:val="de-DE"/>
        </w:rPr>
        <w:t>“High - risk and other monitored jurisdictions”</w:t>
      </w:r>
      <w:r w:rsidRPr="00E75C5C">
        <w:rPr>
          <w:rFonts w:ascii="Times New Roman" w:hAnsi="Times New Roman" w:cs="Times New Roman"/>
          <w:sz w:val="28"/>
          <w:szCs w:val="28"/>
          <w:lang w:val="de-DE"/>
        </w:rPr>
        <w:t>;</w:t>
      </w:r>
    </w:p>
    <w:p w:rsidR="00E75C5C" w:rsidRPr="00E75C5C" w:rsidRDefault="00E75C5C" w:rsidP="00E75C5C">
      <w:pPr>
        <w:keepNext/>
        <w:widowControl w:val="0"/>
        <w:tabs>
          <w:tab w:val="left" w:pos="993"/>
          <w:tab w:val="left" w:pos="2410"/>
        </w:tabs>
        <w:spacing w:before="120" w:after="120" w:line="240" w:lineRule="auto"/>
        <w:ind w:firstLine="709"/>
        <w:jc w:val="both"/>
        <w:rPr>
          <w:rFonts w:ascii="Times New Roman" w:hAnsi="Times New Roman" w:cs="Times New Roman"/>
          <w:sz w:val="28"/>
          <w:szCs w:val="28"/>
          <w:lang w:val="de-DE"/>
        </w:rPr>
      </w:pPr>
      <w:r w:rsidRPr="00E75C5C">
        <w:rPr>
          <w:rFonts w:ascii="Times New Roman" w:hAnsi="Times New Roman" w:cs="Times New Roman"/>
          <w:sz w:val="28"/>
          <w:szCs w:val="28"/>
          <w:lang w:val="de-DE"/>
        </w:rPr>
        <w:t xml:space="preserve">Bước 4: Lựa chọn danh sách </w:t>
      </w:r>
      <w:r w:rsidRPr="00E75C5C">
        <w:rPr>
          <w:rFonts w:ascii="Times New Roman" w:hAnsi="Times New Roman" w:cs="Times New Roman"/>
          <w:i/>
          <w:sz w:val="28"/>
          <w:szCs w:val="28"/>
          <w:lang w:val="de-DE"/>
        </w:rPr>
        <w:t xml:space="preserve">(i) High – risk jurisdictions subject to a Call for Action (Danh sách Đen); (ii) Jurisdictions under Increased Mornitoring (Danh sách Xám) </w:t>
      </w:r>
      <w:r w:rsidRPr="00E75C5C">
        <w:rPr>
          <w:rFonts w:ascii="Times New Roman" w:hAnsi="Times New Roman" w:cs="Times New Roman"/>
          <w:sz w:val="28"/>
          <w:szCs w:val="28"/>
          <w:lang w:val="de-DE"/>
        </w:rPr>
        <w:t>theo thời gian cần tìm để cập nhật định kỳ.</w:t>
      </w:r>
    </w:p>
    <w:p w:rsidR="00E75C5C" w:rsidRPr="00E75C5C" w:rsidRDefault="00E75C5C" w:rsidP="00E75C5C">
      <w:pPr>
        <w:keepNext/>
        <w:widowControl w:val="0"/>
        <w:tabs>
          <w:tab w:val="left" w:pos="993"/>
          <w:tab w:val="left" w:pos="2410"/>
        </w:tabs>
        <w:spacing w:before="120" w:after="120" w:line="240" w:lineRule="auto"/>
        <w:ind w:firstLine="709"/>
        <w:jc w:val="both"/>
        <w:rPr>
          <w:rFonts w:ascii="Times New Roman" w:hAnsi="Times New Roman" w:cs="Times New Roman"/>
          <w:b/>
          <w:sz w:val="28"/>
          <w:szCs w:val="28"/>
          <w:lang w:val="de-DE"/>
        </w:rPr>
      </w:pPr>
      <w:r w:rsidRPr="00E75C5C">
        <w:rPr>
          <w:rFonts w:ascii="Times New Roman" w:hAnsi="Times New Roman" w:cs="Times New Roman"/>
          <w:b/>
          <w:sz w:val="28"/>
          <w:szCs w:val="28"/>
          <w:u w:val="single"/>
          <w:lang w:val="de-DE"/>
        </w:rPr>
        <w:t xml:space="preserve">Cách 2: </w:t>
      </w:r>
    </w:p>
    <w:p w:rsidR="00E75C5C" w:rsidRPr="00E75C5C" w:rsidRDefault="00E75C5C" w:rsidP="00E75C5C">
      <w:pPr>
        <w:keepNext/>
        <w:widowControl w:val="0"/>
        <w:tabs>
          <w:tab w:val="left" w:pos="993"/>
          <w:tab w:val="left" w:pos="2410"/>
        </w:tabs>
        <w:spacing w:before="120" w:after="120" w:line="240" w:lineRule="auto"/>
        <w:ind w:firstLine="709"/>
        <w:jc w:val="both"/>
        <w:rPr>
          <w:rFonts w:ascii="Times New Roman" w:hAnsi="Times New Roman" w:cs="Times New Roman"/>
          <w:sz w:val="28"/>
          <w:szCs w:val="28"/>
          <w:lang w:val="de-DE"/>
        </w:rPr>
      </w:pPr>
      <w:r w:rsidRPr="00E75C5C">
        <w:rPr>
          <w:rFonts w:ascii="Times New Roman" w:hAnsi="Times New Roman" w:cs="Times New Roman"/>
          <w:sz w:val="28"/>
          <w:szCs w:val="28"/>
          <w:lang w:val="de-DE"/>
        </w:rPr>
        <w:t>Bước 1: Truy cập trang web của Ngân hàng Nhà nước Việt Nam;</w:t>
      </w:r>
    </w:p>
    <w:p w:rsidR="00E75C5C" w:rsidRPr="00E75C5C" w:rsidRDefault="00E75C5C" w:rsidP="00E75C5C">
      <w:pPr>
        <w:keepNext/>
        <w:widowControl w:val="0"/>
        <w:tabs>
          <w:tab w:val="left" w:pos="993"/>
          <w:tab w:val="left" w:pos="2410"/>
        </w:tabs>
        <w:spacing w:before="120" w:after="120" w:line="240" w:lineRule="auto"/>
        <w:ind w:firstLine="709"/>
        <w:jc w:val="both"/>
        <w:rPr>
          <w:rFonts w:ascii="Times New Roman" w:hAnsi="Times New Roman" w:cs="Times New Roman"/>
          <w:sz w:val="28"/>
          <w:szCs w:val="28"/>
          <w:lang w:val="de-DE"/>
        </w:rPr>
      </w:pPr>
      <w:r w:rsidRPr="00E75C5C">
        <w:rPr>
          <w:rFonts w:ascii="Times New Roman" w:hAnsi="Times New Roman" w:cs="Times New Roman"/>
          <w:sz w:val="28"/>
          <w:szCs w:val="28"/>
          <w:lang w:val="de-DE"/>
        </w:rPr>
        <w:t>Bước 2:  Vào mục “Phòng, chống rửa tiền”, vào mục “Văn bản”</w:t>
      </w:r>
    </w:p>
    <w:p w:rsidR="00E75C5C" w:rsidRPr="00E75C5C" w:rsidRDefault="00E75C5C" w:rsidP="00E75C5C">
      <w:pPr>
        <w:keepNext/>
        <w:widowControl w:val="0"/>
        <w:tabs>
          <w:tab w:val="left" w:pos="993"/>
          <w:tab w:val="left" w:pos="2410"/>
        </w:tabs>
        <w:spacing w:before="120" w:after="120" w:line="240" w:lineRule="auto"/>
        <w:ind w:firstLine="709"/>
        <w:jc w:val="both"/>
        <w:rPr>
          <w:rFonts w:ascii="Times New Roman" w:hAnsi="Times New Roman" w:cs="Times New Roman"/>
          <w:b/>
          <w:sz w:val="28"/>
          <w:szCs w:val="28"/>
          <w:lang w:val="de-DE"/>
        </w:rPr>
      </w:pPr>
      <w:r w:rsidRPr="00E75C5C">
        <w:rPr>
          <w:rFonts w:ascii="Times New Roman" w:hAnsi="Times New Roman" w:cs="Times New Roman"/>
          <w:sz w:val="28"/>
          <w:szCs w:val="28"/>
          <w:lang w:val="de-DE"/>
        </w:rPr>
        <w:t xml:space="preserve">Bước 3: Truy cập file hướng dẫn có đường link tới trang web của FATF và </w:t>
      </w:r>
      <w:r w:rsidRPr="00E75C5C">
        <w:rPr>
          <w:rFonts w:ascii="Times New Roman" w:hAnsi="Times New Roman" w:cs="Times New Roman"/>
          <w:sz w:val="28"/>
          <w:szCs w:val="28"/>
          <w:lang w:val="de-DE"/>
        </w:rPr>
        <w:lastRenderedPageBreak/>
        <w:t>thực hiện theo các bước từ 2-4 của Cách 1</w:t>
      </w:r>
      <w:r w:rsidRPr="00E75C5C">
        <w:rPr>
          <w:rFonts w:ascii="Times New Roman" w:hAnsi="Times New Roman" w:cs="Times New Roman"/>
          <w:b/>
          <w:sz w:val="28"/>
          <w:szCs w:val="28"/>
          <w:lang w:val="de-DE"/>
        </w:rPr>
        <w:t>.</w:t>
      </w:r>
    </w:p>
    <w:p w:rsidR="00920F69" w:rsidRPr="00E75C5C" w:rsidRDefault="00E75C5C" w:rsidP="00E75C5C">
      <w:pPr>
        <w:keepNext/>
        <w:widowControl w:val="0"/>
        <w:spacing w:before="120" w:after="120" w:line="240" w:lineRule="auto"/>
        <w:ind w:firstLine="720"/>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2. </w:t>
      </w:r>
      <w:proofErr w:type="spellStart"/>
      <w:r w:rsidR="00920F69" w:rsidRPr="00E75C5C">
        <w:rPr>
          <w:rFonts w:ascii="Times New Roman" w:hAnsi="Times New Roman" w:cs="Times New Roman"/>
          <w:b/>
          <w:sz w:val="28"/>
          <w:szCs w:val="28"/>
          <w:u w:val="single"/>
        </w:rPr>
        <w:t>Danh</w:t>
      </w:r>
      <w:proofErr w:type="spellEnd"/>
      <w:r w:rsidR="00920F69" w:rsidRPr="00E75C5C">
        <w:rPr>
          <w:rFonts w:ascii="Times New Roman" w:hAnsi="Times New Roman" w:cs="Times New Roman"/>
          <w:b/>
          <w:sz w:val="28"/>
          <w:szCs w:val="28"/>
          <w:u w:val="single"/>
        </w:rPr>
        <w:t xml:space="preserve"> </w:t>
      </w:r>
      <w:proofErr w:type="spellStart"/>
      <w:r w:rsidR="00920F69" w:rsidRPr="00E75C5C">
        <w:rPr>
          <w:rFonts w:ascii="Times New Roman" w:hAnsi="Times New Roman" w:cs="Times New Roman"/>
          <w:b/>
          <w:sz w:val="28"/>
          <w:szCs w:val="28"/>
          <w:u w:val="single"/>
        </w:rPr>
        <w:t>sách</w:t>
      </w:r>
      <w:proofErr w:type="spellEnd"/>
      <w:r w:rsidR="00920F69" w:rsidRPr="00E75C5C">
        <w:rPr>
          <w:rFonts w:ascii="Times New Roman" w:hAnsi="Times New Roman" w:cs="Times New Roman"/>
          <w:b/>
          <w:sz w:val="28"/>
          <w:szCs w:val="28"/>
          <w:u w:val="single"/>
        </w:rPr>
        <w:t xml:space="preserve"> </w:t>
      </w:r>
      <w:proofErr w:type="spellStart"/>
      <w:r w:rsidR="00920F69" w:rsidRPr="00E75C5C">
        <w:rPr>
          <w:rFonts w:ascii="Times New Roman" w:hAnsi="Times New Roman" w:cs="Times New Roman"/>
          <w:b/>
          <w:sz w:val="28"/>
          <w:szCs w:val="28"/>
          <w:u w:val="single"/>
        </w:rPr>
        <w:t>khác</w:t>
      </w:r>
      <w:proofErr w:type="spellEnd"/>
    </w:p>
    <w:p w:rsidR="006E5FA9" w:rsidRPr="00E75C5C" w:rsidRDefault="006E5FA9" w:rsidP="00E75C5C">
      <w:pPr>
        <w:keepNext/>
        <w:widowControl w:val="0"/>
        <w:spacing w:before="120" w:after="120" w:line="240" w:lineRule="auto"/>
        <w:ind w:firstLine="720"/>
        <w:jc w:val="both"/>
        <w:rPr>
          <w:rFonts w:ascii="Times New Roman" w:hAnsi="Times New Roman" w:cs="Times New Roman"/>
          <w:sz w:val="28"/>
          <w:szCs w:val="28"/>
        </w:rPr>
      </w:pPr>
      <w:proofErr w:type="spellStart"/>
      <w:r w:rsidRPr="00E75C5C">
        <w:rPr>
          <w:rFonts w:ascii="Times New Roman" w:hAnsi="Times New Roman" w:cs="Times New Roman"/>
          <w:sz w:val="28"/>
          <w:szCs w:val="28"/>
        </w:rPr>
        <w:t>Ngoài</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ra</w:t>
      </w:r>
      <w:proofErr w:type="spellEnd"/>
      <w:r w:rsidRPr="00E75C5C">
        <w:rPr>
          <w:rFonts w:ascii="Times New Roman" w:hAnsi="Times New Roman" w:cs="Times New Roman"/>
          <w:sz w:val="28"/>
          <w:szCs w:val="28"/>
        </w:rPr>
        <w:t xml:space="preserve">, NHNN </w:t>
      </w:r>
      <w:proofErr w:type="spellStart"/>
      <w:r w:rsidRPr="00E75C5C">
        <w:rPr>
          <w:rFonts w:ascii="Times New Roman" w:hAnsi="Times New Roman" w:cs="Times New Roman"/>
          <w:sz w:val="28"/>
          <w:szCs w:val="28"/>
        </w:rPr>
        <w:t>khuyến</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cáo</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các</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đối</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tượng</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liên</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quan</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cần</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thận</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trọng</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trong</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giao</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dịch</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đối</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với</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các</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cá</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nhân</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tổ</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chức</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nằm</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trong</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danh</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sách</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các</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quốc</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gia</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tổ</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chức</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cá</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nhân</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bị</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chỉ</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định</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của</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Cơ</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quan</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Kiểm</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soát</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tài</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sản</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nước</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ngoài</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của</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Bộ</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Tài</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chính</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Hoa</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Kỳ</w:t>
      </w:r>
      <w:proofErr w:type="spellEnd"/>
      <w:r w:rsidRPr="00E75C5C">
        <w:rPr>
          <w:rFonts w:ascii="Times New Roman" w:hAnsi="Times New Roman" w:cs="Times New Roman"/>
          <w:sz w:val="28"/>
          <w:szCs w:val="28"/>
        </w:rPr>
        <w:t xml:space="preserve"> (OFAC) </w:t>
      </w:r>
      <w:proofErr w:type="spellStart"/>
      <w:r w:rsidRPr="00E75C5C">
        <w:rPr>
          <w:rFonts w:ascii="Times New Roman" w:hAnsi="Times New Roman" w:cs="Times New Roman"/>
          <w:sz w:val="28"/>
          <w:szCs w:val="28"/>
        </w:rPr>
        <w:t>và</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danh</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sách</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trừng</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phạt</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của</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Liên</w:t>
      </w:r>
      <w:proofErr w:type="spellEnd"/>
      <w:r w:rsidRPr="00E75C5C">
        <w:rPr>
          <w:rFonts w:ascii="Times New Roman" w:hAnsi="Times New Roman" w:cs="Times New Roman"/>
          <w:sz w:val="28"/>
          <w:szCs w:val="28"/>
        </w:rPr>
        <w:t xml:space="preserve"> minh </w:t>
      </w:r>
      <w:proofErr w:type="spellStart"/>
      <w:r w:rsidRPr="00E75C5C">
        <w:rPr>
          <w:rFonts w:ascii="Times New Roman" w:hAnsi="Times New Roman" w:cs="Times New Roman"/>
          <w:sz w:val="28"/>
          <w:szCs w:val="28"/>
        </w:rPr>
        <w:t>Châu</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Âu</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Các</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đối</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tượng</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liên</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quan</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có</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thể</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cập</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nhật</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các</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danh</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sách</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này</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tại</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các</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đường</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dẫn</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dưới</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đây</w:t>
      </w:r>
      <w:proofErr w:type="spellEnd"/>
      <w:r w:rsidRPr="00E75C5C">
        <w:rPr>
          <w:rFonts w:ascii="Times New Roman" w:hAnsi="Times New Roman" w:cs="Times New Roman"/>
          <w:sz w:val="28"/>
          <w:szCs w:val="28"/>
        </w:rPr>
        <w:t>:</w:t>
      </w:r>
    </w:p>
    <w:p w:rsidR="006E5FA9" w:rsidRPr="00E75C5C" w:rsidRDefault="006E5FA9" w:rsidP="002647CA">
      <w:pPr>
        <w:keepNext/>
        <w:widowControl w:val="0"/>
        <w:spacing w:before="120" w:after="120" w:line="240" w:lineRule="auto"/>
        <w:ind w:firstLine="720"/>
        <w:jc w:val="both"/>
        <w:rPr>
          <w:rFonts w:ascii="Times New Roman" w:hAnsi="Times New Roman" w:cs="Times New Roman"/>
          <w:sz w:val="28"/>
          <w:szCs w:val="28"/>
        </w:rPr>
      </w:pPr>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Danh</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sách</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của</w:t>
      </w:r>
      <w:proofErr w:type="spellEnd"/>
      <w:r w:rsidRPr="00E75C5C">
        <w:rPr>
          <w:rFonts w:ascii="Times New Roman" w:hAnsi="Times New Roman" w:cs="Times New Roman"/>
          <w:sz w:val="28"/>
          <w:szCs w:val="28"/>
        </w:rPr>
        <w:t xml:space="preserve"> OFAC:</w:t>
      </w:r>
    </w:p>
    <w:p w:rsidR="006E5FA9" w:rsidRPr="00E75C5C" w:rsidRDefault="00EE753B" w:rsidP="002647CA">
      <w:pPr>
        <w:keepNext/>
        <w:widowControl w:val="0"/>
        <w:spacing w:before="120" w:after="120" w:line="240" w:lineRule="auto"/>
        <w:jc w:val="both"/>
        <w:rPr>
          <w:rStyle w:val="Hyperlink"/>
          <w:rFonts w:ascii="Times New Roman" w:hAnsi="Times New Roman" w:cs="Times New Roman"/>
          <w:sz w:val="28"/>
          <w:szCs w:val="28"/>
        </w:rPr>
      </w:pPr>
      <w:hyperlink r:id="rId9" w:history="1">
        <w:r w:rsidR="006E5FA9" w:rsidRPr="00E75C5C">
          <w:rPr>
            <w:rStyle w:val="Hyperlink"/>
            <w:rFonts w:ascii="Times New Roman" w:hAnsi="Times New Roman" w:cs="Times New Roman"/>
            <w:sz w:val="28"/>
            <w:szCs w:val="28"/>
          </w:rPr>
          <w:t>https://www.treasury.gov/resource-center/sanctions/SDN-List/Pages/default.aspx</w:t>
        </w:r>
      </w:hyperlink>
    </w:p>
    <w:p w:rsidR="006E5FA9" w:rsidRPr="00E75C5C" w:rsidRDefault="006E5FA9" w:rsidP="002647CA">
      <w:pPr>
        <w:keepNext/>
        <w:widowControl w:val="0"/>
        <w:spacing w:before="120" w:after="120" w:line="240" w:lineRule="auto"/>
        <w:ind w:firstLine="720"/>
        <w:jc w:val="both"/>
        <w:rPr>
          <w:rFonts w:ascii="Times New Roman" w:hAnsi="Times New Roman" w:cs="Times New Roman"/>
          <w:sz w:val="28"/>
          <w:szCs w:val="28"/>
        </w:rPr>
      </w:pPr>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Danh</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sách</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của</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Liên</w:t>
      </w:r>
      <w:proofErr w:type="spellEnd"/>
      <w:r w:rsidRPr="00E75C5C">
        <w:rPr>
          <w:rFonts w:ascii="Times New Roman" w:hAnsi="Times New Roman" w:cs="Times New Roman"/>
          <w:sz w:val="28"/>
          <w:szCs w:val="28"/>
        </w:rPr>
        <w:t xml:space="preserve"> minh </w:t>
      </w:r>
      <w:proofErr w:type="spellStart"/>
      <w:r w:rsidRPr="00E75C5C">
        <w:rPr>
          <w:rFonts w:ascii="Times New Roman" w:hAnsi="Times New Roman" w:cs="Times New Roman"/>
          <w:sz w:val="28"/>
          <w:szCs w:val="28"/>
        </w:rPr>
        <w:t>Châu</w:t>
      </w:r>
      <w:proofErr w:type="spellEnd"/>
      <w:r w:rsidRPr="00E75C5C">
        <w:rPr>
          <w:rFonts w:ascii="Times New Roman" w:hAnsi="Times New Roman" w:cs="Times New Roman"/>
          <w:sz w:val="28"/>
          <w:szCs w:val="28"/>
        </w:rPr>
        <w:t xml:space="preserve"> </w:t>
      </w:r>
      <w:proofErr w:type="spellStart"/>
      <w:r w:rsidRPr="00E75C5C">
        <w:rPr>
          <w:rFonts w:ascii="Times New Roman" w:hAnsi="Times New Roman" w:cs="Times New Roman"/>
          <w:sz w:val="28"/>
          <w:szCs w:val="28"/>
        </w:rPr>
        <w:t>Âu</w:t>
      </w:r>
      <w:proofErr w:type="spellEnd"/>
      <w:r w:rsidRPr="00E75C5C">
        <w:rPr>
          <w:rFonts w:ascii="Times New Roman" w:hAnsi="Times New Roman" w:cs="Times New Roman"/>
          <w:sz w:val="28"/>
          <w:szCs w:val="28"/>
        </w:rPr>
        <w:t>:</w:t>
      </w:r>
    </w:p>
    <w:p w:rsidR="006E5FA9" w:rsidRPr="00E75C5C" w:rsidRDefault="00EE753B" w:rsidP="002647CA">
      <w:pPr>
        <w:keepNext/>
        <w:widowControl w:val="0"/>
        <w:spacing w:before="120" w:after="120" w:line="240" w:lineRule="auto"/>
        <w:jc w:val="both"/>
        <w:rPr>
          <w:rStyle w:val="Hyperlink"/>
          <w:rFonts w:ascii="Times New Roman" w:hAnsi="Times New Roman" w:cs="Times New Roman"/>
          <w:sz w:val="28"/>
          <w:szCs w:val="28"/>
        </w:rPr>
      </w:pPr>
      <w:hyperlink r:id="rId10" w:history="1">
        <w:r w:rsidR="006E5FA9" w:rsidRPr="00E75C5C">
          <w:rPr>
            <w:rStyle w:val="Hyperlink"/>
            <w:rFonts w:ascii="Times New Roman" w:hAnsi="Times New Roman" w:cs="Times New Roman"/>
            <w:sz w:val="28"/>
            <w:szCs w:val="28"/>
          </w:rPr>
          <w:t>https://data.europa.eu/euodp/en/data/dataset/consolidated-list-of-persons-groups-and-entities-subject-to-eu-financial-sanctions/resource/3a1d5dd6-244e-4118-82d3-db3be0554112</w:t>
        </w:r>
      </w:hyperlink>
    </w:p>
    <w:p w:rsidR="00E75C5C" w:rsidRPr="00E75C5C" w:rsidRDefault="00E75C5C" w:rsidP="00E75C5C">
      <w:pPr>
        <w:keepNext/>
        <w:widowControl w:val="0"/>
        <w:spacing w:before="120" w:after="120" w:line="240" w:lineRule="auto"/>
        <w:jc w:val="both"/>
        <w:rPr>
          <w:rStyle w:val="Hyperlink"/>
          <w:rFonts w:ascii="Times New Roman" w:hAnsi="Times New Roman" w:cs="Times New Roman"/>
          <w:sz w:val="28"/>
          <w:szCs w:val="28"/>
        </w:rPr>
      </w:pPr>
      <w:bookmarkStart w:id="3" w:name="_GoBack"/>
      <w:bookmarkEnd w:id="3"/>
    </w:p>
    <w:sectPr w:rsidR="00E75C5C" w:rsidRPr="00E75C5C" w:rsidSect="003B4874">
      <w:headerReference w:type="default" r:id="rId11"/>
      <w:pgSz w:w="11907" w:h="16839" w:code="9"/>
      <w:pgMar w:top="1135" w:right="992" w:bottom="993" w:left="1440" w:header="56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53B" w:rsidRDefault="00EE753B" w:rsidP="00920F69">
      <w:pPr>
        <w:spacing w:after="0" w:line="240" w:lineRule="auto"/>
      </w:pPr>
      <w:r>
        <w:separator/>
      </w:r>
    </w:p>
  </w:endnote>
  <w:endnote w:type="continuationSeparator" w:id="0">
    <w:p w:rsidR="00EE753B" w:rsidRDefault="00EE753B" w:rsidP="00920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53B" w:rsidRDefault="00EE753B" w:rsidP="00920F69">
      <w:pPr>
        <w:spacing w:after="0" w:line="240" w:lineRule="auto"/>
      </w:pPr>
      <w:r>
        <w:separator/>
      </w:r>
    </w:p>
  </w:footnote>
  <w:footnote w:type="continuationSeparator" w:id="0">
    <w:p w:rsidR="00EE753B" w:rsidRDefault="00EE753B" w:rsidP="00920F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758213"/>
      <w:docPartObj>
        <w:docPartGallery w:val="Page Numbers (Top of Page)"/>
        <w:docPartUnique/>
      </w:docPartObj>
    </w:sdtPr>
    <w:sdtEndPr>
      <w:rPr>
        <w:rFonts w:ascii="Times New Roman" w:hAnsi="Times New Roman" w:cs="Times New Roman"/>
        <w:noProof/>
        <w:sz w:val="28"/>
        <w:szCs w:val="28"/>
      </w:rPr>
    </w:sdtEndPr>
    <w:sdtContent>
      <w:p w:rsidR="00920F69" w:rsidRPr="00920F69" w:rsidRDefault="00920F69">
        <w:pPr>
          <w:pStyle w:val="Header"/>
          <w:jc w:val="center"/>
          <w:rPr>
            <w:rFonts w:ascii="Times New Roman" w:hAnsi="Times New Roman" w:cs="Times New Roman"/>
            <w:sz w:val="28"/>
            <w:szCs w:val="28"/>
          </w:rPr>
        </w:pPr>
        <w:r w:rsidRPr="00920F69">
          <w:rPr>
            <w:rFonts w:ascii="Times New Roman" w:hAnsi="Times New Roman" w:cs="Times New Roman"/>
            <w:sz w:val="28"/>
            <w:szCs w:val="28"/>
          </w:rPr>
          <w:fldChar w:fldCharType="begin"/>
        </w:r>
        <w:r w:rsidRPr="00920F69">
          <w:rPr>
            <w:rFonts w:ascii="Times New Roman" w:hAnsi="Times New Roman" w:cs="Times New Roman"/>
            <w:sz w:val="28"/>
            <w:szCs w:val="28"/>
          </w:rPr>
          <w:instrText xml:space="preserve"> PAGE   \* MERGEFORMAT </w:instrText>
        </w:r>
        <w:r w:rsidRPr="00920F69">
          <w:rPr>
            <w:rFonts w:ascii="Times New Roman" w:hAnsi="Times New Roman" w:cs="Times New Roman"/>
            <w:sz w:val="28"/>
            <w:szCs w:val="28"/>
          </w:rPr>
          <w:fldChar w:fldCharType="separate"/>
        </w:r>
        <w:r w:rsidR="002647CA">
          <w:rPr>
            <w:rFonts w:ascii="Times New Roman" w:hAnsi="Times New Roman" w:cs="Times New Roman"/>
            <w:noProof/>
            <w:sz w:val="28"/>
            <w:szCs w:val="28"/>
          </w:rPr>
          <w:t>2</w:t>
        </w:r>
        <w:r w:rsidRPr="00920F69">
          <w:rPr>
            <w:rFonts w:ascii="Times New Roman" w:hAnsi="Times New Roman" w:cs="Times New Roman"/>
            <w:noProof/>
            <w:sz w:val="28"/>
            <w:szCs w:val="28"/>
          </w:rPr>
          <w:fldChar w:fldCharType="end"/>
        </w:r>
      </w:p>
    </w:sdtContent>
  </w:sdt>
  <w:p w:rsidR="00920F69" w:rsidRDefault="00920F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FA9"/>
    <w:rsid w:val="000954F6"/>
    <w:rsid w:val="000A66BC"/>
    <w:rsid w:val="00101978"/>
    <w:rsid w:val="002647CA"/>
    <w:rsid w:val="003154DB"/>
    <w:rsid w:val="003B4874"/>
    <w:rsid w:val="00456763"/>
    <w:rsid w:val="004B7427"/>
    <w:rsid w:val="005B0D74"/>
    <w:rsid w:val="005F00EC"/>
    <w:rsid w:val="006B20C1"/>
    <w:rsid w:val="006E5FA9"/>
    <w:rsid w:val="007D42FC"/>
    <w:rsid w:val="00850C57"/>
    <w:rsid w:val="00920F69"/>
    <w:rsid w:val="00CB562B"/>
    <w:rsid w:val="00D419C8"/>
    <w:rsid w:val="00DA68DA"/>
    <w:rsid w:val="00DB7FE9"/>
    <w:rsid w:val="00E75C5C"/>
    <w:rsid w:val="00ED3300"/>
    <w:rsid w:val="00EE753B"/>
    <w:rsid w:val="00F348D4"/>
    <w:rsid w:val="00F61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E5FA9"/>
    <w:rPr>
      <w:color w:val="0000FF"/>
      <w:u w:val="single"/>
    </w:rPr>
  </w:style>
  <w:style w:type="paragraph" w:styleId="ListParagraph">
    <w:name w:val="List Paragraph"/>
    <w:basedOn w:val="Normal"/>
    <w:uiPriority w:val="34"/>
    <w:qFormat/>
    <w:rsid w:val="005F00EC"/>
    <w:pPr>
      <w:ind w:left="720"/>
      <w:contextualSpacing/>
    </w:pPr>
  </w:style>
  <w:style w:type="paragraph" w:styleId="Header">
    <w:name w:val="header"/>
    <w:basedOn w:val="Normal"/>
    <w:link w:val="HeaderChar"/>
    <w:uiPriority w:val="99"/>
    <w:unhideWhenUsed/>
    <w:rsid w:val="00920F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F69"/>
  </w:style>
  <w:style w:type="paragraph" w:styleId="Footer">
    <w:name w:val="footer"/>
    <w:basedOn w:val="Normal"/>
    <w:link w:val="FooterChar"/>
    <w:uiPriority w:val="99"/>
    <w:unhideWhenUsed/>
    <w:rsid w:val="00920F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69"/>
  </w:style>
  <w:style w:type="paragraph" w:styleId="NormalWeb">
    <w:name w:val="Normal (Web)"/>
    <w:basedOn w:val="Normal"/>
    <w:uiPriority w:val="99"/>
    <w:semiHidden/>
    <w:unhideWhenUsed/>
    <w:rsid w:val="006B20C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E5FA9"/>
    <w:rPr>
      <w:color w:val="0000FF"/>
      <w:u w:val="single"/>
    </w:rPr>
  </w:style>
  <w:style w:type="paragraph" w:styleId="ListParagraph">
    <w:name w:val="List Paragraph"/>
    <w:basedOn w:val="Normal"/>
    <w:uiPriority w:val="34"/>
    <w:qFormat/>
    <w:rsid w:val="005F00EC"/>
    <w:pPr>
      <w:ind w:left="720"/>
      <w:contextualSpacing/>
    </w:pPr>
  </w:style>
  <w:style w:type="paragraph" w:styleId="Header">
    <w:name w:val="header"/>
    <w:basedOn w:val="Normal"/>
    <w:link w:val="HeaderChar"/>
    <w:uiPriority w:val="99"/>
    <w:unhideWhenUsed/>
    <w:rsid w:val="00920F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F69"/>
  </w:style>
  <w:style w:type="paragraph" w:styleId="Footer">
    <w:name w:val="footer"/>
    <w:basedOn w:val="Normal"/>
    <w:link w:val="FooterChar"/>
    <w:uiPriority w:val="99"/>
    <w:unhideWhenUsed/>
    <w:rsid w:val="00920F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69"/>
  </w:style>
  <w:style w:type="paragraph" w:styleId="NormalWeb">
    <w:name w:val="Normal (Web)"/>
    <w:basedOn w:val="Normal"/>
    <w:uiPriority w:val="99"/>
    <w:semiHidden/>
    <w:unhideWhenUsed/>
    <w:rsid w:val="006B20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807588">
      <w:bodyDiv w:val="1"/>
      <w:marLeft w:val="0"/>
      <w:marRight w:val="0"/>
      <w:marTop w:val="0"/>
      <w:marBottom w:val="0"/>
      <w:divBdr>
        <w:top w:val="none" w:sz="0" w:space="0" w:color="auto"/>
        <w:left w:val="none" w:sz="0" w:space="0" w:color="auto"/>
        <w:bottom w:val="none" w:sz="0" w:space="0" w:color="auto"/>
        <w:right w:val="none" w:sz="0" w:space="0" w:color="auto"/>
      </w:divBdr>
    </w:div>
    <w:div w:id="143952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tf-gafi.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ata.europa.eu/euodp/en/data/dataset/consolidated-list-of-persons-groups-and-entities-subject-to-eu-financial-sanctions/resource/3a1d5dd6-244e-4118-82d3-db3be0554112" TargetMode="External"/><Relationship Id="rId4" Type="http://schemas.openxmlformats.org/officeDocument/2006/relationships/settings" Target="settings.xml"/><Relationship Id="rId9" Type="http://schemas.openxmlformats.org/officeDocument/2006/relationships/hyperlink" Target="https://www.treasury.gov/resource-center/sanctions/SDN-List/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E890E-5373-4C94-93E7-5F6162766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dc:creator>
  <cp:lastModifiedBy>Kieu Bach Tuyet (TTGSNH)</cp:lastModifiedBy>
  <cp:revision>4</cp:revision>
  <cp:lastPrinted>2023-09-26T06:18:00Z</cp:lastPrinted>
  <dcterms:created xsi:type="dcterms:W3CDTF">2023-09-26T07:39:00Z</dcterms:created>
  <dcterms:modified xsi:type="dcterms:W3CDTF">2023-09-26T10:02:00Z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SBV400096</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anonymous</vt:lpwstr>
  </property>
  <property fmtid="{D5CDD505-2E9C-101B-9397-08002B2CF9AE}" pid="6" name="DISdID">
    <vt:lpwstr>404510</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http://webcenter-app01:16200/cs/idcplg?IdcService=DESKTOP_DOC_INFO&amp;dDocName=SBV400096&amp;dID=404510&amp;ClientControlled=DocMan,taskpane&amp;coreContentOnly=1</vt:lpwstr>
  </property>
</Properties>
</file>