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77" w:rsidRPr="00EA316F" w:rsidRDefault="00FB3877" w:rsidP="00FB3877">
      <w:pPr>
        <w:pStyle w:val="NormalWeb"/>
        <w:spacing w:after="16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 w:rsidRPr="00EA316F">
        <w:rPr>
          <w:rFonts w:ascii="Arial" w:hAnsi="Arial" w:cs="Arial"/>
          <w:b/>
          <w:bCs/>
          <w:color w:val="333333"/>
          <w:sz w:val="20"/>
          <w:szCs w:val="20"/>
        </w:rPr>
        <w:t>Press release on the issuance of Circular No.</w:t>
      </w:r>
      <w:r w:rsidR="001E355F">
        <w:rPr>
          <w:rFonts w:ascii="Arial" w:hAnsi="Arial" w:cs="Arial"/>
          <w:b/>
          <w:bCs/>
          <w:color w:val="333333"/>
          <w:sz w:val="20"/>
          <w:szCs w:val="20"/>
        </w:rPr>
        <w:t>01</w:t>
      </w:r>
      <w:r w:rsidRPr="00EA316F">
        <w:rPr>
          <w:rFonts w:ascii="Arial" w:hAnsi="Arial" w:cs="Arial"/>
          <w:b/>
          <w:bCs/>
          <w:color w:val="333333"/>
          <w:sz w:val="20"/>
          <w:szCs w:val="20"/>
        </w:rPr>
        <w:t>/20</w:t>
      </w:r>
      <w:r w:rsidR="001E355F">
        <w:rPr>
          <w:rFonts w:ascii="Arial" w:hAnsi="Arial" w:cs="Arial"/>
          <w:b/>
          <w:bCs/>
          <w:color w:val="333333"/>
          <w:sz w:val="20"/>
          <w:szCs w:val="20"/>
        </w:rPr>
        <w:t>20</w:t>
      </w:r>
      <w:r w:rsidRPr="00EA316F">
        <w:rPr>
          <w:rFonts w:ascii="Arial" w:hAnsi="Arial" w:cs="Arial"/>
          <w:b/>
          <w:bCs/>
          <w:color w:val="333333"/>
          <w:sz w:val="20"/>
          <w:szCs w:val="20"/>
        </w:rPr>
        <w:t>/TT-NHNN</w:t>
      </w:r>
    </w:p>
    <w:p w:rsidR="0049063B" w:rsidRDefault="00863367" w:rsidP="00863367">
      <w:pPr>
        <w:jc w:val="both"/>
      </w:pPr>
      <w:r w:rsidRPr="00863367">
        <w:t>On March 13</w:t>
      </w:r>
      <w:r>
        <w:t>,</w:t>
      </w:r>
      <w:r w:rsidRPr="00863367">
        <w:t xml:space="preserve"> 2020, the Governor of the State Bank of Vietnam</w:t>
      </w:r>
      <w:r>
        <w:t xml:space="preserve"> (SBV) issued Circular No. 01/2020</w:t>
      </w:r>
      <w:r w:rsidRPr="00863367">
        <w:t>/TT-NHNN</w:t>
      </w:r>
      <w:r>
        <w:t xml:space="preserve"> </w:t>
      </w:r>
      <w:r w:rsidR="00206566">
        <w:t>directing the</w:t>
      </w:r>
      <w:r w:rsidRPr="00863367">
        <w:t xml:space="preserve"> credit institutions, </w:t>
      </w:r>
      <w:r w:rsidR="00206566">
        <w:t xml:space="preserve">the </w:t>
      </w:r>
      <w:r w:rsidRPr="00863367">
        <w:t>foreign bank branches</w:t>
      </w:r>
      <w:r w:rsidR="00206566">
        <w:t xml:space="preserve"> to</w:t>
      </w:r>
      <w:r w:rsidRPr="00863367">
        <w:t xml:space="preserve"> restructur</w:t>
      </w:r>
      <w:r w:rsidR="00206566">
        <w:t>e</w:t>
      </w:r>
      <w:r w:rsidRPr="00863367">
        <w:t xml:space="preserve"> </w:t>
      </w:r>
      <w:r w:rsidR="00206566">
        <w:t xml:space="preserve">the </w:t>
      </w:r>
      <w:r w:rsidRPr="00863367">
        <w:t>repayment period</w:t>
      </w:r>
      <w:r w:rsidR="00206566">
        <w:t>s</w:t>
      </w:r>
      <w:r w:rsidRPr="00863367">
        <w:t xml:space="preserve">, </w:t>
      </w:r>
      <w:r w:rsidR="00206566">
        <w:t>waive</w:t>
      </w:r>
      <w:r w:rsidRPr="00863367">
        <w:t xml:space="preserve"> and reduc</w:t>
      </w:r>
      <w:r w:rsidR="00206566">
        <w:t>e</w:t>
      </w:r>
      <w:r w:rsidRPr="00863367">
        <w:t xml:space="preserve"> </w:t>
      </w:r>
      <w:r w:rsidR="00206566">
        <w:t xml:space="preserve">the </w:t>
      </w:r>
      <w:r w:rsidRPr="00863367">
        <w:t xml:space="preserve">interest and fees, </w:t>
      </w:r>
      <w:r w:rsidR="00206566">
        <w:t>maintain</w:t>
      </w:r>
      <w:r w:rsidRPr="00863367">
        <w:t xml:space="preserve"> </w:t>
      </w:r>
      <w:r w:rsidR="00206566">
        <w:t xml:space="preserve">the </w:t>
      </w:r>
      <w:r w:rsidRPr="00863367">
        <w:t xml:space="preserve">debt </w:t>
      </w:r>
      <w:r w:rsidR="00206566">
        <w:t>classification</w:t>
      </w:r>
      <w:r w:rsidR="004C0E6E">
        <w:t>s</w:t>
      </w:r>
      <w:r w:rsidRPr="00863367">
        <w:t xml:space="preserve"> in order to support </w:t>
      </w:r>
      <w:r w:rsidR="00206566">
        <w:t xml:space="preserve">those </w:t>
      </w:r>
      <w:r w:rsidRPr="00863367">
        <w:t>customers affected by Covid-19 epidemic.</w:t>
      </w:r>
    </w:p>
    <w:p w:rsidR="00BC21DD" w:rsidRDefault="00863367" w:rsidP="00863367">
      <w:pPr>
        <w:jc w:val="both"/>
      </w:pPr>
      <w:r w:rsidRPr="00863367">
        <w:t xml:space="preserve">The </w:t>
      </w:r>
      <w:r w:rsidR="00BC21DD">
        <w:t>C</w:t>
      </w:r>
      <w:r w:rsidRPr="00863367">
        <w:t xml:space="preserve">ircular was issued </w:t>
      </w:r>
      <w:r w:rsidR="00206566">
        <w:t xml:space="preserve">in order </w:t>
      </w:r>
      <w:r w:rsidRPr="00863367">
        <w:t xml:space="preserve">to </w:t>
      </w:r>
      <w:r w:rsidR="00206566">
        <w:t xml:space="preserve">provide </w:t>
      </w:r>
      <w:r w:rsidRPr="00863367">
        <w:t xml:space="preserve">prompt support and remove </w:t>
      </w:r>
      <w:r w:rsidR="00665A5F">
        <w:t xml:space="preserve">part of the </w:t>
      </w:r>
      <w:r w:rsidRPr="00863367">
        <w:t xml:space="preserve">difficulties for </w:t>
      </w:r>
      <w:r w:rsidR="00665A5F">
        <w:t xml:space="preserve">the </w:t>
      </w:r>
      <w:r w:rsidRPr="00863367">
        <w:t xml:space="preserve">businesses and people </w:t>
      </w:r>
      <w:r w:rsidR="00BC21DD" w:rsidRPr="00863367">
        <w:t>affected by Covid-19 epidemic</w:t>
      </w:r>
      <w:r w:rsidR="00665A5F">
        <w:t>, as directed by</w:t>
      </w:r>
      <w:r w:rsidR="00BC21DD" w:rsidRPr="00BC21DD">
        <w:t xml:space="preserve"> the Government in Resolution No. 11</w:t>
      </w:r>
      <w:r w:rsidR="00BC21DD">
        <w:t>/NQ-CP issued on February 14, 2020 at</w:t>
      </w:r>
      <w:r w:rsidR="00BC21DD" w:rsidRPr="00BC21DD">
        <w:t xml:space="preserve"> the Government's regular meeting in January 2020.</w:t>
      </w:r>
      <w:r w:rsidR="00BC21DD">
        <w:t xml:space="preserve"> </w:t>
      </w:r>
      <w:r w:rsidR="00BC21DD" w:rsidRPr="00BC21DD">
        <w:t xml:space="preserve">The Circular </w:t>
      </w:r>
      <w:r w:rsidR="00665A5F">
        <w:t>s</w:t>
      </w:r>
      <w:r w:rsidR="004C0E6E">
        <w:t>erves as</w:t>
      </w:r>
      <w:r w:rsidR="00665A5F">
        <w:t xml:space="preserve"> a</w:t>
      </w:r>
      <w:r w:rsidR="00BC21DD" w:rsidRPr="00BC21DD">
        <w:t xml:space="preserve"> legal </w:t>
      </w:r>
      <w:r w:rsidR="00665A5F">
        <w:t>framework</w:t>
      </w:r>
      <w:r w:rsidR="00BC21DD" w:rsidRPr="00BC21DD">
        <w:t xml:space="preserve"> to guide </w:t>
      </w:r>
      <w:r w:rsidR="004C0E6E">
        <w:t xml:space="preserve">the </w:t>
      </w:r>
      <w:r w:rsidR="00BC21DD" w:rsidRPr="00BC21DD">
        <w:t xml:space="preserve">credit institutions and </w:t>
      </w:r>
      <w:r w:rsidR="004C0E6E">
        <w:t xml:space="preserve">the </w:t>
      </w:r>
      <w:r w:rsidR="00BC21DD" w:rsidRPr="00BC21DD">
        <w:t xml:space="preserve">foreign bank branches </w:t>
      </w:r>
      <w:r w:rsidR="00BC21DD">
        <w:t>to restructure</w:t>
      </w:r>
      <w:r w:rsidR="00BC21DD" w:rsidRPr="00BC21DD">
        <w:t xml:space="preserve"> the repayment period</w:t>
      </w:r>
      <w:r w:rsidR="004C0E6E">
        <w:t>s</w:t>
      </w:r>
      <w:r w:rsidR="00BC21DD" w:rsidRPr="00BC21DD">
        <w:t xml:space="preserve">, </w:t>
      </w:r>
      <w:r w:rsidR="004C0E6E">
        <w:t>waive</w:t>
      </w:r>
      <w:r w:rsidR="00BC21DD" w:rsidRPr="00BC21DD">
        <w:t xml:space="preserve"> or reduc</w:t>
      </w:r>
      <w:r w:rsidR="004C0E6E">
        <w:t>e</w:t>
      </w:r>
      <w:r w:rsidR="00BC21DD" w:rsidRPr="00BC21DD">
        <w:t xml:space="preserve"> </w:t>
      </w:r>
      <w:r w:rsidR="004C0E6E">
        <w:t xml:space="preserve">the </w:t>
      </w:r>
      <w:r w:rsidR="00BC21DD" w:rsidRPr="00BC21DD">
        <w:t xml:space="preserve">interest and fees, </w:t>
      </w:r>
      <w:r w:rsidR="00BC21DD">
        <w:t xml:space="preserve">maintain </w:t>
      </w:r>
      <w:r w:rsidR="00BC21DD" w:rsidRPr="00BC21DD">
        <w:t xml:space="preserve">the debt </w:t>
      </w:r>
      <w:r w:rsidR="004C0E6E">
        <w:t>classifications</w:t>
      </w:r>
      <w:r w:rsidR="00BC21DD" w:rsidRPr="00BC21DD">
        <w:t xml:space="preserve"> </w:t>
      </w:r>
      <w:r w:rsidR="00BC21DD">
        <w:t>for</w:t>
      </w:r>
      <w:r w:rsidR="00BC21DD" w:rsidRPr="00BC21DD">
        <w:t xml:space="preserve"> </w:t>
      </w:r>
      <w:r w:rsidR="004C0E6E">
        <w:t xml:space="preserve">the borrowing </w:t>
      </w:r>
      <w:r w:rsidR="00BC21DD" w:rsidRPr="00BC21DD">
        <w:t>business</w:t>
      </w:r>
      <w:r w:rsidR="00BC21DD">
        <w:t>es</w:t>
      </w:r>
      <w:r w:rsidR="004C0E6E">
        <w:t xml:space="preserve"> and</w:t>
      </w:r>
      <w:r w:rsidR="00BC21DD" w:rsidRPr="00BC21DD">
        <w:t xml:space="preserve"> people </w:t>
      </w:r>
      <w:r w:rsidR="004C0E6E">
        <w:t>affected by</w:t>
      </w:r>
      <w:r w:rsidR="00BC21DD" w:rsidRPr="00BC21DD">
        <w:t xml:space="preserve"> the impact</w:t>
      </w:r>
      <w:r w:rsidR="004C0E6E">
        <w:t>s</w:t>
      </w:r>
      <w:r w:rsidR="00BC21DD" w:rsidRPr="00BC21DD">
        <w:t xml:space="preserve"> of Covid-19 epidemic.</w:t>
      </w:r>
    </w:p>
    <w:p w:rsidR="00BC21DD" w:rsidRDefault="00BC21DD" w:rsidP="00863367">
      <w:pPr>
        <w:jc w:val="both"/>
      </w:pPr>
      <w:r w:rsidRPr="00BC21DD">
        <w:t xml:space="preserve">The Circular </w:t>
      </w:r>
      <w:r>
        <w:t>consists of</w:t>
      </w:r>
      <w:r w:rsidRPr="00BC21DD">
        <w:t xml:space="preserve"> 03 Chapters and 10 Articles, including some of the following main </w:t>
      </w:r>
      <w:r w:rsidR="004C0E6E">
        <w:t>substances</w:t>
      </w:r>
      <w:r w:rsidRPr="00BC21DD">
        <w:t>:</w:t>
      </w:r>
    </w:p>
    <w:p w:rsidR="00BC21DD" w:rsidRPr="00267061" w:rsidRDefault="00BC21DD" w:rsidP="00863367">
      <w:pPr>
        <w:jc w:val="both"/>
        <w:rPr>
          <w:b/>
        </w:rPr>
      </w:pPr>
      <w:r w:rsidRPr="00267061">
        <w:rPr>
          <w:b/>
        </w:rPr>
        <w:t xml:space="preserve">1. </w:t>
      </w:r>
      <w:proofErr w:type="gramStart"/>
      <w:r w:rsidRPr="00267061">
        <w:rPr>
          <w:b/>
        </w:rPr>
        <w:t>Regarding</w:t>
      </w:r>
      <w:proofErr w:type="gramEnd"/>
      <w:r w:rsidRPr="00267061">
        <w:rPr>
          <w:b/>
        </w:rPr>
        <w:t xml:space="preserve"> the scope of debt repayment restructuring and criteria for determining debts affected by Covid-19 epidemic:</w:t>
      </w:r>
    </w:p>
    <w:p w:rsidR="000E59F9" w:rsidRDefault="00267061" w:rsidP="00863367">
      <w:pPr>
        <w:jc w:val="both"/>
      </w:pPr>
      <w:r>
        <w:t xml:space="preserve">The </w:t>
      </w:r>
      <w:r w:rsidR="000E59F9" w:rsidRPr="000E59F9">
        <w:t>Article 4 of the Circular stipulates that debt</w:t>
      </w:r>
      <w:r w:rsidR="004C0E6E">
        <w:t>s</w:t>
      </w:r>
      <w:r w:rsidR="000E59F9" w:rsidRPr="000E59F9">
        <w:t xml:space="preserve"> </w:t>
      </w:r>
      <w:r w:rsidR="004C0E6E">
        <w:t xml:space="preserve">subject to </w:t>
      </w:r>
      <w:r w:rsidR="000E59F9" w:rsidRPr="000E59F9">
        <w:t xml:space="preserve">rescheduling </w:t>
      </w:r>
      <w:r w:rsidR="004C0E6E">
        <w:t>are</w:t>
      </w:r>
      <w:r w:rsidR="000E59F9" w:rsidRPr="000E59F9">
        <w:t xml:space="preserve"> the outsta</w:t>
      </w:r>
      <w:r w:rsidR="000E59F9">
        <w:t>nding amount</w:t>
      </w:r>
      <w:r w:rsidR="004C0E6E">
        <w:t>s</w:t>
      </w:r>
      <w:r w:rsidR="000E59F9">
        <w:t xml:space="preserve"> of principal and/</w:t>
      </w:r>
      <w:r w:rsidR="000E59F9" w:rsidRPr="000E59F9">
        <w:t>or interest</w:t>
      </w:r>
      <w:r w:rsidR="000E59F9">
        <w:t xml:space="preserve"> </w:t>
      </w:r>
      <w:r w:rsidR="000E59F9" w:rsidRPr="000E59F9">
        <w:t>(including debt balance</w:t>
      </w:r>
      <w:r w:rsidR="004C0E6E">
        <w:t>s</w:t>
      </w:r>
      <w:r w:rsidR="000E59F9" w:rsidRPr="000E59F9">
        <w:t xml:space="preserve"> of debts </w:t>
      </w:r>
      <w:r w:rsidR="004C0E6E">
        <w:t>subject to</w:t>
      </w:r>
      <w:r w:rsidR="000E59F9" w:rsidRPr="000E59F9">
        <w:t xml:space="preserve"> the Government's Decree No. 55/2015/ND-CP </w:t>
      </w:r>
      <w:r w:rsidR="000E59F9">
        <w:t>issued on</w:t>
      </w:r>
      <w:r w:rsidR="000E59F9" w:rsidRPr="000E59F9">
        <w:t xml:space="preserve"> June 9, 2015 on credit policies for agricultural and rural development) (</w:t>
      </w:r>
      <w:r w:rsidR="004C0E6E">
        <w:t xml:space="preserve">as </w:t>
      </w:r>
      <w:r w:rsidR="000E59F9" w:rsidRPr="000E59F9">
        <w:t>amended and supplemented)</w:t>
      </w:r>
      <w:r w:rsidR="000E59F9">
        <w:t xml:space="preserve">) </w:t>
      </w:r>
      <w:r w:rsidR="000E59F9" w:rsidRPr="000E59F9">
        <w:t>that fully satisf</w:t>
      </w:r>
      <w:r w:rsidR="004C0E6E">
        <w:t>y</w:t>
      </w:r>
      <w:r w:rsidR="000E59F9" w:rsidRPr="000E59F9">
        <w:t xml:space="preserve"> the following conditions:</w:t>
      </w:r>
      <w:r w:rsidR="000E59F9">
        <w:t xml:space="preserve"> </w:t>
      </w:r>
      <w:r w:rsidR="000E59F9" w:rsidRPr="000E59F9">
        <w:t>a) Arising from lending activities, financial leasing;</w:t>
      </w:r>
      <w:r w:rsidR="000E59F9">
        <w:t xml:space="preserve"> </w:t>
      </w:r>
      <w:r>
        <w:t xml:space="preserve">b) </w:t>
      </w:r>
      <w:r w:rsidR="004C0E6E">
        <w:t>T</w:t>
      </w:r>
      <w:r w:rsidR="000E59F9" w:rsidRPr="000E59F9">
        <w:t>he obligati</w:t>
      </w:r>
      <w:r>
        <w:t>on to repay the principal</w:t>
      </w:r>
      <w:r w:rsidR="004C0E6E">
        <w:t>s</w:t>
      </w:r>
      <w:r>
        <w:t xml:space="preserve"> and/</w:t>
      </w:r>
      <w:r w:rsidR="000E59F9" w:rsidRPr="000E59F9">
        <w:t>or interest</w:t>
      </w:r>
      <w:r w:rsidR="004C0E6E">
        <w:t xml:space="preserve"> arising</w:t>
      </w:r>
      <w:r w:rsidR="00983351">
        <w:t xml:space="preserve"> between</w:t>
      </w:r>
      <w:r w:rsidR="000E59F9" w:rsidRPr="000E59F9">
        <w:t xml:space="preserve"> January 23, 2020 </w:t>
      </w:r>
      <w:r w:rsidR="00983351">
        <w:t>and</w:t>
      </w:r>
      <w:r w:rsidR="000E59F9" w:rsidRPr="000E59F9">
        <w:t xml:space="preserve"> the </w:t>
      </w:r>
      <w:r w:rsidR="00983351">
        <w:t>following</w:t>
      </w:r>
      <w:r w:rsidR="000E59F9" w:rsidRPr="000E59F9">
        <w:t xml:space="preserve"> day after 03 months from the date the Prime Minister announces the end of the Covid-19 epidemic;</w:t>
      </w:r>
      <w:r>
        <w:t xml:space="preserve"> </w:t>
      </w:r>
      <w:r w:rsidRPr="00267061">
        <w:t xml:space="preserve">c) </w:t>
      </w:r>
      <w:r w:rsidR="00983351">
        <w:t>C</w:t>
      </w:r>
      <w:r w:rsidRPr="00267061">
        <w:t>ustomer</w:t>
      </w:r>
      <w:r w:rsidR="00983351">
        <w:t>s</w:t>
      </w:r>
      <w:r>
        <w:t xml:space="preserve"> who</w:t>
      </w:r>
      <w:r w:rsidRPr="00267061">
        <w:t xml:space="preserve"> </w:t>
      </w:r>
      <w:r w:rsidR="00983351">
        <w:t>are</w:t>
      </w:r>
      <w:r w:rsidRPr="00267061">
        <w:t xml:space="preserve"> unable to pay the debt</w:t>
      </w:r>
      <w:r w:rsidR="00983351">
        <w:t>s</w:t>
      </w:r>
      <w:r w:rsidRPr="00267061">
        <w:t xml:space="preserve"> </w:t>
      </w:r>
      <w:r w:rsidR="00983351" w:rsidRPr="00267061">
        <w:t>and</w:t>
      </w:r>
      <w:r w:rsidR="00983351">
        <w:t>/</w:t>
      </w:r>
      <w:r w:rsidR="00983351" w:rsidRPr="00267061">
        <w:t xml:space="preserve">or interest </w:t>
      </w:r>
      <w:r w:rsidRPr="00267061">
        <w:t xml:space="preserve">in due time </w:t>
      </w:r>
      <w:r w:rsidR="00983351">
        <w:t>because of</w:t>
      </w:r>
      <w:r w:rsidRPr="00267061">
        <w:t xml:space="preserve"> decrease</w:t>
      </w:r>
      <w:r w:rsidR="00983351">
        <w:t>s</w:t>
      </w:r>
      <w:r w:rsidRPr="00267061">
        <w:t xml:space="preserve"> in revenue</w:t>
      </w:r>
      <w:r w:rsidR="00983351">
        <w:t>s</w:t>
      </w:r>
      <w:r w:rsidRPr="00267061">
        <w:t xml:space="preserve"> and income</w:t>
      </w:r>
      <w:r w:rsidR="00983351">
        <w:t>s</w:t>
      </w:r>
      <w:r w:rsidRPr="00267061">
        <w:t xml:space="preserve"> </w:t>
      </w:r>
      <w:r w:rsidR="00983351">
        <w:t>caused by</w:t>
      </w:r>
      <w:r w:rsidRPr="00267061">
        <w:t xml:space="preserve"> the impact</w:t>
      </w:r>
      <w:r w:rsidR="00983351">
        <w:t>s</w:t>
      </w:r>
      <w:r w:rsidRPr="00267061">
        <w:t xml:space="preserve"> of Covid-19 epidemic.</w:t>
      </w:r>
    </w:p>
    <w:p w:rsidR="00267061" w:rsidRDefault="00983351" w:rsidP="00863367">
      <w:pPr>
        <w:jc w:val="both"/>
      </w:pPr>
      <w:r>
        <w:t>The c</w:t>
      </w:r>
      <w:r w:rsidR="00267061" w:rsidRPr="00267061">
        <w:t xml:space="preserve">redit institutions and </w:t>
      </w:r>
      <w:r>
        <w:t xml:space="preserve">the </w:t>
      </w:r>
      <w:r w:rsidR="00267061" w:rsidRPr="00267061">
        <w:t xml:space="preserve">foreign bank branches shall be responsible for providing specific guidance on the criteria to determine </w:t>
      </w:r>
      <w:r>
        <w:t xml:space="preserve">the </w:t>
      </w:r>
      <w:r w:rsidR="00267061" w:rsidRPr="00267061">
        <w:t>outstanding debts of</w:t>
      </w:r>
      <w:r w:rsidR="00267061">
        <w:t xml:space="preserve"> customers </w:t>
      </w:r>
      <w:r w:rsidR="00267061" w:rsidRPr="00267061">
        <w:t>affected by Covid-19 epidemic,</w:t>
      </w:r>
      <w:r w:rsidR="00267061">
        <w:t xml:space="preserve"> i</w:t>
      </w:r>
      <w:r w:rsidR="00267061" w:rsidRPr="00267061">
        <w:t xml:space="preserve">n which, there must be criteria for customers </w:t>
      </w:r>
      <w:r>
        <w:t>whose</w:t>
      </w:r>
      <w:r w:rsidR="00267061" w:rsidRPr="00267061">
        <w:t xml:space="preserve"> revenue</w:t>
      </w:r>
      <w:r>
        <w:t>s</w:t>
      </w:r>
      <w:r w:rsidR="00267061" w:rsidRPr="00267061">
        <w:t xml:space="preserve"> and income</w:t>
      </w:r>
      <w:r>
        <w:t xml:space="preserve">s are reduced </w:t>
      </w:r>
      <w:r w:rsidR="00574734">
        <w:t>because</w:t>
      </w:r>
      <w:r>
        <w:t xml:space="preserve"> of</w:t>
      </w:r>
      <w:r w:rsidR="00267061" w:rsidRPr="00267061">
        <w:t xml:space="preserve"> Covid-19 ep</w:t>
      </w:r>
      <w:bookmarkStart w:id="0" w:name="_GoBack"/>
      <w:bookmarkEnd w:id="0"/>
      <w:r w:rsidR="00267061" w:rsidRPr="00267061">
        <w:t>idemic.</w:t>
      </w:r>
    </w:p>
    <w:p w:rsidR="00267061" w:rsidRDefault="00267061" w:rsidP="00863367">
      <w:pPr>
        <w:jc w:val="both"/>
        <w:rPr>
          <w:b/>
        </w:rPr>
      </w:pPr>
      <w:r w:rsidRPr="00267061">
        <w:rPr>
          <w:b/>
        </w:rPr>
        <w:t xml:space="preserve">2. Regarding </w:t>
      </w:r>
      <w:r w:rsidR="00983351">
        <w:rPr>
          <w:b/>
        </w:rPr>
        <w:t>the waiver</w:t>
      </w:r>
      <w:r w:rsidRPr="00267061">
        <w:rPr>
          <w:b/>
        </w:rPr>
        <w:t xml:space="preserve"> and reduction of interest and fees:</w:t>
      </w:r>
    </w:p>
    <w:p w:rsidR="00267061" w:rsidRDefault="00267061" w:rsidP="00863367">
      <w:pPr>
        <w:jc w:val="both"/>
      </w:pPr>
      <w:r w:rsidRPr="00267061">
        <w:t xml:space="preserve">Article 5 of the Circular stipulates that </w:t>
      </w:r>
      <w:r w:rsidR="00983351">
        <w:t xml:space="preserve">the </w:t>
      </w:r>
      <w:r w:rsidRPr="00267061">
        <w:t xml:space="preserve">credit institutions and </w:t>
      </w:r>
      <w:r w:rsidR="00983351">
        <w:t xml:space="preserve">the </w:t>
      </w:r>
      <w:r w:rsidRPr="00267061">
        <w:t xml:space="preserve">foreign banks branches </w:t>
      </w:r>
      <w:r w:rsidR="00983351">
        <w:t>will</w:t>
      </w:r>
      <w:r w:rsidRPr="00267061">
        <w:t xml:space="preserve"> decide on </w:t>
      </w:r>
      <w:r w:rsidR="00983351">
        <w:t>waiving</w:t>
      </w:r>
      <w:r w:rsidRPr="00267061">
        <w:t xml:space="preserve"> and reduc</w:t>
      </w:r>
      <w:r w:rsidR="00983351">
        <w:t>ing</w:t>
      </w:r>
      <w:r w:rsidRPr="00267061">
        <w:t xml:space="preserve"> </w:t>
      </w:r>
      <w:r w:rsidR="00983351">
        <w:t xml:space="preserve">their </w:t>
      </w:r>
      <w:r w:rsidRPr="00267061">
        <w:t xml:space="preserve">interest and fees according to </w:t>
      </w:r>
      <w:r w:rsidR="00983351">
        <w:t xml:space="preserve">their </w:t>
      </w:r>
      <w:r w:rsidRPr="00267061">
        <w:t xml:space="preserve">internal regulations for </w:t>
      </w:r>
      <w:r w:rsidR="00983351">
        <w:t xml:space="preserve">the </w:t>
      </w:r>
      <w:r w:rsidRPr="00267061">
        <w:t>outstanding loans arising f</w:t>
      </w:r>
      <w:r>
        <w:t xml:space="preserve">rom credit extension </w:t>
      </w:r>
      <w:r w:rsidR="00983351">
        <w:t>operations</w:t>
      </w:r>
      <w:r>
        <w:t xml:space="preserve"> </w:t>
      </w:r>
      <w:r w:rsidRPr="00267061">
        <w:t>(</w:t>
      </w:r>
      <w:r>
        <w:t>e</w:t>
      </w:r>
      <w:r w:rsidRPr="00267061">
        <w:t>xcept for activities of buying and investing in corporate bonds)</w:t>
      </w:r>
      <w:r w:rsidR="00983351">
        <w:t>, with</w:t>
      </w:r>
      <w:r w:rsidRPr="00267061">
        <w:t xml:space="preserve"> the obliga</w:t>
      </w:r>
      <w:r>
        <w:t>tion to repay the principal</w:t>
      </w:r>
      <w:r w:rsidR="00983351">
        <w:t>s</w:t>
      </w:r>
      <w:r>
        <w:t xml:space="preserve"> and</w:t>
      </w:r>
      <w:r w:rsidRPr="00267061">
        <w:t xml:space="preserve">/or interest </w:t>
      </w:r>
      <w:r w:rsidR="00983351">
        <w:t>being</w:t>
      </w:r>
      <w:r w:rsidRPr="00267061">
        <w:t xml:space="preserve"> due </w:t>
      </w:r>
      <w:r w:rsidR="00983351">
        <w:t>between</w:t>
      </w:r>
      <w:r w:rsidRPr="00267061">
        <w:t xml:space="preserve"> January 23, 2020 </w:t>
      </w:r>
      <w:r w:rsidR="00983351">
        <w:t>and</w:t>
      </w:r>
      <w:r w:rsidRPr="00267061">
        <w:t xml:space="preserve"> the </w:t>
      </w:r>
      <w:r w:rsidR="00983351">
        <w:t>following</w:t>
      </w:r>
      <w:r w:rsidRPr="00267061">
        <w:t xml:space="preserve"> day after 03 months from the date the Prime Minister announces t</w:t>
      </w:r>
      <w:r>
        <w:t>he end of the Covid-19 epidemic</w:t>
      </w:r>
      <w:r w:rsidR="00983351">
        <w:t>,</w:t>
      </w:r>
      <w:r>
        <w:t xml:space="preserve"> </w:t>
      </w:r>
      <w:r w:rsidRPr="00267061">
        <w:t xml:space="preserve">and customers </w:t>
      </w:r>
      <w:r w:rsidR="00983351">
        <w:t xml:space="preserve">who </w:t>
      </w:r>
      <w:r w:rsidRPr="00267061">
        <w:t xml:space="preserve">are unable to pay their debts and/or interest in due time </w:t>
      </w:r>
      <w:r w:rsidR="00983351">
        <w:t>because of</w:t>
      </w:r>
      <w:r w:rsidRPr="00267061">
        <w:t xml:space="preserve"> decline</w:t>
      </w:r>
      <w:r w:rsidR="00983351">
        <w:t>s</w:t>
      </w:r>
      <w:r w:rsidRPr="00267061">
        <w:t xml:space="preserve"> in revenue</w:t>
      </w:r>
      <w:r w:rsidR="00983351">
        <w:t>s</w:t>
      </w:r>
      <w:r w:rsidRPr="00267061">
        <w:t xml:space="preserve"> and income</w:t>
      </w:r>
      <w:r w:rsidR="00983351">
        <w:t>s caused by</w:t>
      </w:r>
      <w:r w:rsidRPr="00267061">
        <w:t xml:space="preserve"> the impact</w:t>
      </w:r>
      <w:r w:rsidR="00983351">
        <w:t>s</w:t>
      </w:r>
      <w:r w:rsidRPr="00267061">
        <w:t xml:space="preserve"> of Covid-19 epidemic.</w:t>
      </w:r>
      <w:r>
        <w:t xml:space="preserve"> </w:t>
      </w:r>
    </w:p>
    <w:p w:rsidR="00267061" w:rsidRPr="00267061" w:rsidRDefault="00267061" w:rsidP="00863367">
      <w:pPr>
        <w:jc w:val="both"/>
        <w:rPr>
          <w:b/>
        </w:rPr>
      </w:pPr>
      <w:r w:rsidRPr="00267061">
        <w:rPr>
          <w:b/>
        </w:rPr>
        <w:t xml:space="preserve">3. </w:t>
      </w:r>
      <w:r w:rsidR="00983351">
        <w:rPr>
          <w:b/>
        </w:rPr>
        <w:t>On</w:t>
      </w:r>
      <w:r w:rsidR="00983351" w:rsidRPr="00267061">
        <w:rPr>
          <w:b/>
        </w:rPr>
        <w:t xml:space="preserve"> </w:t>
      </w:r>
      <w:r w:rsidRPr="00267061">
        <w:rPr>
          <w:b/>
        </w:rPr>
        <w:t xml:space="preserve">maintaining </w:t>
      </w:r>
      <w:r w:rsidR="00983351">
        <w:rPr>
          <w:b/>
        </w:rPr>
        <w:t xml:space="preserve">the </w:t>
      </w:r>
      <w:r w:rsidRPr="00267061">
        <w:rPr>
          <w:b/>
        </w:rPr>
        <w:t xml:space="preserve">debt </w:t>
      </w:r>
      <w:r w:rsidR="00983351">
        <w:rPr>
          <w:b/>
        </w:rPr>
        <w:t>classifications</w:t>
      </w:r>
      <w:r w:rsidRPr="00267061">
        <w:rPr>
          <w:b/>
        </w:rPr>
        <w:t>:</w:t>
      </w:r>
    </w:p>
    <w:p w:rsidR="00267061" w:rsidRDefault="00267061" w:rsidP="00863367">
      <w:pPr>
        <w:jc w:val="both"/>
      </w:pPr>
      <w:r w:rsidRPr="00267061">
        <w:t xml:space="preserve">Article 6 of the Circular stipulates that </w:t>
      </w:r>
      <w:r w:rsidR="00983351">
        <w:t xml:space="preserve">the </w:t>
      </w:r>
      <w:r w:rsidRPr="00267061">
        <w:t xml:space="preserve">credit institutions and </w:t>
      </w:r>
      <w:r w:rsidR="00983351">
        <w:t>the</w:t>
      </w:r>
      <w:r w:rsidRPr="00267061">
        <w:t xml:space="preserve"> foreign bank</w:t>
      </w:r>
      <w:r w:rsidR="00983351">
        <w:t xml:space="preserve"> branche</w:t>
      </w:r>
      <w:r w:rsidRPr="00267061">
        <w:t>s are entitled to maintain the classified debt group</w:t>
      </w:r>
      <w:r w:rsidR="00983351">
        <w:t>s</w:t>
      </w:r>
      <w:r w:rsidRPr="00267061">
        <w:t xml:space="preserve"> in accordance wi</w:t>
      </w:r>
      <w:r>
        <w:t xml:space="preserve">th </w:t>
      </w:r>
      <w:r w:rsidR="00983351">
        <w:t xml:space="preserve">the </w:t>
      </w:r>
      <w:r>
        <w:t xml:space="preserve">provisions of the </w:t>
      </w:r>
      <w:r w:rsidR="006103F2">
        <w:t>SBV</w:t>
      </w:r>
      <w:r>
        <w:t xml:space="preserve"> </w:t>
      </w:r>
      <w:r w:rsidR="006103F2" w:rsidRPr="006103F2">
        <w:t xml:space="preserve">at the </w:t>
      </w:r>
      <w:r w:rsidR="00983351">
        <w:t>closest</w:t>
      </w:r>
      <w:r w:rsidR="006103F2" w:rsidRPr="006103F2">
        <w:t xml:space="preserve"> time </w:t>
      </w:r>
      <w:r w:rsidR="00983351">
        <w:t>to</w:t>
      </w:r>
      <w:r w:rsidR="006103F2" w:rsidRPr="006103F2">
        <w:t xml:space="preserve"> January 23, 202</w:t>
      </w:r>
      <w:r w:rsidR="006103F2">
        <w:t xml:space="preserve">0 </w:t>
      </w:r>
      <w:r w:rsidR="006103F2" w:rsidRPr="006103F2">
        <w:t>with regard to the debt balance</w:t>
      </w:r>
      <w:r w:rsidR="00983351">
        <w:t>s</w:t>
      </w:r>
      <w:r w:rsidR="006103F2" w:rsidRPr="006103F2">
        <w:t xml:space="preserve"> </w:t>
      </w:r>
      <w:r w:rsidR="002E2BAC">
        <w:t>subject to</w:t>
      </w:r>
      <w:r w:rsidR="006103F2" w:rsidRPr="006103F2">
        <w:t xml:space="preserve"> loan repayment</w:t>
      </w:r>
      <w:r w:rsidR="002E2BAC">
        <w:t xml:space="preserve"> rescheduling</w:t>
      </w:r>
      <w:r w:rsidR="006103F2" w:rsidRPr="006103F2">
        <w:t xml:space="preserve">, </w:t>
      </w:r>
      <w:r w:rsidR="002E2BAC">
        <w:t xml:space="preserve">interest &amp; fee </w:t>
      </w:r>
      <w:r w:rsidR="00983351">
        <w:t>waiver</w:t>
      </w:r>
      <w:r w:rsidR="006103F2" w:rsidRPr="006103F2">
        <w:t xml:space="preserve"> and reduction </w:t>
      </w:r>
      <w:r w:rsidR="002E2BAC">
        <w:t xml:space="preserve">as </w:t>
      </w:r>
      <w:r w:rsidR="006103F2" w:rsidRPr="006103F2">
        <w:t>prescribed in th</w:t>
      </w:r>
      <w:r w:rsidR="002E2BAC">
        <w:t>is</w:t>
      </w:r>
      <w:r w:rsidR="006103F2" w:rsidRPr="006103F2">
        <w:t xml:space="preserve"> Circular</w:t>
      </w:r>
      <w:r w:rsidR="002E2BAC">
        <w:t>;</w:t>
      </w:r>
      <w:r w:rsidR="006103F2" w:rsidRPr="006103F2">
        <w:t xml:space="preserve"> </w:t>
      </w:r>
      <w:r w:rsidR="002E2BAC">
        <w:t>also, they are requested to</w:t>
      </w:r>
      <w:r w:rsidR="006103F2" w:rsidRPr="006103F2">
        <w:t xml:space="preserve"> </w:t>
      </w:r>
      <w:r w:rsidR="002E2BAC">
        <w:t>conduct</w:t>
      </w:r>
      <w:r w:rsidR="006103F2" w:rsidRPr="006103F2">
        <w:t xml:space="preserve"> debt classification</w:t>
      </w:r>
      <w:r w:rsidR="002E2BAC">
        <w:t>s</w:t>
      </w:r>
      <w:r w:rsidR="006103F2" w:rsidRPr="006103F2">
        <w:t xml:space="preserve">, set up risk provisions </w:t>
      </w:r>
      <w:r w:rsidR="002E2BAC">
        <w:t>in line with</w:t>
      </w:r>
      <w:r w:rsidR="006103F2" w:rsidRPr="006103F2">
        <w:t xml:space="preserve"> the restructured term</w:t>
      </w:r>
      <w:r w:rsidR="002E2BAC">
        <w:t>s</w:t>
      </w:r>
      <w:r w:rsidR="006103F2" w:rsidRPr="006103F2">
        <w:t xml:space="preserve"> </w:t>
      </w:r>
      <w:r w:rsidR="002E2BAC">
        <w:t xml:space="preserve">in </w:t>
      </w:r>
      <w:r w:rsidR="006103F2" w:rsidRPr="006103F2">
        <w:t>accord</w:t>
      </w:r>
      <w:r w:rsidR="002E2BAC">
        <w:t>ance with</w:t>
      </w:r>
      <w:r w:rsidR="006103F2" w:rsidRPr="006103F2">
        <w:t xml:space="preserve"> the </w:t>
      </w:r>
      <w:r w:rsidR="002E2BAC">
        <w:t xml:space="preserve">legal </w:t>
      </w:r>
      <w:r w:rsidR="006103F2" w:rsidRPr="006103F2">
        <w:t xml:space="preserve">provisions on debt classification, </w:t>
      </w:r>
      <w:r w:rsidR="006103F2">
        <w:t xml:space="preserve">setting up and using </w:t>
      </w:r>
      <w:r w:rsidR="00661F5B">
        <w:t xml:space="preserve">risk </w:t>
      </w:r>
      <w:r w:rsidR="006103F2">
        <w:t xml:space="preserve">provisions in order to </w:t>
      </w:r>
      <w:r w:rsidR="00661F5B">
        <w:t>address</w:t>
      </w:r>
      <w:r w:rsidR="006103F2" w:rsidRPr="006103F2">
        <w:t xml:space="preserve"> risks in </w:t>
      </w:r>
      <w:r w:rsidR="00661F5B">
        <w:t>the operations</w:t>
      </w:r>
      <w:r w:rsidR="006103F2" w:rsidRPr="006103F2">
        <w:t xml:space="preserve"> of </w:t>
      </w:r>
      <w:r w:rsidR="00661F5B">
        <w:t xml:space="preserve">the </w:t>
      </w:r>
      <w:r w:rsidR="006103F2" w:rsidRPr="006103F2">
        <w:t xml:space="preserve">credit institutions and </w:t>
      </w:r>
      <w:r w:rsidR="00661F5B">
        <w:t xml:space="preserve">the </w:t>
      </w:r>
      <w:r w:rsidR="006103F2" w:rsidRPr="006103F2">
        <w:t>foreign bank branches</w:t>
      </w:r>
      <w:r w:rsidR="006103F2">
        <w:t>; however</w:t>
      </w:r>
      <w:r w:rsidR="006103F2" w:rsidRPr="006103F2">
        <w:t xml:space="preserve"> the adjustment principle</w:t>
      </w:r>
      <w:r w:rsidR="00661F5B">
        <w:t>s</w:t>
      </w:r>
      <w:r w:rsidR="006103F2" w:rsidRPr="006103F2">
        <w:t xml:space="preserve"> </w:t>
      </w:r>
      <w:r w:rsidR="00444EFC">
        <w:t xml:space="preserve">shall not be applied </w:t>
      </w:r>
      <w:r w:rsidR="006103F2" w:rsidRPr="006103F2">
        <w:t>to the debt group</w:t>
      </w:r>
      <w:r w:rsidR="00444EFC">
        <w:t>s</w:t>
      </w:r>
      <w:r w:rsidR="006103F2" w:rsidRPr="006103F2">
        <w:t xml:space="preserve"> with higher risk level</w:t>
      </w:r>
      <w:r w:rsidR="00444EFC">
        <w:t>s</w:t>
      </w:r>
      <w:r w:rsidR="006103F2" w:rsidRPr="006103F2">
        <w:t>.</w:t>
      </w:r>
    </w:p>
    <w:p w:rsidR="006103F2" w:rsidRDefault="006103F2" w:rsidP="00863367">
      <w:pPr>
        <w:jc w:val="both"/>
        <w:rPr>
          <w:b/>
        </w:rPr>
      </w:pPr>
      <w:r w:rsidRPr="006103F2">
        <w:rPr>
          <w:b/>
        </w:rPr>
        <w:t xml:space="preserve">4. </w:t>
      </w:r>
      <w:proofErr w:type="gramStart"/>
      <w:r w:rsidR="00444EFC">
        <w:rPr>
          <w:b/>
        </w:rPr>
        <w:t>On</w:t>
      </w:r>
      <w:proofErr w:type="gramEnd"/>
      <w:r w:rsidRPr="006103F2">
        <w:rPr>
          <w:b/>
        </w:rPr>
        <w:t xml:space="preserve"> responsibilities of </w:t>
      </w:r>
      <w:r w:rsidR="00444EFC">
        <w:rPr>
          <w:b/>
        </w:rPr>
        <w:t xml:space="preserve">the </w:t>
      </w:r>
      <w:r w:rsidRPr="006103F2">
        <w:rPr>
          <w:b/>
        </w:rPr>
        <w:t xml:space="preserve">credit institutions, </w:t>
      </w:r>
      <w:r w:rsidR="00444EFC">
        <w:rPr>
          <w:b/>
        </w:rPr>
        <w:t xml:space="preserve">the </w:t>
      </w:r>
      <w:r w:rsidRPr="006103F2">
        <w:rPr>
          <w:b/>
        </w:rPr>
        <w:t xml:space="preserve">foreign bank branches and </w:t>
      </w:r>
      <w:r w:rsidR="00444EFC">
        <w:rPr>
          <w:b/>
        </w:rPr>
        <w:t>the entities</w:t>
      </w:r>
      <w:r w:rsidRPr="006103F2">
        <w:rPr>
          <w:b/>
        </w:rPr>
        <w:t xml:space="preserve"> of the SBV</w:t>
      </w:r>
      <w:r>
        <w:rPr>
          <w:b/>
        </w:rPr>
        <w:t>:</w:t>
      </w:r>
    </w:p>
    <w:p w:rsidR="006103F2" w:rsidRDefault="006103F2" w:rsidP="00863367">
      <w:pPr>
        <w:jc w:val="both"/>
      </w:pPr>
      <w:r w:rsidRPr="006103F2">
        <w:t xml:space="preserve">Article 7 of the Circular specifies </w:t>
      </w:r>
      <w:r w:rsidR="00444EFC">
        <w:t xml:space="preserve">the </w:t>
      </w:r>
      <w:r w:rsidRPr="006103F2">
        <w:t xml:space="preserve">responsibilities of </w:t>
      </w:r>
      <w:r w:rsidR="00444EFC">
        <w:t xml:space="preserve">the </w:t>
      </w:r>
      <w:r w:rsidRPr="006103F2">
        <w:t xml:space="preserve">credit institutions and </w:t>
      </w:r>
      <w:r w:rsidR="00444EFC">
        <w:t xml:space="preserve">the </w:t>
      </w:r>
      <w:r w:rsidRPr="006103F2">
        <w:t xml:space="preserve">foreign bank branches </w:t>
      </w:r>
      <w:r w:rsidR="00444EFC">
        <w:t>for</w:t>
      </w:r>
      <w:r w:rsidRPr="006103F2">
        <w:t xml:space="preserve"> issu</w:t>
      </w:r>
      <w:r w:rsidR="00444EFC">
        <w:t>ing</w:t>
      </w:r>
      <w:r w:rsidRPr="006103F2">
        <w:t xml:space="preserve"> internal regulations on rescheduling, </w:t>
      </w:r>
      <w:r w:rsidR="00444EFC">
        <w:t>waiving</w:t>
      </w:r>
      <w:r w:rsidRPr="006103F2">
        <w:t xml:space="preserve"> and reduc</w:t>
      </w:r>
      <w:r w:rsidR="00444EFC">
        <w:t>ing</w:t>
      </w:r>
      <w:r w:rsidRPr="006103F2">
        <w:t xml:space="preserve"> </w:t>
      </w:r>
      <w:r w:rsidR="00444EFC">
        <w:t xml:space="preserve">their </w:t>
      </w:r>
      <w:r w:rsidRPr="006103F2">
        <w:t xml:space="preserve">interest and fees, and </w:t>
      </w:r>
      <w:r w:rsidR="00444EFC">
        <w:t>maintaining</w:t>
      </w:r>
      <w:r w:rsidRPr="006103F2">
        <w:t xml:space="preserve"> the debt </w:t>
      </w:r>
      <w:r w:rsidR="00444EFC">
        <w:t>classifications</w:t>
      </w:r>
      <w:r w:rsidRPr="006103F2">
        <w:t xml:space="preserve"> in line with </w:t>
      </w:r>
      <w:r w:rsidR="00444EFC">
        <w:t>the provisions</w:t>
      </w:r>
      <w:r w:rsidRPr="006103F2">
        <w:t xml:space="preserve"> of this Circular</w:t>
      </w:r>
      <w:r>
        <w:t xml:space="preserve"> in order </w:t>
      </w:r>
      <w:r w:rsidRPr="006103F2">
        <w:t xml:space="preserve">to implement consistently in the whole system, ensuring close supervision, safety, prevention, and preventing the abuse of </w:t>
      </w:r>
      <w:r w:rsidR="00444EFC">
        <w:t xml:space="preserve">the </w:t>
      </w:r>
      <w:r w:rsidRPr="006103F2">
        <w:t xml:space="preserve">rescheduling, </w:t>
      </w:r>
      <w:r w:rsidR="00444EFC">
        <w:t>waiver</w:t>
      </w:r>
      <w:r w:rsidRPr="006103F2">
        <w:t xml:space="preserve"> and reduction of interest and fees, and maintaining the debt </w:t>
      </w:r>
      <w:r w:rsidR="00444EFC">
        <w:t>classifications</w:t>
      </w:r>
      <w:r>
        <w:t xml:space="preserve"> t</w:t>
      </w:r>
      <w:r w:rsidRPr="006103F2">
        <w:t xml:space="preserve">o profiteering, </w:t>
      </w:r>
      <w:proofErr w:type="spellStart"/>
      <w:r w:rsidR="00444EFC">
        <w:t>mis</w:t>
      </w:r>
      <w:proofErr w:type="spellEnd"/>
      <w:r w:rsidR="00444EFC">
        <w:t>-</w:t>
      </w:r>
      <w:r w:rsidRPr="006103F2">
        <w:t xml:space="preserve">reflecting </w:t>
      </w:r>
      <w:r w:rsidR="00AD03A0">
        <w:t xml:space="preserve">the </w:t>
      </w:r>
      <w:r w:rsidRPr="006103F2">
        <w:t>credit quality.</w:t>
      </w:r>
    </w:p>
    <w:p w:rsidR="002C1332" w:rsidRDefault="002C1332" w:rsidP="00863367">
      <w:pPr>
        <w:jc w:val="both"/>
      </w:pPr>
      <w:r w:rsidRPr="002C1332">
        <w:t xml:space="preserve">Article 8 of the Circular specifies the responsibilities of </w:t>
      </w:r>
      <w:r w:rsidR="00AD03A0">
        <w:t>the SBV entities</w:t>
      </w:r>
      <w:r w:rsidRPr="002C1332">
        <w:t xml:space="preserve"> in the inspection, supervision, handl</w:t>
      </w:r>
      <w:r w:rsidR="00AD03A0">
        <w:t>ing with</w:t>
      </w:r>
      <w:r w:rsidRPr="002C1332">
        <w:t xml:space="preserve"> </w:t>
      </w:r>
      <w:r w:rsidR="00AD03A0">
        <w:t>issues</w:t>
      </w:r>
      <w:r w:rsidRPr="002C1332">
        <w:t xml:space="preserve"> arising in the process of implementing th</w:t>
      </w:r>
      <w:r w:rsidR="00AD03A0">
        <w:t>is</w:t>
      </w:r>
      <w:r w:rsidRPr="002C1332">
        <w:t xml:space="preserve"> Circular by </w:t>
      </w:r>
      <w:r w:rsidR="00AD03A0">
        <w:t xml:space="preserve">the </w:t>
      </w:r>
      <w:r w:rsidRPr="002C1332">
        <w:t>credit inst</w:t>
      </w:r>
      <w:r>
        <w:t>itutions</w:t>
      </w:r>
      <w:r w:rsidR="00AD03A0">
        <w:t xml:space="preserve"> and the</w:t>
      </w:r>
      <w:r>
        <w:t xml:space="preserve"> foreign bank</w:t>
      </w:r>
      <w:r w:rsidRPr="002C1332">
        <w:t xml:space="preserve"> branches.</w:t>
      </w:r>
    </w:p>
    <w:p w:rsidR="002C1332" w:rsidRDefault="002C1332" w:rsidP="00863367">
      <w:pPr>
        <w:jc w:val="both"/>
        <w:rPr>
          <w:b/>
        </w:rPr>
      </w:pPr>
      <w:r w:rsidRPr="002C1332">
        <w:rPr>
          <w:b/>
        </w:rPr>
        <w:t xml:space="preserve">5. </w:t>
      </w:r>
      <w:proofErr w:type="gramStart"/>
      <w:r w:rsidR="00AD03A0">
        <w:rPr>
          <w:b/>
        </w:rPr>
        <w:t>On</w:t>
      </w:r>
      <w:proofErr w:type="gramEnd"/>
      <w:r w:rsidR="00AD03A0" w:rsidRPr="002C1332">
        <w:rPr>
          <w:b/>
        </w:rPr>
        <w:t xml:space="preserve"> </w:t>
      </w:r>
      <w:r w:rsidRPr="002C1332">
        <w:rPr>
          <w:b/>
        </w:rPr>
        <w:t>the effect</w:t>
      </w:r>
      <w:r w:rsidR="00AD03A0">
        <w:rPr>
          <w:b/>
        </w:rPr>
        <w:t>iveness</w:t>
      </w:r>
      <w:r w:rsidR="000E321F">
        <w:rPr>
          <w:b/>
        </w:rPr>
        <w:t>:</w:t>
      </w:r>
    </w:p>
    <w:p w:rsidR="002C1332" w:rsidRDefault="002C1332" w:rsidP="00863367">
      <w:pPr>
        <w:jc w:val="both"/>
      </w:pPr>
      <w:r w:rsidRPr="002C1332">
        <w:t>This Circular t</w:t>
      </w:r>
      <w:r w:rsidR="00AD03A0">
        <w:t>ook</w:t>
      </w:r>
      <w:r w:rsidRPr="002C1332">
        <w:t xml:space="preserve"> effect from </w:t>
      </w:r>
      <w:r>
        <w:t>March 13</w:t>
      </w:r>
      <w:r w:rsidRPr="002C1332">
        <w:t>, 2020.</w:t>
      </w:r>
    </w:p>
    <w:p w:rsidR="000E321F" w:rsidRPr="002C1332" w:rsidRDefault="000E321F" w:rsidP="00863367">
      <w:pPr>
        <w:jc w:val="both"/>
      </w:pPr>
      <w:r w:rsidRPr="000E321F">
        <w:t>Translated by VA</w:t>
      </w:r>
    </w:p>
    <w:sectPr w:rsidR="000E321F" w:rsidRPr="002C1332" w:rsidSect="00D74304">
      <w:pgSz w:w="11907" w:h="16840" w:code="9"/>
      <w:pgMar w:top="720" w:right="902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77"/>
    <w:rsid w:val="000E321F"/>
    <w:rsid w:val="000E59F9"/>
    <w:rsid w:val="001E355F"/>
    <w:rsid w:val="00206566"/>
    <w:rsid w:val="002474D4"/>
    <w:rsid w:val="00267061"/>
    <w:rsid w:val="00267FA5"/>
    <w:rsid w:val="002C1332"/>
    <w:rsid w:val="002E2BAC"/>
    <w:rsid w:val="00393A28"/>
    <w:rsid w:val="00444EFC"/>
    <w:rsid w:val="004C0E6E"/>
    <w:rsid w:val="00574734"/>
    <w:rsid w:val="006103F2"/>
    <w:rsid w:val="00661F5B"/>
    <w:rsid w:val="00665A5F"/>
    <w:rsid w:val="00863367"/>
    <w:rsid w:val="008C5D76"/>
    <w:rsid w:val="008D7B6E"/>
    <w:rsid w:val="00983351"/>
    <w:rsid w:val="00A130A9"/>
    <w:rsid w:val="00AD03A0"/>
    <w:rsid w:val="00BC21DD"/>
    <w:rsid w:val="00CD67CA"/>
    <w:rsid w:val="00D74304"/>
    <w:rsid w:val="00E26A31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5DDCB-EA02-404D-B01C-E0E2B317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before="120" w:line="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Van Anh (VTTh)</dc:creator>
  <cp:keywords/>
  <dc:description/>
  <cp:lastModifiedBy>Tran Van Anh (VTTh)</cp:lastModifiedBy>
  <cp:revision>7</cp:revision>
  <dcterms:created xsi:type="dcterms:W3CDTF">2020-03-16T04:00:00Z</dcterms:created>
  <dcterms:modified xsi:type="dcterms:W3CDTF">2020-03-16T10:04:00Z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SBV407493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410505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http://webcenter-app01:16200/cs/idcplg?IdcService=DESKTOP_DOC_INFO&amp;dDocName=SBV407493&amp;dID=410505&amp;ClientControlled=DocMan,taskpane&amp;coreContentOnly=1</vt:lpwstr>
  </property>
</Properties>
</file>