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813" w:rsidRPr="00544DF6" w:rsidRDefault="005109EE" w:rsidP="00B507BA">
      <w:pPr>
        <w:pStyle w:val="Heading3"/>
        <w:spacing w:before="120" w:after="120" w:line="360" w:lineRule="exact"/>
        <w:ind w:firstLine="0"/>
        <w:jc w:val="center"/>
        <w:rPr>
          <w:rFonts w:asciiTheme="majorHAnsi" w:hAnsiTheme="majorHAnsi" w:cstheme="majorHAnsi"/>
          <w:sz w:val="48"/>
          <w:szCs w:val="48"/>
        </w:rPr>
      </w:pPr>
      <w:bookmarkStart w:id="0" w:name="_Toc368586178"/>
      <w:r>
        <w:rPr>
          <w:rFonts w:asciiTheme="majorHAnsi" w:hAnsiTheme="majorHAnsi" w:cstheme="majorHAnsi"/>
          <w:sz w:val="48"/>
          <w:szCs w:val="48"/>
        </w:rPr>
        <w:t xml:space="preserve"> </w:t>
      </w:r>
      <w:r w:rsidR="00F57813" w:rsidRPr="00544DF6">
        <w:rPr>
          <w:rFonts w:asciiTheme="majorHAnsi" w:hAnsiTheme="majorHAnsi" w:cstheme="majorHAnsi"/>
          <w:sz w:val="48"/>
          <w:szCs w:val="48"/>
        </w:rPr>
        <w:t>NGÂN HÀNG NHÀ NƯỚC VIỆT NAM</w:t>
      </w:r>
    </w:p>
    <w:p w:rsidR="00F57813" w:rsidRPr="00544DF6" w:rsidRDefault="00F57813" w:rsidP="00B507BA">
      <w:pPr>
        <w:jc w:val="center"/>
        <w:rPr>
          <w:rFonts w:asciiTheme="majorHAnsi" w:hAnsiTheme="majorHAnsi" w:cstheme="majorHAnsi"/>
          <w:szCs w:val="28"/>
        </w:rPr>
      </w:pPr>
    </w:p>
    <w:p w:rsidR="00F57813" w:rsidRPr="00544DF6" w:rsidRDefault="00F57813" w:rsidP="00B507BA">
      <w:pPr>
        <w:jc w:val="center"/>
        <w:rPr>
          <w:rFonts w:asciiTheme="majorHAnsi" w:hAnsiTheme="majorHAnsi" w:cstheme="majorHAnsi"/>
          <w:szCs w:val="28"/>
        </w:rPr>
      </w:pPr>
    </w:p>
    <w:p w:rsidR="00F57813" w:rsidRPr="00544DF6" w:rsidRDefault="00F57813" w:rsidP="00B507BA">
      <w:pPr>
        <w:jc w:val="center"/>
        <w:rPr>
          <w:rFonts w:asciiTheme="majorHAnsi" w:hAnsiTheme="majorHAnsi" w:cstheme="majorHAnsi"/>
          <w:szCs w:val="28"/>
        </w:rPr>
      </w:pPr>
    </w:p>
    <w:p w:rsidR="00F57813" w:rsidRPr="00544DF6" w:rsidRDefault="00F57813" w:rsidP="00B507BA">
      <w:pPr>
        <w:jc w:val="center"/>
        <w:rPr>
          <w:rFonts w:asciiTheme="majorHAnsi" w:hAnsiTheme="majorHAnsi" w:cstheme="majorHAnsi"/>
          <w:szCs w:val="28"/>
        </w:rPr>
      </w:pPr>
    </w:p>
    <w:p w:rsidR="00F57813" w:rsidRPr="00544DF6" w:rsidRDefault="00F57813" w:rsidP="00B507BA">
      <w:pPr>
        <w:jc w:val="center"/>
        <w:rPr>
          <w:rFonts w:asciiTheme="majorHAnsi" w:hAnsiTheme="majorHAnsi" w:cstheme="majorHAnsi"/>
          <w:szCs w:val="28"/>
        </w:rPr>
      </w:pPr>
    </w:p>
    <w:p w:rsidR="004D3058" w:rsidRPr="00544DF6" w:rsidRDefault="004D3058" w:rsidP="00B507BA">
      <w:pPr>
        <w:jc w:val="center"/>
        <w:rPr>
          <w:rFonts w:asciiTheme="majorHAnsi" w:hAnsiTheme="majorHAnsi" w:cstheme="majorHAnsi"/>
          <w:sz w:val="40"/>
          <w:szCs w:val="40"/>
        </w:rPr>
      </w:pPr>
    </w:p>
    <w:p w:rsidR="00862726" w:rsidRPr="00544DF6" w:rsidRDefault="00346C2E" w:rsidP="00B507BA">
      <w:pPr>
        <w:pStyle w:val="Heading3"/>
        <w:spacing w:before="120" w:after="120" w:line="360" w:lineRule="exact"/>
        <w:ind w:firstLine="0"/>
        <w:jc w:val="center"/>
        <w:rPr>
          <w:rFonts w:asciiTheme="majorHAnsi" w:hAnsiTheme="majorHAnsi" w:cstheme="majorHAnsi"/>
          <w:sz w:val="40"/>
          <w:szCs w:val="40"/>
        </w:rPr>
      </w:pPr>
      <w:r w:rsidRPr="00544DF6">
        <w:rPr>
          <w:rFonts w:asciiTheme="majorHAnsi" w:hAnsiTheme="majorHAnsi" w:cstheme="majorHAnsi"/>
          <w:sz w:val="40"/>
          <w:szCs w:val="40"/>
        </w:rPr>
        <w:t>SỔ</w:t>
      </w:r>
      <w:r w:rsidR="00F57813" w:rsidRPr="00544DF6">
        <w:rPr>
          <w:rFonts w:asciiTheme="majorHAnsi" w:hAnsiTheme="majorHAnsi" w:cstheme="majorHAnsi"/>
          <w:sz w:val="40"/>
          <w:szCs w:val="40"/>
        </w:rPr>
        <w:t xml:space="preserve"> TAY</w:t>
      </w:r>
    </w:p>
    <w:p w:rsidR="004D3058" w:rsidRPr="00544DF6" w:rsidRDefault="004D3058" w:rsidP="004D3058">
      <w:pPr>
        <w:rPr>
          <w:rFonts w:asciiTheme="majorHAnsi" w:hAnsiTheme="majorHAnsi" w:cstheme="majorHAnsi"/>
          <w:sz w:val="40"/>
          <w:szCs w:val="40"/>
        </w:rPr>
      </w:pPr>
    </w:p>
    <w:p w:rsidR="00F57813" w:rsidRPr="00544DF6" w:rsidRDefault="00F57813" w:rsidP="00B507BA">
      <w:pPr>
        <w:pStyle w:val="Heading3"/>
        <w:spacing w:before="120" w:after="120" w:line="360" w:lineRule="exact"/>
        <w:ind w:firstLine="0"/>
        <w:jc w:val="center"/>
        <w:rPr>
          <w:rFonts w:asciiTheme="majorHAnsi" w:hAnsiTheme="majorHAnsi" w:cstheme="majorHAnsi"/>
          <w:sz w:val="40"/>
          <w:szCs w:val="40"/>
        </w:rPr>
      </w:pPr>
      <w:r w:rsidRPr="00544DF6">
        <w:rPr>
          <w:rFonts w:asciiTheme="majorHAnsi" w:hAnsiTheme="majorHAnsi" w:cstheme="majorHAnsi"/>
          <w:sz w:val="40"/>
          <w:szCs w:val="40"/>
        </w:rPr>
        <w:t>HƯỚNG DẪN NGHIỆP VỤ KIỂM SOÁT THỦ TỤC HÀNH CHÍNH</w:t>
      </w:r>
      <w:r w:rsidR="00346C2E" w:rsidRPr="00544DF6">
        <w:rPr>
          <w:rFonts w:asciiTheme="majorHAnsi" w:hAnsiTheme="majorHAnsi" w:cstheme="majorHAnsi"/>
          <w:sz w:val="40"/>
          <w:szCs w:val="40"/>
        </w:rPr>
        <w:t xml:space="preserve"> </w:t>
      </w:r>
      <w:r w:rsidRPr="00544DF6">
        <w:rPr>
          <w:rFonts w:asciiTheme="majorHAnsi" w:hAnsiTheme="majorHAnsi" w:cstheme="majorHAnsi"/>
          <w:sz w:val="40"/>
          <w:szCs w:val="40"/>
        </w:rPr>
        <w:t>CỦA NGÂN HÀNG NHÀ NƯỚC VIỆT NAM</w:t>
      </w:r>
    </w:p>
    <w:p w:rsidR="00F57813" w:rsidRPr="00544DF6" w:rsidRDefault="00F57813" w:rsidP="00B507BA">
      <w:pPr>
        <w:jc w:val="both"/>
        <w:rPr>
          <w:rFonts w:asciiTheme="majorHAnsi" w:hAnsiTheme="majorHAnsi" w:cstheme="majorHAnsi"/>
          <w:sz w:val="40"/>
          <w:szCs w:val="40"/>
        </w:rPr>
      </w:pPr>
    </w:p>
    <w:p w:rsidR="00F57813" w:rsidRPr="00544DF6" w:rsidRDefault="00F57813" w:rsidP="00B507BA">
      <w:pPr>
        <w:jc w:val="both"/>
        <w:rPr>
          <w:rFonts w:asciiTheme="majorHAnsi" w:hAnsiTheme="majorHAnsi" w:cstheme="majorHAnsi"/>
          <w:szCs w:val="28"/>
        </w:rPr>
      </w:pPr>
    </w:p>
    <w:p w:rsidR="00F57813" w:rsidRPr="00544DF6" w:rsidRDefault="00F57813" w:rsidP="00B507BA">
      <w:pPr>
        <w:jc w:val="both"/>
        <w:rPr>
          <w:rFonts w:asciiTheme="majorHAnsi" w:hAnsiTheme="majorHAnsi" w:cstheme="majorHAnsi"/>
          <w:szCs w:val="28"/>
        </w:rPr>
      </w:pPr>
    </w:p>
    <w:p w:rsidR="00F57813" w:rsidRPr="00544DF6" w:rsidRDefault="00F57813" w:rsidP="00B507BA">
      <w:pPr>
        <w:jc w:val="both"/>
        <w:rPr>
          <w:rFonts w:asciiTheme="majorHAnsi" w:hAnsiTheme="majorHAnsi" w:cstheme="majorHAnsi"/>
          <w:szCs w:val="28"/>
        </w:rPr>
      </w:pPr>
    </w:p>
    <w:p w:rsidR="00F57813" w:rsidRPr="00544DF6" w:rsidRDefault="00F57813" w:rsidP="00B507BA">
      <w:pPr>
        <w:jc w:val="both"/>
        <w:rPr>
          <w:rFonts w:asciiTheme="majorHAnsi" w:hAnsiTheme="majorHAnsi" w:cstheme="majorHAnsi"/>
          <w:szCs w:val="28"/>
        </w:rPr>
      </w:pPr>
    </w:p>
    <w:p w:rsidR="00F57813" w:rsidRPr="00544DF6" w:rsidRDefault="00F57813" w:rsidP="00B507BA">
      <w:pPr>
        <w:jc w:val="both"/>
        <w:rPr>
          <w:rFonts w:asciiTheme="majorHAnsi" w:hAnsiTheme="majorHAnsi" w:cstheme="majorHAnsi"/>
          <w:szCs w:val="28"/>
        </w:rPr>
      </w:pPr>
    </w:p>
    <w:p w:rsidR="00F57813" w:rsidRPr="00544DF6" w:rsidRDefault="00F57813" w:rsidP="00B507BA">
      <w:pPr>
        <w:jc w:val="both"/>
        <w:rPr>
          <w:rFonts w:asciiTheme="majorHAnsi" w:hAnsiTheme="majorHAnsi" w:cstheme="majorHAnsi"/>
          <w:szCs w:val="28"/>
        </w:rPr>
      </w:pPr>
    </w:p>
    <w:p w:rsidR="00F57813" w:rsidRPr="00544DF6" w:rsidRDefault="00F57813" w:rsidP="00B507BA">
      <w:pPr>
        <w:jc w:val="both"/>
        <w:rPr>
          <w:rFonts w:asciiTheme="majorHAnsi" w:hAnsiTheme="majorHAnsi" w:cstheme="majorHAnsi"/>
          <w:szCs w:val="28"/>
        </w:rPr>
      </w:pPr>
    </w:p>
    <w:p w:rsidR="00F57813" w:rsidRPr="00544DF6" w:rsidRDefault="00F57813" w:rsidP="00B507BA">
      <w:pPr>
        <w:jc w:val="both"/>
        <w:rPr>
          <w:rFonts w:asciiTheme="majorHAnsi" w:hAnsiTheme="majorHAnsi" w:cstheme="majorHAnsi"/>
          <w:szCs w:val="28"/>
        </w:rPr>
      </w:pPr>
    </w:p>
    <w:p w:rsidR="00F57813" w:rsidRPr="00544DF6" w:rsidRDefault="00F57813" w:rsidP="00B507BA">
      <w:pPr>
        <w:jc w:val="both"/>
        <w:rPr>
          <w:rFonts w:asciiTheme="majorHAnsi" w:hAnsiTheme="majorHAnsi" w:cstheme="majorHAnsi"/>
          <w:szCs w:val="28"/>
        </w:rPr>
      </w:pPr>
    </w:p>
    <w:p w:rsidR="00F57813" w:rsidRPr="00544DF6" w:rsidRDefault="00F57813" w:rsidP="00B507BA">
      <w:pPr>
        <w:jc w:val="both"/>
        <w:rPr>
          <w:rFonts w:asciiTheme="majorHAnsi" w:hAnsiTheme="majorHAnsi" w:cstheme="majorHAnsi"/>
          <w:szCs w:val="28"/>
        </w:rPr>
      </w:pPr>
    </w:p>
    <w:p w:rsidR="006A17A7" w:rsidRPr="00544DF6" w:rsidRDefault="00F57813" w:rsidP="00B217B8">
      <w:pPr>
        <w:ind w:left="2880" w:firstLine="720"/>
        <w:jc w:val="center"/>
        <w:rPr>
          <w:rFonts w:asciiTheme="majorHAnsi" w:eastAsia="Times New Roman" w:hAnsiTheme="majorHAnsi" w:cstheme="majorHAnsi"/>
          <w:b/>
          <w:bCs/>
          <w:szCs w:val="28"/>
        </w:rPr>
      </w:pPr>
      <w:r w:rsidRPr="00544DF6">
        <w:rPr>
          <w:rFonts w:asciiTheme="majorHAnsi" w:hAnsiTheme="majorHAnsi" w:cstheme="majorHAnsi"/>
          <w:b/>
          <w:i/>
          <w:szCs w:val="28"/>
        </w:rPr>
        <w:t>Hà nội,</w:t>
      </w:r>
      <w:r w:rsidR="00B72840" w:rsidRPr="00544DF6">
        <w:rPr>
          <w:rFonts w:asciiTheme="majorHAnsi" w:hAnsiTheme="majorHAnsi" w:cstheme="majorHAnsi"/>
          <w:b/>
          <w:i/>
          <w:szCs w:val="28"/>
        </w:rPr>
        <w:t xml:space="preserve">  </w:t>
      </w:r>
      <w:r w:rsidRPr="00544DF6">
        <w:rPr>
          <w:rFonts w:asciiTheme="majorHAnsi" w:hAnsiTheme="majorHAnsi" w:cstheme="majorHAnsi"/>
          <w:b/>
          <w:i/>
          <w:szCs w:val="28"/>
        </w:rPr>
        <w:t xml:space="preserve"> tháng 5 năm 2015</w:t>
      </w:r>
      <w:r w:rsidRPr="00544DF6">
        <w:rPr>
          <w:rFonts w:asciiTheme="majorHAnsi" w:eastAsia="Times New Roman" w:hAnsiTheme="majorHAnsi" w:cstheme="majorHAnsi"/>
          <w:b/>
          <w:bCs/>
          <w:szCs w:val="28"/>
        </w:rPr>
        <w:br w:type="page"/>
      </w:r>
      <w:r w:rsidR="00DA04A8" w:rsidRPr="00544DF6">
        <w:rPr>
          <w:rFonts w:asciiTheme="majorHAnsi" w:eastAsia="Times New Roman" w:hAnsiTheme="majorHAnsi" w:cstheme="majorHAnsi"/>
          <w:b/>
          <w:bCs/>
          <w:szCs w:val="28"/>
        </w:rPr>
        <w:lastRenderedPageBreak/>
        <w:t>MỤC LỤC</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6"/>
        <w:gridCol w:w="7745"/>
        <w:gridCol w:w="643"/>
      </w:tblGrid>
      <w:tr w:rsidR="009B0D55" w:rsidRPr="00544DF6" w:rsidTr="00AC00A4">
        <w:tc>
          <w:tcPr>
            <w:tcW w:w="714" w:type="dxa"/>
          </w:tcPr>
          <w:p w:rsidR="009B0D55" w:rsidRPr="00544DF6" w:rsidRDefault="004D39AC" w:rsidP="00B507BA">
            <w:pPr>
              <w:jc w:val="both"/>
              <w:rPr>
                <w:rFonts w:asciiTheme="majorHAnsi" w:hAnsiTheme="majorHAnsi" w:cstheme="majorHAnsi"/>
                <w:b/>
                <w:szCs w:val="28"/>
              </w:rPr>
            </w:pPr>
            <w:r w:rsidRPr="00544DF6">
              <w:rPr>
                <w:rFonts w:asciiTheme="majorHAnsi" w:hAnsiTheme="majorHAnsi" w:cstheme="majorHAnsi"/>
                <w:b/>
                <w:szCs w:val="28"/>
              </w:rPr>
              <w:t>STT</w:t>
            </w:r>
          </w:p>
        </w:tc>
        <w:tc>
          <w:tcPr>
            <w:tcW w:w="7650" w:type="dxa"/>
          </w:tcPr>
          <w:p w:rsidR="009B0D55" w:rsidRPr="00544DF6" w:rsidRDefault="008F218A" w:rsidP="00B507BA">
            <w:pPr>
              <w:jc w:val="both"/>
              <w:rPr>
                <w:rFonts w:asciiTheme="majorHAnsi" w:eastAsia="Times New Roman" w:hAnsiTheme="majorHAnsi" w:cstheme="majorHAnsi"/>
                <w:b/>
                <w:bCs/>
                <w:szCs w:val="28"/>
              </w:rPr>
            </w:pPr>
            <w:r w:rsidRPr="00544DF6">
              <w:rPr>
                <w:rFonts w:asciiTheme="majorHAnsi" w:eastAsia="Times New Roman" w:hAnsiTheme="majorHAnsi" w:cstheme="majorHAnsi"/>
                <w:b/>
                <w:bCs/>
                <w:szCs w:val="28"/>
              </w:rPr>
              <w:t>Phần sổ tay</w:t>
            </w:r>
          </w:p>
          <w:p w:rsidR="00261180" w:rsidRPr="00544DF6" w:rsidRDefault="00261180" w:rsidP="00B507BA">
            <w:pPr>
              <w:jc w:val="both"/>
              <w:rPr>
                <w:rFonts w:asciiTheme="majorHAnsi" w:eastAsia="Times New Roman" w:hAnsiTheme="majorHAnsi" w:cstheme="majorHAnsi"/>
                <w:b/>
                <w:bCs/>
                <w:szCs w:val="28"/>
              </w:rPr>
            </w:pPr>
          </w:p>
        </w:tc>
        <w:tc>
          <w:tcPr>
            <w:tcW w:w="770" w:type="dxa"/>
          </w:tcPr>
          <w:p w:rsidR="009B0D55" w:rsidRPr="00544DF6" w:rsidRDefault="009B0D55" w:rsidP="00B507BA">
            <w:pPr>
              <w:jc w:val="both"/>
              <w:rPr>
                <w:rFonts w:asciiTheme="majorHAnsi" w:eastAsia="Times New Roman" w:hAnsiTheme="majorHAnsi" w:cstheme="majorHAnsi"/>
                <w:b/>
                <w:bCs/>
                <w:szCs w:val="28"/>
              </w:rPr>
            </w:pPr>
          </w:p>
        </w:tc>
      </w:tr>
      <w:tr w:rsidR="009B0D55" w:rsidRPr="00544DF6" w:rsidTr="00AC00A4">
        <w:tc>
          <w:tcPr>
            <w:tcW w:w="714" w:type="dxa"/>
          </w:tcPr>
          <w:p w:rsidR="009B0D55" w:rsidRPr="00544DF6" w:rsidRDefault="009B0D55"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1</w:t>
            </w:r>
          </w:p>
        </w:tc>
        <w:tc>
          <w:tcPr>
            <w:tcW w:w="7650" w:type="dxa"/>
          </w:tcPr>
          <w:p w:rsidR="009B0D55" w:rsidRPr="00544DF6" w:rsidRDefault="009B0D55" w:rsidP="009B0D55">
            <w:pPr>
              <w:jc w:val="both"/>
              <w:rPr>
                <w:rFonts w:asciiTheme="majorHAnsi" w:eastAsia="Times New Roman" w:hAnsiTheme="majorHAnsi" w:cstheme="majorHAnsi"/>
                <w:bCs/>
                <w:szCs w:val="28"/>
              </w:rPr>
            </w:pPr>
            <w:r w:rsidRPr="00544DF6">
              <w:rPr>
                <w:rFonts w:asciiTheme="majorHAnsi" w:hAnsiTheme="majorHAnsi" w:cstheme="majorHAnsi"/>
                <w:szCs w:val="28"/>
              </w:rPr>
              <w:t>Lời nói đầu ………………………………………………………</w:t>
            </w:r>
            <w:r w:rsidR="007C687B" w:rsidRPr="00544DF6">
              <w:rPr>
                <w:rFonts w:asciiTheme="majorHAnsi" w:hAnsiTheme="majorHAnsi" w:cstheme="majorHAnsi"/>
                <w:szCs w:val="28"/>
              </w:rPr>
              <w:t>..</w:t>
            </w:r>
          </w:p>
        </w:tc>
        <w:tc>
          <w:tcPr>
            <w:tcW w:w="770" w:type="dxa"/>
          </w:tcPr>
          <w:p w:rsidR="009B0D55" w:rsidRPr="00544DF6" w:rsidRDefault="00C37E1D"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4</w:t>
            </w:r>
          </w:p>
        </w:tc>
      </w:tr>
      <w:tr w:rsidR="009B0D55" w:rsidRPr="00544DF6" w:rsidTr="00AC00A4">
        <w:tc>
          <w:tcPr>
            <w:tcW w:w="714" w:type="dxa"/>
          </w:tcPr>
          <w:p w:rsidR="009B0D55" w:rsidRPr="00544DF6" w:rsidRDefault="009B0D55"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2</w:t>
            </w:r>
          </w:p>
        </w:tc>
        <w:tc>
          <w:tcPr>
            <w:tcW w:w="7650" w:type="dxa"/>
          </w:tcPr>
          <w:p w:rsidR="009B0D55" w:rsidRPr="00544DF6" w:rsidRDefault="009B0D55"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Danh mục văn bản quy phạm pháp luật điều chỉnh hoạt động kiểm soát thủ tục hành chính……………………………………</w:t>
            </w:r>
            <w:r w:rsidR="007C687B" w:rsidRPr="00544DF6">
              <w:rPr>
                <w:rFonts w:asciiTheme="majorHAnsi" w:eastAsia="Times New Roman" w:hAnsiTheme="majorHAnsi" w:cstheme="majorHAnsi"/>
                <w:bCs/>
                <w:szCs w:val="28"/>
              </w:rPr>
              <w:t>………</w:t>
            </w:r>
          </w:p>
        </w:tc>
        <w:tc>
          <w:tcPr>
            <w:tcW w:w="770" w:type="dxa"/>
          </w:tcPr>
          <w:p w:rsidR="007C687B" w:rsidRPr="00544DF6" w:rsidRDefault="007C687B" w:rsidP="009B0D55">
            <w:pPr>
              <w:jc w:val="both"/>
              <w:rPr>
                <w:rFonts w:asciiTheme="majorHAnsi" w:eastAsia="Times New Roman" w:hAnsiTheme="majorHAnsi" w:cstheme="majorHAnsi"/>
                <w:bCs/>
                <w:szCs w:val="28"/>
              </w:rPr>
            </w:pPr>
          </w:p>
          <w:p w:rsidR="009B0D55" w:rsidRPr="00544DF6" w:rsidRDefault="00C37E1D"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5</w:t>
            </w:r>
          </w:p>
        </w:tc>
      </w:tr>
      <w:tr w:rsidR="009B0D55" w:rsidRPr="00544DF6" w:rsidTr="00AC00A4">
        <w:tc>
          <w:tcPr>
            <w:tcW w:w="714" w:type="dxa"/>
          </w:tcPr>
          <w:p w:rsidR="009B0D55" w:rsidRPr="00544DF6" w:rsidRDefault="009B0D55"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3</w:t>
            </w:r>
          </w:p>
        </w:tc>
        <w:tc>
          <w:tcPr>
            <w:tcW w:w="7650" w:type="dxa"/>
          </w:tcPr>
          <w:p w:rsidR="009B0D55" w:rsidRPr="00544DF6" w:rsidRDefault="009B0D55"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Danh mục viết tắt sử dụng trong sổ tay………………………</w:t>
            </w:r>
            <w:r w:rsidR="007C687B" w:rsidRPr="00544DF6">
              <w:rPr>
                <w:rFonts w:asciiTheme="majorHAnsi" w:eastAsia="Times New Roman" w:hAnsiTheme="majorHAnsi" w:cstheme="majorHAnsi"/>
                <w:bCs/>
                <w:szCs w:val="28"/>
              </w:rPr>
              <w:t>….</w:t>
            </w:r>
          </w:p>
        </w:tc>
        <w:tc>
          <w:tcPr>
            <w:tcW w:w="770" w:type="dxa"/>
          </w:tcPr>
          <w:p w:rsidR="009B0D55" w:rsidRPr="00544DF6" w:rsidRDefault="00C37E1D"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6</w:t>
            </w:r>
          </w:p>
        </w:tc>
      </w:tr>
      <w:tr w:rsidR="009B0D55" w:rsidRPr="00544DF6" w:rsidTr="00AC00A4">
        <w:tc>
          <w:tcPr>
            <w:tcW w:w="714" w:type="dxa"/>
          </w:tcPr>
          <w:p w:rsidR="009B0D55" w:rsidRPr="00544DF6" w:rsidRDefault="009B0D55"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4</w:t>
            </w:r>
          </w:p>
        </w:tc>
        <w:tc>
          <w:tcPr>
            <w:tcW w:w="7650" w:type="dxa"/>
          </w:tcPr>
          <w:p w:rsidR="009B0D55" w:rsidRPr="00544DF6" w:rsidRDefault="009B0D55" w:rsidP="009B0D55">
            <w:pPr>
              <w:jc w:val="both"/>
              <w:rPr>
                <w:rFonts w:asciiTheme="majorHAnsi" w:eastAsia="Times New Roman" w:hAnsiTheme="majorHAnsi" w:cstheme="majorHAnsi"/>
                <w:bCs/>
                <w:szCs w:val="28"/>
              </w:rPr>
            </w:pPr>
            <w:r w:rsidRPr="00544DF6">
              <w:rPr>
                <w:rFonts w:asciiTheme="majorHAnsi" w:hAnsiTheme="majorHAnsi" w:cstheme="majorHAnsi"/>
                <w:szCs w:val="28"/>
              </w:rPr>
              <w:t>Phần I.</w:t>
            </w:r>
            <w:r w:rsidR="00F87E31" w:rsidRPr="00544DF6">
              <w:rPr>
                <w:rFonts w:asciiTheme="majorHAnsi" w:hAnsiTheme="majorHAnsi" w:cstheme="majorHAnsi"/>
                <w:szCs w:val="28"/>
              </w:rPr>
              <w:t xml:space="preserve"> </w:t>
            </w:r>
            <w:r w:rsidRPr="00544DF6">
              <w:rPr>
                <w:rFonts w:asciiTheme="majorHAnsi" w:hAnsiTheme="majorHAnsi" w:cstheme="majorHAnsi"/>
                <w:szCs w:val="28"/>
              </w:rPr>
              <w:t>Hướng dẫn triển khai nghiệp vụ KSTTHC tại Vụ pháp chế</w:t>
            </w:r>
          </w:p>
        </w:tc>
        <w:tc>
          <w:tcPr>
            <w:tcW w:w="770" w:type="dxa"/>
          </w:tcPr>
          <w:p w:rsidR="009B0D55" w:rsidRPr="00544DF6" w:rsidRDefault="00C37E1D"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7</w:t>
            </w:r>
          </w:p>
        </w:tc>
      </w:tr>
      <w:tr w:rsidR="009B0D55" w:rsidRPr="00544DF6" w:rsidTr="00AC00A4">
        <w:tc>
          <w:tcPr>
            <w:tcW w:w="714" w:type="dxa"/>
          </w:tcPr>
          <w:p w:rsidR="009B0D55" w:rsidRPr="00544DF6" w:rsidRDefault="009B0D55"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5</w:t>
            </w:r>
          </w:p>
        </w:tc>
        <w:tc>
          <w:tcPr>
            <w:tcW w:w="7650" w:type="dxa"/>
          </w:tcPr>
          <w:p w:rsidR="009B0D55" w:rsidRPr="00544DF6" w:rsidRDefault="009B0D55" w:rsidP="002C168D">
            <w:pPr>
              <w:jc w:val="both"/>
              <w:rPr>
                <w:rFonts w:asciiTheme="majorHAnsi" w:eastAsia="Times New Roman" w:hAnsiTheme="majorHAnsi" w:cstheme="majorHAnsi"/>
                <w:bCs/>
                <w:szCs w:val="28"/>
              </w:rPr>
            </w:pPr>
            <w:r w:rsidRPr="00544DF6">
              <w:rPr>
                <w:rFonts w:asciiTheme="majorHAnsi" w:hAnsiTheme="majorHAnsi" w:cstheme="majorHAnsi"/>
                <w:szCs w:val="28"/>
              </w:rPr>
              <w:t>Phần II.</w:t>
            </w:r>
            <w:r w:rsidR="00F87E31" w:rsidRPr="00544DF6">
              <w:rPr>
                <w:rFonts w:asciiTheme="majorHAnsi" w:hAnsiTheme="majorHAnsi" w:cstheme="majorHAnsi"/>
                <w:szCs w:val="28"/>
              </w:rPr>
              <w:t xml:space="preserve"> </w:t>
            </w:r>
            <w:r w:rsidRPr="00544DF6">
              <w:rPr>
                <w:rFonts w:asciiTheme="majorHAnsi" w:hAnsiTheme="majorHAnsi" w:cstheme="majorHAnsi"/>
                <w:szCs w:val="28"/>
              </w:rPr>
              <w:t xml:space="preserve">Hướng dẫn triển khai nghiệp vụ KSTTHC tại  các </w:t>
            </w:r>
            <w:r w:rsidR="002C168D" w:rsidRPr="00544DF6">
              <w:rPr>
                <w:rFonts w:asciiTheme="majorHAnsi" w:hAnsiTheme="majorHAnsi" w:cstheme="majorHAnsi"/>
                <w:szCs w:val="28"/>
              </w:rPr>
              <w:t>đơn vị V</w:t>
            </w:r>
            <w:r w:rsidRPr="00544DF6">
              <w:rPr>
                <w:rFonts w:asciiTheme="majorHAnsi" w:hAnsiTheme="majorHAnsi" w:cstheme="majorHAnsi"/>
                <w:szCs w:val="28"/>
              </w:rPr>
              <w:t>ụ</w:t>
            </w:r>
            <w:r w:rsidR="002C168D" w:rsidRPr="00544DF6">
              <w:rPr>
                <w:rFonts w:asciiTheme="majorHAnsi" w:hAnsiTheme="majorHAnsi" w:cstheme="majorHAnsi"/>
                <w:szCs w:val="28"/>
              </w:rPr>
              <w:t>, C</w:t>
            </w:r>
            <w:r w:rsidRPr="00544DF6">
              <w:rPr>
                <w:rFonts w:asciiTheme="majorHAnsi" w:hAnsiTheme="majorHAnsi" w:cstheme="majorHAnsi"/>
                <w:szCs w:val="28"/>
              </w:rPr>
              <w:t>ục</w:t>
            </w:r>
            <w:r w:rsidR="002C168D" w:rsidRPr="00544DF6">
              <w:rPr>
                <w:rFonts w:asciiTheme="majorHAnsi" w:hAnsiTheme="majorHAnsi" w:cstheme="majorHAnsi"/>
                <w:szCs w:val="28"/>
              </w:rPr>
              <w:t xml:space="preserve"> Ngân hàng Nhà nước……………………………………</w:t>
            </w:r>
          </w:p>
        </w:tc>
        <w:tc>
          <w:tcPr>
            <w:tcW w:w="770" w:type="dxa"/>
          </w:tcPr>
          <w:p w:rsidR="002C168D" w:rsidRPr="00544DF6" w:rsidRDefault="002C168D" w:rsidP="009B0D55">
            <w:pPr>
              <w:jc w:val="both"/>
              <w:rPr>
                <w:rFonts w:asciiTheme="majorHAnsi" w:eastAsia="Times New Roman" w:hAnsiTheme="majorHAnsi" w:cstheme="majorHAnsi"/>
                <w:bCs/>
                <w:szCs w:val="28"/>
              </w:rPr>
            </w:pPr>
          </w:p>
          <w:p w:rsidR="009B0D55" w:rsidRPr="00544DF6" w:rsidRDefault="00C37E1D"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18</w:t>
            </w:r>
          </w:p>
        </w:tc>
      </w:tr>
      <w:tr w:rsidR="009B0D55" w:rsidRPr="00544DF6" w:rsidTr="00AC00A4">
        <w:tc>
          <w:tcPr>
            <w:tcW w:w="714" w:type="dxa"/>
          </w:tcPr>
          <w:p w:rsidR="009B0D55" w:rsidRPr="00544DF6" w:rsidRDefault="009B0D55"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6</w:t>
            </w:r>
          </w:p>
        </w:tc>
        <w:tc>
          <w:tcPr>
            <w:tcW w:w="7650" w:type="dxa"/>
          </w:tcPr>
          <w:p w:rsidR="009B0D55" w:rsidRPr="00544DF6" w:rsidRDefault="009B0D55" w:rsidP="00B55923">
            <w:pPr>
              <w:jc w:val="both"/>
              <w:rPr>
                <w:rFonts w:asciiTheme="majorHAnsi" w:eastAsia="Times New Roman" w:hAnsiTheme="majorHAnsi" w:cstheme="majorHAnsi"/>
                <w:bCs/>
                <w:szCs w:val="28"/>
              </w:rPr>
            </w:pPr>
            <w:r w:rsidRPr="00544DF6">
              <w:rPr>
                <w:rFonts w:asciiTheme="majorHAnsi" w:hAnsiTheme="majorHAnsi" w:cstheme="majorHAnsi"/>
                <w:szCs w:val="28"/>
              </w:rPr>
              <w:t xml:space="preserve">Phần III. Hướng dẫn triển khai nghiệp vụ KSTTHC tại các </w:t>
            </w:r>
            <w:r w:rsidR="00B55923" w:rsidRPr="00544DF6">
              <w:rPr>
                <w:rFonts w:asciiTheme="majorHAnsi" w:hAnsiTheme="majorHAnsi" w:cstheme="majorHAnsi"/>
                <w:szCs w:val="28"/>
              </w:rPr>
              <w:t xml:space="preserve">Ngân hàng Nhà nước </w:t>
            </w:r>
            <w:r w:rsidRPr="00544DF6">
              <w:rPr>
                <w:rFonts w:asciiTheme="majorHAnsi" w:hAnsiTheme="majorHAnsi" w:cstheme="majorHAnsi"/>
                <w:szCs w:val="28"/>
              </w:rPr>
              <w:t>chi nhánh</w:t>
            </w:r>
            <w:r w:rsidR="00B55923" w:rsidRPr="00544DF6">
              <w:rPr>
                <w:rFonts w:asciiTheme="majorHAnsi" w:hAnsiTheme="majorHAnsi" w:cstheme="majorHAnsi"/>
                <w:szCs w:val="28"/>
              </w:rPr>
              <w:t xml:space="preserve"> tỉnh, thành phố………………………. </w:t>
            </w:r>
          </w:p>
        </w:tc>
        <w:tc>
          <w:tcPr>
            <w:tcW w:w="770" w:type="dxa"/>
          </w:tcPr>
          <w:p w:rsidR="00A55AD2" w:rsidRPr="00544DF6" w:rsidRDefault="00A55AD2" w:rsidP="009B0D55">
            <w:pPr>
              <w:jc w:val="both"/>
              <w:rPr>
                <w:rFonts w:asciiTheme="majorHAnsi" w:eastAsia="Times New Roman" w:hAnsiTheme="majorHAnsi" w:cstheme="majorHAnsi"/>
                <w:bCs/>
                <w:szCs w:val="28"/>
              </w:rPr>
            </w:pPr>
          </w:p>
          <w:p w:rsidR="009B0D55" w:rsidRPr="00544DF6" w:rsidRDefault="00C37E1D"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35</w:t>
            </w:r>
          </w:p>
          <w:p w:rsidR="00261180" w:rsidRPr="00544DF6" w:rsidRDefault="00261180" w:rsidP="009B0D55">
            <w:pPr>
              <w:jc w:val="both"/>
              <w:rPr>
                <w:rFonts w:asciiTheme="majorHAnsi" w:eastAsia="Times New Roman" w:hAnsiTheme="majorHAnsi" w:cstheme="majorHAnsi"/>
                <w:bCs/>
                <w:szCs w:val="28"/>
              </w:rPr>
            </w:pPr>
          </w:p>
        </w:tc>
      </w:tr>
      <w:tr w:rsidR="009B0D55" w:rsidRPr="00544DF6" w:rsidTr="00AC00A4">
        <w:tc>
          <w:tcPr>
            <w:tcW w:w="714" w:type="dxa"/>
          </w:tcPr>
          <w:p w:rsidR="009B0D55" w:rsidRPr="00544DF6" w:rsidRDefault="004D39AC" w:rsidP="00B507BA">
            <w:pPr>
              <w:jc w:val="both"/>
              <w:rPr>
                <w:rFonts w:asciiTheme="majorHAnsi" w:eastAsia="Times New Roman" w:hAnsiTheme="majorHAnsi" w:cstheme="majorHAnsi"/>
                <w:b/>
                <w:bCs/>
                <w:szCs w:val="28"/>
              </w:rPr>
            </w:pPr>
            <w:r w:rsidRPr="00544DF6">
              <w:rPr>
                <w:rFonts w:asciiTheme="majorHAnsi" w:eastAsia="Times New Roman" w:hAnsiTheme="majorHAnsi" w:cstheme="majorHAnsi"/>
                <w:b/>
                <w:bCs/>
                <w:szCs w:val="28"/>
              </w:rPr>
              <w:t>STT</w:t>
            </w:r>
          </w:p>
        </w:tc>
        <w:tc>
          <w:tcPr>
            <w:tcW w:w="7650" w:type="dxa"/>
          </w:tcPr>
          <w:p w:rsidR="009B0D55" w:rsidRPr="00544DF6" w:rsidRDefault="004D39AC" w:rsidP="009B0D55">
            <w:pPr>
              <w:jc w:val="both"/>
              <w:rPr>
                <w:rFonts w:asciiTheme="majorHAnsi" w:eastAsia="Times New Roman" w:hAnsiTheme="majorHAnsi" w:cstheme="majorHAnsi"/>
                <w:b/>
                <w:bCs/>
                <w:szCs w:val="28"/>
              </w:rPr>
            </w:pPr>
            <w:r w:rsidRPr="00544DF6">
              <w:rPr>
                <w:rFonts w:asciiTheme="majorHAnsi" w:eastAsia="Times New Roman" w:hAnsiTheme="majorHAnsi" w:cstheme="majorHAnsi"/>
                <w:b/>
                <w:bCs/>
                <w:szCs w:val="28"/>
              </w:rPr>
              <w:t>Phần phụ lục</w:t>
            </w:r>
          </w:p>
          <w:p w:rsidR="00261180" w:rsidRPr="00544DF6" w:rsidRDefault="00261180" w:rsidP="009B0D55">
            <w:pPr>
              <w:jc w:val="both"/>
              <w:rPr>
                <w:rFonts w:asciiTheme="majorHAnsi" w:eastAsia="Times New Roman" w:hAnsiTheme="majorHAnsi" w:cstheme="majorHAnsi"/>
                <w:b/>
                <w:bCs/>
                <w:szCs w:val="28"/>
              </w:rPr>
            </w:pPr>
          </w:p>
        </w:tc>
        <w:tc>
          <w:tcPr>
            <w:tcW w:w="770" w:type="dxa"/>
          </w:tcPr>
          <w:p w:rsidR="009B0D55" w:rsidRPr="00544DF6" w:rsidRDefault="009B0D55" w:rsidP="009B0D55">
            <w:pPr>
              <w:jc w:val="both"/>
              <w:rPr>
                <w:rFonts w:asciiTheme="majorHAnsi" w:eastAsia="Times New Roman" w:hAnsiTheme="majorHAnsi" w:cstheme="majorHAnsi"/>
                <w:b/>
                <w:bCs/>
                <w:szCs w:val="28"/>
              </w:rPr>
            </w:pPr>
          </w:p>
        </w:tc>
      </w:tr>
      <w:tr w:rsidR="004D39AC" w:rsidRPr="00544DF6" w:rsidTr="00AC00A4">
        <w:tc>
          <w:tcPr>
            <w:tcW w:w="714" w:type="dxa"/>
          </w:tcPr>
          <w:p w:rsidR="004D39AC" w:rsidRPr="00544DF6" w:rsidRDefault="004D39AC" w:rsidP="000E1009">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1</w:t>
            </w:r>
          </w:p>
        </w:tc>
        <w:tc>
          <w:tcPr>
            <w:tcW w:w="7650" w:type="dxa"/>
          </w:tcPr>
          <w:p w:rsidR="004D39AC" w:rsidRPr="00544DF6" w:rsidRDefault="005B70F8"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 xml:space="preserve">Phụ lục </w:t>
            </w:r>
            <w:r w:rsidR="00252C28" w:rsidRPr="00544DF6">
              <w:rPr>
                <w:rFonts w:asciiTheme="majorHAnsi" w:eastAsia="Times New Roman" w:hAnsiTheme="majorHAnsi" w:cstheme="majorHAnsi"/>
                <w:bCs/>
                <w:szCs w:val="28"/>
              </w:rPr>
              <w:t>I</w:t>
            </w:r>
            <w:r w:rsidRPr="00544DF6">
              <w:rPr>
                <w:rFonts w:asciiTheme="majorHAnsi" w:eastAsia="Times New Roman" w:hAnsiTheme="majorHAnsi" w:cstheme="majorHAnsi"/>
                <w:bCs/>
                <w:szCs w:val="28"/>
              </w:rPr>
              <w:t>: Phiếu tiếp nhận phản ánh, kiến nghị</w:t>
            </w:r>
            <w:r w:rsidR="00E906FA" w:rsidRPr="00544DF6">
              <w:rPr>
                <w:rFonts w:asciiTheme="majorHAnsi" w:hAnsiTheme="majorHAnsi" w:cstheme="majorHAnsi"/>
                <w:szCs w:val="28"/>
              </w:rPr>
              <w:t>…………………</w:t>
            </w:r>
          </w:p>
        </w:tc>
        <w:tc>
          <w:tcPr>
            <w:tcW w:w="770" w:type="dxa"/>
          </w:tcPr>
          <w:p w:rsidR="004D39AC" w:rsidRPr="00544DF6" w:rsidRDefault="005B70F8"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1</w:t>
            </w:r>
          </w:p>
        </w:tc>
      </w:tr>
      <w:tr w:rsidR="004D39AC" w:rsidRPr="00544DF6" w:rsidTr="00AC00A4">
        <w:tc>
          <w:tcPr>
            <w:tcW w:w="714" w:type="dxa"/>
          </w:tcPr>
          <w:p w:rsidR="004D39AC" w:rsidRPr="00544DF6" w:rsidRDefault="004D39AC" w:rsidP="000E1009">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2</w:t>
            </w:r>
          </w:p>
        </w:tc>
        <w:tc>
          <w:tcPr>
            <w:tcW w:w="7650" w:type="dxa"/>
          </w:tcPr>
          <w:p w:rsidR="004D39AC" w:rsidRPr="00544DF6" w:rsidRDefault="005B70F8"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 xml:space="preserve">Phụ lục </w:t>
            </w:r>
            <w:r w:rsidR="00252C28" w:rsidRPr="00544DF6">
              <w:rPr>
                <w:rFonts w:asciiTheme="majorHAnsi" w:eastAsia="Times New Roman" w:hAnsiTheme="majorHAnsi" w:cstheme="majorHAnsi"/>
                <w:bCs/>
                <w:szCs w:val="28"/>
              </w:rPr>
              <w:t>II</w:t>
            </w:r>
            <w:r w:rsidRPr="00544DF6">
              <w:rPr>
                <w:rFonts w:asciiTheme="majorHAnsi" w:eastAsia="Times New Roman" w:hAnsiTheme="majorHAnsi" w:cstheme="majorHAnsi"/>
                <w:bCs/>
                <w:szCs w:val="28"/>
              </w:rPr>
              <w:t>: Sổ theo dõi tiếp nhận và xử lý phản ánh, kiến nghị</w:t>
            </w:r>
            <w:r w:rsidR="00E906FA" w:rsidRPr="00544DF6">
              <w:rPr>
                <w:rFonts w:asciiTheme="majorHAnsi" w:eastAsia="Times New Roman" w:hAnsiTheme="majorHAnsi" w:cstheme="majorHAnsi"/>
                <w:bCs/>
                <w:szCs w:val="28"/>
              </w:rPr>
              <w:t>…</w:t>
            </w:r>
          </w:p>
        </w:tc>
        <w:tc>
          <w:tcPr>
            <w:tcW w:w="770" w:type="dxa"/>
          </w:tcPr>
          <w:p w:rsidR="004D39AC" w:rsidRPr="00544DF6" w:rsidRDefault="005B70F8"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2</w:t>
            </w:r>
          </w:p>
        </w:tc>
      </w:tr>
      <w:tr w:rsidR="004D39AC" w:rsidRPr="00544DF6" w:rsidTr="00AC00A4">
        <w:tc>
          <w:tcPr>
            <w:tcW w:w="714" w:type="dxa"/>
          </w:tcPr>
          <w:p w:rsidR="004D39AC" w:rsidRPr="00544DF6" w:rsidRDefault="004D39AC" w:rsidP="000E1009">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3</w:t>
            </w:r>
          </w:p>
        </w:tc>
        <w:tc>
          <w:tcPr>
            <w:tcW w:w="7650" w:type="dxa"/>
          </w:tcPr>
          <w:p w:rsidR="004D39AC" w:rsidRPr="00544DF6" w:rsidRDefault="005B70F8"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 xml:space="preserve">Phụ lục </w:t>
            </w:r>
            <w:r w:rsidR="00252C28" w:rsidRPr="00544DF6">
              <w:rPr>
                <w:rFonts w:asciiTheme="majorHAnsi" w:eastAsia="Times New Roman" w:hAnsiTheme="majorHAnsi" w:cstheme="majorHAnsi"/>
                <w:bCs/>
                <w:szCs w:val="28"/>
              </w:rPr>
              <w:t>III</w:t>
            </w:r>
            <w:r w:rsidRPr="00544DF6">
              <w:rPr>
                <w:rFonts w:asciiTheme="majorHAnsi" w:eastAsia="Times New Roman" w:hAnsiTheme="majorHAnsi" w:cstheme="majorHAnsi"/>
                <w:bCs/>
                <w:szCs w:val="28"/>
              </w:rPr>
              <w:t>: Mẫu kế hoạch rà soát, đánh giá thủ tục hành chính</w:t>
            </w:r>
            <w:r w:rsidR="00AC00A4" w:rsidRPr="00544DF6">
              <w:rPr>
                <w:rFonts w:asciiTheme="majorHAnsi" w:eastAsia="Times New Roman" w:hAnsiTheme="majorHAnsi" w:cstheme="majorHAnsi"/>
                <w:bCs/>
                <w:szCs w:val="28"/>
              </w:rPr>
              <w:t>..</w:t>
            </w:r>
          </w:p>
        </w:tc>
        <w:tc>
          <w:tcPr>
            <w:tcW w:w="770" w:type="dxa"/>
          </w:tcPr>
          <w:p w:rsidR="004D39AC" w:rsidRPr="00544DF6" w:rsidRDefault="005B70F8"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3</w:t>
            </w:r>
          </w:p>
        </w:tc>
      </w:tr>
      <w:tr w:rsidR="004D39AC" w:rsidRPr="00544DF6" w:rsidTr="00AC00A4">
        <w:tc>
          <w:tcPr>
            <w:tcW w:w="714" w:type="dxa"/>
          </w:tcPr>
          <w:p w:rsidR="004D39AC" w:rsidRPr="00544DF6" w:rsidRDefault="004D39AC" w:rsidP="000E1009">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4</w:t>
            </w:r>
          </w:p>
        </w:tc>
        <w:tc>
          <w:tcPr>
            <w:tcW w:w="7650" w:type="dxa"/>
          </w:tcPr>
          <w:p w:rsidR="004D39AC" w:rsidRPr="00544DF6" w:rsidRDefault="00252C28"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Phụ lục IV: Mẫu số 01: Kết quả đánh giá tác động quy định thủ tục hành chính tại Ngân hàng Nhà nước Việt Nam</w:t>
            </w:r>
            <w:r w:rsidR="00E906FA" w:rsidRPr="00544DF6">
              <w:rPr>
                <w:rFonts w:asciiTheme="majorHAnsi" w:hAnsiTheme="majorHAnsi" w:cstheme="majorHAnsi"/>
                <w:szCs w:val="28"/>
              </w:rPr>
              <w:t>………………</w:t>
            </w:r>
          </w:p>
        </w:tc>
        <w:tc>
          <w:tcPr>
            <w:tcW w:w="770" w:type="dxa"/>
          </w:tcPr>
          <w:p w:rsidR="00AC00A4" w:rsidRPr="00544DF6" w:rsidRDefault="00AC00A4" w:rsidP="009B0D55">
            <w:pPr>
              <w:jc w:val="both"/>
              <w:rPr>
                <w:rFonts w:asciiTheme="majorHAnsi" w:eastAsia="Times New Roman" w:hAnsiTheme="majorHAnsi" w:cstheme="majorHAnsi"/>
                <w:bCs/>
                <w:szCs w:val="28"/>
              </w:rPr>
            </w:pPr>
          </w:p>
          <w:p w:rsidR="004D39AC" w:rsidRPr="00544DF6" w:rsidRDefault="00FD630B"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4</w:t>
            </w:r>
          </w:p>
        </w:tc>
      </w:tr>
      <w:tr w:rsidR="004D39AC" w:rsidRPr="00544DF6" w:rsidTr="00AC00A4">
        <w:tc>
          <w:tcPr>
            <w:tcW w:w="714" w:type="dxa"/>
          </w:tcPr>
          <w:p w:rsidR="004D39AC" w:rsidRPr="00544DF6" w:rsidRDefault="004D39AC" w:rsidP="000E1009">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5</w:t>
            </w:r>
          </w:p>
        </w:tc>
        <w:tc>
          <w:tcPr>
            <w:tcW w:w="7650" w:type="dxa"/>
          </w:tcPr>
          <w:p w:rsidR="004D39AC" w:rsidRPr="00544DF6" w:rsidRDefault="00A37AB0"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 xml:space="preserve">Phụ lục IV: </w:t>
            </w:r>
            <w:r w:rsidR="00252C28" w:rsidRPr="00544DF6">
              <w:rPr>
                <w:rFonts w:asciiTheme="majorHAnsi" w:hAnsiTheme="majorHAnsi" w:cstheme="majorHAnsi"/>
                <w:szCs w:val="28"/>
                <w:lang w:val="pt-BR"/>
              </w:rPr>
              <w:t>Mẫu số 2: Kết quả tham gia ý kiến về TTHC quy định trong các dự thảo VBQPPL tại NHNN</w:t>
            </w:r>
            <w:r w:rsidR="00E906FA" w:rsidRPr="00544DF6">
              <w:rPr>
                <w:rFonts w:asciiTheme="majorHAnsi" w:hAnsiTheme="majorHAnsi" w:cstheme="majorHAnsi"/>
                <w:szCs w:val="28"/>
              </w:rPr>
              <w:t>…………………………</w:t>
            </w:r>
          </w:p>
        </w:tc>
        <w:tc>
          <w:tcPr>
            <w:tcW w:w="770" w:type="dxa"/>
          </w:tcPr>
          <w:p w:rsidR="00AC00A4" w:rsidRPr="00544DF6" w:rsidRDefault="00AC00A4" w:rsidP="009B0D55">
            <w:pPr>
              <w:jc w:val="both"/>
              <w:rPr>
                <w:rFonts w:asciiTheme="majorHAnsi" w:eastAsia="Times New Roman" w:hAnsiTheme="majorHAnsi" w:cstheme="majorHAnsi"/>
                <w:bCs/>
                <w:szCs w:val="28"/>
              </w:rPr>
            </w:pPr>
          </w:p>
          <w:p w:rsidR="004D39AC" w:rsidRPr="00544DF6" w:rsidRDefault="00FD630B"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6</w:t>
            </w:r>
          </w:p>
        </w:tc>
      </w:tr>
      <w:tr w:rsidR="004D39AC" w:rsidRPr="00544DF6" w:rsidTr="00AC00A4">
        <w:tc>
          <w:tcPr>
            <w:tcW w:w="714" w:type="dxa"/>
          </w:tcPr>
          <w:p w:rsidR="004D39AC" w:rsidRPr="00544DF6" w:rsidRDefault="004D39AC" w:rsidP="000E1009">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6</w:t>
            </w:r>
          </w:p>
        </w:tc>
        <w:tc>
          <w:tcPr>
            <w:tcW w:w="7650" w:type="dxa"/>
          </w:tcPr>
          <w:p w:rsidR="004D39AC" w:rsidRPr="00544DF6" w:rsidRDefault="00A37AB0"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 xml:space="preserve">Phụ lục IV: </w:t>
            </w:r>
            <w:r w:rsidR="00252C28" w:rsidRPr="00544DF6">
              <w:rPr>
                <w:rFonts w:asciiTheme="majorHAnsi" w:hAnsiTheme="majorHAnsi" w:cstheme="majorHAnsi"/>
                <w:szCs w:val="28"/>
                <w:lang w:val="pt-BR"/>
              </w:rPr>
              <w:t>Mẫu số 3: Kết quả thẩm định về TTHC quy định trong các dự án, dự thảo VBQPPL tại NHNN</w:t>
            </w:r>
            <w:r w:rsidR="00E906FA" w:rsidRPr="00544DF6">
              <w:rPr>
                <w:rFonts w:asciiTheme="majorHAnsi" w:hAnsiTheme="majorHAnsi" w:cstheme="majorHAnsi"/>
                <w:szCs w:val="28"/>
              </w:rPr>
              <w:t>………………….</w:t>
            </w:r>
          </w:p>
        </w:tc>
        <w:tc>
          <w:tcPr>
            <w:tcW w:w="770" w:type="dxa"/>
          </w:tcPr>
          <w:p w:rsidR="00AC00A4" w:rsidRPr="00544DF6" w:rsidRDefault="00AC00A4" w:rsidP="009B0D55">
            <w:pPr>
              <w:jc w:val="both"/>
              <w:rPr>
                <w:rFonts w:asciiTheme="majorHAnsi" w:eastAsia="Times New Roman" w:hAnsiTheme="majorHAnsi" w:cstheme="majorHAnsi"/>
                <w:bCs/>
                <w:szCs w:val="28"/>
              </w:rPr>
            </w:pPr>
          </w:p>
          <w:p w:rsidR="004D39AC" w:rsidRPr="00544DF6" w:rsidRDefault="00FD630B"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8</w:t>
            </w:r>
          </w:p>
        </w:tc>
      </w:tr>
      <w:tr w:rsidR="004D39AC" w:rsidRPr="00544DF6" w:rsidTr="00AC00A4">
        <w:tc>
          <w:tcPr>
            <w:tcW w:w="714" w:type="dxa"/>
          </w:tcPr>
          <w:p w:rsidR="004D39AC" w:rsidRPr="00544DF6" w:rsidRDefault="00252C28"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7</w:t>
            </w:r>
          </w:p>
        </w:tc>
        <w:tc>
          <w:tcPr>
            <w:tcW w:w="7650" w:type="dxa"/>
          </w:tcPr>
          <w:p w:rsidR="004D39AC" w:rsidRPr="00544DF6" w:rsidRDefault="00A37AB0" w:rsidP="00252C28">
            <w:pPr>
              <w:rPr>
                <w:rFonts w:asciiTheme="majorHAnsi" w:eastAsia="Times New Roman" w:hAnsiTheme="majorHAnsi" w:cstheme="majorHAnsi"/>
                <w:bCs/>
                <w:szCs w:val="28"/>
              </w:rPr>
            </w:pPr>
            <w:r w:rsidRPr="00544DF6">
              <w:rPr>
                <w:rFonts w:asciiTheme="majorHAnsi" w:eastAsia="Times New Roman" w:hAnsiTheme="majorHAnsi" w:cstheme="majorHAnsi"/>
                <w:bCs/>
                <w:szCs w:val="28"/>
              </w:rPr>
              <w:t xml:space="preserve">Phụ lục IV: </w:t>
            </w:r>
            <w:r w:rsidR="00252C28" w:rsidRPr="00544DF6">
              <w:rPr>
                <w:rFonts w:asciiTheme="majorHAnsi" w:hAnsiTheme="majorHAnsi" w:cstheme="majorHAnsi"/>
                <w:szCs w:val="28"/>
                <w:lang w:val="pt-BR"/>
              </w:rPr>
              <w:t>Mẫu số 4: Số TTHC, VBQPPL được công bố, công khai tại NHNN</w:t>
            </w:r>
            <w:r w:rsidR="00E906FA" w:rsidRPr="00544DF6">
              <w:rPr>
                <w:rFonts w:asciiTheme="majorHAnsi" w:hAnsiTheme="majorHAnsi" w:cstheme="majorHAnsi"/>
                <w:szCs w:val="28"/>
              </w:rPr>
              <w:t>…………………………………………………….</w:t>
            </w:r>
          </w:p>
        </w:tc>
        <w:tc>
          <w:tcPr>
            <w:tcW w:w="770" w:type="dxa"/>
          </w:tcPr>
          <w:p w:rsidR="00AC00A4" w:rsidRPr="00544DF6" w:rsidRDefault="00AC00A4" w:rsidP="009B0D55">
            <w:pPr>
              <w:jc w:val="both"/>
              <w:rPr>
                <w:rFonts w:asciiTheme="majorHAnsi" w:eastAsia="Times New Roman" w:hAnsiTheme="majorHAnsi" w:cstheme="majorHAnsi"/>
                <w:bCs/>
                <w:szCs w:val="28"/>
              </w:rPr>
            </w:pPr>
          </w:p>
          <w:p w:rsidR="004D39AC" w:rsidRPr="00544DF6" w:rsidRDefault="00FD630B"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10</w:t>
            </w:r>
          </w:p>
        </w:tc>
      </w:tr>
      <w:tr w:rsidR="004D39AC" w:rsidRPr="00544DF6" w:rsidTr="00AC00A4">
        <w:tc>
          <w:tcPr>
            <w:tcW w:w="714" w:type="dxa"/>
          </w:tcPr>
          <w:p w:rsidR="004D39AC" w:rsidRPr="00544DF6" w:rsidRDefault="00252C28"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8</w:t>
            </w:r>
          </w:p>
        </w:tc>
        <w:tc>
          <w:tcPr>
            <w:tcW w:w="7650" w:type="dxa"/>
          </w:tcPr>
          <w:p w:rsidR="004D39AC" w:rsidRPr="00544DF6" w:rsidRDefault="00A37AB0"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 xml:space="preserve">Phụ lục IV: </w:t>
            </w:r>
            <w:r w:rsidR="00252C28" w:rsidRPr="00544DF6">
              <w:rPr>
                <w:rFonts w:asciiTheme="majorHAnsi" w:hAnsiTheme="majorHAnsi" w:cstheme="majorHAnsi"/>
                <w:szCs w:val="28"/>
                <w:lang w:val="pt-BR"/>
              </w:rPr>
              <w:t>Mẫu số 5: Kết quả rà soát, đơn giản hóa TTHC tại NHNN</w:t>
            </w:r>
            <w:r w:rsidR="00541778" w:rsidRPr="00544DF6">
              <w:rPr>
                <w:rFonts w:asciiTheme="majorHAnsi" w:hAnsiTheme="majorHAnsi" w:cstheme="majorHAnsi"/>
                <w:szCs w:val="28"/>
              </w:rPr>
              <w:t>………………………………………………………………</w:t>
            </w:r>
          </w:p>
        </w:tc>
        <w:tc>
          <w:tcPr>
            <w:tcW w:w="770" w:type="dxa"/>
          </w:tcPr>
          <w:p w:rsidR="00AC00A4" w:rsidRPr="00544DF6" w:rsidRDefault="00AC00A4" w:rsidP="009B0D55">
            <w:pPr>
              <w:jc w:val="both"/>
              <w:rPr>
                <w:rFonts w:asciiTheme="majorHAnsi" w:eastAsia="Times New Roman" w:hAnsiTheme="majorHAnsi" w:cstheme="majorHAnsi"/>
                <w:bCs/>
                <w:szCs w:val="28"/>
              </w:rPr>
            </w:pPr>
          </w:p>
          <w:p w:rsidR="004D39AC" w:rsidRPr="00544DF6" w:rsidRDefault="00FD630B"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11</w:t>
            </w:r>
          </w:p>
        </w:tc>
      </w:tr>
      <w:tr w:rsidR="004D39AC" w:rsidRPr="00544DF6" w:rsidTr="00AC00A4">
        <w:tc>
          <w:tcPr>
            <w:tcW w:w="714" w:type="dxa"/>
          </w:tcPr>
          <w:p w:rsidR="004D39AC" w:rsidRPr="00544DF6" w:rsidRDefault="00252C28"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9</w:t>
            </w:r>
          </w:p>
        </w:tc>
        <w:tc>
          <w:tcPr>
            <w:tcW w:w="7650" w:type="dxa"/>
          </w:tcPr>
          <w:p w:rsidR="004D39AC" w:rsidRPr="00544DF6" w:rsidRDefault="00A37AB0"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 xml:space="preserve">Phụ lục IV: </w:t>
            </w:r>
            <w:r w:rsidR="00252C28" w:rsidRPr="00544DF6">
              <w:rPr>
                <w:rFonts w:asciiTheme="majorHAnsi" w:hAnsiTheme="majorHAnsi" w:cstheme="majorHAnsi"/>
                <w:szCs w:val="28"/>
                <w:lang w:val="pt-BR"/>
              </w:rPr>
              <w:t>Mẫu số 6: Kết quả tiếp nhận, xử lý phản ánh, kiến nghị về quy định hành chính</w:t>
            </w:r>
            <w:r w:rsidR="00541778" w:rsidRPr="00544DF6">
              <w:rPr>
                <w:rFonts w:asciiTheme="majorHAnsi" w:hAnsiTheme="majorHAnsi" w:cstheme="majorHAnsi"/>
                <w:szCs w:val="28"/>
              </w:rPr>
              <w:t>……………………………………..</w:t>
            </w:r>
          </w:p>
        </w:tc>
        <w:tc>
          <w:tcPr>
            <w:tcW w:w="770" w:type="dxa"/>
          </w:tcPr>
          <w:p w:rsidR="00AC00A4" w:rsidRPr="00544DF6" w:rsidRDefault="00AC00A4" w:rsidP="009B0D55">
            <w:pPr>
              <w:jc w:val="both"/>
              <w:rPr>
                <w:rFonts w:asciiTheme="majorHAnsi" w:eastAsia="Times New Roman" w:hAnsiTheme="majorHAnsi" w:cstheme="majorHAnsi"/>
                <w:bCs/>
                <w:szCs w:val="28"/>
              </w:rPr>
            </w:pPr>
          </w:p>
          <w:p w:rsidR="004D39AC" w:rsidRPr="00544DF6" w:rsidRDefault="00FD630B"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14</w:t>
            </w:r>
          </w:p>
        </w:tc>
      </w:tr>
      <w:tr w:rsidR="00252C28" w:rsidRPr="00544DF6" w:rsidTr="00AC00A4">
        <w:tc>
          <w:tcPr>
            <w:tcW w:w="714" w:type="dxa"/>
          </w:tcPr>
          <w:p w:rsidR="00252C28" w:rsidRPr="00544DF6" w:rsidRDefault="00252C28"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10</w:t>
            </w:r>
          </w:p>
        </w:tc>
        <w:tc>
          <w:tcPr>
            <w:tcW w:w="7650" w:type="dxa"/>
          </w:tcPr>
          <w:p w:rsidR="00252C28" w:rsidRPr="00544DF6" w:rsidRDefault="00A37AB0" w:rsidP="009B0D55">
            <w:pPr>
              <w:jc w:val="both"/>
              <w:rPr>
                <w:rFonts w:asciiTheme="majorHAnsi" w:hAnsiTheme="majorHAnsi" w:cstheme="majorHAnsi"/>
                <w:szCs w:val="28"/>
                <w:lang w:val="pt-BR"/>
              </w:rPr>
            </w:pPr>
            <w:r w:rsidRPr="00544DF6">
              <w:rPr>
                <w:rFonts w:asciiTheme="majorHAnsi" w:eastAsia="Times New Roman" w:hAnsiTheme="majorHAnsi" w:cstheme="majorHAnsi"/>
                <w:bCs/>
                <w:szCs w:val="28"/>
              </w:rPr>
              <w:t xml:space="preserve">Phụ lục IV: </w:t>
            </w:r>
            <w:r w:rsidR="00252C28" w:rsidRPr="00544DF6">
              <w:rPr>
                <w:rFonts w:asciiTheme="majorHAnsi" w:hAnsiTheme="majorHAnsi" w:cstheme="majorHAnsi"/>
                <w:szCs w:val="28"/>
                <w:lang w:val="pt-BR"/>
              </w:rPr>
              <w:t>Mẫu số 7: Tình hình, kết quả giải quyết TTHC tại NHNN</w:t>
            </w:r>
            <w:r w:rsidR="00541778" w:rsidRPr="00544DF6">
              <w:rPr>
                <w:rFonts w:asciiTheme="majorHAnsi" w:hAnsiTheme="majorHAnsi" w:cstheme="majorHAnsi"/>
                <w:szCs w:val="28"/>
              </w:rPr>
              <w:t>………………………………………………………………</w:t>
            </w:r>
          </w:p>
        </w:tc>
        <w:tc>
          <w:tcPr>
            <w:tcW w:w="770" w:type="dxa"/>
          </w:tcPr>
          <w:p w:rsidR="00AC00A4" w:rsidRPr="00544DF6" w:rsidRDefault="00AC00A4" w:rsidP="009B0D55">
            <w:pPr>
              <w:jc w:val="both"/>
              <w:rPr>
                <w:rFonts w:asciiTheme="majorHAnsi" w:eastAsia="Times New Roman" w:hAnsiTheme="majorHAnsi" w:cstheme="majorHAnsi"/>
                <w:bCs/>
                <w:szCs w:val="28"/>
              </w:rPr>
            </w:pPr>
          </w:p>
          <w:p w:rsidR="00252C28" w:rsidRPr="00544DF6" w:rsidRDefault="00FD630B"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17</w:t>
            </w:r>
          </w:p>
        </w:tc>
      </w:tr>
      <w:tr w:rsidR="00252C28" w:rsidRPr="00544DF6" w:rsidTr="00AC00A4">
        <w:tc>
          <w:tcPr>
            <w:tcW w:w="714" w:type="dxa"/>
          </w:tcPr>
          <w:p w:rsidR="00252C28" w:rsidRPr="00544DF6" w:rsidRDefault="00252C28"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11</w:t>
            </w:r>
          </w:p>
        </w:tc>
        <w:tc>
          <w:tcPr>
            <w:tcW w:w="7650" w:type="dxa"/>
          </w:tcPr>
          <w:p w:rsidR="00252C28" w:rsidRPr="00544DF6" w:rsidRDefault="00A37AB0" w:rsidP="009B0D55">
            <w:pPr>
              <w:jc w:val="both"/>
              <w:rPr>
                <w:rFonts w:asciiTheme="majorHAnsi" w:hAnsiTheme="majorHAnsi" w:cstheme="majorHAnsi"/>
                <w:szCs w:val="28"/>
                <w:lang w:val="pt-BR"/>
              </w:rPr>
            </w:pPr>
            <w:r w:rsidRPr="00544DF6">
              <w:rPr>
                <w:rFonts w:asciiTheme="majorHAnsi" w:eastAsia="Times New Roman" w:hAnsiTheme="majorHAnsi" w:cstheme="majorHAnsi"/>
                <w:bCs/>
                <w:szCs w:val="28"/>
              </w:rPr>
              <w:t xml:space="preserve">Phụ lục IV: </w:t>
            </w:r>
            <w:r w:rsidR="00252C28" w:rsidRPr="00544DF6">
              <w:rPr>
                <w:rFonts w:asciiTheme="majorHAnsi" w:hAnsiTheme="majorHAnsi" w:cstheme="majorHAnsi"/>
                <w:szCs w:val="28"/>
                <w:lang w:val="pt-BR"/>
              </w:rPr>
              <w:t>Mẫu số 8: Nguyên nhân quá hạn đối với các trường hợp tồn đọng trong giải quyết TTHC</w:t>
            </w:r>
            <w:r w:rsidR="00541778" w:rsidRPr="00544DF6">
              <w:rPr>
                <w:rFonts w:asciiTheme="majorHAnsi" w:hAnsiTheme="majorHAnsi" w:cstheme="majorHAnsi"/>
                <w:szCs w:val="28"/>
              </w:rPr>
              <w:t>………………………………</w:t>
            </w:r>
          </w:p>
        </w:tc>
        <w:tc>
          <w:tcPr>
            <w:tcW w:w="770" w:type="dxa"/>
          </w:tcPr>
          <w:p w:rsidR="00AC00A4" w:rsidRPr="00544DF6" w:rsidRDefault="00AC00A4" w:rsidP="009B0D55">
            <w:pPr>
              <w:jc w:val="both"/>
              <w:rPr>
                <w:rFonts w:asciiTheme="majorHAnsi" w:eastAsia="Times New Roman" w:hAnsiTheme="majorHAnsi" w:cstheme="majorHAnsi"/>
                <w:bCs/>
                <w:szCs w:val="28"/>
              </w:rPr>
            </w:pPr>
          </w:p>
          <w:p w:rsidR="00252C28" w:rsidRPr="00544DF6" w:rsidRDefault="00C37E1D"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20</w:t>
            </w:r>
          </w:p>
        </w:tc>
      </w:tr>
      <w:tr w:rsidR="00252C28" w:rsidRPr="00544DF6" w:rsidTr="00AC00A4">
        <w:tc>
          <w:tcPr>
            <w:tcW w:w="714" w:type="dxa"/>
          </w:tcPr>
          <w:p w:rsidR="00252C28" w:rsidRPr="00544DF6" w:rsidRDefault="00252C28"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12</w:t>
            </w:r>
          </w:p>
        </w:tc>
        <w:tc>
          <w:tcPr>
            <w:tcW w:w="7650" w:type="dxa"/>
          </w:tcPr>
          <w:p w:rsidR="00252C28" w:rsidRPr="00544DF6" w:rsidRDefault="0072427E" w:rsidP="009B0D55">
            <w:pPr>
              <w:jc w:val="both"/>
              <w:rPr>
                <w:rFonts w:asciiTheme="majorHAnsi" w:hAnsiTheme="majorHAnsi" w:cstheme="majorHAnsi"/>
                <w:szCs w:val="28"/>
                <w:lang w:val="pt-BR"/>
              </w:rPr>
            </w:pPr>
            <w:r w:rsidRPr="00544DF6">
              <w:rPr>
                <w:rFonts w:asciiTheme="majorHAnsi" w:hAnsiTheme="majorHAnsi" w:cstheme="majorHAnsi"/>
                <w:szCs w:val="28"/>
                <w:lang w:val="pt-BR"/>
              </w:rPr>
              <w:t>Phụ lục V: Biểu mẫu đánh giá tác động của thủ tục hành chính</w:t>
            </w:r>
          </w:p>
        </w:tc>
        <w:tc>
          <w:tcPr>
            <w:tcW w:w="770" w:type="dxa"/>
          </w:tcPr>
          <w:p w:rsidR="00252C28" w:rsidRPr="00544DF6" w:rsidRDefault="00C37E1D"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24</w:t>
            </w:r>
          </w:p>
        </w:tc>
      </w:tr>
      <w:tr w:rsidR="00252C28" w:rsidRPr="00544DF6" w:rsidTr="00AC00A4">
        <w:tc>
          <w:tcPr>
            <w:tcW w:w="714" w:type="dxa"/>
          </w:tcPr>
          <w:p w:rsidR="00252C28" w:rsidRPr="00544DF6" w:rsidRDefault="00252C28"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13</w:t>
            </w:r>
          </w:p>
        </w:tc>
        <w:tc>
          <w:tcPr>
            <w:tcW w:w="7650" w:type="dxa"/>
          </w:tcPr>
          <w:p w:rsidR="00252C28" w:rsidRPr="00544DF6" w:rsidRDefault="0072427E" w:rsidP="009B0D55">
            <w:pPr>
              <w:jc w:val="both"/>
              <w:rPr>
                <w:rFonts w:asciiTheme="majorHAnsi" w:hAnsiTheme="majorHAnsi" w:cstheme="majorHAnsi"/>
                <w:szCs w:val="28"/>
                <w:lang w:val="pt-BR"/>
              </w:rPr>
            </w:pPr>
            <w:r w:rsidRPr="00544DF6">
              <w:rPr>
                <w:rFonts w:asciiTheme="majorHAnsi" w:hAnsiTheme="majorHAnsi" w:cstheme="majorHAnsi"/>
                <w:szCs w:val="28"/>
                <w:lang w:val="pt-BR"/>
              </w:rPr>
              <w:t>Phụ lục VI: Biểu đánh giá tác động của thủ tục hành chính được sửa đổi, bổ sung hoặc quy định chi tiết</w:t>
            </w:r>
            <w:r w:rsidR="00541778" w:rsidRPr="00544DF6">
              <w:rPr>
                <w:rFonts w:asciiTheme="majorHAnsi" w:hAnsiTheme="majorHAnsi" w:cstheme="majorHAnsi"/>
                <w:szCs w:val="28"/>
              </w:rPr>
              <w:t>………………………….</w:t>
            </w:r>
          </w:p>
        </w:tc>
        <w:tc>
          <w:tcPr>
            <w:tcW w:w="770" w:type="dxa"/>
          </w:tcPr>
          <w:p w:rsidR="00AC00A4" w:rsidRPr="00544DF6" w:rsidRDefault="00AC00A4" w:rsidP="009B0D55">
            <w:pPr>
              <w:jc w:val="both"/>
              <w:rPr>
                <w:rFonts w:asciiTheme="majorHAnsi" w:eastAsia="Times New Roman" w:hAnsiTheme="majorHAnsi" w:cstheme="majorHAnsi"/>
                <w:bCs/>
                <w:szCs w:val="28"/>
              </w:rPr>
            </w:pPr>
          </w:p>
          <w:p w:rsidR="00252C28" w:rsidRPr="00544DF6" w:rsidRDefault="00C37E1D"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38</w:t>
            </w:r>
          </w:p>
        </w:tc>
      </w:tr>
      <w:tr w:rsidR="0072427E" w:rsidRPr="00544DF6" w:rsidTr="00AC00A4">
        <w:tc>
          <w:tcPr>
            <w:tcW w:w="714" w:type="dxa"/>
          </w:tcPr>
          <w:p w:rsidR="0072427E" w:rsidRPr="00544DF6" w:rsidRDefault="00B37A80"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14</w:t>
            </w:r>
          </w:p>
        </w:tc>
        <w:tc>
          <w:tcPr>
            <w:tcW w:w="7650" w:type="dxa"/>
          </w:tcPr>
          <w:p w:rsidR="0072427E" w:rsidRPr="00544DF6" w:rsidRDefault="006B20DD" w:rsidP="0072427E">
            <w:pPr>
              <w:jc w:val="both"/>
              <w:rPr>
                <w:rFonts w:asciiTheme="majorHAnsi" w:hAnsiTheme="majorHAnsi" w:cstheme="majorHAnsi"/>
                <w:szCs w:val="28"/>
              </w:rPr>
            </w:pPr>
            <w:r w:rsidRPr="00544DF6">
              <w:rPr>
                <w:rFonts w:asciiTheme="majorHAnsi" w:hAnsiTheme="majorHAnsi" w:cstheme="majorHAnsi"/>
                <w:szCs w:val="28"/>
              </w:rPr>
              <w:t>Phụ lục VII: Biểu mẫu tính chi phí tuân thủ thủ tục hành chính</w:t>
            </w:r>
            <w:r w:rsidR="00541778" w:rsidRPr="00544DF6">
              <w:rPr>
                <w:rFonts w:asciiTheme="majorHAnsi" w:hAnsiTheme="majorHAnsi" w:cstheme="majorHAnsi"/>
                <w:szCs w:val="28"/>
              </w:rPr>
              <w:t>…</w:t>
            </w:r>
            <w:r w:rsidRPr="00544DF6">
              <w:rPr>
                <w:rFonts w:asciiTheme="majorHAnsi" w:hAnsiTheme="majorHAnsi" w:cstheme="majorHAnsi"/>
                <w:szCs w:val="28"/>
              </w:rPr>
              <w:t xml:space="preserve"> </w:t>
            </w:r>
          </w:p>
        </w:tc>
        <w:tc>
          <w:tcPr>
            <w:tcW w:w="770" w:type="dxa"/>
          </w:tcPr>
          <w:p w:rsidR="0072427E" w:rsidRPr="00544DF6" w:rsidRDefault="00C37E1D"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39</w:t>
            </w:r>
          </w:p>
        </w:tc>
      </w:tr>
      <w:tr w:rsidR="0072427E" w:rsidRPr="00544DF6" w:rsidTr="00AC00A4">
        <w:tc>
          <w:tcPr>
            <w:tcW w:w="714" w:type="dxa"/>
          </w:tcPr>
          <w:p w:rsidR="0072427E" w:rsidRPr="00544DF6" w:rsidRDefault="006B20DD"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1</w:t>
            </w:r>
            <w:r w:rsidR="00B37A80" w:rsidRPr="00544DF6">
              <w:rPr>
                <w:rFonts w:asciiTheme="majorHAnsi" w:eastAsia="Times New Roman" w:hAnsiTheme="majorHAnsi" w:cstheme="majorHAnsi"/>
                <w:bCs/>
                <w:szCs w:val="28"/>
              </w:rPr>
              <w:t>5</w:t>
            </w:r>
          </w:p>
        </w:tc>
        <w:tc>
          <w:tcPr>
            <w:tcW w:w="7650" w:type="dxa"/>
          </w:tcPr>
          <w:p w:rsidR="0072427E" w:rsidRPr="00544DF6" w:rsidRDefault="006B20DD" w:rsidP="006B20DD">
            <w:pPr>
              <w:rPr>
                <w:rFonts w:asciiTheme="majorHAnsi" w:hAnsiTheme="majorHAnsi" w:cstheme="majorHAnsi"/>
                <w:szCs w:val="28"/>
              </w:rPr>
            </w:pPr>
            <w:r w:rsidRPr="00544DF6">
              <w:rPr>
                <w:rFonts w:asciiTheme="majorHAnsi" w:hAnsiTheme="majorHAnsi" w:cstheme="majorHAnsi"/>
                <w:szCs w:val="28"/>
              </w:rPr>
              <w:t>Phụ lục VIII: Quyết định công bố thủ tục hành chính thuộc thẩm quyền giải quyết của Ngân hàng Nhà nước Việt Nam</w:t>
            </w:r>
            <w:r w:rsidR="00541778" w:rsidRPr="00544DF6">
              <w:rPr>
                <w:rFonts w:asciiTheme="majorHAnsi" w:hAnsiTheme="majorHAnsi" w:cstheme="majorHAnsi"/>
                <w:szCs w:val="28"/>
              </w:rPr>
              <w:t>…………….</w:t>
            </w:r>
          </w:p>
        </w:tc>
        <w:tc>
          <w:tcPr>
            <w:tcW w:w="770" w:type="dxa"/>
          </w:tcPr>
          <w:p w:rsidR="00AC00A4" w:rsidRPr="00544DF6" w:rsidRDefault="00AC00A4" w:rsidP="009B0D55">
            <w:pPr>
              <w:jc w:val="both"/>
              <w:rPr>
                <w:rFonts w:asciiTheme="majorHAnsi" w:eastAsia="Times New Roman" w:hAnsiTheme="majorHAnsi" w:cstheme="majorHAnsi"/>
                <w:bCs/>
                <w:szCs w:val="28"/>
              </w:rPr>
            </w:pPr>
          </w:p>
          <w:p w:rsidR="0072427E" w:rsidRPr="00544DF6" w:rsidRDefault="00C37E1D"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46</w:t>
            </w:r>
          </w:p>
        </w:tc>
      </w:tr>
      <w:tr w:rsidR="0072427E" w:rsidRPr="00544DF6" w:rsidTr="00AC00A4">
        <w:tc>
          <w:tcPr>
            <w:tcW w:w="714" w:type="dxa"/>
          </w:tcPr>
          <w:p w:rsidR="0072427E" w:rsidRPr="00544DF6" w:rsidRDefault="00BC4710"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1</w:t>
            </w:r>
            <w:r w:rsidR="00B37A80" w:rsidRPr="00544DF6">
              <w:rPr>
                <w:rFonts w:asciiTheme="majorHAnsi" w:eastAsia="Times New Roman" w:hAnsiTheme="majorHAnsi" w:cstheme="majorHAnsi"/>
                <w:bCs/>
                <w:szCs w:val="28"/>
              </w:rPr>
              <w:t>6</w:t>
            </w:r>
          </w:p>
        </w:tc>
        <w:tc>
          <w:tcPr>
            <w:tcW w:w="7650" w:type="dxa"/>
          </w:tcPr>
          <w:p w:rsidR="00BC4710" w:rsidRPr="00544DF6" w:rsidRDefault="00BC4710" w:rsidP="00BC4710">
            <w:pPr>
              <w:rPr>
                <w:rFonts w:asciiTheme="majorHAnsi" w:hAnsiTheme="majorHAnsi" w:cstheme="majorHAnsi"/>
                <w:szCs w:val="28"/>
              </w:rPr>
            </w:pPr>
            <w:r w:rsidRPr="00544DF6">
              <w:rPr>
                <w:rFonts w:asciiTheme="majorHAnsi" w:hAnsiTheme="majorHAnsi" w:cstheme="majorHAnsi"/>
                <w:szCs w:val="28"/>
              </w:rPr>
              <w:t>Phụ lục IX: Mẫu số 01. Bảng niêm yết thủ tục hành chính</w:t>
            </w:r>
          </w:p>
          <w:p w:rsidR="0072427E" w:rsidRPr="00544DF6" w:rsidRDefault="00BC4710" w:rsidP="00BC4710">
            <w:pPr>
              <w:rPr>
                <w:rFonts w:asciiTheme="majorHAnsi" w:hAnsiTheme="majorHAnsi" w:cstheme="majorHAnsi"/>
                <w:szCs w:val="28"/>
              </w:rPr>
            </w:pPr>
            <w:r w:rsidRPr="00544DF6">
              <w:rPr>
                <w:rFonts w:asciiTheme="majorHAnsi" w:hAnsiTheme="majorHAnsi" w:cstheme="majorHAnsi"/>
                <w:szCs w:val="28"/>
              </w:rPr>
              <w:t>Niêm yết thủ tục hành chính</w:t>
            </w:r>
            <w:r w:rsidR="00541778" w:rsidRPr="00544DF6">
              <w:rPr>
                <w:rFonts w:asciiTheme="majorHAnsi" w:hAnsiTheme="majorHAnsi" w:cstheme="majorHAnsi"/>
                <w:szCs w:val="28"/>
              </w:rPr>
              <w:t>……………………………………….</w:t>
            </w:r>
          </w:p>
        </w:tc>
        <w:tc>
          <w:tcPr>
            <w:tcW w:w="770" w:type="dxa"/>
          </w:tcPr>
          <w:p w:rsidR="00AC00A4" w:rsidRPr="00544DF6" w:rsidRDefault="00AC00A4" w:rsidP="009B0D55">
            <w:pPr>
              <w:jc w:val="both"/>
              <w:rPr>
                <w:rFonts w:asciiTheme="majorHAnsi" w:eastAsia="Times New Roman" w:hAnsiTheme="majorHAnsi" w:cstheme="majorHAnsi"/>
                <w:bCs/>
                <w:szCs w:val="28"/>
              </w:rPr>
            </w:pPr>
          </w:p>
          <w:p w:rsidR="0072427E" w:rsidRPr="00544DF6" w:rsidRDefault="00C37E1D"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55</w:t>
            </w:r>
          </w:p>
        </w:tc>
      </w:tr>
      <w:tr w:rsidR="006B20DD" w:rsidRPr="00544DF6" w:rsidTr="00AC00A4">
        <w:tc>
          <w:tcPr>
            <w:tcW w:w="714" w:type="dxa"/>
          </w:tcPr>
          <w:p w:rsidR="006B20DD" w:rsidRPr="00544DF6" w:rsidRDefault="00BC4710"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lastRenderedPageBreak/>
              <w:t>1</w:t>
            </w:r>
            <w:r w:rsidR="00B37A80" w:rsidRPr="00544DF6">
              <w:rPr>
                <w:rFonts w:asciiTheme="majorHAnsi" w:eastAsia="Times New Roman" w:hAnsiTheme="majorHAnsi" w:cstheme="majorHAnsi"/>
                <w:bCs/>
                <w:szCs w:val="28"/>
              </w:rPr>
              <w:t>7</w:t>
            </w:r>
          </w:p>
        </w:tc>
        <w:tc>
          <w:tcPr>
            <w:tcW w:w="7650" w:type="dxa"/>
          </w:tcPr>
          <w:p w:rsidR="006B20DD" w:rsidRPr="00544DF6" w:rsidRDefault="00BC4710" w:rsidP="00BC4710">
            <w:pPr>
              <w:rPr>
                <w:rFonts w:asciiTheme="majorHAnsi" w:hAnsiTheme="majorHAnsi" w:cstheme="majorHAnsi"/>
                <w:szCs w:val="28"/>
              </w:rPr>
            </w:pPr>
            <w:r w:rsidRPr="00544DF6">
              <w:rPr>
                <w:rFonts w:asciiTheme="majorHAnsi" w:hAnsiTheme="majorHAnsi" w:cstheme="majorHAnsi"/>
                <w:szCs w:val="28"/>
              </w:rPr>
              <w:t>Mẫu số 02. Danh mục TTHC theo lĩnh vực</w:t>
            </w:r>
            <w:r w:rsidR="00541778" w:rsidRPr="00544DF6">
              <w:rPr>
                <w:rFonts w:asciiTheme="majorHAnsi" w:hAnsiTheme="majorHAnsi" w:cstheme="majorHAnsi"/>
                <w:szCs w:val="28"/>
              </w:rPr>
              <w:t>……………………….</w:t>
            </w:r>
          </w:p>
        </w:tc>
        <w:tc>
          <w:tcPr>
            <w:tcW w:w="770" w:type="dxa"/>
          </w:tcPr>
          <w:p w:rsidR="006B20DD" w:rsidRPr="00544DF6" w:rsidRDefault="00C37E1D"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56</w:t>
            </w:r>
          </w:p>
        </w:tc>
      </w:tr>
      <w:tr w:rsidR="006B20DD" w:rsidRPr="00544DF6" w:rsidTr="00AC00A4">
        <w:tc>
          <w:tcPr>
            <w:tcW w:w="714" w:type="dxa"/>
          </w:tcPr>
          <w:p w:rsidR="006B20DD" w:rsidRPr="00544DF6" w:rsidRDefault="00BC4710"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1</w:t>
            </w:r>
            <w:r w:rsidR="00B37A80" w:rsidRPr="00544DF6">
              <w:rPr>
                <w:rFonts w:asciiTheme="majorHAnsi" w:eastAsia="Times New Roman" w:hAnsiTheme="majorHAnsi" w:cstheme="majorHAnsi"/>
                <w:bCs/>
                <w:szCs w:val="28"/>
              </w:rPr>
              <w:t>8</w:t>
            </w:r>
          </w:p>
        </w:tc>
        <w:tc>
          <w:tcPr>
            <w:tcW w:w="7650" w:type="dxa"/>
          </w:tcPr>
          <w:p w:rsidR="006B20DD" w:rsidRPr="00544DF6" w:rsidRDefault="00BC4710" w:rsidP="00BC4710">
            <w:pPr>
              <w:rPr>
                <w:rFonts w:asciiTheme="majorHAnsi" w:hAnsiTheme="majorHAnsi" w:cstheme="majorHAnsi"/>
                <w:szCs w:val="28"/>
              </w:rPr>
            </w:pPr>
            <w:r w:rsidRPr="00544DF6">
              <w:rPr>
                <w:rFonts w:asciiTheme="majorHAnsi" w:hAnsiTheme="majorHAnsi" w:cstheme="majorHAnsi"/>
                <w:szCs w:val="28"/>
              </w:rPr>
              <w:t>Mẫu số 03. Nội dung từng thủ tục hành chính được niêm yết</w:t>
            </w:r>
            <w:r w:rsidR="00541778" w:rsidRPr="00544DF6">
              <w:rPr>
                <w:rFonts w:asciiTheme="majorHAnsi" w:hAnsiTheme="majorHAnsi" w:cstheme="majorHAnsi"/>
                <w:szCs w:val="28"/>
              </w:rPr>
              <w:t>……..</w:t>
            </w:r>
          </w:p>
        </w:tc>
        <w:tc>
          <w:tcPr>
            <w:tcW w:w="770" w:type="dxa"/>
          </w:tcPr>
          <w:p w:rsidR="006B20DD" w:rsidRPr="00544DF6" w:rsidRDefault="00C37E1D"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56</w:t>
            </w:r>
          </w:p>
        </w:tc>
      </w:tr>
      <w:tr w:rsidR="00BC4710" w:rsidRPr="00544DF6" w:rsidTr="00AC00A4">
        <w:tc>
          <w:tcPr>
            <w:tcW w:w="714" w:type="dxa"/>
          </w:tcPr>
          <w:p w:rsidR="00BC4710" w:rsidRPr="00544DF6" w:rsidRDefault="00BC4710"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1</w:t>
            </w:r>
            <w:r w:rsidR="00B37A80" w:rsidRPr="00544DF6">
              <w:rPr>
                <w:rFonts w:asciiTheme="majorHAnsi" w:eastAsia="Times New Roman" w:hAnsiTheme="majorHAnsi" w:cstheme="majorHAnsi"/>
                <w:bCs/>
                <w:szCs w:val="28"/>
              </w:rPr>
              <w:t>9</w:t>
            </w:r>
          </w:p>
        </w:tc>
        <w:tc>
          <w:tcPr>
            <w:tcW w:w="7650" w:type="dxa"/>
          </w:tcPr>
          <w:p w:rsidR="00BC4710" w:rsidRPr="00544DF6" w:rsidRDefault="00BC4710" w:rsidP="00BC4710">
            <w:pPr>
              <w:rPr>
                <w:rFonts w:asciiTheme="majorHAnsi" w:hAnsiTheme="majorHAnsi" w:cstheme="majorHAnsi"/>
                <w:szCs w:val="28"/>
              </w:rPr>
            </w:pPr>
            <w:r w:rsidRPr="00544DF6">
              <w:rPr>
                <w:rFonts w:asciiTheme="majorHAnsi" w:hAnsiTheme="majorHAnsi" w:cstheme="majorHAnsi"/>
                <w:szCs w:val="28"/>
              </w:rPr>
              <w:t>Mẫu số 04. Nội dung hướng dẫn thực hiện phản ánh, kiến nghị của cá nhân, tổ chức</w:t>
            </w:r>
            <w:r w:rsidR="00541778" w:rsidRPr="00544DF6">
              <w:rPr>
                <w:rFonts w:asciiTheme="majorHAnsi" w:hAnsiTheme="majorHAnsi" w:cstheme="majorHAnsi"/>
                <w:szCs w:val="28"/>
              </w:rPr>
              <w:t>…………………………………………………….</w:t>
            </w:r>
          </w:p>
        </w:tc>
        <w:tc>
          <w:tcPr>
            <w:tcW w:w="770" w:type="dxa"/>
          </w:tcPr>
          <w:p w:rsidR="00AC00A4" w:rsidRPr="00544DF6" w:rsidRDefault="00AC00A4" w:rsidP="009B0D55">
            <w:pPr>
              <w:jc w:val="both"/>
              <w:rPr>
                <w:rFonts w:asciiTheme="majorHAnsi" w:eastAsia="Times New Roman" w:hAnsiTheme="majorHAnsi" w:cstheme="majorHAnsi"/>
                <w:bCs/>
                <w:szCs w:val="28"/>
              </w:rPr>
            </w:pPr>
          </w:p>
          <w:p w:rsidR="00BC4710" w:rsidRPr="00544DF6" w:rsidRDefault="00C37E1D"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57</w:t>
            </w:r>
          </w:p>
        </w:tc>
      </w:tr>
      <w:tr w:rsidR="00BC4710" w:rsidRPr="00544DF6" w:rsidTr="00AC00A4">
        <w:tc>
          <w:tcPr>
            <w:tcW w:w="714" w:type="dxa"/>
          </w:tcPr>
          <w:p w:rsidR="00BC4710" w:rsidRPr="00544DF6" w:rsidRDefault="00B37A80"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20</w:t>
            </w:r>
          </w:p>
        </w:tc>
        <w:tc>
          <w:tcPr>
            <w:tcW w:w="7650" w:type="dxa"/>
          </w:tcPr>
          <w:p w:rsidR="00BC4710" w:rsidRPr="00544DF6" w:rsidRDefault="00BC4710" w:rsidP="00BC4710">
            <w:pPr>
              <w:rPr>
                <w:rFonts w:asciiTheme="majorHAnsi" w:hAnsiTheme="majorHAnsi" w:cstheme="majorHAnsi"/>
                <w:szCs w:val="28"/>
              </w:rPr>
            </w:pPr>
            <w:r w:rsidRPr="00544DF6">
              <w:rPr>
                <w:rFonts w:asciiTheme="majorHAnsi" w:hAnsiTheme="majorHAnsi" w:cstheme="majorHAnsi"/>
                <w:szCs w:val="28"/>
              </w:rPr>
              <w:t>Phụ lục X: Biểu mẫu rà soát, đánh giá thủ tục hành chính</w:t>
            </w:r>
            <w:r w:rsidR="00541778" w:rsidRPr="00544DF6">
              <w:rPr>
                <w:rFonts w:asciiTheme="majorHAnsi" w:hAnsiTheme="majorHAnsi" w:cstheme="majorHAnsi"/>
                <w:szCs w:val="28"/>
              </w:rPr>
              <w:t>…………</w:t>
            </w:r>
          </w:p>
        </w:tc>
        <w:tc>
          <w:tcPr>
            <w:tcW w:w="770" w:type="dxa"/>
          </w:tcPr>
          <w:p w:rsidR="00BC4710" w:rsidRPr="00544DF6" w:rsidRDefault="00C37E1D"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58</w:t>
            </w:r>
          </w:p>
        </w:tc>
      </w:tr>
      <w:tr w:rsidR="00BC4710" w:rsidRPr="00544DF6" w:rsidTr="00AC00A4">
        <w:tc>
          <w:tcPr>
            <w:tcW w:w="714" w:type="dxa"/>
          </w:tcPr>
          <w:p w:rsidR="00BC4710" w:rsidRPr="00544DF6" w:rsidRDefault="00BC4710"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2</w:t>
            </w:r>
            <w:r w:rsidR="00B37A80" w:rsidRPr="00544DF6">
              <w:rPr>
                <w:rFonts w:asciiTheme="majorHAnsi" w:eastAsia="Times New Roman" w:hAnsiTheme="majorHAnsi" w:cstheme="majorHAnsi"/>
                <w:bCs/>
                <w:szCs w:val="28"/>
              </w:rPr>
              <w:t>1</w:t>
            </w:r>
          </w:p>
        </w:tc>
        <w:tc>
          <w:tcPr>
            <w:tcW w:w="7650" w:type="dxa"/>
          </w:tcPr>
          <w:p w:rsidR="00BC4710" w:rsidRPr="00544DF6" w:rsidRDefault="00BC4710" w:rsidP="00BC4710">
            <w:pPr>
              <w:rPr>
                <w:rFonts w:asciiTheme="majorHAnsi" w:hAnsiTheme="majorHAnsi" w:cstheme="majorHAnsi"/>
                <w:szCs w:val="28"/>
              </w:rPr>
            </w:pPr>
            <w:r w:rsidRPr="00544DF6">
              <w:rPr>
                <w:rFonts w:asciiTheme="majorHAnsi" w:hAnsiTheme="majorHAnsi" w:cstheme="majorHAnsi"/>
                <w:szCs w:val="28"/>
              </w:rPr>
              <w:t>Phụ lục XI: Hướng dẫn rà soát thủ tục hành chính theo nhóm</w:t>
            </w:r>
            <w:r w:rsidR="00541778" w:rsidRPr="00544DF6">
              <w:rPr>
                <w:rFonts w:asciiTheme="majorHAnsi" w:hAnsiTheme="majorHAnsi" w:cstheme="majorHAnsi"/>
                <w:szCs w:val="28"/>
              </w:rPr>
              <w:t>…….</w:t>
            </w:r>
          </w:p>
        </w:tc>
        <w:tc>
          <w:tcPr>
            <w:tcW w:w="770" w:type="dxa"/>
          </w:tcPr>
          <w:p w:rsidR="00BC4710" w:rsidRPr="00544DF6" w:rsidRDefault="00C37E1D"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71</w:t>
            </w:r>
          </w:p>
        </w:tc>
      </w:tr>
      <w:tr w:rsidR="00BC4710" w:rsidRPr="00544DF6" w:rsidTr="00AC00A4">
        <w:tc>
          <w:tcPr>
            <w:tcW w:w="714" w:type="dxa"/>
          </w:tcPr>
          <w:p w:rsidR="00BC4710" w:rsidRPr="00544DF6" w:rsidRDefault="00BC4710" w:rsidP="00B507BA">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2</w:t>
            </w:r>
            <w:r w:rsidR="00B37A80" w:rsidRPr="00544DF6">
              <w:rPr>
                <w:rFonts w:asciiTheme="majorHAnsi" w:eastAsia="Times New Roman" w:hAnsiTheme="majorHAnsi" w:cstheme="majorHAnsi"/>
                <w:bCs/>
                <w:szCs w:val="28"/>
              </w:rPr>
              <w:t>2</w:t>
            </w:r>
          </w:p>
        </w:tc>
        <w:tc>
          <w:tcPr>
            <w:tcW w:w="7650" w:type="dxa"/>
          </w:tcPr>
          <w:p w:rsidR="00BC4710" w:rsidRPr="00544DF6" w:rsidRDefault="00BC4710" w:rsidP="00BC4710">
            <w:pPr>
              <w:rPr>
                <w:rFonts w:asciiTheme="majorHAnsi" w:hAnsiTheme="majorHAnsi" w:cstheme="majorHAnsi"/>
                <w:szCs w:val="28"/>
              </w:rPr>
            </w:pPr>
            <w:r w:rsidRPr="00544DF6">
              <w:rPr>
                <w:rFonts w:asciiTheme="majorHAnsi" w:hAnsiTheme="majorHAnsi" w:cstheme="majorHAnsi"/>
                <w:szCs w:val="28"/>
              </w:rPr>
              <w:t>Phụ lục XII: Mẫu quyết định phê duyệt phương án đơn giản hóa</w:t>
            </w:r>
            <w:r w:rsidR="00F75290" w:rsidRPr="00544DF6">
              <w:rPr>
                <w:rFonts w:asciiTheme="majorHAnsi" w:hAnsiTheme="majorHAnsi" w:cstheme="majorHAnsi"/>
                <w:szCs w:val="28"/>
              </w:rPr>
              <w:t xml:space="preserve"> thủ tục hành chính</w:t>
            </w:r>
            <w:r w:rsidR="00541778" w:rsidRPr="00544DF6">
              <w:rPr>
                <w:rFonts w:asciiTheme="majorHAnsi" w:hAnsiTheme="majorHAnsi" w:cstheme="majorHAnsi"/>
                <w:szCs w:val="28"/>
              </w:rPr>
              <w:t>…………………………………………………</w:t>
            </w:r>
          </w:p>
        </w:tc>
        <w:tc>
          <w:tcPr>
            <w:tcW w:w="770" w:type="dxa"/>
          </w:tcPr>
          <w:p w:rsidR="00AC00A4" w:rsidRPr="00544DF6" w:rsidRDefault="00AC00A4" w:rsidP="009B0D55">
            <w:pPr>
              <w:jc w:val="both"/>
              <w:rPr>
                <w:rFonts w:asciiTheme="majorHAnsi" w:eastAsia="Times New Roman" w:hAnsiTheme="majorHAnsi" w:cstheme="majorHAnsi"/>
                <w:bCs/>
                <w:szCs w:val="28"/>
              </w:rPr>
            </w:pPr>
          </w:p>
          <w:p w:rsidR="00BC4710" w:rsidRPr="00544DF6" w:rsidRDefault="00C37E1D" w:rsidP="009B0D55">
            <w:pPr>
              <w:jc w:val="both"/>
              <w:rPr>
                <w:rFonts w:asciiTheme="majorHAnsi" w:eastAsia="Times New Roman" w:hAnsiTheme="majorHAnsi" w:cstheme="majorHAnsi"/>
                <w:bCs/>
                <w:szCs w:val="28"/>
              </w:rPr>
            </w:pPr>
            <w:r w:rsidRPr="00544DF6">
              <w:rPr>
                <w:rFonts w:asciiTheme="majorHAnsi" w:eastAsia="Times New Roman" w:hAnsiTheme="majorHAnsi" w:cstheme="majorHAnsi"/>
                <w:bCs/>
                <w:szCs w:val="28"/>
              </w:rPr>
              <w:t>77</w:t>
            </w:r>
          </w:p>
        </w:tc>
      </w:tr>
    </w:tbl>
    <w:p w:rsidR="00252C28" w:rsidRPr="00544DF6" w:rsidRDefault="00252C28" w:rsidP="00B507BA">
      <w:pPr>
        <w:ind w:left="3600"/>
        <w:jc w:val="both"/>
        <w:rPr>
          <w:rFonts w:asciiTheme="majorHAnsi" w:eastAsia="Times New Roman" w:hAnsiTheme="majorHAnsi" w:cstheme="majorHAnsi"/>
          <w:b/>
          <w:bCs/>
          <w:szCs w:val="28"/>
          <w:lang w:val="pt-BR"/>
        </w:rPr>
      </w:pPr>
    </w:p>
    <w:p w:rsidR="00695A72" w:rsidRPr="00544DF6" w:rsidRDefault="00695A72" w:rsidP="00695A72">
      <w:pPr>
        <w:jc w:val="both"/>
        <w:rPr>
          <w:rFonts w:asciiTheme="majorHAnsi" w:eastAsia="Times New Roman" w:hAnsiTheme="majorHAnsi" w:cstheme="majorHAnsi"/>
          <w:bCs/>
          <w:szCs w:val="28"/>
          <w:lang w:val="pt-BR"/>
        </w:rPr>
      </w:pPr>
    </w:p>
    <w:p w:rsidR="00C37E1D" w:rsidRPr="00544DF6" w:rsidRDefault="00C37E1D" w:rsidP="00695A72">
      <w:pPr>
        <w:jc w:val="both"/>
        <w:rPr>
          <w:rFonts w:asciiTheme="majorHAnsi" w:eastAsia="Times New Roman" w:hAnsiTheme="majorHAnsi" w:cstheme="majorHAnsi"/>
          <w:bCs/>
          <w:szCs w:val="28"/>
          <w:lang w:val="pt-BR"/>
        </w:rPr>
      </w:pPr>
    </w:p>
    <w:p w:rsidR="00C37E1D" w:rsidRPr="00544DF6" w:rsidRDefault="00C37E1D" w:rsidP="00695A72">
      <w:pPr>
        <w:jc w:val="both"/>
        <w:rPr>
          <w:rFonts w:asciiTheme="majorHAnsi" w:eastAsia="Times New Roman" w:hAnsiTheme="majorHAnsi" w:cstheme="majorHAnsi"/>
          <w:bCs/>
          <w:szCs w:val="28"/>
          <w:lang w:val="pt-BR"/>
        </w:rPr>
      </w:pPr>
    </w:p>
    <w:p w:rsidR="00C37E1D" w:rsidRPr="00544DF6" w:rsidRDefault="00C37E1D" w:rsidP="00695A72">
      <w:pPr>
        <w:jc w:val="both"/>
        <w:rPr>
          <w:rFonts w:asciiTheme="majorHAnsi" w:eastAsia="Times New Roman" w:hAnsiTheme="majorHAnsi" w:cstheme="majorHAnsi"/>
          <w:bCs/>
          <w:szCs w:val="28"/>
          <w:lang w:val="pt-BR"/>
        </w:rPr>
      </w:pPr>
    </w:p>
    <w:p w:rsidR="00C37E1D" w:rsidRPr="00544DF6" w:rsidRDefault="00C37E1D" w:rsidP="00695A72">
      <w:pPr>
        <w:jc w:val="both"/>
        <w:rPr>
          <w:rFonts w:asciiTheme="majorHAnsi" w:eastAsia="Times New Roman" w:hAnsiTheme="majorHAnsi" w:cstheme="majorHAnsi"/>
          <w:bCs/>
          <w:szCs w:val="28"/>
          <w:lang w:val="pt-BR"/>
        </w:rPr>
      </w:pPr>
    </w:p>
    <w:p w:rsidR="00C37E1D" w:rsidRPr="00544DF6" w:rsidRDefault="00C37E1D" w:rsidP="00695A72">
      <w:pPr>
        <w:jc w:val="both"/>
        <w:rPr>
          <w:rFonts w:asciiTheme="majorHAnsi" w:eastAsia="Times New Roman" w:hAnsiTheme="majorHAnsi" w:cstheme="majorHAnsi"/>
          <w:bCs/>
          <w:szCs w:val="28"/>
          <w:lang w:val="pt-BR"/>
        </w:rPr>
      </w:pPr>
    </w:p>
    <w:p w:rsidR="00C37E1D" w:rsidRPr="00544DF6" w:rsidRDefault="00C37E1D" w:rsidP="00695A72">
      <w:pPr>
        <w:jc w:val="both"/>
        <w:rPr>
          <w:rFonts w:asciiTheme="majorHAnsi" w:eastAsia="Times New Roman" w:hAnsiTheme="majorHAnsi" w:cstheme="majorHAnsi"/>
          <w:bCs/>
          <w:szCs w:val="28"/>
          <w:lang w:val="pt-BR"/>
        </w:rPr>
      </w:pPr>
    </w:p>
    <w:p w:rsidR="00C37E1D" w:rsidRPr="00544DF6" w:rsidRDefault="00C37E1D" w:rsidP="00695A72">
      <w:pPr>
        <w:jc w:val="both"/>
        <w:rPr>
          <w:rFonts w:asciiTheme="majorHAnsi" w:eastAsia="Times New Roman" w:hAnsiTheme="majorHAnsi" w:cstheme="majorHAnsi"/>
          <w:bCs/>
          <w:szCs w:val="28"/>
          <w:lang w:val="pt-BR"/>
        </w:rPr>
      </w:pPr>
    </w:p>
    <w:p w:rsidR="00C37E1D" w:rsidRPr="00544DF6" w:rsidRDefault="00C37E1D" w:rsidP="00695A72">
      <w:pPr>
        <w:jc w:val="both"/>
        <w:rPr>
          <w:rFonts w:asciiTheme="majorHAnsi" w:eastAsia="Times New Roman" w:hAnsiTheme="majorHAnsi" w:cstheme="majorHAnsi"/>
          <w:bCs/>
          <w:szCs w:val="28"/>
          <w:lang w:val="pt-BR"/>
        </w:rPr>
      </w:pPr>
    </w:p>
    <w:p w:rsidR="00C37E1D" w:rsidRPr="00544DF6" w:rsidRDefault="00C37E1D" w:rsidP="00695A72">
      <w:pPr>
        <w:jc w:val="both"/>
        <w:rPr>
          <w:rFonts w:asciiTheme="majorHAnsi" w:eastAsia="Times New Roman" w:hAnsiTheme="majorHAnsi" w:cstheme="majorHAnsi"/>
          <w:bCs/>
          <w:szCs w:val="28"/>
          <w:lang w:val="pt-BR"/>
        </w:rPr>
      </w:pPr>
    </w:p>
    <w:p w:rsidR="00C37E1D" w:rsidRPr="00544DF6" w:rsidRDefault="00C37E1D" w:rsidP="00695A72">
      <w:pPr>
        <w:jc w:val="both"/>
        <w:rPr>
          <w:rFonts w:asciiTheme="majorHAnsi" w:eastAsia="Times New Roman" w:hAnsiTheme="majorHAnsi" w:cstheme="majorHAnsi"/>
          <w:bCs/>
          <w:szCs w:val="28"/>
          <w:lang w:val="pt-BR"/>
        </w:rPr>
      </w:pPr>
    </w:p>
    <w:p w:rsidR="00C37E1D" w:rsidRPr="00544DF6" w:rsidRDefault="00C37E1D" w:rsidP="00695A72">
      <w:pPr>
        <w:jc w:val="both"/>
        <w:rPr>
          <w:rFonts w:asciiTheme="majorHAnsi" w:eastAsia="Times New Roman" w:hAnsiTheme="majorHAnsi" w:cstheme="majorHAnsi"/>
          <w:bCs/>
          <w:szCs w:val="28"/>
          <w:lang w:val="pt-BR"/>
        </w:rPr>
      </w:pPr>
    </w:p>
    <w:p w:rsidR="00C37E1D" w:rsidRPr="00544DF6" w:rsidRDefault="00C37E1D" w:rsidP="00695A72">
      <w:pPr>
        <w:jc w:val="both"/>
        <w:rPr>
          <w:rFonts w:asciiTheme="majorHAnsi" w:eastAsia="Times New Roman" w:hAnsiTheme="majorHAnsi" w:cstheme="majorHAnsi"/>
          <w:bCs/>
          <w:szCs w:val="28"/>
          <w:lang w:val="pt-BR"/>
        </w:rPr>
      </w:pPr>
    </w:p>
    <w:p w:rsidR="00C37E1D" w:rsidRPr="00544DF6" w:rsidRDefault="00C37E1D" w:rsidP="00695A72">
      <w:pPr>
        <w:jc w:val="both"/>
        <w:rPr>
          <w:rFonts w:asciiTheme="majorHAnsi" w:eastAsia="Times New Roman" w:hAnsiTheme="majorHAnsi" w:cstheme="majorHAnsi"/>
          <w:bCs/>
          <w:szCs w:val="28"/>
          <w:lang w:val="pt-BR"/>
        </w:rPr>
      </w:pPr>
    </w:p>
    <w:p w:rsidR="00C37E1D" w:rsidRPr="00544DF6" w:rsidRDefault="00C37E1D" w:rsidP="00695A72">
      <w:pPr>
        <w:jc w:val="both"/>
        <w:rPr>
          <w:rFonts w:asciiTheme="majorHAnsi" w:eastAsia="Times New Roman" w:hAnsiTheme="majorHAnsi" w:cstheme="majorHAnsi"/>
          <w:bCs/>
          <w:szCs w:val="28"/>
          <w:lang w:val="pt-BR"/>
        </w:rPr>
      </w:pPr>
    </w:p>
    <w:p w:rsidR="00C37E1D" w:rsidRPr="00544DF6" w:rsidRDefault="00C37E1D" w:rsidP="00695A72">
      <w:pPr>
        <w:jc w:val="both"/>
        <w:rPr>
          <w:rFonts w:asciiTheme="majorHAnsi" w:eastAsia="Times New Roman" w:hAnsiTheme="majorHAnsi" w:cstheme="majorHAnsi"/>
          <w:bCs/>
          <w:szCs w:val="28"/>
          <w:lang w:val="pt-BR"/>
        </w:rPr>
      </w:pPr>
    </w:p>
    <w:p w:rsidR="00C37E1D" w:rsidRPr="00544DF6" w:rsidRDefault="00C37E1D" w:rsidP="00695A72">
      <w:pPr>
        <w:jc w:val="both"/>
        <w:rPr>
          <w:rFonts w:asciiTheme="majorHAnsi" w:eastAsia="Times New Roman" w:hAnsiTheme="majorHAnsi" w:cstheme="majorHAnsi"/>
          <w:bCs/>
          <w:szCs w:val="28"/>
          <w:lang w:val="pt-BR"/>
        </w:rPr>
      </w:pPr>
    </w:p>
    <w:p w:rsidR="00C37E1D" w:rsidRPr="00544DF6" w:rsidRDefault="00C37E1D" w:rsidP="00695A72">
      <w:pPr>
        <w:jc w:val="both"/>
        <w:rPr>
          <w:rFonts w:asciiTheme="majorHAnsi" w:eastAsia="Times New Roman" w:hAnsiTheme="majorHAnsi" w:cstheme="majorHAnsi"/>
          <w:bCs/>
          <w:szCs w:val="28"/>
          <w:lang w:val="pt-BR"/>
        </w:rPr>
      </w:pPr>
    </w:p>
    <w:p w:rsidR="00C0422C" w:rsidRDefault="00C0422C" w:rsidP="00784027">
      <w:pPr>
        <w:jc w:val="center"/>
        <w:rPr>
          <w:rFonts w:asciiTheme="majorHAnsi" w:eastAsia="Times New Roman" w:hAnsiTheme="majorHAnsi" w:cstheme="majorHAnsi"/>
          <w:b/>
          <w:bCs/>
          <w:szCs w:val="28"/>
          <w:lang w:val="pt-BR"/>
        </w:rPr>
      </w:pPr>
    </w:p>
    <w:p w:rsidR="00784027" w:rsidRPr="00544DF6" w:rsidRDefault="00730EDD" w:rsidP="00784027">
      <w:pPr>
        <w:jc w:val="center"/>
        <w:rPr>
          <w:rFonts w:asciiTheme="majorHAnsi" w:eastAsia="Times New Roman" w:hAnsiTheme="majorHAnsi" w:cstheme="majorHAnsi"/>
          <w:b/>
          <w:bCs/>
          <w:szCs w:val="28"/>
          <w:lang w:val="pt-BR"/>
        </w:rPr>
      </w:pPr>
      <w:r w:rsidRPr="00544DF6">
        <w:rPr>
          <w:rFonts w:asciiTheme="majorHAnsi" w:eastAsia="Times New Roman" w:hAnsiTheme="majorHAnsi" w:cstheme="majorHAnsi"/>
          <w:b/>
          <w:bCs/>
          <w:szCs w:val="28"/>
          <w:lang w:val="pt-BR"/>
        </w:rPr>
        <w:lastRenderedPageBreak/>
        <w:t>LỜI NÓI ĐẦU</w:t>
      </w:r>
    </w:p>
    <w:p w:rsidR="006178C8" w:rsidRPr="00544DF6" w:rsidRDefault="003F6B0A" w:rsidP="006178C8">
      <w:pPr>
        <w:ind w:firstLine="720"/>
        <w:jc w:val="both"/>
        <w:rPr>
          <w:rFonts w:asciiTheme="majorHAnsi" w:eastAsia="Times New Roman" w:hAnsiTheme="majorHAnsi" w:cstheme="majorHAnsi"/>
          <w:bCs/>
          <w:szCs w:val="28"/>
          <w:lang w:val="pt-BR"/>
        </w:rPr>
      </w:pPr>
      <w:r w:rsidRPr="00544DF6">
        <w:rPr>
          <w:rFonts w:asciiTheme="majorHAnsi" w:eastAsia="Times New Roman" w:hAnsiTheme="majorHAnsi" w:cstheme="majorHAnsi"/>
          <w:bCs/>
          <w:szCs w:val="28"/>
          <w:lang w:val="pt-BR"/>
        </w:rPr>
        <w:t xml:space="preserve">Thủ tục hành chính là </w:t>
      </w:r>
      <w:r w:rsidR="00C6620C" w:rsidRPr="00544DF6">
        <w:rPr>
          <w:rFonts w:asciiTheme="majorHAnsi" w:eastAsia="Times New Roman" w:hAnsiTheme="majorHAnsi" w:cstheme="majorHAnsi"/>
          <w:bCs/>
          <w:szCs w:val="28"/>
          <w:lang w:val="pt-BR"/>
        </w:rPr>
        <w:t xml:space="preserve">một trong những </w:t>
      </w:r>
      <w:r w:rsidRPr="00544DF6">
        <w:rPr>
          <w:rFonts w:asciiTheme="majorHAnsi" w:eastAsia="Times New Roman" w:hAnsiTheme="majorHAnsi" w:cstheme="majorHAnsi"/>
          <w:bCs/>
          <w:szCs w:val="28"/>
          <w:lang w:val="pt-BR"/>
        </w:rPr>
        <w:t xml:space="preserve">công cụ, phương tiện quan trọng để Ngân hàng Nhà nước </w:t>
      </w:r>
      <w:r w:rsidR="00F14D48" w:rsidRPr="00544DF6">
        <w:rPr>
          <w:rFonts w:asciiTheme="majorHAnsi" w:eastAsia="Times New Roman" w:hAnsiTheme="majorHAnsi" w:cstheme="majorHAnsi"/>
          <w:bCs/>
          <w:szCs w:val="28"/>
          <w:lang w:val="pt-BR"/>
        </w:rPr>
        <w:t xml:space="preserve">Việt Nam </w:t>
      </w:r>
      <w:r w:rsidRPr="00544DF6">
        <w:rPr>
          <w:rFonts w:asciiTheme="majorHAnsi" w:eastAsia="Times New Roman" w:hAnsiTheme="majorHAnsi" w:cstheme="majorHAnsi"/>
          <w:bCs/>
          <w:szCs w:val="28"/>
          <w:lang w:val="pt-BR"/>
        </w:rPr>
        <w:t>thực hiện việc quản lý đối với ngành ngân hàng.</w:t>
      </w:r>
      <w:r w:rsidR="00527917" w:rsidRPr="00544DF6">
        <w:rPr>
          <w:rFonts w:asciiTheme="majorHAnsi" w:eastAsia="Times New Roman" w:hAnsiTheme="majorHAnsi" w:cstheme="majorHAnsi"/>
          <w:bCs/>
          <w:szCs w:val="28"/>
          <w:lang w:val="pt-BR"/>
        </w:rPr>
        <w:t xml:space="preserve"> </w:t>
      </w:r>
      <w:r w:rsidR="00CB35BF" w:rsidRPr="00544DF6">
        <w:rPr>
          <w:rFonts w:asciiTheme="majorHAnsi" w:eastAsia="Times New Roman" w:hAnsiTheme="majorHAnsi" w:cstheme="majorHAnsi"/>
          <w:bCs/>
          <w:szCs w:val="28"/>
          <w:lang w:val="pt-BR"/>
        </w:rPr>
        <w:t>Đây chính là công cụ để Ngân hàng nhà nước truyền tải nhiều qui định cụ thể về chính sách của Ngân hàng Nhà nước, đảm bảo cho người dân, tổ chức được tiếp cận và thực hiện chính sách.</w:t>
      </w:r>
    </w:p>
    <w:p w:rsidR="003254A0" w:rsidRPr="00544DF6" w:rsidRDefault="00730EDD" w:rsidP="003254A0">
      <w:pPr>
        <w:ind w:firstLine="720"/>
        <w:jc w:val="both"/>
        <w:rPr>
          <w:rFonts w:asciiTheme="majorHAnsi" w:eastAsia="Times New Roman" w:hAnsiTheme="majorHAnsi" w:cstheme="majorHAnsi"/>
          <w:szCs w:val="28"/>
          <w:lang w:val="pt-BR" w:eastAsia="vi-VN"/>
        </w:rPr>
      </w:pPr>
      <w:r w:rsidRPr="00544DF6">
        <w:rPr>
          <w:rFonts w:asciiTheme="majorHAnsi" w:eastAsia="Times New Roman" w:hAnsiTheme="majorHAnsi" w:cstheme="majorHAnsi"/>
          <w:szCs w:val="28"/>
          <w:lang w:val="pt-BR" w:eastAsia="vi-VN"/>
        </w:rPr>
        <w:t xml:space="preserve">Thời gian qua, công tác cải cách </w:t>
      </w:r>
      <w:r w:rsidR="006178C8" w:rsidRPr="00544DF6">
        <w:rPr>
          <w:rFonts w:asciiTheme="majorHAnsi" w:eastAsia="Times New Roman" w:hAnsiTheme="majorHAnsi" w:cstheme="majorHAnsi"/>
          <w:szCs w:val="28"/>
          <w:lang w:val="pt-BR" w:eastAsia="vi-VN"/>
        </w:rPr>
        <w:t xml:space="preserve">thủ tục hành chính </w:t>
      </w:r>
      <w:r w:rsidRPr="00544DF6">
        <w:rPr>
          <w:rFonts w:asciiTheme="majorHAnsi" w:eastAsia="Times New Roman" w:hAnsiTheme="majorHAnsi" w:cstheme="majorHAnsi"/>
          <w:szCs w:val="28"/>
          <w:lang w:val="pt-BR" w:eastAsia="vi-VN"/>
        </w:rPr>
        <w:t>trong ngành Ngân hàng đã được tiến hành mạnh mẽ và đạt được những kết quả to lớn. Toàn bộ các</w:t>
      </w:r>
      <w:r w:rsidR="006178C8" w:rsidRPr="00544DF6">
        <w:rPr>
          <w:rFonts w:asciiTheme="majorHAnsi" w:eastAsia="Times New Roman" w:hAnsiTheme="majorHAnsi" w:cstheme="majorHAnsi"/>
          <w:szCs w:val="28"/>
          <w:lang w:val="pt-BR" w:eastAsia="vi-VN"/>
        </w:rPr>
        <w:t xml:space="preserve"> thủ tục hành chính </w:t>
      </w:r>
      <w:r w:rsidRPr="00544DF6">
        <w:rPr>
          <w:rFonts w:asciiTheme="majorHAnsi" w:eastAsia="Times New Roman" w:hAnsiTheme="majorHAnsi" w:cstheme="majorHAnsi"/>
          <w:szCs w:val="28"/>
          <w:lang w:val="pt-BR" w:eastAsia="vi-VN"/>
        </w:rPr>
        <w:t xml:space="preserve">trong lĩnh vực tiền tệ và hoạt động ngân hàng đã được công bố và rà soát để sửa đổi, bổ sung với mục tiêu tạo thuận lợi cho các </w:t>
      </w:r>
      <w:r w:rsidR="006178C8" w:rsidRPr="00544DF6">
        <w:rPr>
          <w:rFonts w:asciiTheme="majorHAnsi" w:eastAsia="Times New Roman" w:hAnsiTheme="majorHAnsi" w:cstheme="majorHAnsi"/>
          <w:szCs w:val="28"/>
          <w:lang w:val="pt-BR" w:eastAsia="vi-VN"/>
        </w:rPr>
        <w:t>tổ chức tín dụng,</w:t>
      </w:r>
      <w:r w:rsidRPr="00544DF6">
        <w:rPr>
          <w:rFonts w:asciiTheme="majorHAnsi" w:eastAsia="Times New Roman" w:hAnsiTheme="majorHAnsi" w:cstheme="majorHAnsi"/>
          <w:szCs w:val="28"/>
          <w:lang w:val="pt-BR" w:eastAsia="vi-VN"/>
        </w:rPr>
        <w:t xml:space="preserve"> tổ chức và cá nhân trong các giao dịch hành chính với </w:t>
      </w:r>
      <w:r w:rsidR="006178C8" w:rsidRPr="00544DF6">
        <w:rPr>
          <w:rFonts w:asciiTheme="majorHAnsi" w:eastAsia="Times New Roman" w:hAnsiTheme="majorHAnsi" w:cstheme="majorHAnsi"/>
          <w:szCs w:val="28"/>
          <w:lang w:val="pt-BR" w:eastAsia="vi-VN"/>
        </w:rPr>
        <w:t>Ngân hàng Nhà nước</w:t>
      </w:r>
      <w:r w:rsidRPr="00544DF6">
        <w:rPr>
          <w:rFonts w:asciiTheme="majorHAnsi" w:eastAsia="Times New Roman" w:hAnsiTheme="majorHAnsi" w:cstheme="majorHAnsi"/>
          <w:szCs w:val="28"/>
          <w:lang w:val="pt-BR" w:eastAsia="vi-VN"/>
        </w:rPr>
        <w:t xml:space="preserve">. </w:t>
      </w:r>
    </w:p>
    <w:p w:rsidR="00B27918" w:rsidRPr="00544DF6" w:rsidRDefault="00730EDD" w:rsidP="00BF76FA">
      <w:pPr>
        <w:ind w:firstLine="720"/>
        <w:jc w:val="both"/>
        <w:rPr>
          <w:rFonts w:asciiTheme="majorHAnsi" w:eastAsia="Times New Roman" w:hAnsiTheme="majorHAnsi" w:cstheme="majorHAnsi"/>
          <w:szCs w:val="28"/>
          <w:lang w:val="pt-BR" w:eastAsia="vi-VN"/>
        </w:rPr>
      </w:pPr>
      <w:r w:rsidRPr="00544DF6">
        <w:rPr>
          <w:rFonts w:asciiTheme="majorHAnsi" w:eastAsia="Times New Roman" w:hAnsiTheme="majorHAnsi" w:cstheme="majorHAnsi"/>
          <w:szCs w:val="28"/>
          <w:lang w:val="pt-BR" w:eastAsia="vi-VN"/>
        </w:rPr>
        <w:t>Qua đánh giá của c</w:t>
      </w:r>
      <w:r w:rsidR="003254A0" w:rsidRPr="00544DF6">
        <w:rPr>
          <w:rFonts w:asciiTheme="majorHAnsi" w:eastAsia="Times New Roman" w:hAnsiTheme="majorHAnsi" w:cstheme="majorHAnsi"/>
          <w:szCs w:val="28"/>
          <w:lang w:val="pt-BR" w:eastAsia="vi-VN"/>
        </w:rPr>
        <w:t>ác cơ quan đầu mối về cải cách thủ tục hành chính</w:t>
      </w:r>
      <w:r w:rsidRPr="00544DF6">
        <w:rPr>
          <w:rFonts w:asciiTheme="majorHAnsi" w:eastAsia="Times New Roman" w:hAnsiTheme="majorHAnsi" w:cstheme="majorHAnsi"/>
          <w:szCs w:val="28"/>
          <w:lang w:val="pt-BR" w:eastAsia="vi-VN"/>
        </w:rPr>
        <w:t xml:space="preserve"> và ý kiến của chuyên gia, công tác cải cách </w:t>
      </w:r>
      <w:r w:rsidR="003254A0" w:rsidRPr="00544DF6">
        <w:rPr>
          <w:rFonts w:asciiTheme="majorHAnsi" w:eastAsia="Times New Roman" w:hAnsiTheme="majorHAnsi" w:cstheme="majorHAnsi"/>
          <w:szCs w:val="28"/>
          <w:lang w:val="pt-BR" w:eastAsia="vi-VN"/>
        </w:rPr>
        <w:t xml:space="preserve">thủ tục hành chính </w:t>
      </w:r>
      <w:r w:rsidRPr="00544DF6">
        <w:rPr>
          <w:rFonts w:asciiTheme="majorHAnsi" w:eastAsia="Times New Roman" w:hAnsiTheme="majorHAnsi" w:cstheme="majorHAnsi"/>
          <w:szCs w:val="28"/>
          <w:lang w:val="pt-BR" w:eastAsia="vi-VN"/>
        </w:rPr>
        <w:t>của N</w:t>
      </w:r>
      <w:r w:rsidR="003254A0" w:rsidRPr="00544DF6">
        <w:rPr>
          <w:rFonts w:asciiTheme="majorHAnsi" w:eastAsia="Times New Roman" w:hAnsiTheme="majorHAnsi" w:cstheme="majorHAnsi"/>
          <w:szCs w:val="28"/>
          <w:lang w:val="pt-BR" w:eastAsia="vi-VN"/>
        </w:rPr>
        <w:t>gân hàng Nhà nước</w:t>
      </w:r>
      <w:r w:rsidRPr="00544DF6">
        <w:rPr>
          <w:rFonts w:asciiTheme="majorHAnsi" w:eastAsia="Times New Roman" w:hAnsiTheme="majorHAnsi" w:cstheme="majorHAnsi"/>
          <w:szCs w:val="28"/>
          <w:lang w:val="pt-BR" w:eastAsia="vi-VN"/>
        </w:rPr>
        <w:t xml:space="preserve"> đã dần đi vào thực chất, có ý nghĩa thiết thực đối với các </w:t>
      </w:r>
      <w:r w:rsidR="003254A0" w:rsidRPr="00544DF6">
        <w:rPr>
          <w:rFonts w:asciiTheme="majorHAnsi" w:eastAsia="Times New Roman" w:hAnsiTheme="majorHAnsi" w:cstheme="majorHAnsi"/>
          <w:szCs w:val="28"/>
          <w:lang w:val="pt-BR" w:eastAsia="vi-VN"/>
        </w:rPr>
        <w:t xml:space="preserve">tổ chức tín dụng, doanh nghiệp </w:t>
      </w:r>
      <w:r w:rsidRPr="00544DF6">
        <w:rPr>
          <w:rFonts w:asciiTheme="majorHAnsi" w:eastAsia="Times New Roman" w:hAnsiTheme="majorHAnsi" w:cstheme="majorHAnsi"/>
          <w:szCs w:val="28"/>
          <w:lang w:val="pt-BR" w:eastAsia="vi-VN"/>
        </w:rPr>
        <w:t>và người dân.</w:t>
      </w:r>
      <w:r w:rsidR="00A964F0" w:rsidRPr="00544DF6">
        <w:rPr>
          <w:rFonts w:asciiTheme="majorHAnsi" w:eastAsia="Times New Roman" w:hAnsiTheme="majorHAnsi" w:cstheme="majorHAnsi"/>
          <w:szCs w:val="28"/>
          <w:lang w:val="pt-BR" w:eastAsia="vi-VN"/>
        </w:rPr>
        <w:t xml:space="preserve"> </w:t>
      </w:r>
    </w:p>
    <w:p w:rsidR="00B27918" w:rsidRPr="00544DF6" w:rsidRDefault="00A964F0" w:rsidP="00BF76FA">
      <w:pPr>
        <w:ind w:firstLine="720"/>
        <w:jc w:val="both"/>
        <w:rPr>
          <w:rFonts w:asciiTheme="majorHAnsi" w:eastAsia="Times New Roman" w:hAnsiTheme="majorHAnsi" w:cstheme="majorHAnsi"/>
          <w:szCs w:val="28"/>
          <w:lang w:val="pt-BR" w:eastAsia="vi-VN"/>
        </w:rPr>
      </w:pPr>
      <w:r w:rsidRPr="00544DF6">
        <w:rPr>
          <w:rFonts w:asciiTheme="majorHAnsi" w:eastAsia="Times New Roman" w:hAnsiTheme="majorHAnsi" w:cstheme="majorHAnsi"/>
          <w:szCs w:val="28"/>
          <w:lang w:val="pt-BR" w:eastAsia="vi-VN"/>
        </w:rPr>
        <w:t xml:space="preserve">Nhằm góp phần giúp các đơn vị thuộc Ngân hàng Nhà nước, cán bộ, công chức nâng cao nghiệp vụ kiểm soát thủ tục hành chính, </w:t>
      </w:r>
      <w:r w:rsidR="00B27918" w:rsidRPr="00544DF6">
        <w:rPr>
          <w:rFonts w:asciiTheme="majorHAnsi" w:eastAsia="Times New Roman" w:hAnsiTheme="majorHAnsi" w:cstheme="majorHAnsi"/>
          <w:szCs w:val="28"/>
          <w:lang w:val="pt-BR" w:eastAsia="vi-VN"/>
        </w:rPr>
        <w:t xml:space="preserve">đội ngũ chuyên viên của Vụ pháp chế đã chủ trì biên soạn cuốn </w:t>
      </w:r>
      <w:r w:rsidRPr="00544DF6">
        <w:rPr>
          <w:rFonts w:asciiTheme="majorHAnsi" w:eastAsia="Times New Roman" w:hAnsiTheme="majorHAnsi" w:cstheme="majorHAnsi"/>
          <w:szCs w:val="28"/>
          <w:lang w:val="pt-BR" w:eastAsia="vi-VN"/>
        </w:rPr>
        <w:t>Sổ tay</w:t>
      </w:r>
      <w:r w:rsidR="00B27918" w:rsidRPr="00544DF6">
        <w:rPr>
          <w:rFonts w:asciiTheme="majorHAnsi" w:eastAsia="Times New Roman" w:hAnsiTheme="majorHAnsi" w:cstheme="majorHAnsi"/>
          <w:szCs w:val="28"/>
          <w:lang w:val="pt-BR" w:eastAsia="vi-VN"/>
        </w:rPr>
        <w:t xml:space="preserve"> hướng dẫn nghiệp vụ Kiểm soát thủ tục hành chính nhằm </w:t>
      </w:r>
      <w:r w:rsidRPr="00544DF6">
        <w:rPr>
          <w:rFonts w:asciiTheme="majorHAnsi" w:eastAsia="Times New Roman" w:hAnsiTheme="majorHAnsi" w:cstheme="majorHAnsi"/>
          <w:szCs w:val="28"/>
          <w:lang w:val="pt-BR" w:eastAsia="vi-VN"/>
        </w:rPr>
        <w:t>cập nhật</w:t>
      </w:r>
      <w:r w:rsidR="00B27918" w:rsidRPr="00544DF6">
        <w:rPr>
          <w:rFonts w:asciiTheme="majorHAnsi" w:eastAsia="Times New Roman" w:hAnsiTheme="majorHAnsi" w:cstheme="majorHAnsi"/>
          <w:szCs w:val="28"/>
          <w:lang w:val="pt-BR" w:eastAsia="vi-VN"/>
        </w:rPr>
        <w:t xml:space="preserve"> </w:t>
      </w:r>
      <w:r w:rsidRPr="00544DF6">
        <w:rPr>
          <w:rFonts w:asciiTheme="majorHAnsi" w:eastAsia="Times New Roman" w:hAnsiTheme="majorHAnsi" w:cstheme="majorHAnsi"/>
          <w:szCs w:val="28"/>
          <w:lang w:val="pt-BR" w:eastAsia="vi-VN"/>
        </w:rPr>
        <w:t xml:space="preserve"> những kiến thức, kỹ năng cơ bản về tham gia ý kiến, thẩm định, công bố, công khai, đánh giá tác động và rà soát, tiếp nhận, xử lý phản ánh kiến nghị của tổ chức, cá nhân...</w:t>
      </w:r>
    </w:p>
    <w:p w:rsidR="00B27918" w:rsidRPr="00544DF6" w:rsidRDefault="00B27918" w:rsidP="00BF76FA">
      <w:pPr>
        <w:ind w:firstLine="720"/>
        <w:jc w:val="both"/>
        <w:rPr>
          <w:rFonts w:asciiTheme="majorHAnsi" w:eastAsia="Times New Roman" w:hAnsiTheme="majorHAnsi" w:cstheme="majorHAnsi"/>
          <w:szCs w:val="28"/>
          <w:lang w:val="pt-BR" w:eastAsia="vi-VN"/>
        </w:rPr>
      </w:pPr>
      <w:r w:rsidRPr="00544DF6">
        <w:rPr>
          <w:rFonts w:asciiTheme="majorHAnsi" w:eastAsia="Times New Roman" w:hAnsiTheme="majorHAnsi" w:cstheme="majorHAnsi"/>
          <w:szCs w:val="28"/>
          <w:lang w:val="pt-BR" w:eastAsia="vi-VN"/>
        </w:rPr>
        <w:t xml:space="preserve">Kiểm soát thủ tục hành chính cho đến nay </w:t>
      </w:r>
      <w:r w:rsidR="001F2C4B" w:rsidRPr="00544DF6">
        <w:rPr>
          <w:rFonts w:asciiTheme="majorHAnsi" w:eastAsia="Times New Roman" w:hAnsiTheme="majorHAnsi" w:cstheme="majorHAnsi"/>
          <w:szCs w:val="28"/>
          <w:lang w:val="pt-BR" w:eastAsia="vi-VN"/>
        </w:rPr>
        <w:t xml:space="preserve">vẫn đang là một công việc còn hết sức mới mẻ,kinh  nghiệm thực tế chưa nhiều,khó khăn  trở ngại không ít. </w:t>
      </w:r>
      <w:r w:rsidR="00A964F0" w:rsidRPr="00544DF6">
        <w:rPr>
          <w:rFonts w:asciiTheme="majorHAnsi" w:eastAsia="Times New Roman" w:hAnsiTheme="majorHAnsi" w:cstheme="majorHAnsi"/>
          <w:szCs w:val="28"/>
          <w:lang w:val="pt-BR" w:eastAsia="vi-VN"/>
        </w:rPr>
        <w:t xml:space="preserve">Hy vọng, cuốn Sổ tay sẽ là tài liệu hữu ích, giúp đội ngũ cán bộ, công chức và những người tham gia công tác này nâng cao tính chuyên nghiệp, hiệu quả hoạt động trong thực tiễn. </w:t>
      </w:r>
    </w:p>
    <w:p w:rsidR="001F2C4B" w:rsidRPr="00544DF6" w:rsidRDefault="001F2C4B" w:rsidP="00BF76FA">
      <w:pPr>
        <w:ind w:firstLine="720"/>
        <w:jc w:val="both"/>
        <w:rPr>
          <w:rFonts w:asciiTheme="majorHAnsi" w:eastAsia="Times New Roman" w:hAnsiTheme="majorHAnsi" w:cstheme="majorHAnsi"/>
          <w:szCs w:val="28"/>
          <w:lang w:val="pt-BR" w:eastAsia="vi-VN"/>
        </w:rPr>
      </w:pPr>
      <w:r w:rsidRPr="00544DF6">
        <w:rPr>
          <w:rFonts w:asciiTheme="majorHAnsi" w:eastAsia="Times New Roman" w:hAnsiTheme="majorHAnsi" w:cstheme="majorHAnsi"/>
          <w:szCs w:val="28"/>
          <w:lang w:val="pt-BR" w:eastAsia="vi-VN"/>
        </w:rPr>
        <w:t>NHNN mong nhận được nhiều ý kiến góp ý về nội dung cuốn sách để tiếp tục bổ sung, chỉnh lý và hoàn thiện.</w:t>
      </w:r>
    </w:p>
    <w:p w:rsidR="005077E0" w:rsidRDefault="005077E0" w:rsidP="005077E0">
      <w:pPr>
        <w:rPr>
          <w:rFonts w:asciiTheme="majorHAnsi" w:hAnsiTheme="majorHAnsi" w:cstheme="majorHAnsi"/>
          <w:b/>
          <w:szCs w:val="28"/>
          <w:lang w:val="pt-BR"/>
        </w:rPr>
      </w:pPr>
    </w:p>
    <w:p w:rsidR="005077E0" w:rsidRDefault="005077E0" w:rsidP="005077E0">
      <w:pPr>
        <w:rPr>
          <w:rFonts w:asciiTheme="majorHAnsi" w:hAnsiTheme="majorHAnsi" w:cstheme="majorHAnsi"/>
          <w:b/>
          <w:szCs w:val="28"/>
          <w:lang w:val="pt-BR"/>
        </w:rPr>
      </w:pPr>
    </w:p>
    <w:p w:rsidR="00DA04A8" w:rsidRPr="00544DF6" w:rsidRDefault="002435DC" w:rsidP="005077E0">
      <w:pPr>
        <w:jc w:val="center"/>
        <w:rPr>
          <w:rFonts w:asciiTheme="majorHAnsi" w:eastAsia="Times New Roman" w:hAnsiTheme="majorHAnsi" w:cstheme="majorHAnsi"/>
          <w:szCs w:val="28"/>
          <w:lang w:val="pt-BR" w:eastAsia="vi-VN"/>
        </w:rPr>
      </w:pPr>
      <w:r w:rsidRPr="00544DF6">
        <w:rPr>
          <w:rFonts w:asciiTheme="majorHAnsi" w:hAnsiTheme="majorHAnsi" w:cstheme="majorHAnsi"/>
          <w:b/>
          <w:szCs w:val="28"/>
          <w:lang w:val="pt-BR"/>
        </w:rPr>
        <w:lastRenderedPageBreak/>
        <w:t xml:space="preserve">DANH MỤC VĂN BẢN QUY PHẠM PHÁP LUẬT </w:t>
      </w:r>
      <w:r w:rsidR="00DA04A8" w:rsidRPr="00544DF6">
        <w:rPr>
          <w:rFonts w:asciiTheme="majorHAnsi" w:hAnsiTheme="majorHAnsi" w:cstheme="majorHAnsi"/>
          <w:b/>
          <w:szCs w:val="28"/>
          <w:lang w:val="pt-BR"/>
        </w:rPr>
        <w:t>ĐIỀU CHỈNH HOẠT ĐỘNG KIỂ</w:t>
      </w:r>
      <w:r w:rsidRPr="00544DF6">
        <w:rPr>
          <w:rFonts w:asciiTheme="majorHAnsi" w:hAnsiTheme="majorHAnsi" w:cstheme="majorHAnsi"/>
          <w:b/>
          <w:szCs w:val="28"/>
          <w:lang w:val="pt-BR"/>
        </w:rPr>
        <w:t>M SOÁT THỦ TỤC HÀNH CHÍNH</w:t>
      </w:r>
    </w:p>
    <w:p w:rsidR="00D24C5B" w:rsidRPr="00544DF6" w:rsidRDefault="00D24C5B" w:rsidP="00B507BA">
      <w:pPr>
        <w:spacing w:before="120" w:after="120" w:line="360" w:lineRule="exact"/>
        <w:jc w:val="both"/>
        <w:rPr>
          <w:rFonts w:asciiTheme="majorHAnsi" w:hAnsiTheme="majorHAnsi" w:cstheme="majorHAnsi"/>
          <w:szCs w:val="28"/>
          <w:lang w:val="pt-BR"/>
        </w:rPr>
      </w:pPr>
      <w:r w:rsidRPr="00544DF6">
        <w:rPr>
          <w:rFonts w:asciiTheme="majorHAnsi" w:hAnsiTheme="majorHAnsi" w:cstheme="majorHAnsi"/>
          <w:szCs w:val="28"/>
          <w:lang w:val="pt-BR"/>
        </w:rPr>
        <w:t>1. Nghị định số 63/2010/NĐ-CP ngày 08/06/2010</w:t>
      </w:r>
      <w:r w:rsidR="001F2C4B" w:rsidRPr="00544DF6">
        <w:rPr>
          <w:rFonts w:asciiTheme="majorHAnsi" w:hAnsiTheme="majorHAnsi" w:cstheme="majorHAnsi"/>
          <w:szCs w:val="28"/>
          <w:lang w:val="pt-BR"/>
        </w:rPr>
        <w:t xml:space="preserve"> của Chính phủ </w:t>
      </w:r>
      <w:r w:rsidRPr="00544DF6">
        <w:rPr>
          <w:rFonts w:asciiTheme="majorHAnsi" w:hAnsiTheme="majorHAnsi" w:cstheme="majorHAnsi"/>
          <w:szCs w:val="28"/>
          <w:lang w:val="pt-BR"/>
        </w:rPr>
        <w:t xml:space="preserve"> về kiểm soát thủ tục hành chính</w:t>
      </w:r>
      <w:r w:rsidR="00F17298" w:rsidRPr="00544DF6">
        <w:rPr>
          <w:rFonts w:asciiTheme="majorHAnsi" w:hAnsiTheme="majorHAnsi" w:cstheme="majorHAnsi"/>
          <w:szCs w:val="28"/>
          <w:lang w:val="pt-BR"/>
        </w:rPr>
        <w:t xml:space="preserve"> (Nghị định số 63/2010/NĐ-CP)</w:t>
      </w:r>
      <w:r w:rsidRPr="00544DF6">
        <w:rPr>
          <w:rFonts w:asciiTheme="majorHAnsi" w:hAnsiTheme="majorHAnsi" w:cstheme="majorHAnsi"/>
          <w:szCs w:val="28"/>
          <w:lang w:val="pt-BR"/>
        </w:rPr>
        <w:t xml:space="preserve">. </w:t>
      </w:r>
    </w:p>
    <w:p w:rsidR="00D24C5B" w:rsidRPr="00544DF6" w:rsidRDefault="00D24C5B" w:rsidP="00B507BA">
      <w:pPr>
        <w:spacing w:before="120" w:after="120" w:line="360" w:lineRule="exact"/>
        <w:jc w:val="both"/>
        <w:rPr>
          <w:rFonts w:asciiTheme="majorHAnsi" w:hAnsiTheme="majorHAnsi" w:cstheme="majorHAnsi"/>
          <w:szCs w:val="28"/>
          <w:lang w:val="pt-BR"/>
        </w:rPr>
      </w:pPr>
      <w:r w:rsidRPr="00544DF6">
        <w:rPr>
          <w:rFonts w:asciiTheme="majorHAnsi" w:hAnsiTheme="majorHAnsi" w:cstheme="majorHAnsi"/>
          <w:szCs w:val="28"/>
          <w:lang w:val="pt-BR"/>
        </w:rPr>
        <w:t>2. Nghị định số 48/2013/NĐ-CP ngày 14/05/2013</w:t>
      </w:r>
      <w:r w:rsidR="001F2C4B" w:rsidRPr="00544DF6">
        <w:rPr>
          <w:rFonts w:asciiTheme="majorHAnsi" w:hAnsiTheme="majorHAnsi" w:cstheme="majorHAnsi"/>
          <w:szCs w:val="28"/>
          <w:lang w:val="pt-BR"/>
        </w:rPr>
        <w:t xml:space="preserve"> của Chính phủ</w:t>
      </w:r>
      <w:r w:rsidRPr="00544DF6">
        <w:rPr>
          <w:rFonts w:asciiTheme="majorHAnsi" w:hAnsiTheme="majorHAnsi" w:cstheme="majorHAnsi"/>
          <w:szCs w:val="28"/>
          <w:lang w:val="pt-BR"/>
        </w:rPr>
        <w:t xml:space="preserve"> </w:t>
      </w:r>
      <w:r w:rsidR="00E40286" w:rsidRPr="00544DF6">
        <w:rPr>
          <w:rFonts w:asciiTheme="majorHAnsi" w:hAnsiTheme="majorHAnsi" w:cstheme="majorHAnsi"/>
          <w:szCs w:val="28"/>
          <w:lang w:val="pt-BR"/>
        </w:rPr>
        <w:t>s</w:t>
      </w:r>
      <w:r w:rsidRPr="00544DF6">
        <w:rPr>
          <w:rFonts w:asciiTheme="majorHAnsi" w:hAnsiTheme="majorHAnsi" w:cstheme="majorHAnsi"/>
          <w:szCs w:val="28"/>
          <w:lang w:val="vi-VN"/>
        </w:rPr>
        <w:t xml:space="preserve">ửa đổi, bổ sung một số điều của các </w:t>
      </w:r>
      <w:r w:rsidRPr="00544DF6">
        <w:rPr>
          <w:rFonts w:asciiTheme="majorHAnsi" w:hAnsiTheme="majorHAnsi" w:cstheme="majorHAnsi"/>
          <w:szCs w:val="28"/>
          <w:lang w:val="pt-BR"/>
        </w:rPr>
        <w:t>N</w:t>
      </w:r>
      <w:r w:rsidRPr="00544DF6">
        <w:rPr>
          <w:rFonts w:asciiTheme="majorHAnsi" w:hAnsiTheme="majorHAnsi" w:cstheme="majorHAnsi"/>
          <w:szCs w:val="28"/>
          <w:lang w:val="vi-VN"/>
        </w:rPr>
        <w:t>ghị định liên quan đến kiểm soát thủ tục hành chính</w:t>
      </w:r>
      <w:r w:rsidR="006110B3" w:rsidRPr="00544DF6">
        <w:rPr>
          <w:rFonts w:asciiTheme="majorHAnsi" w:hAnsiTheme="majorHAnsi" w:cstheme="majorHAnsi"/>
          <w:szCs w:val="28"/>
          <w:lang w:val="pt-BR"/>
        </w:rPr>
        <w:t xml:space="preserve"> (Nghị định số 48/2013/NĐ-CP)</w:t>
      </w:r>
      <w:r w:rsidR="00E40286" w:rsidRPr="00544DF6">
        <w:rPr>
          <w:rFonts w:asciiTheme="majorHAnsi" w:hAnsiTheme="majorHAnsi" w:cstheme="majorHAnsi"/>
          <w:szCs w:val="28"/>
          <w:lang w:val="pt-BR"/>
        </w:rPr>
        <w:t xml:space="preserve">. </w:t>
      </w:r>
    </w:p>
    <w:p w:rsidR="00D24C5B" w:rsidRPr="00544DF6" w:rsidRDefault="00D24C5B" w:rsidP="00B507BA">
      <w:pPr>
        <w:spacing w:before="120" w:after="120" w:line="360" w:lineRule="exact"/>
        <w:jc w:val="both"/>
        <w:rPr>
          <w:rFonts w:asciiTheme="majorHAnsi" w:hAnsiTheme="majorHAnsi" w:cstheme="majorHAnsi"/>
          <w:szCs w:val="28"/>
          <w:lang w:val="pl-PL"/>
        </w:rPr>
      </w:pPr>
      <w:r w:rsidRPr="00544DF6">
        <w:rPr>
          <w:rFonts w:asciiTheme="majorHAnsi" w:hAnsiTheme="majorHAnsi" w:cstheme="majorHAnsi"/>
          <w:szCs w:val="28"/>
          <w:lang w:val="pl-PL"/>
        </w:rPr>
        <w:t>3</w:t>
      </w:r>
      <w:r w:rsidR="00006CC6" w:rsidRPr="00544DF6">
        <w:rPr>
          <w:rFonts w:asciiTheme="majorHAnsi" w:hAnsiTheme="majorHAnsi" w:cstheme="majorHAnsi"/>
          <w:szCs w:val="28"/>
          <w:lang w:val="pl-PL"/>
        </w:rPr>
        <w:t>.</w:t>
      </w:r>
      <w:r w:rsidR="00A2776F" w:rsidRPr="00544DF6">
        <w:rPr>
          <w:rFonts w:asciiTheme="majorHAnsi" w:hAnsiTheme="majorHAnsi" w:cstheme="majorHAnsi"/>
          <w:szCs w:val="28"/>
          <w:lang w:val="pl-PL"/>
        </w:rPr>
        <w:t xml:space="preserve"> Thông tư số 05/2014/TT-BTP ngày 07/02/2014</w:t>
      </w:r>
      <w:r w:rsidR="00B60D96" w:rsidRPr="00544DF6">
        <w:rPr>
          <w:rFonts w:asciiTheme="majorHAnsi" w:hAnsiTheme="majorHAnsi" w:cstheme="majorHAnsi"/>
          <w:szCs w:val="28"/>
          <w:lang w:val="pl-PL"/>
        </w:rPr>
        <w:t xml:space="preserve"> của Bộ tư pháp </w:t>
      </w:r>
      <w:r w:rsidR="00A2776F" w:rsidRPr="00544DF6">
        <w:rPr>
          <w:rFonts w:asciiTheme="majorHAnsi" w:hAnsiTheme="majorHAnsi" w:cstheme="majorHAnsi"/>
          <w:szCs w:val="28"/>
          <w:lang w:val="pl-PL"/>
        </w:rPr>
        <w:t>hướng dẫn công bố, niêm yết thủ tục hành chính và báo cáo về tình hình, kết quả thực hiện kiểm soát thủ tục hành chính</w:t>
      </w:r>
      <w:r w:rsidR="00006CC6" w:rsidRPr="00544DF6">
        <w:rPr>
          <w:rFonts w:asciiTheme="majorHAnsi" w:hAnsiTheme="majorHAnsi" w:cstheme="majorHAnsi"/>
          <w:szCs w:val="28"/>
          <w:lang w:val="pl-PL"/>
        </w:rPr>
        <w:t xml:space="preserve">. </w:t>
      </w:r>
    </w:p>
    <w:p w:rsidR="00D24C5B" w:rsidRPr="00544DF6" w:rsidRDefault="00BD7ED6" w:rsidP="00B507BA">
      <w:pPr>
        <w:spacing w:before="120" w:after="120" w:line="360" w:lineRule="exact"/>
        <w:jc w:val="both"/>
        <w:rPr>
          <w:rStyle w:val="Strong"/>
          <w:rFonts w:asciiTheme="majorHAnsi" w:hAnsiTheme="majorHAnsi" w:cstheme="majorHAnsi"/>
          <w:szCs w:val="28"/>
          <w:lang w:val="pl-PL"/>
        </w:rPr>
      </w:pPr>
      <w:r w:rsidRPr="00544DF6">
        <w:rPr>
          <w:rFonts w:asciiTheme="majorHAnsi" w:hAnsiTheme="majorHAnsi" w:cstheme="majorHAnsi"/>
          <w:szCs w:val="28"/>
          <w:lang w:val="pl-PL"/>
        </w:rPr>
        <w:t>4</w:t>
      </w:r>
      <w:r w:rsidR="00006CC6" w:rsidRPr="00544DF6">
        <w:rPr>
          <w:rFonts w:asciiTheme="majorHAnsi" w:hAnsiTheme="majorHAnsi" w:cstheme="majorHAnsi"/>
          <w:szCs w:val="28"/>
          <w:lang w:val="pl-PL"/>
        </w:rPr>
        <w:t xml:space="preserve">. </w:t>
      </w:r>
      <w:r w:rsidR="00A2776F" w:rsidRPr="00544DF6">
        <w:rPr>
          <w:rFonts w:asciiTheme="majorHAnsi" w:hAnsiTheme="majorHAnsi" w:cstheme="majorHAnsi"/>
          <w:szCs w:val="28"/>
          <w:lang w:val="pl-PL"/>
        </w:rPr>
        <w:t>Thông tư số 07/2014/TT-BTP ngày 24/02/2014</w:t>
      </w:r>
      <w:r w:rsidR="00B60D96" w:rsidRPr="00544DF6">
        <w:rPr>
          <w:rFonts w:asciiTheme="majorHAnsi" w:hAnsiTheme="majorHAnsi" w:cstheme="majorHAnsi"/>
          <w:szCs w:val="28"/>
          <w:lang w:val="pl-PL"/>
        </w:rPr>
        <w:t xml:space="preserve"> của Bộ tư pháp</w:t>
      </w:r>
      <w:r w:rsidR="00A2776F" w:rsidRPr="00544DF6">
        <w:rPr>
          <w:rFonts w:asciiTheme="majorHAnsi" w:hAnsiTheme="majorHAnsi" w:cstheme="majorHAnsi"/>
          <w:szCs w:val="28"/>
          <w:lang w:val="pl-PL"/>
        </w:rPr>
        <w:t xml:space="preserve"> </w:t>
      </w:r>
      <w:r w:rsidR="00A2776F" w:rsidRPr="00544DF6">
        <w:rPr>
          <w:rStyle w:val="Strong"/>
          <w:rFonts w:asciiTheme="majorHAnsi" w:hAnsiTheme="majorHAnsi" w:cstheme="majorHAnsi"/>
          <w:b w:val="0"/>
          <w:szCs w:val="28"/>
          <w:lang w:val="pl-PL"/>
        </w:rPr>
        <w:t>hướng dẫn việc đánh giá tác động của thủ tục hành chính</w:t>
      </w:r>
      <w:r w:rsidR="00A2776F" w:rsidRPr="00544DF6">
        <w:rPr>
          <w:rFonts w:asciiTheme="majorHAnsi" w:hAnsiTheme="majorHAnsi" w:cstheme="majorHAnsi"/>
          <w:b/>
          <w:szCs w:val="28"/>
          <w:lang w:val="pl-PL"/>
        </w:rPr>
        <w:t xml:space="preserve"> </w:t>
      </w:r>
      <w:r w:rsidR="00A2776F" w:rsidRPr="00544DF6">
        <w:rPr>
          <w:rStyle w:val="Strong"/>
          <w:rFonts w:asciiTheme="majorHAnsi" w:hAnsiTheme="majorHAnsi" w:cstheme="majorHAnsi"/>
          <w:b w:val="0"/>
          <w:szCs w:val="28"/>
          <w:lang w:val="pl-PL"/>
        </w:rPr>
        <w:t>và rà soát, đánh giá thủ tụ</w:t>
      </w:r>
      <w:r w:rsidR="00006CC6" w:rsidRPr="00544DF6">
        <w:rPr>
          <w:rStyle w:val="Strong"/>
          <w:rFonts w:asciiTheme="majorHAnsi" w:hAnsiTheme="majorHAnsi" w:cstheme="majorHAnsi"/>
          <w:b w:val="0"/>
          <w:szCs w:val="28"/>
          <w:lang w:val="pl-PL"/>
        </w:rPr>
        <w:t>c hành chính.</w:t>
      </w:r>
      <w:r w:rsidR="00006CC6" w:rsidRPr="00544DF6">
        <w:rPr>
          <w:rStyle w:val="Strong"/>
          <w:rFonts w:asciiTheme="majorHAnsi" w:hAnsiTheme="majorHAnsi" w:cstheme="majorHAnsi"/>
          <w:szCs w:val="28"/>
          <w:lang w:val="pl-PL"/>
        </w:rPr>
        <w:t xml:space="preserve"> </w:t>
      </w:r>
    </w:p>
    <w:p w:rsidR="00D24C5B" w:rsidRPr="00544DF6" w:rsidRDefault="00BD7ED6" w:rsidP="00B507BA">
      <w:pPr>
        <w:spacing w:before="120" w:after="120" w:line="360" w:lineRule="exact"/>
        <w:jc w:val="both"/>
        <w:rPr>
          <w:rFonts w:asciiTheme="majorHAnsi" w:hAnsiTheme="majorHAnsi" w:cstheme="majorHAnsi"/>
          <w:szCs w:val="28"/>
          <w:lang w:val="pl-PL"/>
        </w:rPr>
      </w:pPr>
      <w:r w:rsidRPr="00544DF6">
        <w:rPr>
          <w:rFonts w:asciiTheme="majorHAnsi" w:hAnsiTheme="majorHAnsi" w:cstheme="majorHAnsi"/>
          <w:szCs w:val="28"/>
          <w:lang w:val="pl-PL"/>
        </w:rPr>
        <w:t>5</w:t>
      </w:r>
      <w:r w:rsidR="00006CC6" w:rsidRPr="00544DF6">
        <w:rPr>
          <w:rFonts w:asciiTheme="majorHAnsi" w:hAnsiTheme="majorHAnsi" w:cstheme="majorHAnsi"/>
          <w:szCs w:val="28"/>
          <w:lang w:val="pl-PL"/>
        </w:rPr>
        <w:t>.</w:t>
      </w:r>
      <w:r w:rsidR="00A2776F" w:rsidRPr="00544DF6">
        <w:rPr>
          <w:rFonts w:asciiTheme="majorHAnsi" w:hAnsiTheme="majorHAnsi" w:cstheme="majorHAnsi"/>
          <w:szCs w:val="28"/>
          <w:lang w:val="pl-PL"/>
        </w:rPr>
        <w:t xml:space="preserve"> Thông tư số 19/2014/TT-BTP ngày 15/09/2014</w:t>
      </w:r>
      <w:r w:rsidR="00B60D96" w:rsidRPr="00544DF6">
        <w:rPr>
          <w:rFonts w:asciiTheme="majorHAnsi" w:hAnsiTheme="majorHAnsi" w:cstheme="majorHAnsi"/>
          <w:szCs w:val="28"/>
          <w:lang w:val="pl-PL"/>
        </w:rPr>
        <w:t xml:space="preserve"> của Bộ tư pháp</w:t>
      </w:r>
      <w:r w:rsidR="00A2776F" w:rsidRPr="00544DF6">
        <w:rPr>
          <w:rFonts w:asciiTheme="majorHAnsi" w:hAnsiTheme="majorHAnsi" w:cstheme="majorHAnsi"/>
          <w:szCs w:val="28"/>
          <w:lang w:val="pl-PL"/>
        </w:rPr>
        <w:t xml:space="preserve"> quy định về nhập, đăng tải, khai thác dữ liệu thủ tục hành chính trên cơ sở dữ liệu quốc gia về thủ tục hành chính và quản lý cơ sở dữ liệu</w:t>
      </w:r>
      <w:r w:rsidR="00006CC6" w:rsidRPr="00544DF6">
        <w:rPr>
          <w:rFonts w:asciiTheme="majorHAnsi" w:hAnsiTheme="majorHAnsi" w:cstheme="majorHAnsi"/>
          <w:szCs w:val="28"/>
          <w:lang w:val="pl-PL"/>
        </w:rPr>
        <w:t xml:space="preserve"> quốc gia về thủ tục hành chính. </w:t>
      </w:r>
    </w:p>
    <w:p w:rsidR="00E40286" w:rsidRPr="00544DF6" w:rsidRDefault="00E40286" w:rsidP="00B507BA">
      <w:pPr>
        <w:spacing w:before="120" w:after="120" w:line="360" w:lineRule="exact"/>
        <w:jc w:val="both"/>
        <w:rPr>
          <w:rFonts w:asciiTheme="majorHAnsi" w:hAnsiTheme="majorHAnsi" w:cstheme="majorHAnsi"/>
          <w:b/>
          <w:szCs w:val="28"/>
          <w:lang w:val="pl-PL"/>
        </w:rPr>
      </w:pPr>
      <w:r w:rsidRPr="00544DF6">
        <w:rPr>
          <w:rFonts w:asciiTheme="majorHAnsi" w:hAnsiTheme="majorHAnsi" w:cstheme="majorHAnsi"/>
          <w:szCs w:val="28"/>
          <w:lang w:val="pl-PL"/>
        </w:rPr>
        <w:t>6. Thông tư số</w:t>
      </w:r>
      <w:r w:rsidR="00281B9F" w:rsidRPr="00544DF6">
        <w:rPr>
          <w:rFonts w:asciiTheme="majorHAnsi" w:hAnsiTheme="majorHAnsi" w:cstheme="majorHAnsi"/>
          <w:szCs w:val="28"/>
          <w:lang w:val="pl-PL"/>
        </w:rPr>
        <w:t xml:space="preserve"> 20/2013/TT-BTP</w:t>
      </w:r>
      <w:r w:rsidR="0003199A" w:rsidRPr="00544DF6">
        <w:rPr>
          <w:rFonts w:asciiTheme="majorHAnsi" w:hAnsiTheme="majorHAnsi" w:cstheme="majorHAnsi"/>
          <w:szCs w:val="28"/>
          <w:lang w:val="pl-PL"/>
        </w:rPr>
        <w:t xml:space="preserve"> </w:t>
      </w:r>
      <w:r w:rsidR="00B60D96" w:rsidRPr="00544DF6">
        <w:rPr>
          <w:rFonts w:asciiTheme="majorHAnsi" w:hAnsiTheme="majorHAnsi" w:cstheme="majorHAnsi"/>
          <w:szCs w:val="28"/>
          <w:lang w:val="pl-PL"/>
        </w:rPr>
        <w:t xml:space="preserve">của </w:t>
      </w:r>
      <w:r w:rsidR="004E378F" w:rsidRPr="00544DF6">
        <w:rPr>
          <w:rFonts w:asciiTheme="majorHAnsi" w:hAnsiTheme="majorHAnsi" w:cstheme="majorHAnsi"/>
          <w:szCs w:val="28"/>
          <w:lang w:val="pl-PL"/>
        </w:rPr>
        <w:t xml:space="preserve">Bộ Tư pháp </w:t>
      </w:r>
      <w:r w:rsidR="00A54888" w:rsidRPr="00544DF6">
        <w:rPr>
          <w:rFonts w:asciiTheme="majorHAnsi" w:hAnsiTheme="majorHAnsi" w:cstheme="majorHAnsi"/>
          <w:szCs w:val="28"/>
          <w:lang w:val="pl-PL"/>
        </w:rPr>
        <w:t>ngày 03/12/2013</w:t>
      </w:r>
      <w:r w:rsidR="00A54888" w:rsidRPr="00544DF6">
        <w:rPr>
          <w:rFonts w:asciiTheme="majorHAnsi" w:hAnsiTheme="majorHAnsi" w:cstheme="majorHAnsi"/>
          <w:b/>
          <w:szCs w:val="28"/>
          <w:lang w:val="pl-PL"/>
        </w:rPr>
        <w:t xml:space="preserve"> </w:t>
      </w:r>
      <w:r w:rsidR="00A54888" w:rsidRPr="00544DF6">
        <w:rPr>
          <w:rFonts w:asciiTheme="majorHAnsi" w:hAnsiTheme="majorHAnsi" w:cstheme="majorHAnsi"/>
          <w:szCs w:val="28"/>
          <w:lang w:val="pl-PL"/>
        </w:rPr>
        <w:t>h</w:t>
      </w:r>
      <w:r w:rsidRPr="00544DF6">
        <w:rPr>
          <w:rStyle w:val="Strong"/>
          <w:rFonts w:asciiTheme="majorHAnsi" w:hAnsiTheme="majorHAnsi" w:cstheme="majorHAnsi"/>
          <w:b w:val="0"/>
          <w:szCs w:val="28"/>
          <w:lang w:val="pl-PL"/>
        </w:rPr>
        <w:t>ướng dẫn một số nội dung về hoạt động thống kê của Ngành Tư pháp</w:t>
      </w:r>
      <w:r w:rsidR="00A54888" w:rsidRPr="00544DF6">
        <w:rPr>
          <w:rStyle w:val="Strong"/>
          <w:rFonts w:asciiTheme="majorHAnsi" w:hAnsiTheme="majorHAnsi" w:cstheme="majorHAnsi"/>
          <w:b w:val="0"/>
          <w:szCs w:val="28"/>
          <w:lang w:val="pl-PL"/>
        </w:rPr>
        <w:t xml:space="preserve">. </w:t>
      </w:r>
    </w:p>
    <w:p w:rsidR="00D24C5B" w:rsidRPr="00544DF6" w:rsidRDefault="00BD7ED6" w:rsidP="00B507BA">
      <w:pPr>
        <w:spacing w:before="120" w:after="120" w:line="360" w:lineRule="exact"/>
        <w:jc w:val="both"/>
        <w:rPr>
          <w:rFonts w:asciiTheme="majorHAnsi" w:hAnsiTheme="majorHAnsi" w:cstheme="majorHAnsi"/>
          <w:szCs w:val="28"/>
          <w:lang w:val="pl-PL"/>
        </w:rPr>
      </w:pPr>
      <w:r w:rsidRPr="00544DF6">
        <w:rPr>
          <w:rFonts w:asciiTheme="majorHAnsi" w:hAnsiTheme="majorHAnsi" w:cstheme="majorHAnsi"/>
          <w:szCs w:val="28"/>
          <w:lang w:val="pl-PL"/>
        </w:rPr>
        <w:t>7</w:t>
      </w:r>
      <w:r w:rsidR="00006CC6" w:rsidRPr="00544DF6">
        <w:rPr>
          <w:rFonts w:asciiTheme="majorHAnsi" w:hAnsiTheme="majorHAnsi" w:cstheme="majorHAnsi"/>
          <w:szCs w:val="28"/>
          <w:lang w:val="pl-PL"/>
        </w:rPr>
        <w:t>.</w:t>
      </w:r>
      <w:r w:rsidR="00A2776F" w:rsidRPr="00544DF6">
        <w:rPr>
          <w:rFonts w:asciiTheme="majorHAnsi" w:hAnsiTheme="majorHAnsi" w:cstheme="majorHAnsi"/>
          <w:szCs w:val="28"/>
          <w:lang w:val="pl-PL"/>
        </w:rPr>
        <w:t xml:space="preserve"> </w:t>
      </w:r>
      <w:hyperlink r:id="rId8" w:history="1">
        <w:r w:rsidR="00A2776F" w:rsidRPr="00544DF6">
          <w:rPr>
            <w:rStyle w:val="Hyperlink"/>
            <w:rFonts w:asciiTheme="majorHAnsi" w:hAnsiTheme="majorHAnsi" w:cstheme="majorHAnsi"/>
            <w:color w:val="auto"/>
            <w:szCs w:val="28"/>
            <w:u w:val="none"/>
            <w:lang w:val="pl-PL"/>
          </w:rPr>
          <w:t>Thông tư 25/2014/TT-BTP ngày 31/12/2014</w:t>
        </w:r>
        <w:r w:rsidR="00B60D96" w:rsidRPr="00544DF6">
          <w:rPr>
            <w:rFonts w:asciiTheme="majorHAnsi" w:hAnsiTheme="majorHAnsi" w:cstheme="majorHAnsi"/>
            <w:szCs w:val="28"/>
            <w:lang w:val="pl-PL"/>
          </w:rPr>
          <w:t xml:space="preserve"> của Bộ tư pháp</w:t>
        </w:r>
        <w:r w:rsidR="00A2776F" w:rsidRPr="00544DF6">
          <w:rPr>
            <w:rStyle w:val="Hyperlink"/>
            <w:rFonts w:asciiTheme="majorHAnsi" w:hAnsiTheme="majorHAnsi" w:cstheme="majorHAnsi"/>
            <w:color w:val="auto"/>
            <w:szCs w:val="28"/>
            <w:u w:val="none"/>
            <w:lang w:val="pl-PL"/>
          </w:rPr>
          <w:t xml:space="preserve"> hướng dẫn kiểm tra việc thực hiện hoạt động </w:t>
        </w:r>
        <w:r w:rsidR="00A2776F" w:rsidRPr="00544DF6">
          <w:rPr>
            <w:rStyle w:val="dochighlight"/>
            <w:rFonts w:asciiTheme="majorHAnsi" w:hAnsiTheme="majorHAnsi" w:cstheme="majorHAnsi"/>
            <w:szCs w:val="28"/>
            <w:lang w:val="pl-PL"/>
          </w:rPr>
          <w:t>kiểm soát thủ tục hành chính</w:t>
        </w:r>
      </w:hyperlink>
      <w:r w:rsidR="00006CC6" w:rsidRPr="00544DF6">
        <w:rPr>
          <w:rFonts w:asciiTheme="majorHAnsi" w:hAnsiTheme="majorHAnsi" w:cstheme="majorHAnsi"/>
          <w:szCs w:val="28"/>
          <w:lang w:val="pl-PL"/>
        </w:rPr>
        <w:t xml:space="preserve">. </w:t>
      </w:r>
    </w:p>
    <w:p w:rsidR="00EA10D7" w:rsidRPr="00544DF6" w:rsidRDefault="00EA10D7" w:rsidP="00B507BA">
      <w:pPr>
        <w:spacing w:before="120" w:after="120" w:line="360" w:lineRule="exact"/>
        <w:jc w:val="both"/>
        <w:rPr>
          <w:rFonts w:asciiTheme="majorHAnsi" w:hAnsiTheme="majorHAnsi" w:cstheme="majorHAnsi"/>
          <w:szCs w:val="28"/>
          <w:lang w:val="pl-PL"/>
        </w:rPr>
      </w:pPr>
      <w:r w:rsidRPr="00544DF6">
        <w:rPr>
          <w:rFonts w:asciiTheme="majorHAnsi" w:hAnsiTheme="majorHAnsi" w:cstheme="majorHAnsi"/>
          <w:szCs w:val="28"/>
          <w:lang w:val="pl-PL"/>
        </w:rPr>
        <w:t>8. Thông tư số 30/2013/TT-NHNN ngày 09/12/2013</w:t>
      </w:r>
      <w:r w:rsidR="00B60D96" w:rsidRPr="00544DF6">
        <w:rPr>
          <w:rFonts w:asciiTheme="majorHAnsi" w:hAnsiTheme="majorHAnsi" w:cstheme="majorHAnsi"/>
          <w:szCs w:val="28"/>
          <w:lang w:val="pl-PL"/>
        </w:rPr>
        <w:t xml:space="preserve"> của Thống đốc NHNN </w:t>
      </w:r>
      <w:r w:rsidRPr="00544DF6">
        <w:rPr>
          <w:rFonts w:asciiTheme="majorHAnsi" w:hAnsiTheme="majorHAnsi" w:cstheme="majorHAnsi"/>
          <w:szCs w:val="28"/>
          <w:lang w:val="pl-PL"/>
        </w:rPr>
        <w:t xml:space="preserve">quy định trình tự, thủ tục soạn thảo, ban hành văn bản quy phạm pháp luật của Ngân hàng Nhà nước Việt Nam.  </w:t>
      </w:r>
    </w:p>
    <w:p w:rsidR="00D24C5B" w:rsidRPr="00544DF6" w:rsidRDefault="00EA10D7" w:rsidP="00B507BA">
      <w:pPr>
        <w:spacing w:before="120" w:after="120" w:line="360" w:lineRule="exact"/>
        <w:jc w:val="both"/>
        <w:rPr>
          <w:rFonts w:asciiTheme="majorHAnsi" w:hAnsiTheme="majorHAnsi" w:cstheme="majorHAnsi"/>
          <w:szCs w:val="28"/>
          <w:lang w:val="pl-PL"/>
        </w:rPr>
      </w:pPr>
      <w:r w:rsidRPr="00544DF6">
        <w:rPr>
          <w:rFonts w:asciiTheme="majorHAnsi" w:hAnsiTheme="majorHAnsi" w:cstheme="majorHAnsi"/>
          <w:szCs w:val="28"/>
          <w:lang w:val="nl-NL"/>
        </w:rPr>
        <w:t>9</w:t>
      </w:r>
      <w:r w:rsidR="00FD1DE8" w:rsidRPr="00544DF6">
        <w:rPr>
          <w:rFonts w:asciiTheme="majorHAnsi" w:hAnsiTheme="majorHAnsi" w:cstheme="majorHAnsi"/>
          <w:szCs w:val="28"/>
          <w:lang w:val="nl-NL"/>
        </w:rPr>
        <w:t xml:space="preserve">. </w:t>
      </w:r>
      <w:r w:rsidR="00006CC6" w:rsidRPr="00544DF6">
        <w:rPr>
          <w:rFonts w:asciiTheme="majorHAnsi" w:hAnsiTheme="majorHAnsi" w:cstheme="majorHAnsi"/>
          <w:szCs w:val="28"/>
          <w:lang w:val="pl-PL"/>
        </w:rPr>
        <w:t xml:space="preserve">Quyết định số 1092/QĐ-NHNN ngày 30/05/2014 </w:t>
      </w:r>
      <w:r w:rsidR="00B60D96" w:rsidRPr="00544DF6">
        <w:rPr>
          <w:rFonts w:asciiTheme="majorHAnsi" w:hAnsiTheme="majorHAnsi" w:cstheme="majorHAnsi"/>
          <w:szCs w:val="28"/>
          <w:lang w:val="pl-PL"/>
        </w:rPr>
        <w:t xml:space="preserve"> của Thống đốc NHNN </w:t>
      </w:r>
      <w:r w:rsidR="00006CC6" w:rsidRPr="00544DF6">
        <w:rPr>
          <w:rFonts w:asciiTheme="majorHAnsi" w:hAnsiTheme="majorHAnsi" w:cstheme="majorHAnsi"/>
          <w:szCs w:val="28"/>
          <w:lang w:val="pl-PL"/>
        </w:rPr>
        <w:t>về việc ban hành Quy chế tiếp nhận, xử lý phản ánh, kiến nghị của cá nhân, tổ chức về quy định hành chính thuộc phạm vi, thẩm quyền quản lý của Ngân hàng Nhà nước Việt Nam</w:t>
      </w:r>
      <w:r w:rsidR="00FD1DE8" w:rsidRPr="00544DF6">
        <w:rPr>
          <w:rFonts w:asciiTheme="majorHAnsi" w:hAnsiTheme="majorHAnsi" w:cstheme="majorHAnsi"/>
          <w:szCs w:val="28"/>
          <w:lang w:val="pl-PL"/>
        </w:rPr>
        <w:t>.</w:t>
      </w:r>
    </w:p>
    <w:p w:rsidR="002E5FC8" w:rsidRPr="00544DF6" w:rsidRDefault="00EA10D7" w:rsidP="002E5FC8">
      <w:pPr>
        <w:spacing w:before="120" w:after="120" w:line="360" w:lineRule="exact"/>
        <w:jc w:val="both"/>
        <w:rPr>
          <w:rFonts w:asciiTheme="majorHAnsi" w:hAnsiTheme="majorHAnsi" w:cstheme="majorHAnsi"/>
          <w:szCs w:val="28"/>
          <w:lang w:val="pl-PL"/>
        </w:rPr>
      </w:pPr>
      <w:r w:rsidRPr="00544DF6">
        <w:rPr>
          <w:rFonts w:asciiTheme="majorHAnsi" w:hAnsiTheme="majorHAnsi" w:cstheme="majorHAnsi"/>
          <w:szCs w:val="28"/>
          <w:lang w:val="pl-PL"/>
        </w:rPr>
        <w:t>10</w:t>
      </w:r>
      <w:r w:rsidR="00FD1DE8" w:rsidRPr="00544DF6">
        <w:rPr>
          <w:rFonts w:asciiTheme="majorHAnsi" w:hAnsiTheme="majorHAnsi" w:cstheme="majorHAnsi"/>
          <w:szCs w:val="28"/>
          <w:lang w:val="pl-PL"/>
        </w:rPr>
        <w:t>.</w:t>
      </w:r>
      <w:r w:rsidR="00006CC6" w:rsidRPr="00544DF6">
        <w:rPr>
          <w:rFonts w:asciiTheme="majorHAnsi" w:hAnsiTheme="majorHAnsi" w:cstheme="majorHAnsi"/>
          <w:szCs w:val="28"/>
          <w:lang w:val="pl-PL"/>
        </w:rPr>
        <w:t xml:space="preserve"> Quyết định số 1093/QĐ-NHNN ngày 30/5/2014 </w:t>
      </w:r>
      <w:r w:rsidR="00B60D96" w:rsidRPr="00544DF6">
        <w:rPr>
          <w:rFonts w:asciiTheme="majorHAnsi" w:hAnsiTheme="majorHAnsi" w:cstheme="majorHAnsi"/>
          <w:szCs w:val="28"/>
          <w:lang w:val="pl-PL"/>
        </w:rPr>
        <w:t xml:space="preserve">của Thống đốc NHNN </w:t>
      </w:r>
      <w:r w:rsidR="00006CC6" w:rsidRPr="00544DF6">
        <w:rPr>
          <w:rFonts w:asciiTheme="majorHAnsi" w:hAnsiTheme="majorHAnsi" w:cstheme="majorHAnsi"/>
          <w:szCs w:val="28"/>
          <w:lang w:val="pl-PL"/>
        </w:rPr>
        <w:t>về việc ban hành Quy chế công bố, niêm yết và cập nhật vào Cơ sở dữ liệu quốc gia các thủ tục hành chính thuộc phạm vi, thẩm quyền quản lý của NHNN.</w:t>
      </w:r>
      <w:bookmarkEnd w:id="0"/>
    </w:p>
    <w:p w:rsidR="002E5FC8" w:rsidRPr="00544DF6" w:rsidRDefault="002E5FC8" w:rsidP="002E5FC8">
      <w:pPr>
        <w:spacing w:before="120" w:after="120" w:line="360" w:lineRule="exact"/>
        <w:jc w:val="both"/>
        <w:rPr>
          <w:rFonts w:asciiTheme="majorHAnsi" w:hAnsiTheme="majorHAnsi" w:cstheme="majorHAnsi"/>
          <w:szCs w:val="28"/>
          <w:lang w:val="pl-PL"/>
        </w:rPr>
      </w:pPr>
    </w:p>
    <w:p w:rsidR="002E5FC8" w:rsidRPr="00544DF6" w:rsidRDefault="002E5FC8" w:rsidP="002E5FC8">
      <w:pPr>
        <w:spacing w:before="120" w:after="120" w:line="360" w:lineRule="exact"/>
        <w:jc w:val="both"/>
        <w:rPr>
          <w:rFonts w:asciiTheme="majorHAnsi" w:hAnsiTheme="majorHAnsi" w:cstheme="majorHAnsi"/>
          <w:szCs w:val="28"/>
          <w:lang w:val="pl-PL"/>
        </w:rPr>
      </w:pPr>
    </w:p>
    <w:p w:rsidR="007B2B8D" w:rsidRPr="00544DF6" w:rsidRDefault="007B2B8D" w:rsidP="002E5FC8">
      <w:pPr>
        <w:spacing w:before="120" w:after="120" w:line="360" w:lineRule="exact"/>
        <w:jc w:val="both"/>
        <w:rPr>
          <w:rFonts w:asciiTheme="majorHAnsi" w:hAnsiTheme="majorHAnsi" w:cstheme="majorHAnsi"/>
          <w:szCs w:val="28"/>
          <w:lang w:val="pl-PL"/>
        </w:rPr>
      </w:pPr>
    </w:p>
    <w:p w:rsidR="00DA04A8" w:rsidRPr="00544DF6" w:rsidRDefault="00DA04A8" w:rsidP="002E5FC8">
      <w:pPr>
        <w:spacing w:before="120" w:after="120" w:line="360" w:lineRule="exact"/>
        <w:jc w:val="center"/>
        <w:rPr>
          <w:rFonts w:asciiTheme="majorHAnsi" w:hAnsiTheme="majorHAnsi" w:cstheme="majorHAnsi"/>
          <w:b/>
          <w:szCs w:val="28"/>
          <w:lang w:val="vi-VN"/>
        </w:rPr>
      </w:pPr>
      <w:r w:rsidRPr="00544DF6">
        <w:rPr>
          <w:rFonts w:asciiTheme="majorHAnsi" w:hAnsiTheme="majorHAnsi" w:cstheme="majorHAnsi"/>
          <w:b/>
          <w:szCs w:val="28"/>
          <w:lang w:val="vi-VN"/>
        </w:rPr>
        <w:lastRenderedPageBreak/>
        <w:t>DANH MỤC VIẾT TẮT SỬ DỤNG TRONG SỔ TAY</w:t>
      </w:r>
    </w:p>
    <w:p w:rsidR="00DA04A8" w:rsidRPr="00544DF6" w:rsidRDefault="00DA04A8" w:rsidP="00B507BA">
      <w:pPr>
        <w:spacing w:before="120" w:after="120" w:line="360" w:lineRule="exact"/>
        <w:jc w:val="both"/>
        <w:rPr>
          <w:rFonts w:asciiTheme="majorHAnsi" w:hAnsiTheme="majorHAnsi" w:cstheme="majorHAnsi"/>
          <w:b/>
          <w:szCs w:val="28"/>
          <w:lang w:val="vi-VN"/>
        </w:rPr>
      </w:pPr>
    </w:p>
    <w:p w:rsidR="00F57813" w:rsidRPr="00544DF6" w:rsidRDefault="00F57813" w:rsidP="00B507BA">
      <w:pPr>
        <w:spacing w:before="120" w:after="120" w:line="360" w:lineRule="exact"/>
        <w:jc w:val="both"/>
        <w:rPr>
          <w:rFonts w:asciiTheme="majorHAnsi" w:hAnsiTheme="majorHAnsi" w:cstheme="majorHAnsi"/>
          <w:szCs w:val="28"/>
          <w:lang w:val="vi-VN"/>
        </w:rPr>
      </w:pPr>
      <w:r w:rsidRPr="00544DF6">
        <w:rPr>
          <w:rFonts w:asciiTheme="majorHAnsi" w:hAnsiTheme="majorHAnsi" w:cstheme="majorHAnsi"/>
          <w:szCs w:val="28"/>
          <w:lang w:val="vi-VN"/>
        </w:rPr>
        <w:t xml:space="preserve">Ngân hàng nhà nước Việt nam </w:t>
      </w:r>
      <w:r w:rsidRPr="00544DF6">
        <w:rPr>
          <w:rFonts w:asciiTheme="majorHAnsi" w:hAnsiTheme="majorHAnsi" w:cstheme="majorHAnsi"/>
          <w:szCs w:val="28"/>
          <w:lang w:val="vi-VN"/>
        </w:rPr>
        <w:tab/>
      </w:r>
      <w:r w:rsidRPr="00544DF6">
        <w:rPr>
          <w:rFonts w:asciiTheme="majorHAnsi" w:hAnsiTheme="majorHAnsi" w:cstheme="majorHAnsi"/>
          <w:szCs w:val="28"/>
          <w:lang w:val="vi-VN"/>
        </w:rPr>
        <w:tab/>
      </w:r>
      <w:r w:rsidRPr="00544DF6">
        <w:rPr>
          <w:rFonts w:asciiTheme="majorHAnsi" w:hAnsiTheme="majorHAnsi" w:cstheme="majorHAnsi"/>
          <w:szCs w:val="28"/>
          <w:lang w:val="vi-VN"/>
        </w:rPr>
        <w:tab/>
      </w:r>
      <w:r w:rsidRPr="00544DF6">
        <w:rPr>
          <w:rFonts w:asciiTheme="majorHAnsi" w:hAnsiTheme="majorHAnsi" w:cstheme="majorHAnsi"/>
          <w:szCs w:val="28"/>
          <w:lang w:val="vi-VN"/>
        </w:rPr>
        <w:tab/>
      </w:r>
      <w:r w:rsidRPr="00544DF6">
        <w:rPr>
          <w:rFonts w:asciiTheme="majorHAnsi" w:hAnsiTheme="majorHAnsi" w:cstheme="majorHAnsi"/>
          <w:szCs w:val="28"/>
          <w:lang w:val="vi-VN"/>
        </w:rPr>
        <w:tab/>
      </w:r>
      <w:r w:rsidRPr="00544DF6">
        <w:rPr>
          <w:rFonts w:asciiTheme="majorHAnsi" w:hAnsiTheme="majorHAnsi" w:cstheme="majorHAnsi"/>
          <w:szCs w:val="28"/>
          <w:lang w:val="vi-VN"/>
        </w:rPr>
        <w:tab/>
        <w:t>NHNN</w:t>
      </w:r>
    </w:p>
    <w:p w:rsidR="00F57813" w:rsidRPr="00544DF6" w:rsidRDefault="00F57813" w:rsidP="00B507BA">
      <w:pPr>
        <w:spacing w:before="120" w:after="120" w:line="360" w:lineRule="exact"/>
        <w:jc w:val="both"/>
        <w:rPr>
          <w:rFonts w:asciiTheme="majorHAnsi" w:hAnsiTheme="majorHAnsi" w:cstheme="majorHAnsi"/>
          <w:szCs w:val="28"/>
          <w:lang w:val="vi-VN"/>
        </w:rPr>
      </w:pPr>
      <w:r w:rsidRPr="00544DF6">
        <w:rPr>
          <w:rFonts w:asciiTheme="majorHAnsi" w:hAnsiTheme="majorHAnsi" w:cstheme="majorHAnsi"/>
          <w:szCs w:val="28"/>
          <w:lang w:val="vi-VN"/>
        </w:rPr>
        <w:t xml:space="preserve">Kiểm soát thủ tục hành chính </w:t>
      </w:r>
      <w:r w:rsidRPr="00544DF6">
        <w:rPr>
          <w:rFonts w:asciiTheme="majorHAnsi" w:hAnsiTheme="majorHAnsi" w:cstheme="majorHAnsi"/>
          <w:szCs w:val="28"/>
          <w:lang w:val="vi-VN"/>
        </w:rPr>
        <w:tab/>
      </w:r>
      <w:r w:rsidRPr="00544DF6">
        <w:rPr>
          <w:rFonts w:asciiTheme="majorHAnsi" w:hAnsiTheme="majorHAnsi" w:cstheme="majorHAnsi"/>
          <w:szCs w:val="28"/>
          <w:lang w:val="vi-VN"/>
        </w:rPr>
        <w:tab/>
      </w:r>
      <w:r w:rsidRPr="00544DF6">
        <w:rPr>
          <w:rFonts w:asciiTheme="majorHAnsi" w:hAnsiTheme="majorHAnsi" w:cstheme="majorHAnsi"/>
          <w:szCs w:val="28"/>
          <w:lang w:val="vi-VN"/>
        </w:rPr>
        <w:tab/>
      </w:r>
      <w:r w:rsidRPr="00544DF6">
        <w:rPr>
          <w:rFonts w:asciiTheme="majorHAnsi" w:hAnsiTheme="majorHAnsi" w:cstheme="majorHAnsi"/>
          <w:szCs w:val="28"/>
          <w:lang w:val="vi-VN"/>
        </w:rPr>
        <w:tab/>
      </w:r>
      <w:r w:rsidRPr="00544DF6">
        <w:rPr>
          <w:rFonts w:asciiTheme="majorHAnsi" w:hAnsiTheme="majorHAnsi" w:cstheme="majorHAnsi"/>
          <w:szCs w:val="28"/>
          <w:lang w:val="vi-VN"/>
        </w:rPr>
        <w:tab/>
      </w:r>
      <w:r w:rsidRPr="00544DF6">
        <w:rPr>
          <w:rFonts w:asciiTheme="majorHAnsi" w:hAnsiTheme="majorHAnsi" w:cstheme="majorHAnsi"/>
          <w:szCs w:val="28"/>
          <w:lang w:val="vi-VN"/>
        </w:rPr>
        <w:tab/>
        <w:t>KSTTHC</w:t>
      </w:r>
    </w:p>
    <w:p w:rsidR="00F57813" w:rsidRPr="00544DF6" w:rsidRDefault="00F57813" w:rsidP="00B507BA">
      <w:pPr>
        <w:spacing w:before="120" w:after="120" w:line="360" w:lineRule="exact"/>
        <w:jc w:val="both"/>
        <w:rPr>
          <w:rFonts w:asciiTheme="majorHAnsi" w:hAnsiTheme="majorHAnsi" w:cstheme="majorHAnsi"/>
          <w:szCs w:val="28"/>
          <w:lang w:val="vi-VN"/>
        </w:rPr>
      </w:pPr>
      <w:r w:rsidRPr="00544DF6">
        <w:rPr>
          <w:rFonts w:asciiTheme="majorHAnsi" w:hAnsiTheme="majorHAnsi" w:cstheme="majorHAnsi"/>
          <w:szCs w:val="28"/>
          <w:lang w:val="vi-VN"/>
        </w:rPr>
        <w:t xml:space="preserve">Thủ tục hành chính </w:t>
      </w:r>
      <w:r w:rsidRPr="00544DF6">
        <w:rPr>
          <w:rFonts w:asciiTheme="majorHAnsi" w:hAnsiTheme="majorHAnsi" w:cstheme="majorHAnsi"/>
          <w:szCs w:val="28"/>
          <w:lang w:val="vi-VN"/>
        </w:rPr>
        <w:tab/>
      </w:r>
      <w:r w:rsidRPr="00544DF6">
        <w:rPr>
          <w:rFonts w:asciiTheme="majorHAnsi" w:hAnsiTheme="majorHAnsi" w:cstheme="majorHAnsi"/>
          <w:szCs w:val="28"/>
          <w:lang w:val="vi-VN"/>
        </w:rPr>
        <w:tab/>
      </w:r>
      <w:r w:rsidRPr="00544DF6">
        <w:rPr>
          <w:rFonts w:asciiTheme="majorHAnsi" w:hAnsiTheme="majorHAnsi" w:cstheme="majorHAnsi"/>
          <w:szCs w:val="28"/>
          <w:lang w:val="vi-VN"/>
        </w:rPr>
        <w:tab/>
      </w:r>
      <w:r w:rsidRPr="00544DF6">
        <w:rPr>
          <w:rFonts w:asciiTheme="majorHAnsi" w:hAnsiTheme="majorHAnsi" w:cstheme="majorHAnsi"/>
          <w:szCs w:val="28"/>
          <w:lang w:val="vi-VN"/>
        </w:rPr>
        <w:tab/>
      </w:r>
      <w:r w:rsidRPr="00544DF6">
        <w:rPr>
          <w:rFonts w:asciiTheme="majorHAnsi" w:hAnsiTheme="majorHAnsi" w:cstheme="majorHAnsi"/>
          <w:szCs w:val="28"/>
          <w:lang w:val="vi-VN"/>
        </w:rPr>
        <w:tab/>
      </w:r>
      <w:r w:rsidRPr="00544DF6">
        <w:rPr>
          <w:rFonts w:asciiTheme="majorHAnsi" w:hAnsiTheme="majorHAnsi" w:cstheme="majorHAnsi"/>
          <w:szCs w:val="28"/>
          <w:lang w:val="vi-VN"/>
        </w:rPr>
        <w:tab/>
      </w:r>
      <w:r w:rsidRPr="00544DF6">
        <w:rPr>
          <w:rFonts w:asciiTheme="majorHAnsi" w:hAnsiTheme="majorHAnsi" w:cstheme="majorHAnsi"/>
          <w:szCs w:val="28"/>
          <w:lang w:val="vi-VN"/>
        </w:rPr>
        <w:tab/>
        <w:t>TTHC</w:t>
      </w:r>
    </w:p>
    <w:p w:rsidR="00905E0A" w:rsidRPr="00544DF6" w:rsidRDefault="00905E0A" w:rsidP="00B507BA">
      <w:pPr>
        <w:spacing w:before="120" w:after="120" w:line="360" w:lineRule="exact"/>
        <w:jc w:val="both"/>
        <w:rPr>
          <w:rFonts w:asciiTheme="majorHAnsi" w:hAnsiTheme="majorHAnsi" w:cstheme="majorHAnsi"/>
          <w:szCs w:val="28"/>
          <w:lang w:val="vi-VN"/>
        </w:rPr>
      </w:pPr>
      <w:r w:rsidRPr="00544DF6">
        <w:rPr>
          <w:rFonts w:asciiTheme="majorHAnsi" w:hAnsiTheme="majorHAnsi" w:cstheme="majorHAnsi"/>
          <w:szCs w:val="28"/>
          <w:lang w:val="vi-VN"/>
        </w:rPr>
        <w:t xml:space="preserve">Văn bản qui phạm pháp luật </w:t>
      </w:r>
      <w:r w:rsidRPr="00544DF6">
        <w:rPr>
          <w:rFonts w:asciiTheme="majorHAnsi" w:hAnsiTheme="majorHAnsi" w:cstheme="majorHAnsi"/>
          <w:szCs w:val="28"/>
          <w:lang w:val="vi-VN"/>
        </w:rPr>
        <w:tab/>
      </w:r>
      <w:r w:rsidRPr="00544DF6">
        <w:rPr>
          <w:rFonts w:asciiTheme="majorHAnsi" w:hAnsiTheme="majorHAnsi" w:cstheme="majorHAnsi"/>
          <w:szCs w:val="28"/>
          <w:lang w:val="vi-VN"/>
        </w:rPr>
        <w:tab/>
      </w:r>
      <w:r w:rsidRPr="00544DF6">
        <w:rPr>
          <w:rFonts w:asciiTheme="majorHAnsi" w:hAnsiTheme="majorHAnsi" w:cstheme="majorHAnsi"/>
          <w:szCs w:val="28"/>
          <w:lang w:val="vi-VN"/>
        </w:rPr>
        <w:tab/>
      </w:r>
      <w:r w:rsidRPr="00544DF6">
        <w:rPr>
          <w:rFonts w:asciiTheme="majorHAnsi" w:hAnsiTheme="majorHAnsi" w:cstheme="majorHAnsi"/>
          <w:szCs w:val="28"/>
          <w:lang w:val="vi-VN"/>
        </w:rPr>
        <w:tab/>
      </w:r>
      <w:r w:rsidRPr="00544DF6">
        <w:rPr>
          <w:rFonts w:asciiTheme="majorHAnsi" w:hAnsiTheme="majorHAnsi" w:cstheme="majorHAnsi"/>
          <w:szCs w:val="28"/>
          <w:lang w:val="vi-VN"/>
        </w:rPr>
        <w:tab/>
      </w:r>
      <w:r w:rsidRPr="00544DF6">
        <w:rPr>
          <w:rFonts w:asciiTheme="majorHAnsi" w:hAnsiTheme="majorHAnsi" w:cstheme="majorHAnsi"/>
          <w:szCs w:val="28"/>
          <w:lang w:val="vi-VN"/>
        </w:rPr>
        <w:tab/>
        <w:t>V</w:t>
      </w:r>
      <w:r w:rsidR="00C14AB9" w:rsidRPr="00544DF6">
        <w:rPr>
          <w:rFonts w:asciiTheme="majorHAnsi" w:hAnsiTheme="majorHAnsi" w:cstheme="majorHAnsi"/>
          <w:szCs w:val="28"/>
          <w:lang w:val="vi-VN"/>
        </w:rPr>
        <w:t>B</w:t>
      </w:r>
      <w:r w:rsidRPr="00544DF6">
        <w:rPr>
          <w:rFonts w:asciiTheme="majorHAnsi" w:hAnsiTheme="majorHAnsi" w:cstheme="majorHAnsi"/>
          <w:szCs w:val="28"/>
          <w:lang w:val="vi-VN"/>
        </w:rPr>
        <w:t>QPPL</w:t>
      </w:r>
    </w:p>
    <w:p w:rsidR="00586231" w:rsidRPr="00544DF6" w:rsidRDefault="00905E0A" w:rsidP="00B507BA">
      <w:pPr>
        <w:spacing w:before="120" w:after="120" w:line="360" w:lineRule="exact"/>
        <w:jc w:val="both"/>
        <w:rPr>
          <w:rFonts w:asciiTheme="majorHAnsi" w:hAnsiTheme="majorHAnsi" w:cstheme="majorHAnsi"/>
          <w:szCs w:val="28"/>
          <w:lang w:val="vi-VN"/>
        </w:rPr>
      </w:pPr>
      <w:r w:rsidRPr="00544DF6">
        <w:rPr>
          <w:rFonts w:asciiTheme="majorHAnsi" w:hAnsiTheme="majorHAnsi" w:cstheme="majorHAnsi"/>
          <w:szCs w:val="28"/>
          <w:lang w:val="vi-VN"/>
        </w:rPr>
        <w:t xml:space="preserve">Cục kiểm soát thủ tục hành chính –Bộ tư pháp </w:t>
      </w:r>
      <w:r w:rsidRPr="00544DF6">
        <w:rPr>
          <w:rFonts w:asciiTheme="majorHAnsi" w:hAnsiTheme="majorHAnsi" w:cstheme="majorHAnsi"/>
          <w:szCs w:val="28"/>
          <w:lang w:val="vi-VN"/>
        </w:rPr>
        <w:tab/>
      </w:r>
      <w:r w:rsidRPr="00544DF6">
        <w:rPr>
          <w:rFonts w:asciiTheme="majorHAnsi" w:hAnsiTheme="majorHAnsi" w:cstheme="majorHAnsi"/>
          <w:szCs w:val="28"/>
          <w:lang w:val="vi-VN"/>
        </w:rPr>
        <w:tab/>
      </w:r>
      <w:r w:rsidRPr="00544DF6">
        <w:rPr>
          <w:rFonts w:asciiTheme="majorHAnsi" w:hAnsiTheme="majorHAnsi" w:cstheme="majorHAnsi"/>
          <w:szCs w:val="28"/>
          <w:lang w:val="vi-VN"/>
        </w:rPr>
        <w:tab/>
        <w:t>Cụ</w:t>
      </w:r>
      <w:r w:rsidR="00586231" w:rsidRPr="00544DF6">
        <w:rPr>
          <w:rFonts w:asciiTheme="majorHAnsi" w:hAnsiTheme="majorHAnsi" w:cstheme="majorHAnsi"/>
          <w:szCs w:val="28"/>
          <w:lang w:val="vi-VN"/>
        </w:rPr>
        <w:t>c KSTTH</w:t>
      </w:r>
      <w:r w:rsidR="00EF2CFE" w:rsidRPr="00544DF6">
        <w:rPr>
          <w:rFonts w:asciiTheme="majorHAnsi" w:hAnsiTheme="majorHAnsi" w:cstheme="majorHAnsi"/>
          <w:szCs w:val="28"/>
          <w:lang w:val="vi-VN"/>
        </w:rPr>
        <w:t>C</w:t>
      </w:r>
    </w:p>
    <w:p w:rsidR="00905E0A" w:rsidRPr="00544DF6" w:rsidRDefault="00586231" w:rsidP="00B507BA">
      <w:pPr>
        <w:spacing w:before="120" w:after="120" w:line="360" w:lineRule="exact"/>
        <w:jc w:val="both"/>
        <w:rPr>
          <w:rFonts w:asciiTheme="majorHAnsi" w:hAnsiTheme="majorHAnsi" w:cstheme="majorHAnsi"/>
          <w:szCs w:val="28"/>
          <w:lang w:val="vi-VN"/>
        </w:rPr>
      </w:pPr>
      <w:r w:rsidRPr="00544DF6">
        <w:rPr>
          <w:rFonts w:asciiTheme="majorHAnsi" w:hAnsiTheme="majorHAnsi" w:cstheme="majorHAnsi"/>
          <w:szCs w:val="28"/>
          <w:lang w:val="vi-VN"/>
        </w:rPr>
        <w:t>Phản ánh kiến nghị                                                                  PAKN</w:t>
      </w:r>
    </w:p>
    <w:p w:rsidR="00E7637A" w:rsidRPr="00544DF6" w:rsidRDefault="00E7637A" w:rsidP="00E7637A">
      <w:pPr>
        <w:jc w:val="both"/>
        <w:rPr>
          <w:rFonts w:asciiTheme="majorHAnsi" w:hAnsiTheme="majorHAnsi" w:cstheme="majorHAnsi"/>
          <w:szCs w:val="28"/>
          <w:lang w:val="vi-VN"/>
        </w:rPr>
      </w:pPr>
    </w:p>
    <w:p w:rsidR="00E7637A" w:rsidRPr="00544DF6" w:rsidRDefault="00E7637A" w:rsidP="00E7637A">
      <w:pPr>
        <w:jc w:val="both"/>
        <w:rPr>
          <w:rFonts w:asciiTheme="majorHAnsi" w:hAnsiTheme="majorHAnsi" w:cstheme="majorHAnsi"/>
          <w:szCs w:val="28"/>
          <w:lang w:val="vi-VN"/>
        </w:rPr>
      </w:pPr>
    </w:p>
    <w:p w:rsidR="00E7637A" w:rsidRPr="00544DF6" w:rsidRDefault="00E7637A" w:rsidP="00E7637A">
      <w:pPr>
        <w:jc w:val="both"/>
        <w:rPr>
          <w:rFonts w:asciiTheme="majorHAnsi" w:hAnsiTheme="majorHAnsi" w:cstheme="majorHAnsi"/>
          <w:szCs w:val="28"/>
          <w:lang w:val="vi-VN"/>
        </w:rPr>
      </w:pPr>
    </w:p>
    <w:p w:rsidR="00E7637A" w:rsidRPr="00544DF6" w:rsidRDefault="00E7637A" w:rsidP="00E7637A">
      <w:pPr>
        <w:jc w:val="both"/>
        <w:rPr>
          <w:rFonts w:asciiTheme="majorHAnsi" w:hAnsiTheme="majorHAnsi" w:cstheme="majorHAnsi"/>
          <w:szCs w:val="28"/>
          <w:lang w:val="vi-VN"/>
        </w:rPr>
      </w:pPr>
    </w:p>
    <w:p w:rsidR="00E7637A" w:rsidRPr="00544DF6" w:rsidRDefault="00E7637A" w:rsidP="00E7637A">
      <w:pPr>
        <w:jc w:val="both"/>
        <w:rPr>
          <w:rFonts w:asciiTheme="majorHAnsi" w:hAnsiTheme="majorHAnsi" w:cstheme="majorHAnsi"/>
          <w:szCs w:val="28"/>
          <w:lang w:val="vi-VN"/>
        </w:rPr>
      </w:pPr>
    </w:p>
    <w:p w:rsidR="00E7637A" w:rsidRPr="00544DF6" w:rsidRDefault="00E7637A" w:rsidP="00E7637A">
      <w:pPr>
        <w:jc w:val="both"/>
        <w:rPr>
          <w:rFonts w:asciiTheme="majorHAnsi" w:hAnsiTheme="majorHAnsi" w:cstheme="majorHAnsi"/>
          <w:szCs w:val="28"/>
          <w:lang w:val="vi-VN"/>
        </w:rPr>
      </w:pPr>
    </w:p>
    <w:p w:rsidR="00E7637A" w:rsidRPr="00544DF6" w:rsidRDefault="00E7637A" w:rsidP="00E7637A">
      <w:pPr>
        <w:jc w:val="both"/>
        <w:rPr>
          <w:rFonts w:asciiTheme="majorHAnsi" w:hAnsiTheme="majorHAnsi" w:cstheme="majorHAnsi"/>
          <w:szCs w:val="28"/>
          <w:lang w:val="vi-VN"/>
        </w:rPr>
      </w:pPr>
    </w:p>
    <w:p w:rsidR="00E7637A" w:rsidRPr="00544DF6" w:rsidRDefault="00E7637A" w:rsidP="00E7637A">
      <w:pPr>
        <w:jc w:val="both"/>
        <w:rPr>
          <w:rFonts w:asciiTheme="majorHAnsi" w:hAnsiTheme="majorHAnsi" w:cstheme="majorHAnsi"/>
          <w:szCs w:val="28"/>
          <w:lang w:val="vi-VN"/>
        </w:rPr>
      </w:pPr>
    </w:p>
    <w:p w:rsidR="00E7637A" w:rsidRPr="00544DF6" w:rsidRDefault="00E7637A" w:rsidP="00E7637A">
      <w:pPr>
        <w:jc w:val="both"/>
        <w:rPr>
          <w:rFonts w:asciiTheme="majorHAnsi" w:hAnsiTheme="majorHAnsi" w:cstheme="majorHAnsi"/>
          <w:szCs w:val="28"/>
          <w:lang w:val="vi-VN"/>
        </w:rPr>
      </w:pPr>
    </w:p>
    <w:p w:rsidR="00E7637A" w:rsidRPr="00544DF6" w:rsidRDefault="00E7637A" w:rsidP="00E7637A">
      <w:pPr>
        <w:jc w:val="both"/>
        <w:rPr>
          <w:rFonts w:asciiTheme="majorHAnsi" w:hAnsiTheme="majorHAnsi" w:cstheme="majorHAnsi"/>
          <w:szCs w:val="28"/>
          <w:lang w:val="vi-VN"/>
        </w:rPr>
      </w:pPr>
    </w:p>
    <w:p w:rsidR="00E7637A" w:rsidRPr="00544DF6" w:rsidRDefault="00E7637A" w:rsidP="00E7637A">
      <w:pPr>
        <w:jc w:val="both"/>
        <w:rPr>
          <w:rFonts w:asciiTheme="majorHAnsi" w:hAnsiTheme="majorHAnsi" w:cstheme="majorHAnsi"/>
          <w:szCs w:val="28"/>
          <w:lang w:val="vi-VN"/>
        </w:rPr>
      </w:pPr>
    </w:p>
    <w:p w:rsidR="00E7637A" w:rsidRPr="00544DF6" w:rsidRDefault="00E7637A" w:rsidP="00E7637A">
      <w:pPr>
        <w:jc w:val="both"/>
        <w:rPr>
          <w:rFonts w:asciiTheme="majorHAnsi" w:hAnsiTheme="majorHAnsi" w:cstheme="majorHAnsi"/>
          <w:szCs w:val="28"/>
          <w:lang w:val="vi-VN"/>
        </w:rPr>
      </w:pPr>
    </w:p>
    <w:p w:rsidR="00E7637A" w:rsidRPr="00544DF6" w:rsidRDefault="00E7637A" w:rsidP="00E7637A">
      <w:pPr>
        <w:jc w:val="both"/>
        <w:rPr>
          <w:rFonts w:asciiTheme="majorHAnsi" w:hAnsiTheme="majorHAnsi" w:cstheme="majorHAnsi"/>
          <w:szCs w:val="28"/>
          <w:lang w:val="vi-VN"/>
        </w:rPr>
      </w:pPr>
    </w:p>
    <w:p w:rsidR="00E7637A" w:rsidRPr="00544DF6" w:rsidRDefault="00E7637A" w:rsidP="00E7637A">
      <w:pPr>
        <w:jc w:val="both"/>
        <w:rPr>
          <w:rFonts w:asciiTheme="majorHAnsi" w:hAnsiTheme="majorHAnsi" w:cstheme="majorHAnsi"/>
          <w:szCs w:val="28"/>
          <w:lang w:val="vi-VN"/>
        </w:rPr>
      </w:pPr>
    </w:p>
    <w:p w:rsidR="00E7637A" w:rsidRPr="00F755A8" w:rsidRDefault="00E7637A" w:rsidP="00E7637A">
      <w:pPr>
        <w:jc w:val="both"/>
        <w:rPr>
          <w:rFonts w:asciiTheme="majorHAnsi" w:hAnsiTheme="majorHAnsi" w:cstheme="majorHAnsi"/>
          <w:szCs w:val="28"/>
          <w:lang w:val="vi-VN"/>
        </w:rPr>
      </w:pPr>
    </w:p>
    <w:p w:rsidR="00A144E6" w:rsidRPr="00F755A8" w:rsidRDefault="00A144E6" w:rsidP="00E7637A">
      <w:pPr>
        <w:jc w:val="both"/>
        <w:rPr>
          <w:rFonts w:asciiTheme="majorHAnsi" w:hAnsiTheme="majorHAnsi" w:cstheme="majorHAnsi"/>
          <w:szCs w:val="28"/>
          <w:lang w:val="vi-VN"/>
        </w:rPr>
      </w:pPr>
    </w:p>
    <w:p w:rsidR="00DC4D3D" w:rsidRPr="009D29AF" w:rsidRDefault="00DC4D3D" w:rsidP="00E7637A">
      <w:pPr>
        <w:jc w:val="both"/>
        <w:rPr>
          <w:rFonts w:asciiTheme="majorHAnsi" w:hAnsiTheme="majorHAnsi" w:cstheme="majorHAnsi"/>
          <w:szCs w:val="28"/>
          <w:lang w:val="vi-VN"/>
        </w:rPr>
      </w:pPr>
    </w:p>
    <w:p w:rsidR="00C0422C" w:rsidRDefault="00C0422C" w:rsidP="00DC4D3D">
      <w:pPr>
        <w:ind w:left="2880" w:firstLine="720"/>
        <w:rPr>
          <w:rFonts w:asciiTheme="majorHAnsi" w:hAnsiTheme="majorHAnsi" w:cstheme="majorHAnsi"/>
          <w:b/>
          <w:szCs w:val="28"/>
          <w:lang w:val="nl-NL"/>
        </w:rPr>
      </w:pPr>
    </w:p>
    <w:p w:rsidR="00DC4D3D" w:rsidRDefault="00DA04A8" w:rsidP="00DC4D3D">
      <w:pPr>
        <w:ind w:left="2880" w:firstLine="720"/>
        <w:rPr>
          <w:rFonts w:asciiTheme="majorHAnsi" w:hAnsiTheme="majorHAnsi" w:cstheme="majorHAnsi"/>
          <w:szCs w:val="28"/>
          <w:lang w:val="nl-NL"/>
        </w:rPr>
      </w:pPr>
      <w:r w:rsidRPr="00544DF6">
        <w:rPr>
          <w:rFonts w:asciiTheme="majorHAnsi" w:hAnsiTheme="majorHAnsi" w:cstheme="majorHAnsi"/>
          <w:b/>
          <w:szCs w:val="28"/>
          <w:lang w:val="nl-NL"/>
        </w:rPr>
        <w:lastRenderedPageBreak/>
        <w:t>PHẦN  1</w:t>
      </w:r>
    </w:p>
    <w:p w:rsidR="00E7637A" w:rsidRPr="00DC4D3D" w:rsidRDefault="00DA04A8" w:rsidP="00DC4D3D">
      <w:pPr>
        <w:rPr>
          <w:rFonts w:asciiTheme="majorHAnsi" w:hAnsiTheme="majorHAnsi" w:cstheme="majorHAnsi"/>
          <w:szCs w:val="28"/>
          <w:lang w:val="nl-NL"/>
        </w:rPr>
      </w:pPr>
      <w:r w:rsidRPr="00544DF6">
        <w:rPr>
          <w:rFonts w:asciiTheme="majorHAnsi" w:hAnsiTheme="majorHAnsi" w:cstheme="majorHAnsi"/>
          <w:b/>
          <w:szCs w:val="28"/>
          <w:lang w:val="nl-NL"/>
        </w:rPr>
        <w:t>HƯỚNG DẪN TRIỂN KHAI</w:t>
      </w:r>
      <w:r w:rsidR="00DC4D3D">
        <w:rPr>
          <w:rFonts w:asciiTheme="majorHAnsi" w:hAnsiTheme="majorHAnsi" w:cstheme="majorHAnsi"/>
          <w:szCs w:val="28"/>
          <w:lang w:val="nl-NL"/>
        </w:rPr>
        <w:t xml:space="preserve"> </w:t>
      </w:r>
      <w:r w:rsidRPr="00544DF6">
        <w:rPr>
          <w:rFonts w:asciiTheme="majorHAnsi" w:hAnsiTheme="majorHAnsi" w:cstheme="majorHAnsi"/>
          <w:b/>
          <w:szCs w:val="28"/>
          <w:lang w:val="nl-NL"/>
        </w:rPr>
        <w:t>NHIỆM VỤ</w:t>
      </w:r>
      <w:r w:rsidR="00E7637A" w:rsidRPr="00544DF6">
        <w:rPr>
          <w:rFonts w:asciiTheme="majorHAnsi" w:hAnsiTheme="majorHAnsi" w:cstheme="majorHAnsi"/>
          <w:b/>
          <w:szCs w:val="28"/>
          <w:lang w:val="nl-NL"/>
        </w:rPr>
        <w:t xml:space="preserve"> </w:t>
      </w:r>
      <w:r w:rsidRPr="00544DF6">
        <w:rPr>
          <w:rFonts w:asciiTheme="majorHAnsi" w:hAnsiTheme="majorHAnsi" w:cstheme="majorHAnsi"/>
          <w:b/>
          <w:szCs w:val="28"/>
          <w:lang w:val="nl-NL"/>
        </w:rPr>
        <w:t>KIỂM SOÁT TTHC TẠI VỤ PHÁP CHẾ NHNN</w:t>
      </w:r>
    </w:p>
    <w:p w:rsidR="000675D1" w:rsidRPr="00544DF6" w:rsidRDefault="00905E0A" w:rsidP="000675D1">
      <w:pPr>
        <w:jc w:val="both"/>
        <w:rPr>
          <w:rFonts w:asciiTheme="majorHAnsi" w:hAnsiTheme="majorHAnsi" w:cstheme="majorHAnsi"/>
          <w:b/>
          <w:szCs w:val="28"/>
          <w:lang w:val="nl-NL"/>
        </w:rPr>
      </w:pPr>
      <w:r w:rsidRPr="00544DF6">
        <w:rPr>
          <w:rFonts w:asciiTheme="majorHAnsi" w:hAnsiTheme="majorHAnsi" w:cstheme="majorHAnsi"/>
          <w:b/>
          <w:szCs w:val="28"/>
          <w:lang w:val="nl-NL"/>
        </w:rPr>
        <w:t>I.</w:t>
      </w:r>
      <w:r w:rsidR="00B91502" w:rsidRPr="00544DF6">
        <w:rPr>
          <w:rFonts w:asciiTheme="majorHAnsi" w:hAnsiTheme="majorHAnsi" w:cstheme="majorHAnsi"/>
          <w:b/>
          <w:szCs w:val="28"/>
          <w:lang w:val="nl-NL"/>
        </w:rPr>
        <w:t xml:space="preserve"> </w:t>
      </w:r>
      <w:r w:rsidR="00C41EBB" w:rsidRPr="00544DF6">
        <w:rPr>
          <w:rFonts w:asciiTheme="majorHAnsi" w:hAnsiTheme="majorHAnsi" w:cstheme="majorHAnsi"/>
          <w:b/>
          <w:szCs w:val="28"/>
          <w:lang w:val="nl-NL"/>
        </w:rPr>
        <w:t>N</w:t>
      </w:r>
      <w:r w:rsidR="00B91502" w:rsidRPr="00544DF6">
        <w:rPr>
          <w:rFonts w:asciiTheme="majorHAnsi" w:hAnsiTheme="majorHAnsi" w:cstheme="majorHAnsi"/>
          <w:b/>
          <w:szCs w:val="28"/>
          <w:lang w:val="nl-NL"/>
        </w:rPr>
        <w:t xml:space="preserve">hiệm vụ </w:t>
      </w:r>
      <w:r w:rsidR="00C41EBB" w:rsidRPr="00544DF6">
        <w:rPr>
          <w:rFonts w:asciiTheme="majorHAnsi" w:hAnsiTheme="majorHAnsi" w:cstheme="majorHAnsi"/>
          <w:b/>
          <w:szCs w:val="28"/>
          <w:lang w:val="nl-NL"/>
        </w:rPr>
        <w:t xml:space="preserve">của </w:t>
      </w:r>
      <w:r w:rsidR="00F57813" w:rsidRPr="00544DF6">
        <w:rPr>
          <w:rFonts w:asciiTheme="majorHAnsi" w:hAnsiTheme="majorHAnsi" w:cstheme="majorHAnsi"/>
          <w:b/>
          <w:szCs w:val="28"/>
          <w:lang w:val="nl-NL"/>
        </w:rPr>
        <w:t xml:space="preserve">Vụ pháp chế NHNN </w:t>
      </w:r>
      <w:r w:rsidR="00D83CD8" w:rsidRPr="00544DF6">
        <w:rPr>
          <w:rFonts w:asciiTheme="majorHAnsi" w:hAnsiTheme="majorHAnsi" w:cstheme="majorHAnsi"/>
          <w:b/>
          <w:szCs w:val="28"/>
          <w:lang w:val="nl-NL"/>
        </w:rPr>
        <w:t xml:space="preserve">trong hoạt động </w:t>
      </w:r>
      <w:r w:rsidR="00742B7F" w:rsidRPr="00544DF6">
        <w:rPr>
          <w:rFonts w:asciiTheme="majorHAnsi" w:hAnsiTheme="majorHAnsi" w:cstheme="majorHAnsi"/>
          <w:b/>
          <w:szCs w:val="28"/>
          <w:lang w:val="nl-NL"/>
        </w:rPr>
        <w:t>KS</w:t>
      </w:r>
      <w:r w:rsidR="00C41EBB" w:rsidRPr="00544DF6">
        <w:rPr>
          <w:rFonts w:asciiTheme="majorHAnsi" w:hAnsiTheme="majorHAnsi" w:cstheme="majorHAnsi"/>
          <w:b/>
          <w:szCs w:val="28"/>
          <w:lang w:val="nl-NL"/>
        </w:rPr>
        <w:t>TTHC</w:t>
      </w:r>
    </w:p>
    <w:p w:rsidR="000675D1" w:rsidRPr="00544DF6" w:rsidRDefault="00AC6CE3" w:rsidP="000675D1">
      <w:pPr>
        <w:ind w:firstLine="720"/>
        <w:jc w:val="both"/>
        <w:rPr>
          <w:rFonts w:asciiTheme="majorHAnsi" w:hAnsiTheme="majorHAnsi" w:cstheme="majorHAnsi"/>
          <w:szCs w:val="28"/>
          <w:lang w:val="pl-PL"/>
        </w:rPr>
      </w:pPr>
      <w:r w:rsidRPr="00544DF6">
        <w:rPr>
          <w:rFonts w:asciiTheme="majorHAnsi" w:hAnsiTheme="majorHAnsi" w:cstheme="majorHAnsi"/>
          <w:b/>
          <w:szCs w:val="28"/>
          <w:lang w:val="pl-PL"/>
        </w:rPr>
        <w:t>1.</w:t>
      </w:r>
      <w:r w:rsidRPr="00544DF6">
        <w:rPr>
          <w:rFonts w:asciiTheme="majorHAnsi" w:hAnsiTheme="majorHAnsi" w:cstheme="majorHAnsi"/>
          <w:szCs w:val="28"/>
          <w:lang w:val="pl-PL"/>
        </w:rPr>
        <w:t xml:space="preserve"> Xây dựng, trình </w:t>
      </w:r>
      <w:r w:rsidR="00B81024" w:rsidRPr="00544DF6">
        <w:rPr>
          <w:rFonts w:asciiTheme="majorHAnsi" w:hAnsiTheme="majorHAnsi" w:cstheme="majorHAnsi"/>
          <w:szCs w:val="28"/>
          <w:lang w:val="pl-PL"/>
        </w:rPr>
        <w:t xml:space="preserve">Thống đốc Ngân hàng Nhà nước Việt Nam </w:t>
      </w:r>
      <w:r w:rsidR="004A5F97" w:rsidRPr="00544DF6">
        <w:rPr>
          <w:rFonts w:asciiTheme="majorHAnsi" w:hAnsiTheme="majorHAnsi" w:cstheme="majorHAnsi"/>
          <w:szCs w:val="28"/>
          <w:lang w:val="pl-PL"/>
        </w:rPr>
        <w:t xml:space="preserve">(NHNN) </w:t>
      </w:r>
      <w:r w:rsidRPr="00544DF6">
        <w:rPr>
          <w:rFonts w:asciiTheme="majorHAnsi" w:hAnsiTheme="majorHAnsi" w:cstheme="majorHAnsi"/>
          <w:szCs w:val="28"/>
          <w:lang w:val="pl-PL"/>
        </w:rPr>
        <w:t xml:space="preserve">phê duyệt kế hoạch </w:t>
      </w:r>
      <w:r w:rsidR="004A5F97" w:rsidRPr="00544DF6">
        <w:rPr>
          <w:rFonts w:asciiTheme="majorHAnsi" w:hAnsiTheme="majorHAnsi" w:cstheme="majorHAnsi"/>
          <w:szCs w:val="28"/>
          <w:lang w:val="pl-PL"/>
        </w:rPr>
        <w:t>kiểm soát thủ tục hành chính (</w:t>
      </w:r>
      <w:r w:rsidR="001E0D08" w:rsidRPr="00544DF6">
        <w:rPr>
          <w:rFonts w:asciiTheme="majorHAnsi" w:hAnsiTheme="majorHAnsi" w:cstheme="majorHAnsi"/>
          <w:szCs w:val="28"/>
          <w:lang w:val="pl-PL"/>
        </w:rPr>
        <w:t>KSTTHC</w:t>
      </w:r>
      <w:r w:rsidR="004A5F97" w:rsidRPr="00544DF6">
        <w:rPr>
          <w:rFonts w:asciiTheme="majorHAnsi" w:hAnsiTheme="majorHAnsi" w:cstheme="majorHAnsi"/>
          <w:szCs w:val="28"/>
          <w:lang w:val="pl-PL"/>
        </w:rPr>
        <w:t>)</w:t>
      </w:r>
      <w:r w:rsidR="005C48EF" w:rsidRPr="00544DF6">
        <w:rPr>
          <w:rFonts w:asciiTheme="majorHAnsi" w:hAnsiTheme="majorHAnsi" w:cstheme="majorHAnsi"/>
          <w:szCs w:val="28"/>
          <w:lang w:val="pl-PL"/>
        </w:rPr>
        <w:t xml:space="preserve"> </w:t>
      </w:r>
      <w:r w:rsidRPr="00544DF6">
        <w:rPr>
          <w:rFonts w:asciiTheme="majorHAnsi" w:hAnsiTheme="majorHAnsi" w:cstheme="majorHAnsi"/>
          <w:szCs w:val="28"/>
          <w:lang w:val="pl-PL"/>
        </w:rPr>
        <w:t>hàng năm của</w:t>
      </w:r>
      <w:r w:rsidR="00B81024" w:rsidRPr="00544DF6">
        <w:rPr>
          <w:rFonts w:asciiTheme="majorHAnsi" w:hAnsiTheme="majorHAnsi" w:cstheme="majorHAnsi"/>
          <w:szCs w:val="28"/>
          <w:lang w:val="pl-PL"/>
        </w:rPr>
        <w:t xml:space="preserve"> </w:t>
      </w:r>
      <w:r w:rsidR="00BF4F96" w:rsidRPr="00544DF6">
        <w:rPr>
          <w:rFonts w:asciiTheme="majorHAnsi" w:hAnsiTheme="majorHAnsi" w:cstheme="majorHAnsi"/>
          <w:szCs w:val="28"/>
          <w:lang w:val="pl-PL"/>
        </w:rPr>
        <w:t>N</w:t>
      </w:r>
      <w:r w:rsidR="00D93387" w:rsidRPr="00544DF6">
        <w:rPr>
          <w:rFonts w:asciiTheme="majorHAnsi" w:hAnsiTheme="majorHAnsi" w:cstheme="majorHAnsi"/>
          <w:szCs w:val="28"/>
          <w:lang w:val="pl-PL"/>
        </w:rPr>
        <w:t>HNN</w:t>
      </w:r>
      <w:r w:rsidR="00B81024" w:rsidRPr="00544DF6">
        <w:rPr>
          <w:rFonts w:asciiTheme="majorHAnsi" w:hAnsiTheme="majorHAnsi" w:cstheme="majorHAnsi"/>
          <w:szCs w:val="28"/>
          <w:lang w:val="pl-PL"/>
        </w:rPr>
        <w:t xml:space="preserve"> </w:t>
      </w:r>
      <w:r w:rsidR="005F41EC" w:rsidRPr="00544DF6">
        <w:rPr>
          <w:rFonts w:asciiTheme="majorHAnsi" w:hAnsiTheme="majorHAnsi" w:cstheme="majorHAnsi"/>
          <w:szCs w:val="28"/>
          <w:lang w:val="pl-PL"/>
        </w:rPr>
        <w:t xml:space="preserve">và tổ chức </w:t>
      </w:r>
      <w:r w:rsidRPr="00544DF6">
        <w:rPr>
          <w:rFonts w:asciiTheme="majorHAnsi" w:hAnsiTheme="majorHAnsi" w:cstheme="majorHAnsi"/>
          <w:szCs w:val="28"/>
          <w:lang w:val="pl-PL"/>
        </w:rPr>
        <w:t>thực hiện kế hoạch sau khi được phê duyệt</w:t>
      </w:r>
      <w:r w:rsidR="007813C1" w:rsidRPr="00544DF6">
        <w:rPr>
          <w:rFonts w:asciiTheme="majorHAnsi" w:hAnsiTheme="majorHAnsi" w:cstheme="majorHAnsi"/>
          <w:szCs w:val="28"/>
          <w:lang w:val="pl-PL"/>
        </w:rPr>
        <w:t xml:space="preserve">; </w:t>
      </w:r>
      <w:r w:rsidR="00D63AF4" w:rsidRPr="00544DF6">
        <w:rPr>
          <w:rFonts w:asciiTheme="majorHAnsi" w:hAnsiTheme="majorHAnsi" w:cstheme="majorHAnsi"/>
          <w:szCs w:val="28"/>
          <w:lang w:val="pl-PL"/>
        </w:rPr>
        <w:t>T</w:t>
      </w:r>
      <w:r w:rsidRPr="00544DF6">
        <w:rPr>
          <w:rFonts w:asciiTheme="majorHAnsi" w:hAnsiTheme="majorHAnsi" w:cstheme="majorHAnsi"/>
          <w:szCs w:val="28"/>
          <w:lang w:val="pl-PL"/>
        </w:rPr>
        <w:t xml:space="preserve">heo dõi, đôn đốc việc triển khai thực hiện nhiệm vụ </w:t>
      </w:r>
      <w:r w:rsidR="00BC6F8F" w:rsidRPr="00544DF6">
        <w:rPr>
          <w:rFonts w:asciiTheme="majorHAnsi" w:hAnsiTheme="majorHAnsi" w:cstheme="majorHAnsi"/>
          <w:szCs w:val="28"/>
          <w:lang w:val="pl-PL"/>
        </w:rPr>
        <w:t>KS</w:t>
      </w:r>
      <w:r w:rsidR="005C48EF" w:rsidRPr="00544DF6">
        <w:rPr>
          <w:rFonts w:asciiTheme="majorHAnsi" w:hAnsiTheme="majorHAnsi" w:cstheme="majorHAnsi"/>
          <w:szCs w:val="28"/>
          <w:lang w:val="pl-PL"/>
        </w:rPr>
        <w:t xml:space="preserve">TTHC </w:t>
      </w:r>
      <w:r w:rsidRPr="00544DF6">
        <w:rPr>
          <w:rFonts w:asciiTheme="majorHAnsi" w:hAnsiTheme="majorHAnsi" w:cstheme="majorHAnsi"/>
          <w:szCs w:val="28"/>
          <w:lang w:val="pl-PL"/>
        </w:rPr>
        <w:t xml:space="preserve">thuộc phạm vi chức năng quản lý của </w:t>
      </w:r>
      <w:r w:rsidR="00BF4F96" w:rsidRPr="00544DF6">
        <w:rPr>
          <w:rFonts w:asciiTheme="majorHAnsi" w:hAnsiTheme="majorHAnsi" w:cstheme="majorHAnsi"/>
          <w:szCs w:val="28"/>
          <w:lang w:val="pl-PL"/>
        </w:rPr>
        <w:t>N</w:t>
      </w:r>
      <w:r w:rsidR="00012F63" w:rsidRPr="00544DF6">
        <w:rPr>
          <w:rFonts w:asciiTheme="majorHAnsi" w:hAnsiTheme="majorHAnsi" w:cstheme="majorHAnsi"/>
          <w:szCs w:val="28"/>
          <w:lang w:val="pl-PL"/>
        </w:rPr>
        <w:t>HNN</w:t>
      </w:r>
      <w:r w:rsidR="00AA0135" w:rsidRPr="00544DF6">
        <w:rPr>
          <w:rFonts w:asciiTheme="majorHAnsi" w:hAnsiTheme="majorHAnsi" w:cstheme="majorHAnsi"/>
          <w:szCs w:val="28"/>
          <w:lang w:val="pl-PL"/>
        </w:rPr>
        <w:t xml:space="preserve"> </w:t>
      </w:r>
      <w:r w:rsidRPr="00544DF6">
        <w:rPr>
          <w:rFonts w:asciiTheme="majorHAnsi" w:hAnsiTheme="majorHAnsi" w:cstheme="majorHAnsi"/>
          <w:szCs w:val="28"/>
          <w:lang w:val="pl-PL"/>
        </w:rPr>
        <w:t>theo quy định của pháp luật</w:t>
      </w:r>
      <w:r w:rsidR="00C93A86" w:rsidRPr="00544DF6">
        <w:rPr>
          <w:rFonts w:asciiTheme="majorHAnsi" w:hAnsiTheme="majorHAnsi" w:cstheme="majorHAnsi"/>
          <w:szCs w:val="28"/>
          <w:lang w:val="pl-PL"/>
        </w:rPr>
        <w:t>.</w:t>
      </w:r>
    </w:p>
    <w:p w:rsidR="000675D1" w:rsidRPr="00544DF6" w:rsidRDefault="007813C1" w:rsidP="000675D1">
      <w:pPr>
        <w:ind w:firstLine="720"/>
        <w:jc w:val="both"/>
        <w:rPr>
          <w:rFonts w:asciiTheme="majorHAnsi" w:hAnsiTheme="majorHAnsi" w:cstheme="majorHAnsi"/>
          <w:b/>
          <w:szCs w:val="28"/>
          <w:lang w:val="nl-NL"/>
        </w:rPr>
      </w:pPr>
      <w:r w:rsidRPr="00544DF6">
        <w:rPr>
          <w:rFonts w:asciiTheme="majorHAnsi" w:hAnsiTheme="majorHAnsi" w:cstheme="majorHAnsi"/>
          <w:b/>
          <w:szCs w:val="28"/>
          <w:lang w:val="pl-PL"/>
        </w:rPr>
        <w:t>2</w:t>
      </w:r>
      <w:r w:rsidR="00AC6CE3" w:rsidRPr="00544DF6">
        <w:rPr>
          <w:rFonts w:asciiTheme="majorHAnsi" w:hAnsiTheme="majorHAnsi" w:cstheme="majorHAnsi"/>
          <w:b/>
          <w:szCs w:val="28"/>
          <w:lang w:val="pl-PL"/>
        </w:rPr>
        <w:t>.</w:t>
      </w:r>
      <w:r w:rsidR="00AC6CE3" w:rsidRPr="00544DF6">
        <w:rPr>
          <w:rFonts w:asciiTheme="majorHAnsi" w:hAnsiTheme="majorHAnsi" w:cstheme="majorHAnsi"/>
          <w:szCs w:val="28"/>
          <w:lang w:val="pl-PL"/>
        </w:rPr>
        <w:t xml:space="preserve"> </w:t>
      </w:r>
      <w:r w:rsidR="00290F39" w:rsidRPr="00544DF6">
        <w:rPr>
          <w:rFonts w:asciiTheme="majorHAnsi" w:hAnsiTheme="majorHAnsi" w:cstheme="majorHAnsi"/>
          <w:szCs w:val="28"/>
          <w:lang w:val="pl-PL"/>
        </w:rPr>
        <w:t>T</w:t>
      </w:r>
      <w:r w:rsidR="00AC6CE3" w:rsidRPr="00544DF6">
        <w:rPr>
          <w:rFonts w:asciiTheme="majorHAnsi" w:hAnsiTheme="majorHAnsi" w:cstheme="majorHAnsi"/>
          <w:szCs w:val="28"/>
          <w:lang w:val="pl-PL"/>
        </w:rPr>
        <w:t xml:space="preserve">rình </w:t>
      </w:r>
      <w:r w:rsidR="00290F39" w:rsidRPr="00544DF6">
        <w:rPr>
          <w:rFonts w:asciiTheme="majorHAnsi" w:hAnsiTheme="majorHAnsi" w:cstheme="majorHAnsi"/>
          <w:szCs w:val="28"/>
          <w:lang w:val="pl-PL"/>
        </w:rPr>
        <w:t>Thống đốc ban h</w:t>
      </w:r>
      <w:r w:rsidR="00AC6CE3" w:rsidRPr="00544DF6">
        <w:rPr>
          <w:rFonts w:asciiTheme="majorHAnsi" w:hAnsiTheme="majorHAnsi" w:cstheme="majorHAnsi"/>
          <w:szCs w:val="28"/>
          <w:lang w:val="pl-PL"/>
        </w:rPr>
        <w:t>ành theo thẩm quyền các văn bản khác liên quan đến</w:t>
      </w:r>
      <w:r w:rsidR="00A51481" w:rsidRPr="00544DF6">
        <w:rPr>
          <w:rFonts w:asciiTheme="majorHAnsi" w:hAnsiTheme="majorHAnsi" w:cstheme="majorHAnsi"/>
          <w:szCs w:val="28"/>
          <w:lang w:val="pl-PL"/>
        </w:rPr>
        <w:t xml:space="preserve"> hoạt động</w:t>
      </w:r>
      <w:r w:rsidR="00AC6CE3" w:rsidRPr="00544DF6">
        <w:rPr>
          <w:rFonts w:asciiTheme="majorHAnsi" w:hAnsiTheme="majorHAnsi" w:cstheme="majorHAnsi"/>
          <w:szCs w:val="28"/>
          <w:lang w:val="pl-PL"/>
        </w:rPr>
        <w:t xml:space="preserve"> kiểm soát </w:t>
      </w:r>
      <w:r w:rsidR="004274EE" w:rsidRPr="00544DF6">
        <w:rPr>
          <w:rFonts w:asciiTheme="majorHAnsi" w:hAnsiTheme="majorHAnsi" w:cstheme="majorHAnsi"/>
          <w:szCs w:val="28"/>
          <w:lang w:val="pl-PL"/>
        </w:rPr>
        <w:t xml:space="preserve">TTHC </w:t>
      </w:r>
      <w:r w:rsidR="00AC6CE3" w:rsidRPr="00544DF6">
        <w:rPr>
          <w:rFonts w:asciiTheme="majorHAnsi" w:hAnsiTheme="majorHAnsi" w:cstheme="majorHAnsi"/>
          <w:szCs w:val="28"/>
          <w:lang w:val="pl-PL"/>
        </w:rPr>
        <w:t>và tổ chức thực hiện</w:t>
      </w:r>
      <w:r w:rsidR="00C93A86" w:rsidRPr="00544DF6">
        <w:rPr>
          <w:rFonts w:asciiTheme="majorHAnsi" w:hAnsiTheme="majorHAnsi" w:cstheme="majorHAnsi"/>
          <w:szCs w:val="28"/>
          <w:lang w:val="pl-PL"/>
        </w:rPr>
        <w:t>.</w:t>
      </w:r>
    </w:p>
    <w:p w:rsidR="000675D1" w:rsidRPr="00544DF6" w:rsidRDefault="007813C1" w:rsidP="000675D1">
      <w:pPr>
        <w:ind w:firstLine="720"/>
        <w:jc w:val="both"/>
        <w:rPr>
          <w:rFonts w:asciiTheme="majorHAnsi" w:hAnsiTheme="majorHAnsi" w:cstheme="majorHAnsi"/>
          <w:b/>
          <w:szCs w:val="28"/>
          <w:lang w:val="nl-NL"/>
        </w:rPr>
      </w:pPr>
      <w:r w:rsidRPr="00544DF6">
        <w:rPr>
          <w:rFonts w:asciiTheme="majorHAnsi" w:hAnsiTheme="majorHAnsi" w:cstheme="majorHAnsi"/>
          <w:b/>
          <w:szCs w:val="28"/>
          <w:lang w:val="pl-PL"/>
        </w:rPr>
        <w:t>3</w:t>
      </w:r>
      <w:r w:rsidR="00AC6CE3" w:rsidRPr="00544DF6">
        <w:rPr>
          <w:rFonts w:asciiTheme="majorHAnsi" w:hAnsiTheme="majorHAnsi" w:cstheme="majorHAnsi"/>
          <w:b/>
          <w:szCs w:val="28"/>
          <w:lang w:val="pl-PL"/>
        </w:rPr>
        <w:t xml:space="preserve">. </w:t>
      </w:r>
      <w:r w:rsidR="00522142" w:rsidRPr="00544DF6">
        <w:rPr>
          <w:rFonts w:asciiTheme="majorHAnsi" w:hAnsiTheme="majorHAnsi" w:cstheme="majorHAnsi"/>
          <w:szCs w:val="28"/>
          <w:lang w:val="pl-PL"/>
        </w:rPr>
        <w:t xml:space="preserve">Tham gia ý kiến </w:t>
      </w:r>
      <w:r w:rsidR="001160EF" w:rsidRPr="00544DF6">
        <w:rPr>
          <w:rFonts w:asciiTheme="majorHAnsi" w:hAnsiTheme="majorHAnsi" w:cstheme="majorHAnsi"/>
          <w:szCs w:val="28"/>
          <w:lang w:val="pl-PL"/>
        </w:rPr>
        <w:t xml:space="preserve">đối với các </w:t>
      </w:r>
      <w:r w:rsidR="00522142" w:rsidRPr="00544DF6">
        <w:rPr>
          <w:rFonts w:asciiTheme="majorHAnsi" w:hAnsiTheme="majorHAnsi" w:cstheme="majorHAnsi"/>
          <w:szCs w:val="28"/>
          <w:lang w:val="pl-PL"/>
        </w:rPr>
        <w:t xml:space="preserve">quy định </w:t>
      </w:r>
      <w:r w:rsidR="00935E95" w:rsidRPr="00544DF6">
        <w:rPr>
          <w:rFonts w:asciiTheme="majorHAnsi" w:hAnsiTheme="majorHAnsi" w:cstheme="majorHAnsi"/>
          <w:szCs w:val="28"/>
          <w:lang w:val="pl-PL"/>
        </w:rPr>
        <w:t>TTHC</w:t>
      </w:r>
      <w:r w:rsidR="001160EF" w:rsidRPr="00544DF6">
        <w:rPr>
          <w:rFonts w:asciiTheme="majorHAnsi" w:hAnsiTheme="majorHAnsi" w:cstheme="majorHAnsi"/>
          <w:szCs w:val="28"/>
          <w:lang w:val="pl-PL"/>
        </w:rPr>
        <w:t xml:space="preserve"> </w:t>
      </w:r>
      <w:r w:rsidR="00AC6CE3" w:rsidRPr="00544DF6">
        <w:rPr>
          <w:rFonts w:asciiTheme="majorHAnsi" w:hAnsiTheme="majorHAnsi" w:cstheme="majorHAnsi"/>
          <w:szCs w:val="28"/>
          <w:lang w:val="pl-PL"/>
        </w:rPr>
        <w:t>trong các dự thảo</w:t>
      </w:r>
      <w:r w:rsidR="00935E95" w:rsidRPr="00544DF6">
        <w:rPr>
          <w:rFonts w:asciiTheme="majorHAnsi" w:hAnsiTheme="majorHAnsi" w:cstheme="majorHAnsi"/>
          <w:szCs w:val="28"/>
          <w:lang w:val="pl-PL"/>
        </w:rPr>
        <w:t xml:space="preserve"> </w:t>
      </w:r>
      <w:r w:rsidR="007A5565" w:rsidRPr="00544DF6">
        <w:rPr>
          <w:rFonts w:asciiTheme="majorHAnsi" w:hAnsiTheme="majorHAnsi" w:cstheme="majorHAnsi"/>
          <w:szCs w:val="28"/>
          <w:lang w:val="pl-PL"/>
        </w:rPr>
        <w:t>văn bản quy phạm pháp luật (</w:t>
      </w:r>
      <w:r w:rsidR="00F30ED1" w:rsidRPr="00544DF6">
        <w:rPr>
          <w:rFonts w:asciiTheme="majorHAnsi" w:hAnsiTheme="majorHAnsi" w:cstheme="majorHAnsi"/>
          <w:szCs w:val="28"/>
          <w:lang w:val="pl-PL"/>
        </w:rPr>
        <w:t>VBQPPL</w:t>
      </w:r>
      <w:r w:rsidR="007A5565" w:rsidRPr="00544DF6">
        <w:rPr>
          <w:rFonts w:asciiTheme="majorHAnsi" w:hAnsiTheme="majorHAnsi" w:cstheme="majorHAnsi"/>
          <w:szCs w:val="28"/>
          <w:lang w:val="pl-PL"/>
        </w:rPr>
        <w:t>)</w:t>
      </w:r>
      <w:r w:rsidR="00AC6CE3" w:rsidRPr="00544DF6">
        <w:rPr>
          <w:rFonts w:asciiTheme="majorHAnsi" w:hAnsiTheme="majorHAnsi" w:cstheme="majorHAnsi"/>
          <w:szCs w:val="28"/>
          <w:lang w:val="pl-PL"/>
        </w:rPr>
        <w:t xml:space="preserve"> thuộc thẩm quyền ban hành của </w:t>
      </w:r>
      <w:r w:rsidR="00290F39" w:rsidRPr="00544DF6">
        <w:rPr>
          <w:rFonts w:asciiTheme="majorHAnsi" w:hAnsiTheme="majorHAnsi" w:cstheme="majorHAnsi"/>
          <w:szCs w:val="28"/>
          <w:lang w:val="pl-PL"/>
        </w:rPr>
        <w:t>Thống đốc</w:t>
      </w:r>
      <w:r w:rsidR="00C93A86" w:rsidRPr="00544DF6">
        <w:rPr>
          <w:rFonts w:asciiTheme="majorHAnsi" w:hAnsiTheme="majorHAnsi" w:cstheme="majorHAnsi"/>
          <w:szCs w:val="28"/>
          <w:lang w:val="pl-PL"/>
        </w:rPr>
        <w:t>.</w:t>
      </w:r>
    </w:p>
    <w:p w:rsidR="000675D1" w:rsidRPr="00544DF6" w:rsidRDefault="007813C1" w:rsidP="000675D1">
      <w:pPr>
        <w:ind w:firstLine="720"/>
        <w:jc w:val="both"/>
        <w:rPr>
          <w:rFonts w:asciiTheme="majorHAnsi" w:hAnsiTheme="majorHAnsi" w:cstheme="majorHAnsi"/>
          <w:b/>
          <w:szCs w:val="28"/>
          <w:lang w:val="nl-NL"/>
        </w:rPr>
      </w:pPr>
      <w:r w:rsidRPr="00544DF6">
        <w:rPr>
          <w:rFonts w:asciiTheme="majorHAnsi" w:hAnsiTheme="majorHAnsi" w:cstheme="majorHAnsi"/>
          <w:b/>
          <w:szCs w:val="28"/>
          <w:lang w:val="pl-PL"/>
        </w:rPr>
        <w:t>4</w:t>
      </w:r>
      <w:r w:rsidRPr="00544DF6">
        <w:rPr>
          <w:rFonts w:asciiTheme="majorHAnsi" w:hAnsiTheme="majorHAnsi" w:cstheme="majorHAnsi"/>
          <w:szCs w:val="28"/>
          <w:lang w:val="pl-PL"/>
        </w:rPr>
        <w:t xml:space="preserve">. Thẩm định các qui định TTHC trong các </w:t>
      </w:r>
      <w:r w:rsidR="004D0C9B" w:rsidRPr="00544DF6">
        <w:rPr>
          <w:rFonts w:asciiTheme="majorHAnsi" w:hAnsiTheme="majorHAnsi" w:cstheme="majorHAnsi"/>
          <w:szCs w:val="28"/>
          <w:lang w:val="pl-PL"/>
        </w:rPr>
        <w:t>VB</w:t>
      </w:r>
      <w:r w:rsidRPr="00544DF6">
        <w:rPr>
          <w:rFonts w:asciiTheme="majorHAnsi" w:hAnsiTheme="majorHAnsi" w:cstheme="majorHAnsi"/>
          <w:szCs w:val="28"/>
          <w:lang w:val="pl-PL"/>
        </w:rPr>
        <w:t>QPPL thuộ</w:t>
      </w:r>
      <w:r w:rsidR="006C29F0" w:rsidRPr="00544DF6">
        <w:rPr>
          <w:rFonts w:asciiTheme="majorHAnsi" w:hAnsiTheme="majorHAnsi" w:cstheme="majorHAnsi"/>
          <w:szCs w:val="28"/>
          <w:lang w:val="pl-PL"/>
        </w:rPr>
        <w:t>c t</w:t>
      </w:r>
      <w:r w:rsidRPr="00544DF6">
        <w:rPr>
          <w:rFonts w:asciiTheme="majorHAnsi" w:hAnsiTheme="majorHAnsi" w:cstheme="majorHAnsi"/>
          <w:szCs w:val="28"/>
          <w:lang w:val="pl-PL"/>
        </w:rPr>
        <w:t>hẩm quyền ban hành của Thống đốc</w:t>
      </w:r>
      <w:r w:rsidR="00C93A86" w:rsidRPr="00544DF6">
        <w:rPr>
          <w:rFonts w:asciiTheme="majorHAnsi" w:hAnsiTheme="majorHAnsi" w:cstheme="majorHAnsi"/>
          <w:szCs w:val="28"/>
          <w:lang w:val="pl-PL"/>
        </w:rPr>
        <w:t>.</w:t>
      </w:r>
    </w:p>
    <w:p w:rsidR="000675D1" w:rsidRPr="00544DF6" w:rsidRDefault="007813C1" w:rsidP="000675D1">
      <w:pPr>
        <w:ind w:firstLine="720"/>
        <w:jc w:val="both"/>
        <w:rPr>
          <w:rFonts w:asciiTheme="majorHAnsi" w:hAnsiTheme="majorHAnsi" w:cstheme="majorHAnsi"/>
          <w:b/>
          <w:szCs w:val="28"/>
          <w:lang w:val="nl-NL"/>
        </w:rPr>
      </w:pPr>
      <w:r w:rsidRPr="00544DF6">
        <w:rPr>
          <w:rFonts w:asciiTheme="majorHAnsi" w:hAnsiTheme="majorHAnsi" w:cstheme="majorHAnsi"/>
          <w:b/>
          <w:szCs w:val="28"/>
          <w:lang w:val="nl-NL"/>
        </w:rPr>
        <w:t>5</w:t>
      </w:r>
      <w:r w:rsidR="00905E0A" w:rsidRPr="00544DF6">
        <w:rPr>
          <w:rFonts w:asciiTheme="majorHAnsi" w:hAnsiTheme="majorHAnsi" w:cstheme="majorHAnsi"/>
          <w:b/>
          <w:szCs w:val="28"/>
          <w:lang w:val="nl-NL"/>
        </w:rPr>
        <w:t>.</w:t>
      </w:r>
      <w:r w:rsidR="00905E0A" w:rsidRPr="00544DF6">
        <w:rPr>
          <w:rFonts w:asciiTheme="majorHAnsi" w:hAnsiTheme="majorHAnsi" w:cstheme="majorHAnsi"/>
          <w:szCs w:val="28"/>
          <w:lang w:val="nl-NL"/>
        </w:rPr>
        <w:t xml:space="preserve"> Thực hiện công bố, công khai, niêm yết TTHC</w:t>
      </w:r>
      <w:r w:rsidR="009D29AF">
        <w:rPr>
          <w:rFonts w:asciiTheme="majorHAnsi" w:hAnsiTheme="majorHAnsi" w:cstheme="majorHAnsi"/>
          <w:szCs w:val="28"/>
          <w:lang w:val="nl-NL"/>
        </w:rPr>
        <w:t xml:space="preserve"> </w:t>
      </w:r>
      <w:r w:rsidR="009D29AF" w:rsidRPr="00544DF6">
        <w:rPr>
          <w:rFonts w:asciiTheme="majorHAnsi" w:hAnsiTheme="majorHAnsi" w:cstheme="majorHAnsi"/>
          <w:szCs w:val="28"/>
          <w:lang w:val="nl-NL"/>
        </w:rPr>
        <w:t>TTHC</w:t>
      </w:r>
      <w:r w:rsidR="009D29AF">
        <w:rPr>
          <w:rFonts w:asciiTheme="majorHAnsi" w:hAnsiTheme="majorHAnsi" w:cstheme="majorHAnsi"/>
          <w:szCs w:val="28"/>
          <w:lang w:val="nl-NL"/>
        </w:rPr>
        <w:t xml:space="preserve"> thuộc phạm vi quản lý của NHNN</w:t>
      </w:r>
      <w:r w:rsidR="009D29AF" w:rsidRPr="00544DF6">
        <w:rPr>
          <w:rFonts w:asciiTheme="majorHAnsi" w:hAnsiTheme="majorHAnsi" w:cstheme="majorHAnsi"/>
          <w:szCs w:val="28"/>
          <w:lang w:val="nl-NL"/>
        </w:rPr>
        <w:t>.</w:t>
      </w:r>
    </w:p>
    <w:p w:rsidR="000675D1" w:rsidRPr="00544DF6" w:rsidRDefault="007813C1" w:rsidP="000675D1">
      <w:pPr>
        <w:ind w:firstLine="720"/>
        <w:jc w:val="both"/>
        <w:rPr>
          <w:rFonts w:asciiTheme="majorHAnsi" w:hAnsiTheme="majorHAnsi" w:cstheme="majorHAnsi"/>
          <w:b/>
          <w:szCs w:val="28"/>
          <w:lang w:val="nl-NL"/>
        </w:rPr>
      </w:pPr>
      <w:r w:rsidRPr="00544DF6">
        <w:rPr>
          <w:rFonts w:asciiTheme="majorHAnsi" w:hAnsiTheme="majorHAnsi" w:cstheme="majorHAnsi"/>
          <w:b/>
          <w:szCs w:val="28"/>
          <w:lang w:val="nl-NL"/>
        </w:rPr>
        <w:t>6</w:t>
      </w:r>
      <w:r w:rsidR="00905E0A" w:rsidRPr="00544DF6">
        <w:rPr>
          <w:rFonts w:asciiTheme="majorHAnsi" w:hAnsiTheme="majorHAnsi" w:cstheme="majorHAnsi"/>
          <w:b/>
          <w:szCs w:val="28"/>
          <w:lang w:val="nl-NL"/>
        </w:rPr>
        <w:t>.</w:t>
      </w:r>
      <w:r w:rsidR="00905E0A" w:rsidRPr="00544DF6">
        <w:rPr>
          <w:rFonts w:asciiTheme="majorHAnsi" w:hAnsiTheme="majorHAnsi" w:cstheme="majorHAnsi"/>
          <w:szCs w:val="28"/>
          <w:lang w:val="nl-NL"/>
        </w:rPr>
        <w:t xml:space="preserve"> </w:t>
      </w:r>
      <w:r w:rsidR="00C93A86" w:rsidRPr="00544DF6">
        <w:rPr>
          <w:rFonts w:asciiTheme="majorHAnsi" w:hAnsiTheme="majorHAnsi" w:cstheme="majorHAnsi"/>
          <w:szCs w:val="28"/>
          <w:lang w:val="nl-NL"/>
        </w:rPr>
        <w:t>T</w:t>
      </w:r>
      <w:r w:rsidR="00905E0A" w:rsidRPr="00544DF6">
        <w:rPr>
          <w:rFonts w:asciiTheme="majorHAnsi" w:hAnsiTheme="majorHAnsi" w:cstheme="majorHAnsi"/>
          <w:szCs w:val="28"/>
          <w:lang w:val="nl-NL"/>
        </w:rPr>
        <w:t>iếp nhận, xử lý phản ánh kiến nghị TTHC</w:t>
      </w:r>
      <w:r w:rsidR="009D29AF">
        <w:rPr>
          <w:rFonts w:asciiTheme="majorHAnsi" w:hAnsiTheme="majorHAnsi" w:cstheme="majorHAnsi"/>
          <w:szCs w:val="28"/>
          <w:lang w:val="nl-NL"/>
        </w:rPr>
        <w:t xml:space="preserve"> </w:t>
      </w:r>
      <w:r w:rsidR="009D29AF" w:rsidRPr="00544DF6">
        <w:rPr>
          <w:rFonts w:asciiTheme="majorHAnsi" w:hAnsiTheme="majorHAnsi" w:cstheme="majorHAnsi"/>
          <w:szCs w:val="28"/>
          <w:lang w:val="nl-NL"/>
        </w:rPr>
        <w:t>TTHC</w:t>
      </w:r>
      <w:r w:rsidR="009D29AF">
        <w:rPr>
          <w:rFonts w:asciiTheme="majorHAnsi" w:hAnsiTheme="majorHAnsi" w:cstheme="majorHAnsi"/>
          <w:szCs w:val="28"/>
          <w:lang w:val="nl-NL"/>
        </w:rPr>
        <w:t xml:space="preserve"> thuộc phạm vi quản lý của NHNN</w:t>
      </w:r>
      <w:r w:rsidR="009D29AF" w:rsidRPr="00544DF6">
        <w:rPr>
          <w:rFonts w:asciiTheme="majorHAnsi" w:hAnsiTheme="majorHAnsi" w:cstheme="majorHAnsi"/>
          <w:szCs w:val="28"/>
          <w:lang w:val="nl-NL"/>
        </w:rPr>
        <w:t>.</w:t>
      </w:r>
    </w:p>
    <w:p w:rsidR="00E13570" w:rsidRPr="00544DF6" w:rsidRDefault="007813C1" w:rsidP="00E13570">
      <w:pPr>
        <w:ind w:firstLine="720"/>
        <w:jc w:val="both"/>
        <w:rPr>
          <w:rFonts w:asciiTheme="majorHAnsi" w:hAnsiTheme="majorHAnsi" w:cstheme="majorHAnsi"/>
          <w:b/>
          <w:szCs w:val="28"/>
          <w:lang w:val="nl-NL"/>
        </w:rPr>
      </w:pPr>
      <w:r w:rsidRPr="00544DF6">
        <w:rPr>
          <w:rFonts w:asciiTheme="majorHAnsi" w:hAnsiTheme="majorHAnsi" w:cstheme="majorHAnsi"/>
          <w:b/>
          <w:szCs w:val="28"/>
          <w:lang w:val="nl-NL"/>
        </w:rPr>
        <w:t>7</w:t>
      </w:r>
      <w:r w:rsidR="00905E0A" w:rsidRPr="00544DF6">
        <w:rPr>
          <w:rFonts w:asciiTheme="majorHAnsi" w:hAnsiTheme="majorHAnsi" w:cstheme="majorHAnsi"/>
          <w:b/>
          <w:szCs w:val="28"/>
          <w:lang w:val="nl-NL"/>
        </w:rPr>
        <w:t>.</w:t>
      </w:r>
      <w:r w:rsidR="00905E0A" w:rsidRPr="00544DF6">
        <w:rPr>
          <w:rFonts w:asciiTheme="majorHAnsi" w:hAnsiTheme="majorHAnsi" w:cstheme="majorHAnsi"/>
          <w:szCs w:val="28"/>
          <w:lang w:val="nl-NL"/>
        </w:rPr>
        <w:t xml:space="preserve"> Rà soát, đánh giá TTHC</w:t>
      </w:r>
      <w:r w:rsidR="00E13570">
        <w:rPr>
          <w:rFonts w:asciiTheme="majorHAnsi" w:hAnsiTheme="majorHAnsi" w:cstheme="majorHAnsi"/>
          <w:szCs w:val="28"/>
          <w:lang w:val="nl-NL"/>
        </w:rPr>
        <w:t xml:space="preserve"> </w:t>
      </w:r>
      <w:r w:rsidR="00E13570" w:rsidRPr="00544DF6">
        <w:rPr>
          <w:rFonts w:asciiTheme="majorHAnsi" w:hAnsiTheme="majorHAnsi" w:cstheme="majorHAnsi"/>
          <w:szCs w:val="28"/>
          <w:lang w:val="nl-NL"/>
        </w:rPr>
        <w:t>TTHC</w:t>
      </w:r>
      <w:r w:rsidR="00E13570">
        <w:rPr>
          <w:rFonts w:asciiTheme="majorHAnsi" w:hAnsiTheme="majorHAnsi" w:cstheme="majorHAnsi"/>
          <w:szCs w:val="28"/>
          <w:lang w:val="nl-NL"/>
        </w:rPr>
        <w:t xml:space="preserve"> thuộc phạm vi quản lý của NHNN</w:t>
      </w:r>
      <w:r w:rsidR="00E13570" w:rsidRPr="00544DF6">
        <w:rPr>
          <w:rFonts w:asciiTheme="majorHAnsi" w:hAnsiTheme="majorHAnsi" w:cstheme="majorHAnsi"/>
          <w:szCs w:val="28"/>
          <w:lang w:val="nl-NL"/>
        </w:rPr>
        <w:t>.</w:t>
      </w:r>
    </w:p>
    <w:p w:rsidR="000675D1" w:rsidRPr="00544DF6" w:rsidRDefault="007813C1" w:rsidP="000675D1">
      <w:pPr>
        <w:ind w:firstLine="720"/>
        <w:jc w:val="both"/>
        <w:rPr>
          <w:rFonts w:asciiTheme="majorHAnsi" w:hAnsiTheme="majorHAnsi" w:cstheme="majorHAnsi"/>
          <w:bCs/>
          <w:szCs w:val="28"/>
          <w:lang w:val="pt-BR"/>
        </w:rPr>
      </w:pPr>
      <w:r w:rsidRPr="00544DF6">
        <w:rPr>
          <w:rFonts w:asciiTheme="majorHAnsi" w:hAnsiTheme="majorHAnsi" w:cstheme="majorHAnsi"/>
          <w:b/>
          <w:szCs w:val="28"/>
          <w:lang w:val="nl-NL"/>
        </w:rPr>
        <w:t>8</w:t>
      </w:r>
      <w:r w:rsidR="00905E0A" w:rsidRPr="00544DF6">
        <w:rPr>
          <w:rFonts w:asciiTheme="majorHAnsi" w:hAnsiTheme="majorHAnsi" w:cstheme="majorHAnsi"/>
          <w:b/>
          <w:szCs w:val="28"/>
          <w:lang w:val="nl-NL"/>
        </w:rPr>
        <w:t>.</w:t>
      </w:r>
      <w:r w:rsidR="00905E0A" w:rsidRPr="00544DF6">
        <w:rPr>
          <w:rFonts w:asciiTheme="majorHAnsi" w:hAnsiTheme="majorHAnsi" w:cstheme="majorHAnsi"/>
          <w:szCs w:val="28"/>
          <w:lang w:val="pt-BR"/>
        </w:rPr>
        <w:t xml:space="preserve"> Thực hiện báo cáo tình hình, kết quả thực hiện </w:t>
      </w:r>
      <w:r w:rsidR="00AD31C2" w:rsidRPr="00544DF6">
        <w:rPr>
          <w:rFonts w:asciiTheme="majorHAnsi" w:hAnsiTheme="majorHAnsi" w:cstheme="majorHAnsi"/>
          <w:szCs w:val="28"/>
          <w:lang w:val="pt-BR"/>
        </w:rPr>
        <w:t>KS</w:t>
      </w:r>
      <w:r w:rsidR="00905E0A" w:rsidRPr="00544DF6">
        <w:rPr>
          <w:rFonts w:asciiTheme="majorHAnsi" w:hAnsiTheme="majorHAnsi" w:cstheme="majorHAnsi"/>
          <w:bCs/>
          <w:szCs w:val="28"/>
          <w:lang w:val="pt-BR"/>
        </w:rPr>
        <w:t>TTHC</w:t>
      </w:r>
      <w:r w:rsidR="00C93A86" w:rsidRPr="00544DF6">
        <w:rPr>
          <w:rFonts w:asciiTheme="majorHAnsi" w:hAnsiTheme="majorHAnsi" w:cstheme="majorHAnsi"/>
          <w:bCs/>
          <w:szCs w:val="28"/>
          <w:lang w:val="pt-BR"/>
        </w:rPr>
        <w:t>.</w:t>
      </w:r>
    </w:p>
    <w:p w:rsidR="000675D1" w:rsidRPr="00544DF6" w:rsidRDefault="007813C1" w:rsidP="000675D1">
      <w:pPr>
        <w:ind w:firstLine="720"/>
        <w:jc w:val="both"/>
        <w:rPr>
          <w:rFonts w:asciiTheme="majorHAnsi" w:hAnsiTheme="majorHAnsi" w:cstheme="majorHAnsi"/>
          <w:szCs w:val="28"/>
          <w:lang w:val="pt-BR"/>
        </w:rPr>
      </w:pPr>
      <w:r w:rsidRPr="00544DF6">
        <w:rPr>
          <w:rFonts w:asciiTheme="majorHAnsi" w:hAnsiTheme="majorHAnsi" w:cstheme="majorHAnsi"/>
          <w:b/>
          <w:szCs w:val="28"/>
          <w:lang w:val="pt-BR"/>
        </w:rPr>
        <w:t>9</w:t>
      </w:r>
      <w:r w:rsidR="00905E0A" w:rsidRPr="00544DF6">
        <w:rPr>
          <w:rFonts w:asciiTheme="majorHAnsi" w:hAnsiTheme="majorHAnsi" w:cstheme="majorHAnsi"/>
          <w:b/>
          <w:szCs w:val="28"/>
          <w:lang w:val="pt-BR"/>
        </w:rPr>
        <w:t>.</w:t>
      </w:r>
      <w:r w:rsidR="00905E0A" w:rsidRPr="00544DF6">
        <w:rPr>
          <w:rFonts w:asciiTheme="majorHAnsi" w:hAnsiTheme="majorHAnsi" w:cstheme="majorHAnsi"/>
          <w:szCs w:val="28"/>
          <w:lang w:val="pt-BR"/>
        </w:rPr>
        <w:t xml:space="preserve"> </w:t>
      </w:r>
      <w:r w:rsidR="00DA04A8" w:rsidRPr="00544DF6">
        <w:rPr>
          <w:rFonts w:asciiTheme="majorHAnsi" w:hAnsiTheme="majorHAnsi" w:cstheme="majorHAnsi"/>
          <w:szCs w:val="28"/>
          <w:lang w:val="pt-BR"/>
        </w:rPr>
        <w:t>T</w:t>
      </w:r>
      <w:r w:rsidR="00905E0A" w:rsidRPr="00544DF6">
        <w:rPr>
          <w:rFonts w:asciiTheme="majorHAnsi" w:hAnsiTheme="majorHAnsi" w:cstheme="majorHAnsi"/>
          <w:szCs w:val="28"/>
          <w:lang w:val="pt-BR"/>
        </w:rPr>
        <w:t xml:space="preserve">ập huấn nghiệp vụ </w:t>
      </w:r>
      <w:r w:rsidR="00AD31C2" w:rsidRPr="00544DF6">
        <w:rPr>
          <w:rFonts w:asciiTheme="majorHAnsi" w:hAnsiTheme="majorHAnsi" w:cstheme="majorHAnsi"/>
          <w:szCs w:val="28"/>
          <w:lang w:val="pt-BR"/>
        </w:rPr>
        <w:t>KS</w:t>
      </w:r>
      <w:r w:rsidR="00905E0A" w:rsidRPr="00544DF6">
        <w:rPr>
          <w:rFonts w:asciiTheme="majorHAnsi" w:hAnsiTheme="majorHAnsi" w:cstheme="majorHAnsi"/>
          <w:szCs w:val="28"/>
          <w:lang w:val="pt-BR"/>
        </w:rPr>
        <w:t>TTHC</w:t>
      </w:r>
      <w:r w:rsidR="00A0672E">
        <w:rPr>
          <w:rFonts w:asciiTheme="majorHAnsi" w:hAnsiTheme="majorHAnsi" w:cstheme="majorHAnsi"/>
          <w:szCs w:val="28"/>
          <w:lang w:val="pt-BR"/>
        </w:rPr>
        <w:t xml:space="preserve"> của NHNN</w:t>
      </w:r>
      <w:r w:rsidR="00C93A86" w:rsidRPr="00544DF6">
        <w:rPr>
          <w:rFonts w:asciiTheme="majorHAnsi" w:hAnsiTheme="majorHAnsi" w:cstheme="majorHAnsi"/>
          <w:szCs w:val="28"/>
          <w:lang w:val="pt-BR"/>
        </w:rPr>
        <w:t>.</w:t>
      </w:r>
    </w:p>
    <w:p w:rsidR="000675D1" w:rsidRPr="00544DF6" w:rsidRDefault="007813C1" w:rsidP="000675D1">
      <w:pPr>
        <w:ind w:firstLine="720"/>
        <w:jc w:val="both"/>
        <w:rPr>
          <w:rFonts w:asciiTheme="majorHAnsi" w:hAnsiTheme="majorHAnsi" w:cstheme="majorHAnsi"/>
          <w:szCs w:val="28"/>
          <w:lang w:val="pt-BR"/>
        </w:rPr>
      </w:pPr>
      <w:r w:rsidRPr="00544DF6">
        <w:rPr>
          <w:rFonts w:asciiTheme="majorHAnsi" w:hAnsiTheme="majorHAnsi" w:cstheme="majorHAnsi"/>
          <w:b/>
          <w:szCs w:val="28"/>
          <w:lang w:val="pt-BR"/>
        </w:rPr>
        <w:t>10</w:t>
      </w:r>
      <w:r w:rsidR="00905E0A" w:rsidRPr="00544DF6">
        <w:rPr>
          <w:rFonts w:asciiTheme="majorHAnsi" w:hAnsiTheme="majorHAnsi" w:cstheme="majorHAnsi"/>
          <w:szCs w:val="28"/>
          <w:lang w:val="pt-BR"/>
        </w:rPr>
        <w:t xml:space="preserve">. Tổ chức kiểm tra việc chấp hành quy định pháp luật về </w:t>
      </w:r>
      <w:r w:rsidR="00AD31C2" w:rsidRPr="00544DF6">
        <w:rPr>
          <w:rFonts w:asciiTheme="majorHAnsi" w:hAnsiTheme="majorHAnsi" w:cstheme="majorHAnsi"/>
          <w:szCs w:val="28"/>
          <w:lang w:val="pt-BR"/>
        </w:rPr>
        <w:t>KS</w:t>
      </w:r>
      <w:r w:rsidR="00905E0A" w:rsidRPr="00544DF6">
        <w:rPr>
          <w:rFonts w:asciiTheme="majorHAnsi" w:hAnsiTheme="majorHAnsi" w:cstheme="majorHAnsi"/>
          <w:szCs w:val="28"/>
          <w:lang w:val="pt-BR"/>
        </w:rPr>
        <w:t>TTHC</w:t>
      </w:r>
      <w:r w:rsidR="00A0672E">
        <w:rPr>
          <w:rFonts w:asciiTheme="majorHAnsi" w:hAnsiTheme="majorHAnsi" w:cstheme="majorHAnsi"/>
          <w:szCs w:val="28"/>
          <w:lang w:val="pt-BR"/>
        </w:rPr>
        <w:t xml:space="preserve"> tại các đơn vị thuộc NHNN</w:t>
      </w:r>
      <w:r w:rsidR="00C93A86" w:rsidRPr="00544DF6">
        <w:rPr>
          <w:rFonts w:asciiTheme="majorHAnsi" w:hAnsiTheme="majorHAnsi" w:cstheme="majorHAnsi"/>
          <w:szCs w:val="28"/>
          <w:lang w:val="pt-BR"/>
        </w:rPr>
        <w:t>.</w:t>
      </w:r>
    </w:p>
    <w:p w:rsidR="000675D1" w:rsidRPr="00544DF6" w:rsidRDefault="00905E0A" w:rsidP="000675D1">
      <w:pPr>
        <w:ind w:firstLine="720"/>
        <w:jc w:val="both"/>
        <w:rPr>
          <w:rFonts w:asciiTheme="majorHAnsi" w:hAnsiTheme="majorHAnsi" w:cstheme="majorHAnsi"/>
          <w:szCs w:val="28"/>
          <w:lang w:val="pt-BR"/>
        </w:rPr>
      </w:pPr>
      <w:r w:rsidRPr="00544DF6">
        <w:rPr>
          <w:rFonts w:asciiTheme="majorHAnsi" w:hAnsiTheme="majorHAnsi" w:cstheme="majorHAnsi"/>
          <w:b/>
          <w:szCs w:val="28"/>
          <w:lang w:val="pt-BR"/>
        </w:rPr>
        <w:t>1</w:t>
      </w:r>
      <w:r w:rsidR="007813C1" w:rsidRPr="00544DF6">
        <w:rPr>
          <w:rFonts w:asciiTheme="majorHAnsi" w:hAnsiTheme="majorHAnsi" w:cstheme="majorHAnsi"/>
          <w:b/>
          <w:szCs w:val="28"/>
          <w:lang w:val="pt-BR"/>
        </w:rPr>
        <w:t>1</w:t>
      </w:r>
      <w:r w:rsidRPr="00544DF6">
        <w:rPr>
          <w:rFonts w:asciiTheme="majorHAnsi" w:hAnsiTheme="majorHAnsi" w:cstheme="majorHAnsi"/>
          <w:szCs w:val="28"/>
          <w:lang w:val="pt-BR"/>
        </w:rPr>
        <w:t xml:space="preserve">. </w:t>
      </w:r>
      <w:r w:rsidR="00DA04A8" w:rsidRPr="00544DF6">
        <w:rPr>
          <w:rFonts w:asciiTheme="majorHAnsi" w:hAnsiTheme="majorHAnsi" w:cstheme="majorHAnsi"/>
          <w:szCs w:val="28"/>
          <w:lang w:val="pt-BR"/>
        </w:rPr>
        <w:t>X</w:t>
      </w:r>
      <w:r w:rsidRPr="00544DF6">
        <w:rPr>
          <w:rFonts w:asciiTheme="majorHAnsi" w:hAnsiTheme="majorHAnsi" w:cstheme="majorHAnsi"/>
          <w:szCs w:val="28"/>
          <w:lang w:val="pt-BR"/>
        </w:rPr>
        <w:t xml:space="preserve">ây dựng, quản lý đội ngũ cán bộ, công chức đầu mối </w:t>
      </w:r>
      <w:r w:rsidR="00C93A86" w:rsidRPr="00544DF6">
        <w:rPr>
          <w:rFonts w:asciiTheme="majorHAnsi" w:hAnsiTheme="majorHAnsi" w:cstheme="majorHAnsi"/>
          <w:szCs w:val="28"/>
          <w:lang w:val="pt-BR"/>
        </w:rPr>
        <w:t xml:space="preserve">về TTHC </w:t>
      </w:r>
      <w:r w:rsidRPr="00544DF6">
        <w:rPr>
          <w:rFonts w:asciiTheme="majorHAnsi" w:hAnsiTheme="majorHAnsi" w:cstheme="majorHAnsi"/>
          <w:szCs w:val="28"/>
          <w:lang w:val="pt-BR"/>
        </w:rPr>
        <w:t>và chuyên gia</w:t>
      </w:r>
      <w:r w:rsidR="00C93A86" w:rsidRPr="00544DF6">
        <w:rPr>
          <w:rFonts w:asciiTheme="majorHAnsi" w:hAnsiTheme="majorHAnsi" w:cstheme="majorHAnsi"/>
          <w:szCs w:val="28"/>
          <w:lang w:val="pt-BR"/>
        </w:rPr>
        <w:t>.</w:t>
      </w:r>
    </w:p>
    <w:p w:rsidR="000675D1" w:rsidRPr="00544DF6" w:rsidRDefault="00905E0A" w:rsidP="000675D1">
      <w:pPr>
        <w:ind w:firstLine="720"/>
        <w:jc w:val="both"/>
        <w:rPr>
          <w:rFonts w:asciiTheme="majorHAnsi" w:hAnsiTheme="majorHAnsi" w:cstheme="majorHAnsi"/>
          <w:szCs w:val="28"/>
          <w:lang w:val="pt-BR"/>
        </w:rPr>
      </w:pPr>
      <w:r w:rsidRPr="00544DF6">
        <w:rPr>
          <w:rFonts w:asciiTheme="majorHAnsi" w:hAnsiTheme="majorHAnsi" w:cstheme="majorHAnsi"/>
          <w:b/>
          <w:szCs w:val="28"/>
          <w:lang w:val="pt-BR"/>
        </w:rPr>
        <w:t>1</w:t>
      </w:r>
      <w:r w:rsidR="007813C1" w:rsidRPr="00544DF6">
        <w:rPr>
          <w:rFonts w:asciiTheme="majorHAnsi" w:hAnsiTheme="majorHAnsi" w:cstheme="majorHAnsi"/>
          <w:b/>
          <w:szCs w:val="28"/>
          <w:lang w:val="pt-BR"/>
        </w:rPr>
        <w:t>2</w:t>
      </w:r>
      <w:r w:rsidRPr="00544DF6">
        <w:rPr>
          <w:rFonts w:asciiTheme="majorHAnsi" w:hAnsiTheme="majorHAnsi" w:cstheme="majorHAnsi"/>
          <w:b/>
          <w:szCs w:val="28"/>
          <w:lang w:val="pt-BR"/>
        </w:rPr>
        <w:t>.</w:t>
      </w:r>
      <w:r w:rsidRPr="00544DF6">
        <w:rPr>
          <w:rFonts w:asciiTheme="majorHAnsi" w:hAnsiTheme="majorHAnsi" w:cstheme="majorHAnsi"/>
          <w:szCs w:val="28"/>
          <w:lang w:val="pt-BR"/>
        </w:rPr>
        <w:t xml:space="preserve"> </w:t>
      </w:r>
      <w:r w:rsidR="005232D4" w:rsidRPr="00544DF6">
        <w:rPr>
          <w:rFonts w:asciiTheme="majorHAnsi" w:hAnsiTheme="majorHAnsi" w:cstheme="majorHAnsi"/>
          <w:szCs w:val="28"/>
          <w:lang w:val="pt-BR"/>
        </w:rPr>
        <w:t>Chủ trì, phối hợp với các cơ quan thông tấn báo chí để thông tin, tuyên truyền về hoạt động KSTTHC và kết quả tiếp nhận, xử lý PAKN về các quy định hành chính.</w:t>
      </w:r>
    </w:p>
    <w:p w:rsidR="000675D1" w:rsidRPr="00544DF6" w:rsidRDefault="00905E0A" w:rsidP="000675D1">
      <w:pPr>
        <w:ind w:firstLine="720"/>
        <w:jc w:val="both"/>
        <w:rPr>
          <w:rFonts w:asciiTheme="majorHAnsi" w:hAnsiTheme="majorHAnsi" w:cstheme="majorHAnsi"/>
          <w:szCs w:val="28"/>
          <w:lang w:val="pt-BR"/>
        </w:rPr>
      </w:pPr>
      <w:r w:rsidRPr="00544DF6">
        <w:rPr>
          <w:rFonts w:asciiTheme="majorHAnsi" w:hAnsiTheme="majorHAnsi" w:cstheme="majorHAnsi"/>
          <w:b/>
          <w:szCs w:val="28"/>
          <w:lang w:val="pt-BR"/>
        </w:rPr>
        <w:lastRenderedPageBreak/>
        <w:t>1</w:t>
      </w:r>
      <w:r w:rsidR="007813C1" w:rsidRPr="00544DF6">
        <w:rPr>
          <w:rFonts w:asciiTheme="majorHAnsi" w:hAnsiTheme="majorHAnsi" w:cstheme="majorHAnsi"/>
          <w:b/>
          <w:szCs w:val="28"/>
          <w:lang w:val="pt-BR"/>
        </w:rPr>
        <w:t>3</w:t>
      </w:r>
      <w:r w:rsidRPr="00544DF6">
        <w:rPr>
          <w:rFonts w:asciiTheme="majorHAnsi" w:hAnsiTheme="majorHAnsi" w:cstheme="majorHAnsi"/>
          <w:b/>
          <w:szCs w:val="28"/>
          <w:lang w:val="pt-BR"/>
        </w:rPr>
        <w:t>.</w:t>
      </w:r>
      <w:r w:rsidRPr="00544DF6">
        <w:rPr>
          <w:rFonts w:asciiTheme="majorHAnsi" w:hAnsiTheme="majorHAnsi" w:cstheme="majorHAnsi"/>
          <w:szCs w:val="28"/>
          <w:lang w:val="pt-BR"/>
        </w:rPr>
        <w:t xml:space="preserve"> </w:t>
      </w:r>
      <w:r w:rsidR="00DA04A8" w:rsidRPr="00544DF6">
        <w:rPr>
          <w:rFonts w:asciiTheme="majorHAnsi" w:hAnsiTheme="majorHAnsi" w:cstheme="majorHAnsi"/>
          <w:szCs w:val="28"/>
          <w:lang w:val="pt-BR"/>
        </w:rPr>
        <w:t>N</w:t>
      </w:r>
      <w:r w:rsidRPr="00544DF6">
        <w:rPr>
          <w:rFonts w:asciiTheme="majorHAnsi" w:hAnsiTheme="majorHAnsi" w:cstheme="majorHAnsi"/>
          <w:szCs w:val="28"/>
          <w:lang w:val="pt-BR"/>
        </w:rPr>
        <w:t>hiệm vụ, quyền hạn khác do Thống đố</w:t>
      </w:r>
      <w:r w:rsidR="006C29F0" w:rsidRPr="00544DF6">
        <w:rPr>
          <w:rFonts w:asciiTheme="majorHAnsi" w:hAnsiTheme="majorHAnsi" w:cstheme="majorHAnsi"/>
          <w:szCs w:val="28"/>
          <w:lang w:val="pt-BR"/>
        </w:rPr>
        <w:t>c giao</w:t>
      </w:r>
      <w:r w:rsidR="00C93A86" w:rsidRPr="00544DF6">
        <w:rPr>
          <w:rFonts w:asciiTheme="majorHAnsi" w:hAnsiTheme="majorHAnsi" w:cstheme="majorHAnsi"/>
          <w:szCs w:val="28"/>
          <w:lang w:val="pt-BR"/>
        </w:rPr>
        <w:t>.</w:t>
      </w:r>
    </w:p>
    <w:p w:rsidR="00367A72" w:rsidRDefault="00367A72" w:rsidP="000675D1">
      <w:pPr>
        <w:jc w:val="both"/>
        <w:rPr>
          <w:rFonts w:asciiTheme="majorHAnsi" w:hAnsiTheme="majorHAnsi" w:cstheme="majorHAnsi"/>
          <w:szCs w:val="28"/>
          <w:lang w:val="pt-BR"/>
        </w:rPr>
      </w:pPr>
    </w:p>
    <w:p w:rsidR="000675D1" w:rsidRPr="00544DF6" w:rsidRDefault="00905E0A" w:rsidP="000675D1">
      <w:pPr>
        <w:jc w:val="both"/>
        <w:rPr>
          <w:rFonts w:asciiTheme="majorHAnsi" w:hAnsiTheme="majorHAnsi" w:cstheme="majorHAnsi"/>
          <w:b/>
          <w:szCs w:val="28"/>
          <w:lang w:val="pl-PL"/>
        </w:rPr>
      </w:pPr>
      <w:r w:rsidRPr="00544DF6">
        <w:rPr>
          <w:rFonts w:asciiTheme="majorHAnsi" w:hAnsiTheme="majorHAnsi" w:cstheme="majorHAnsi"/>
          <w:b/>
          <w:szCs w:val="28"/>
          <w:lang w:val="pl-PL"/>
        </w:rPr>
        <w:t xml:space="preserve">II. Qui trình triển khai các nhiệm vụ cụ thể của Vụ pháp chế </w:t>
      </w:r>
    </w:p>
    <w:p w:rsidR="000675D1" w:rsidRPr="00544DF6" w:rsidRDefault="000675D1" w:rsidP="000675D1">
      <w:pPr>
        <w:ind w:firstLine="720"/>
        <w:jc w:val="both"/>
        <w:rPr>
          <w:rFonts w:asciiTheme="majorHAnsi" w:hAnsiTheme="majorHAnsi" w:cstheme="majorHAnsi"/>
          <w:szCs w:val="28"/>
          <w:lang w:val="pl-PL"/>
        </w:rPr>
      </w:pPr>
      <w:r w:rsidRPr="00544DF6">
        <w:rPr>
          <w:rFonts w:asciiTheme="majorHAnsi" w:hAnsiTheme="majorHAnsi" w:cstheme="majorHAnsi"/>
          <w:b/>
          <w:szCs w:val="28"/>
          <w:lang w:val="pl-PL"/>
        </w:rPr>
        <w:t xml:space="preserve">1. </w:t>
      </w:r>
      <w:r w:rsidR="0026634E" w:rsidRPr="00544DF6">
        <w:rPr>
          <w:rFonts w:asciiTheme="majorHAnsi" w:hAnsiTheme="majorHAnsi" w:cstheme="majorHAnsi"/>
          <w:szCs w:val="28"/>
          <w:lang w:val="pl-PL"/>
        </w:rPr>
        <w:t>Xây dựng, trình Thống đốc N</w:t>
      </w:r>
      <w:r w:rsidR="003235B5" w:rsidRPr="00544DF6">
        <w:rPr>
          <w:rFonts w:asciiTheme="majorHAnsi" w:hAnsiTheme="majorHAnsi" w:cstheme="majorHAnsi"/>
          <w:szCs w:val="28"/>
          <w:lang w:val="pl-PL"/>
        </w:rPr>
        <w:t>HNN ph</w:t>
      </w:r>
      <w:r w:rsidR="0026634E" w:rsidRPr="00544DF6">
        <w:rPr>
          <w:rFonts w:asciiTheme="majorHAnsi" w:hAnsiTheme="majorHAnsi" w:cstheme="majorHAnsi"/>
          <w:szCs w:val="28"/>
          <w:lang w:val="pl-PL"/>
        </w:rPr>
        <w:t xml:space="preserve">ê duyệt </w:t>
      </w:r>
      <w:r w:rsidR="00DA04A8" w:rsidRPr="00544DF6">
        <w:rPr>
          <w:rFonts w:asciiTheme="majorHAnsi" w:hAnsiTheme="majorHAnsi" w:cstheme="majorHAnsi"/>
          <w:szCs w:val="28"/>
          <w:lang w:val="pl-PL"/>
        </w:rPr>
        <w:t>K</w:t>
      </w:r>
      <w:r w:rsidR="0026634E" w:rsidRPr="00544DF6">
        <w:rPr>
          <w:rFonts w:asciiTheme="majorHAnsi" w:hAnsiTheme="majorHAnsi" w:cstheme="majorHAnsi"/>
          <w:szCs w:val="28"/>
          <w:lang w:val="pl-PL"/>
        </w:rPr>
        <w:t>ế hoạ</w:t>
      </w:r>
      <w:r w:rsidR="00E56F3F" w:rsidRPr="00544DF6">
        <w:rPr>
          <w:rFonts w:asciiTheme="majorHAnsi" w:hAnsiTheme="majorHAnsi" w:cstheme="majorHAnsi"/>
          <w:szCs w:val="28"/>
          <w:lang w:val="pl-PL"/>
        </w:rPr>
        <w:t xml:space="preserve">ch </w:t>
      </w:r>
      <w:r w:rsidR="005F757B" w:rsidRPr="00544DF6">
        <w:rPr>
          <w:rFonts w:asciiTheme="majorHAnsi" w:hAnsiTheme="majorHAnsi" w:cstheme="majorHAnsi"/>
          <w:szCs w:val="28"/>
          <w:lang w:val="pl-PL"/>
        </w:rPr>
        <w:t>KSTTHC</w:t>
      </w:r>
      <w:r w:rsidR="0026634E" w:rsidRPr="00544DF6">
        <w:rPr>
          <w:rFonts w:asciiTheme="majorHAnsi" w:hAnsiTheme="majorHAnsi" w:cstheme="majorHAnsi"/>
          <w:szCs w:val="28"/>
          <w:lang w:val="pl-PL"/>
        </w:rPr>
        <w:t xml:space="preserve"> hàng năm của N</w:t>
      </w:r>
      <w:r w:rsidR="00A34B6E" w:rsidRPr="00544DF6">
        <w:rPr>
          <w:rFonts w:asciiTheme="majorHAnsi" w:hAnsiTheme="majorHAnsi" w:cstheme="majorHAnsi"/>
          <w:szCs w:val="28"/>
          <w:lang w:val="pl-PL"/>
        </w:rPr>
        <w:t>HNN</w:t>
      </w:r>
      <w:r w:rsidR="000F180E" w:rsidRPr="00544DF6">
        <w:rPr>
          <w:rFonts w:asciiTheme="majorHAnsi" w:hAnsiTheme="majorHAnsi" w:cstheme="majorHAnsi"/>
          <w:szCs w:val="28"/>
          <w:lang w:val="pl-PL"/>
        </w:rPr>
        <w:t xml:space="preserve"> </w:t>
      </w:r>
      <w:r w:rsidR="0026634E" w:rsidRPr="00544DF6">
        <w:rPr>
          <w:rFonts w:asciiTheme="majorHAnsi" w:hAnsiTheme="majorHAnsi" w:cstheme="majorHAnsi"/>
          <w:szCs w:val="28"/>
          <w:lang w:val="pl-PL"/>
        </w:rPr>
        <w:t>và tổ chức thực hiện kế hoạch sau khi được phê duyệt</w:t>
      </w:r>
      <w:r w:rsidR="00C93A86" w:rsidRPr="00544DF6">
        <w:rPr>
          <w:rFonts w:asciiTheme="majorHAnsi" w:hAnsiTheme="majorHAnsi" w:cstheme="majorHAnsi"/>
          <w:szCs w:val="28"/>
          <w:lang w:val="pl-PL"/>
        </w:rPr>
        <w:t>.</w:t>
      </w:r>
    </w:p>
    <w:p w:rsidR="000675D1" w:rsidRPr="00544DF6" w:rsidRDefault="0026634E" w:rsidP="000675D1">
      <w:pPr>
        <w:ind w:firstLine="720"/>
        <w:jc w:val="both"/>
        <w:rPr>
          <w:rFonts w:asciiTheme="majorHAnsi" w:hAnsiTheme="majorHAnsi" w:cstheme="majorHAnsi"/>
          <w:szCs w:val="28"/>
          <w:lang w:val="pl-PL"/>
        </w:rPr>
      </w:pPr>
      <w:r w:rsidRPr="00544DF6">
        <w:rPr>
          <w:rFonts w:asciiTheme="majorHAnsi" w:hAnsiTheme="majorHAnsi" w:cstheme="majorHAnsi"/>
          <w:i/>
          <w:szCs w:val="28"/>
          <w:u w:val="single"/>
          <w:lang w:val="pl-PL"/>
        </w:rPr>
        <w:t>Bước 1</w:t>
      </w:r>
      <w:r w:rsidRPr="00544DF6">
        <w:rPr>
          <w:rFonts w:asciiTheme="majorHAnsi" w:hAnsiTheme="majorHAnsi" w:cstheme="majorHAnsi"/>
          <w:szCs w:val="28"/>
          <w:lang w:val="pl-PL"/>
        </w:rPr>
        <w:t>: Dự thảo kế hoạch K</w:t>
      </w:r>
      <w:r w:rsidR="009439DC" w:rsidRPr="00544DF6">
        <w:rPr>
          <w:rFonts w:asciiTheme="majorHAnsi" w:hAnsiTheme="majorHAnsi" w:cstheme="majorHAnsi"/>
          <w:szCs w:val="28"/>
          <w:lang w:val="pl-PL"/>
        </w:rPr>
        <w:t>S</w:t>
      </w:r>
      <w:r w:rsidRPr="00544DF6">
        <w:rPr>
          <w:rFonts w:asciiTheme="majorHAnsi" w:hAnsiTheme="majorHAnsi" w:cstheme="majorHAnsi"/>
          <w:szCs w:val="28"/>
          <w:lang w:val="pl-PL"/>
        </w:rPr>
        <w:t>TTHC</w:t>
      </w:r>
      <w:r w:rsidR="00130FCB" w:rsidRPr="00544DF6">
        <w:rPr>
          <w:rFonts w:asciiTheme="majorHAnsi" w:hAnsiTheme="majorHAnsi" w:cstheme="majorHAnsi"/>
          <w:szCs w:val="28"/>
          <w:lang w:val="pl-PL"/>
        </w:rPr>
        <w:t xml:space="preserve"> hàng năm</w:t>
      </w:r>
      <w:r w:rsidR="00C93A86" w:rsidRPr="00544DF6">
        <w:rPr>
          <w:rFonts w:asciiTheme="majorHAnsi" w:hAnsiTheme="majorHAnsi" w:cstheme="majorHAnsi"/>
          <w:szCs w:val="28"/>
          <w:lang w:val="pl-PL"/>
        </w:rPr>
        <w:t>.</w:t>
      </w:r>
      <w:r w:rsidR="00130FCB" w:rsidRPr="00544DF6">
        <w:rPr>
          <w:rFonts w:asciiTheme="majorHAnsi" w:hAnsiTheme="majorHAnsi" w:cstheme="majorHAnsi"/>
          <w:szCs w:val="28"/>
          <w:lang w:val="pl-PL"/>
        </w:rPr>
        <w:t xml:space="preserve"> </w:t>
      </w:r>
    </w:p>
    <w:p w:rsidR="00EF2CFE" w:rsidRPr="00544DF6" w:rsidRDefault="00130FCB" w:rsidP="000675D1">
      <w:pPr>
        <w:ind w:firstLine="720"/>
        <w:jc w:val="both"/>
        <w:rPr>
          <w:rFonts w:asciiTheme="majorHAnsi" w:hAnsiTheme="majorHAnsi" w:cstheme="majorHAnsi"/>
          <w:szCs w:val="28"/>
          <w:lang w:val="pl-PL"/>
        </w:rPr>
      </w:pPr>
      <w:r w:rsidRPr="00544DF6">
        <w:rPr>
          <w:rFonts w:asciiTheme="majorHAnsi" w:hAnsiTheme="majorHAnsi" w:cstheme="majorHAnsi"/>
          <w:szCs w:val="28"/>
          <w:lang w:val="pl-PL"/>
        </w:rPr>
        <w:t>Căn cứ</w:t>
      </w:r>
      <w:r w:rsidR="004C6CE4" w:rsidRPr="00544DF6">
        <w:rPr>
          <w:rFonts w:asciiTheme="majorHAnsi" w:hAnsiTheme="majorHAnsi" w:cstheme="majorHAnsi"/>
          <w:szCs w:val="28"/>
          <w:lang w:val="pl-PL"/>
        </w:rPr>
        <w:t xml:space="preserve"> các</w:t>
      </w:r>
      <w:r w:rsidRPr="00544DF6">
        <w:rPr>
          <w:rFonts w:asciiTheme="majorHAnsi" w:hAnsiTheme="majorHAnsi" w:cstheme="majorHAnsi"/>
          <w:szCs w:val="28"/>
          <w:lang w:val="pl-PL"/>
        </w:rPr>
        <w:t xml:space="preserve"> </w:t>
      </w:r>
      <w:r w:rsidR="004C6CE4" w:rsidRPr="00544DF6">
        <w:rPr>
          <w:rFonts w:asciiTheme="majorHAnsi" w:hAnsiTheme="majorHAnsi" w:cstheme="majorHAnsi"/>
          <w:szCs w:val="28"/>
          <w:lang w:val="pl-PL"/>
        </w:rPr>
        <w:t>VB</w:t>
      </w:r>
      <w:r w:rsidRPr="00544DF6">
        <w:rPr>
          <w:rFonts w:asciiTheme="majorHAnsi" w:hAnsiTheme="majorHAnsi" w:cstheme="majorHAnsi"/>
          <w:szCs w:val="28"/>
          <w:lang w:val="pl-PL"/>
        </w:rPr>
        <w:t xml:space="preserve">QPPL, các nghị quyết của </w:t>
      </w:r>
      <w:r w:rsidR="001B3FB1" w:rsidRPr="00544DF6">
        <w:rPr>
          <w:rFonts w:asciiTheme="majorHAnsi" w:hAnsiTheme="majorHAnsi" w:cstheme="majorHAnsi"/>
          <w:szCs w:val="28"/>
          <w:lang w:val="pl-PL"/>
        </w:rPr>
        <w:t>Chính phủ</w:t>
      </w:r>
      <w:r w:rsidRPr="00544DF6">
        <w:rPr>
          <w:rFonts w:asciiTheme="majorHAnsi" w:hAnsiTheme="majorHAnsi" w:cstheme="majorHAnsi"/>
          <w:szCs w:val="28"/>
          <w:lang w:val="pl-PL"/>
        </w:rPr>
        <w:t>, Q</w:t>
      </w:r>
      <w:r w:rsidR="001B3FB1" w:rsidRPr="00544DF6">
        <w:rPr>
          <w:rFonts w:asciiTheme="majorHAnsi" w:hAnsiTheme="majorHAnsi" w:cstheme="majorHAnsi"/>
          <w:szCs w:val="28"/>
          <w:lang w:val="pl-PL"/>
        </w:rPr>
        <w:t>uốc hội</w:t>
      </w:r>
      <w:r w:rsidRPr="00544DF6">
        <w:rPr>
          <w:rFonts w:asciiTheme="majorHAnsi" w:hAnsiTheme="majorHAnsi" w:cstheme="majorHAnsi"/>
          <w:szCs w:val="28"/>
          <w:lang w:val="pl-PL"/>
        </w:rPr>
        <w:t>... về việc triể</w:t>
      </w:r>
      <w:r w:rsidR="00457401" w:rsidRPr="00544DF6">
        <w:rPr>
          <w:rFonts w:asciiTheme="majorHAnsi" w:hAnsiTheme="majorHAnsi" w:cstheme="majorHAnsi"/>
          <w:szCs w:val="28"/>
          <w:lang w:val="pl-PL"/>
        </w:rPr>
        <w:t xml:space="preserve">n khai công tác </w:t>
      </w:r>
      <w:r w:rsidR="007972B1" w:rsidRPr="00544DF6">
        <w:rPr>
          <w:rFonts w:asciiTheme="majorHAnsi" w:hAnsiTheme="majorHAnsi" w:cstheme="majorHAnsi"/>
          <w:szCs w:val="28"/>
          <w:lang w:val="pl-PL"/>
        </w:rPr>
        <w:t>KST</w:t>
      </w:r>
      <w:r w:rsidRPr="00544DF6">
        <w:rPr>
          <w:rFonts w:asciiTheme="majorHAnsi" w:hAnsiTheme="majorHAnsi" w:cstheme="majorHAnsi"/>
          <w:szCs w:val="28"/>
          <w:lang w:val="pl-PL"/>
        </w:rPr>
        <w:t>THC cũng như các nhiệm vụ trọng tâm của ngành</w:t>
      </w:r>
      <w:r w:rsidR="000675D1" w:rsidRPr="00544DF6">
        <w:rPr>
          <w:rFonts w:asciiTheme="majorHAnsi" w:hAnsiTheme="majorHAnsi" w:cstheme="majorHAnsi"/>
          <w:szCs w:val="28"/>
          <w:lang w:val="pl-PL"/>
        </w:rPr>
        <w:t xml:space="preserve"> </w:t>
      </w:r>
      <w:r w:rsidR="007972B1" w:rsidRPr="00544DF6">
        <w:rPr>
          <w:rFonts w:asciiTheme="majorHAnsi" w:hAnsiTheme="majorHAnsi" w:cstheme="majorHAnsi"/>
          <w:szCs w:val="28"/>
          <w:lang w:val="pl-PL"/>
        </w:rPr>
        <w:t xml:space="preserve">ngân hàng, Vụ Pháp chế chủ động </w:t>
      </w:r>
      <w:r w:rsidR="004C6CE4" w:rsidRPr="00544DF6">
        <w:rPr>
          <w:rFonts w:asciiTheme="majorHAnsi" w:hAnsiTheme="majorHAnsi" w:cstheme="majorHAnsi"/>
          <w:szCs w:val="28"/>
          <w:lang w:val="pl-PL"/>
        </w:rPr>
        <w:t xml:space="preserve">xây dựng </w:t>
      </w:r>
      <w:r w:rsidR="007972B1" w:rsidRPr="00544DF6">
        <w:rPr>
          <w:rFonts w:asciiTheme="majorHAnsi" w:hAnsiTheme="majorHAnsi" w:cstheme="majorHAnsi"/>
          <w:szCs w:val="28"/>
          <w:lang w:val="pl-PL"/>
        </w:rPr>
        <w:t xml:space="preserve">dự thảo </w:t>
      </w:r>
      <w:r w:rsidR="004C6CE4" w:rsidRPr="00544DF6">
        <w:rPr>
          <w:rFonts w:asciiTheme="majorHAnsi" w:hAnsiTheme="majorHAnsi" w:cstheme="majorHAnsi"/>
          <w:szCs w:val="28"/>
          <w:lang w:val="pl-PL"/>
        </w:rPr>
        <w:t>kế hoạch KSTTH</w:t>
      </w:r>
      <w:r w:rsidR="000F180E" w:rsidRPr="00544DF6">
        <w:rPr>
          <w:rFonts w:asciiTheme="majorHAnsi" w:hAnsiTheme="majorHAnsi" w:cstheme="majorHAnsi"/>
          <w:szCs w:val="28"/>
          <w:lang w:val="pl-PL"/>
        </w:rPr>
        <w:t>C</w:t>
      </w:r>
      <w:r w:rsidR="007972B1" w:rsidRPr="00544DF6">
        <w:rPr>
          <w:rFonts w:asciiTheme="majorHAnsi" w:hAnsiTheme="majorHAnsi" w:cstheme="majorHAnsi"/>
          <w:szCs w:val="28"/>
          <w:lang w:val="pl-PL"/>
        </w:rPr>
        <w:t xml:space="preserve"> hàng năm của NHNN</w:t>
      </w:r>
      <w:r w:rsidR="005417DE" w:rsidRPr="00544DF6">
        <w:rPr>
          <w:rFonts w:asciiTheme="majorHAnsi" w:hAnsiTheme="majorHAnsi" w:cstheme="majorHAnsi"/>
          <w:szCs w:val="28"/>
          <w:lang w:val="pl-PL"/>
        </w:rPr>
        <w:t xml:space="preserve">. </w:t>
      </w:r>
    </w:p>
    <w:p w:rsidR="00A34B6E" w:rsidRPr="00544DF6" w:rsidRDefault="00130FCB" w:rsidP="00A34B6E">
      <w:pPr>
        <w:ind w:firstLine="720"/>
        <w:jc w:val="both"/>
        <w:rPr>
          <w:rFonts w:asciiTheme="majorHAnsi" w:hAnsiTheme="majorHAnsi" w:cstheme="majorHAnsi"/>
          <w:szCs w:val="28"/>
          <w:lang w:val="pl-PL"/>
        </w:rPr>
      </w:pPr>
      <w:r w:rsidRPr="00544DF6">
        <w:rPr>
          <w:rFonts w:asciiTheme="majorHAnsi" w:hAnsiTheme="majorHAnsi" w:cstheme="majorHAnsi"/>
          <w:i/>
          <w:szCs w:val="28"/>
          <w:u w:val="single"/>
          <w:lang w:val="pl-PL"/>
        </w:rPr>
        <w:t>Bước 2:</w:t>
      </w:r>
      <w:r w:rsidRPr="00544DF6">
        <w:rPr>
          <w:rFonts w:asciiTheme="majorHAnsi" w:hAnsiTheme="majorHAnsi" w:cstheme="majorHAnsi"/>
          <w:szCs w:val="28"/>
          <w:lang w:val="pl-PL"/>
        </w:rPr>
        <w:t xml:space="preserve"> Gửi xin ý kiến các đơn vị liên quan</w:t>
      </w:r>
    </w:p>
    <w:p w:rsidR="00B506B3" w:rsidRPr="00544DF6" w:rsidRDefault="008E0C60" w:rsidP="00B506B3">
      <w:pPr>
        <w:ind w:firstLine="720"/>
        <w:jc w:val="both"/>
        <w:rPr>
          <w:rFonts w:asciiTheme="majorHAnsi" w:hAnsiTheme="majorHAnsi" w:cstheme="majorHAnsi"/>
          <w:szCs w:val="28"/>
          <w:lang w:val="pl-PL"/>
        </w:rPr>
      </w:pPr>
      <w:r w:rsidRPr="00544DF6">
        <w:rPr>
          <w:rFonts w:asciiTheme="majorHAnsi" w:hAnsiTheme="majorHAnsi" w:cstheme="majorHAnsi"/>
          <w:szCs w:val="28"/>
          <w:lang w:val="pl-PL"/>
        </w:rPr>
        <w:t xml:space="preserve">Vụ Pháp chế gửi dự thảo kế hoạch KSTTH tới Văn  phòng, </w:t>
      </w:r>
      <w:r w:rsidR="000F180E" w:rsidRPr="00544DF6">
        <w:rPr>
          <w:rFonts w:asciiTheme="majorHAnsi" w:hAnsiTheme="majorHAnsi" w:cstheme="majorHAnsi"/>
          <w:szCs w:val="28"/>
          <w:lang w:val="pl-PL"/>
        </w:rPr>
        <w:t>c</w:t>
      </w:r>
      <w:r w:rsidRPr="00544DF6">
        <w:rPr>
          <w:rFonts w:asciiTheme="majorHAnsi" w:hAnsiTheme="majorHAnsi" w:cstheme="majorHAnsi"/>
          <w:szCs w:val="28"/>
          <w:lang w:val="pl-PL"/>
        </w:rPr>
        <w:t xml:space="preserve">ác đơn vị chủ trì </w:t>
      </w:r>
      <w:r w:rsidR="00130FCB" w:rsidRPr="00544DF6">
        <w:rPr>
          <w:rFonts w:asciiTheme="majorHAnsi" w:hAnsiTheme="majorHAnsi" w:cstheme="majorHAnsi"/>
          <w:szCs w:val="28"/>
          <w:lang w:val="pl-PL"/>
        </w:rPr>
        <w:t xml:space="preserve">soạn thảo </w:t>
      </w:r>
      <w:r w:rsidRPr="00544DF6">
        <w:rPr>
          <w:rFonts w:asciiTheme="majorHAnsi" w:hAnsiTheme="majorHAnsi" w:cstheme="majorHAnsi"/>
          <w:szCs w:val="28"/>
          <w:lang w:val="pl-PL"/>
        </w:rPr>
        <w:t>VB</w:t>
      </w:r>
      <w:r w:rsidR="00130FCB" w:rsidRPr="00544DF6">
        <w:rPr>
          <w:rFonts w:asciiTheme="majorHAnsi" w:hAnsiTheme="majorHAnsi" w:cstheme="majorHAnsi"/>
          <w:szCs w:val="28"/>
          <w:lang w:val="pl-PL"/>
        </w:rPr>
        <w:t>QPPL, các đơn vị</w:t>
      </w:r>
      <w:r w:rsidR="00084EEA" w:rsidRPr="00544DF6">
        <w:rPr>
          <w:rFonts w:asciiTheme="majorHAnsi" w:hAnsiTheme="majorHAnsi" w:cstheme="majorHAnsi"/>
          <w:szCs w:val="28"/>
          <w:lang w:val="pl-PL"/>
        </w:rPr>
        <w:t xml:space="preserve"> liên quan</w:t>
      </w:r>
      <w:r w:rsidR="009F2C78" w:rsidRPr="00544DF6">
        <w:rPr>
          <w:rFonts w:asciiTheme="majorHAnsi" w:hAnsiTheme="majorHAnsi" w:cstheme="majorHAnsi"/>
          <w:szCs w:val="28"/>
          <w:lang w:val="pl-PL"/>
        </w:rPr>
        <w:t xml:space="preserve"> đến công tác KSTTHC </w:t>
      </w:r>
      <w:r w:rsidR="00B8194A" w:rsidRPr="00544DF6">
        <w:rPr>
          <w:rFonts w:asciiTheme="majorHAnsi" w:hAnsiTheme="majorHAnsi" w:cstheme="majorHAnsi"/>
          <w:szCs w:val="28"/>
          <w:lang w:val="pl-PL"/>
        </w:rPr>
        <w:t>của NHNN</w:t>
      </w:r>
      <w:r w:rsidR="009F2C78" w:rsidRPr="00544DF6">
        <w:rPr>
          <w:rFonts w:asciiTheme="majorHAnsi" w:hAnsiTheme="majorHAnsi" w:cstheme="majorHAnsi"/>
          <w:szCs w:val="28"/>
          <w:lang w:val="pl-PL"/>
        </w:rPr>
        <w:t xml:space="preserve"> </w:t>
      </w:r>
      <w:r w:rsidR="0054458D" w:rsidRPr="00544DF6">
        <w:rPr>
          <w:rFonts w:asciiTheme="majorHAnsi" w:hAnsiTheme="majorHAnsi" w:cstheme="majorHAnsi"/>
          <w:szCs w:val="28"/>
          <w:lang w:val="pl-PL"/>
        </w:rPr>
        <w:t xml:space="preserve">để xin ý kiến. </w:t>
      </w:r>
      <w:r w:rsidR="00130FCB" w:rsidRPr="00544DF6">
        <w:rPr>
          <w:rFonts w:asciiTheme="majorHAnsi" w:hAnsiTheme="majorHAnsi" w:cstheme="majorHAnsi"/>
          <w:szCs w:val="28"/>
          <w:lang w:val="pl-PL"/>
        </w:rPr>
        <w:t xml:space="preserve"> </w:t>
      </w:r>
    </w:p>
    <w:p w:rsidR="00B506B3" w:rsidRPr="00544DF6" w:rsidRDefault="00130FCB" w:rsidP="00B506B3">
      <w:pPr>
        <w:ind w:firstLine="720"/>
        <w:jc w:val="both"/>
        <w:rPr>
          <w:rFonts w:asciiTheme="majorHAnsi" w:hAnsiTheme="majorHAnsi" w:cstheme="majorHAnsi"/>
          <w:szCs w:val="28"/>
          <w:lang w:val="pl-PL"/>
        </w:rPr>
      </w:pPr>
      <w:r w:rsidRPr="00544DF6">
        <w:rPr>
          <w:rFonts w:asciiTheme="majorHAnsi" w:hAnsiTheme="majorHAnsi" w:cstheme="majorHAnsi"/>
          <w:i/>
          <w:szCs w:val="28"/>
          <w:u w:val="single"/>
          <w:lang w:val="pl-PL"/>
        </w:rPr>
        <w:t>Bước 3</w:t>
      </w:r>
      <w:r w:rsidRPr="00544DF6">
        <w:rPr>
          <w:rFonts w:asciiTheme="majorHAnsi" w:hAnsiTheme="majorHAnsi" w:cstheme="majorHAnsi"/>
          <w:szCs w:val="28"/>
          <w:lang w:val="pl-PL"/>
        </w:rPr>
        <w:t>:</w:t>
      </w:r>
      <w:r w:rsidR="00A144E6" w:rsidRPr="00A144E6">
        <w:rPr>
          <w:rFonts w:asciiTheme="majorHAnsi" w:hAnsiTheme="majorHAnsi" w:cstheme="majorHAnsi"/>
          <w:szCs w:val="28"/>
          <w:lang w:val="pl-PL"/>
        </w:rPr>
        <w:t xml:space="preserve"> </w:t>
      </w:r>
      <w:r w:rsidR="00A144E6">
        <w:rPr>
          <w:rFonts w:asciiTheme="majorHAnsi" w:hAnsiTheme="majorHAnsi" w:cstheme="majorHAnsi"/>
          <w:szCs w:val="28"/>
          <w:lang w:val="pl-PL"/>
        </w:rPr>
        <w:t>Hoàn thiện dự thảo kế hoạch trên cơ sở ý kiến tham gia của các đơn vị t</w:t>
      </w:r>
      <w:r w:rsidR="00A144E6" w:rsidRPr="00544DF6">
        <w:rPr>
          <w:rFonts w:asciiTheme="majorHAnsi" w:hAnsiTheme="majorHAnsi" w:cstheme="majorHAnsi"/>
          <w:szCs w:val="28"/>
          <w:lang w:val="pl-PL"/>
        </w:rPr>
        <w:t>rình Thống đốc phê duyệt</w:t>
      </w:r>
      <w:r w:rsidR="00C93A86" w:rsidRPr="00544DF6">
        <w:rPr>
          <w:rFonts w:asciiTheme="majorHAnsi" w:hAnsiTheme="majorHAnsi" w:cstheme="majorHAnsi"/>
          <w:szCs w:val="28"/>
          <w:lang w:val="pl-PL"/>
        </w:rPr>
        <w:t>.</w:t>
      </w:r>
      <w:r w:rsidRPr="00544DF6">
        <w:rPr>
          <w:rFonts w:asciiTheme="majorHAnsi" w:hAnsiTheme="majorHAnsi" w:cstheme="majorHAnsi"/>
          <w:szCs w:val="28"/>
          <w:lang w:val="pl-PL"/>
        </w:rPr>
        <w:t xml:space="preserve"> </w:t>
      </w:r>
    </w:p>
    <w:p w:rsidR="004A1B6C" w:rsidRDefault="00130FCB" w:rsidP="004A1B6C">
      <w:pPr>
        <w:ind w:firstLine="720"/>
        <w:jc w:val="both"/>
        <w:rPr>
          <w:rFonts w:asciiTheme="majorHAnsi" w:hAnsiTheme="majorHAnsi" w:cstheme="majorHAnsi"/>
          <w:szCs w:val="28"/>
          <w:lang w:val="pl-PL"/>
        </w:rPr>
      </w:pPr>
      <w:r w:rsidRPr="00544DF6">
        <w:rPr>
          <w:rFonts w:asciiTheme="majorHAnsi" w:hAnsiTheme="majorHAnsi" w:cstheme="majorHAnsi"/>
          <w:i/>
          <w:szCs w:val="28"/>
          <w:u w:val="single"/>
          <w:lang w:val="pl-PL"/>
        </w:rPr>
        <w:t>Bước 4</w:t>
      </w:r>
      <w:r w:rsidRPr="00544DF6">
        <w:rPr>
          <w:rFonts w:asciiTheme="majorHAnsi" w:hAnsiTheme="majorHAnsi" w:cstheme="majorHAnsi"/>
          <w:szCs w:val="28"/>
          <w:lang w:val="pl-PL"/>
        </w:rPr>
        <w:t xml:space="preserve">: </w:t>
      </w:r>
      <w:r w:rsidR="00C93A86" w:rsidRPr="00544DF6">
        <w:rPr>
          <w:rFonts w:asciiTheme="majorHAnsi" w:hAnsiTheme="majorHAnsi" w:cstheme="majorHAnsi"/>
          <w:szCs w:val="28"/>
          <w:lang w:val="pl-PL"/>
        </w:rPr>
        <w:t>G</w:t>
      </w:r>
      <w:r w:rsidRPr="00544DF6">
        <w:rPr>
          <w:rFonts w:asciiTheme="majorHAnsi" w:hAnsiTheme="majorHAnsi" w:cstheme="majorHAnsi"/>
          <w:szCs w:val="28"/>
          <w:lang w:val="pl-PL"/>
        </w:rPr>
        <w:t>ửi</w:t>
      </w:r>
      <w:r w:rsidR="00C93A86" w:rsidRPr="00544DF6">
        <w:rPr>
          <w:rFonts w:asciiTheme="majorHAnsi" w:hAnsiTheme="majorHAnsi" w:cstheme="majorHAnsi"/>
          <w:szCs w:val="28"/>
          <w:lang w:val="pl-PL"/>
        </w:rPr>
        <w:t xml:space="preserve"> công văn tới </w:t>
      </w:r>
      <w:r w:rsidRPr="00544DF6">
        <w:rPr>
          <w:rFonts w:asciiTheme="majorHAnsi" w:hAnsiTheme="majorHAnsi" w:cstheme="majorHAnsi"/>
          <w:szCs w:val="28"/>
          <w:lang w:val="pl-PL"/>
        </w:rPr>
        <w:t xml:space="preserve">các </w:t>
      </w:r>
      <w:r w:rsidR="00550B7D" w:rsidRPr="00544DF6">
        <w:rPr>
          <w:rFonts w:asciiTheme="majorHAnsi" w:hAnsiTheme="majorHAnsi" w:cstheme="majorHAnsi"/>
          <w:szCs w:val="28"/>
          <w:lang w:val="pl-PL"/>
        </w:rPr>
        <w:t>đơn vị</w:t>
      </w:r>
      <w:r w:rsidRPr="00544DF6">
        <w:rPr>
          <w:rFonts w:asciiTheme="majorHAnsi" w:hAnsiTheme="majorHAnsi" w:cstheme="majorHAnsi"/>
          <w:szCs w:val="28"/>
          <w:lang w:val="pl-PL"/>
        </w:rPr>
        <w:t xml:space="preserve"> liên quan triển khai</w:t>
      </w:r>
      <w:r w:rsidR="00550B7D" w:rsidRPr="00544DF6">
        <w:rPr>
          <w:rFonts w:asciiTheme="majorHAnsi" w:hAnsiTheme="majorHAnsi" w:cstheme="majorHAnsi"/>
          <w:szCs w:val="28"/>
          <w:lang w:val="pl-PL"/>
        </w:rPr>
        <w:t xml:space="preserve"> công tác KSTTHC theo kế hoạch đã được Thống đốc phê duyệt</w:t>
      </w:r>
      <w:r w:rsidR="00C93A86" w:rsidRPr="00544DF6">
        <w:rPr>
          <w:rFonts w:asciiTheme="majorHAnsi" w:hAnsiTheme="majorHAnsi" w:cstheme="majorHAnsi"/>
          <w:szCs w:val="28"/>
          <w:lang w:val="pl-PL"/>
        </w:rPr>
        <w:t>.</w:t>
      </w:r>
    </w:p>
    <w:p w:rsidR="004A1B6C" w:rsidRDefault="004A1B6C" w:rsidP="00FC2C42">
      <w:pPr>
        <w:ind w:firstLine="720"/>
        <w:jc w:val="both"/>
        <w:rPr>
          <w:rFonts w:asciiTheme="majorHAnsi" w:hAnsiTheme="majorHAnsi" w:cstheme="majorHAnsi"/>
          <w:szCs w:val="28"/>
          <w:lang w:val="pl-PL"/>
        </w:rPr>
      </w:pPr>
      <w:r w:rsidRPr="00D33937">
        <w:rPr>
          <w:rFonts w:asciiTheme="majorHAnsi" w:hAnsiTheme="majorHAnsi" w:cstheme="majorHAnsi"/>
          <w:i/>
          <w:szCs w:val="28"/>
          <w:u w:val="single"/>
          <w:lang w:val="pl-PL"/>
        </w:rPr>
        <w:t>Bước 5</w:t>
      </w:r>
      <w:r w:rsidRPr="00D33937">
        <w:rPr>
          <w:rFonts w:asciiTheme="majorHAnsi" w:hAnsiTheme="majorHAnsi" w:cstheme="majorHAnsi"/>
          <w:i/>
          <w:szCs w:val="28"/>
          <w:lang w:val="pl-PL"/>
        </w:rPr>
        <w:t>:</w:t>
      </w:r>
      <w:r>
        <w:rPr>
          <w:rFonts w:asciiTheme="majorHAnsi" w:hAnsiTheme="majorHAnsi" w:cstheme="majorHAnsi"/>
          <w:szCs w:val="28"/>
          <w:lang w:val="pl-PL"/>
        </w:rPr>
        <w:t xml:space="preserve"> Theo dõi, đôn đốc việc thực hiện kế hoạch của các đơn vị.</w:t>
      </w:r>
    </w:p>
    <w:p w:rsidR="00FC2C42" w:rsidRPr="00544DF6" w:rsidRDefault="00B506B3" w:rsidP="00FC2C42">
      <w:pPr>
        <w:ind w:firstLine="720"/>
        <w:jc w:val="both"/>
        <w:rPr>
          <w:rFonts w:asciiTheme="majorHAnsi" w:hAnsiTheme="majorHAnsi" w:cstheme="majorHAnsi"/>
          <w:b/>
          <w:szCs w:val="28"/>
          <w:lang w:val="pl-PL"/>
        </w:rPr>
      </w:pPr>
      <w:r w:rsidRPr="00544DF6">
        <w:rPr>
          <w:rFonts w:asciiTheme="majorHAnsi" w:hAnsiTheme="majorHAnsi" w:cstheme="majorHAnsi"/>
          <w:b/>
          <w:szCs w:val="28"/>
          <w:lang w:val="pl-PL"/>
        </w:rPr>
        <w:t xml:space="preserve">2. </w:t>
      </w:r>
      <w:r w:rsidR="007813C1" w:rsidRPr="00544DF6">
        <w:rPr>
          <w:rFonts w:asciiTheme="majorHAnsi" w:hAnsiTheme="majorHAnsi" w:cstheme="majorHAnsi"/>
          <w:b/>
          <w:szCs w:val="28"/>
          <w:lang w:val="pl-PL"/>
        </w:rPr>
        <w:t>Trình Thống đốc ban hành theo thẩm quyền các văn bản khác liên quan đến hoạt động kiểm soát TTHC và tổ chức thực hiện</w:t>
      </w:r>
      <w:r w:rsidR="00C93A86" w:rsidRPr="00544DF6">
        <w:rPr>
          <w:rFonts w:asciiTheme="majorHAnsi" w:hAnsiTheme="majorHAnsi" w:cstheme="majorHAnsi"/>
          <w:b/>
          <w:szCs w:val="28"/>
          <w:lang w:val="pl-PL"/>
        </w:rPr>
        <w:t>.</w:t>
      </w:r>
      <w:r w:rsidR="007E2F6D" w:rsidRPr="00544DF6">
        <w:rPr>
          <w:rFonts w:asciiTheme="majorHAnsi" w:hAnsiTheme="majorHAnsi" w:cstheme="majorHAnsi"/>
          <w:b/>
          <w:szCs w:val="28"/>
          <w:lang w:val="pl-PL"/>
        </w:rPr>
        <w:t xml:space="preserve"> </w:t>
      </w:r>
    </w:p>
    <w:p w:rsidR="00131343" w:rsidRPr="00544DF6" w:rsidRDefault="007813C1" w:rsidP="00131343">
      <w:pPr>
        <w:ind w:firstLine="720"/>
        <w:jc w:val="both"/>
        <w:rPr>
          <w:rFonts w:asciiTheme="majorHAnsi" w:hAnsiTheme="majorHAnsi" w:cstheme="majorHAnsi"/>
          <w:szCs w:val="28"/>
          <w:lang w:val="pl-PL"/>
        </w:rPr>
      </w:pPr>
      <w:r w:rsidRPr="00544DF6">
        <w:rPr>
          <w:rFonts w:asciiTheme="majorHAnsi" w:hAnsiTheme="majorHAnsi" w:cstheme="majorHAnsi"/>
          <w:i/>
          <w:szCs w:val="28"/>
          <w:u w:val="single"/>
          <w:lang w:val="pl-PL"/>
        </w:rPr>
        <w:t>Bước 1:</w:t>
      </w:r>
      <w:r w:rsidR="00A1788B" w:rsidRPr="00544DF6">
        <w:rPr>
          <w:rFonts w:asciiTheme="majorHAnsi" w:hAnsiTheme="majorHAnsi" w:cstheme="majorHAnsi"/>
          <w:szCs w:val="28"/>
          <w:lang w:val="pl-PL"/>
        </w:rPr>
        <w:t xml:space="preserve"> </w:t>
      </w:r>
      <w:r w:rsidRPr="00544DF6">
        <w:rPr>
          <w:rFonts w:asciiTheme="majorHAnsi" w:hAnsiTheme="majorHAnsi" w:cstheme="majorHAnsi"/>
          <w:szCs w:val="28"/>
          <w:lang w:val="pl-PL"/>
        </w:rPr>
        <w:t xml:space="preserve">Lập đề xuất xây dựng văn bản liên quan đến hoạt động </w:t>
      </w:r>
      <w:r w:rsidR="00852077" w:rsidRPr="00544DF6">
        <w:rPr>
          <w:rFonts w:asciiTheme="majorHAnsi" w:hAnsiTheme="majorHAnsi" w:cstheme="majorHAnsi"/>
          <w:szCs w:val="28"/>
          <w:lang w:val="pl-PL"/>
        </w:rPr>
        <w:t>KS</w:t>
      </w:r>
      <w:r w:rsidR="00F06AEE" w:rsidRPr="00544DF6">
        <w:rPr>
          <w:rFonts w:asciiTheme="majorHAnsi" w:hAnsiTheme="majorHAnsi" w:cstheme="majorHAnsi"/>
          <w:szCs w:val="28"/>
          <w:lang w:val="pl-PL"/>
        </w:rPr>
        <w:t>T</w:t>
      </w:r>
      <w:r w:rsidR="00B9484E" w:rsidRPr="00544DF6">
        <w:rPr>
          <w:rFonts w:asciiTheme="majorHAnsi" w:hAnsiTheme="majorHAnsi" w:cstheme="majorHAnsi"/>
          <w:szCs w:val="28"/>
          <w:lang w:val="pl-PL"/>
        </w:rPr>
        <w:t>T</w:t>
      </w:r>
      <w:r w:rsidR="00F06AEE" w:rsidRPr="00544DF6">
        <w:rPr>
          <w:rFonts w:asciiTheme="majorHAnsi" w:hAnsiTheme="majorHAnsi" w:cstheme="majorHAnsi"/>
          <w:szCs w:val="28"/>
          <w:lang w:val="pl-PL"/>
        </w:rPr>
        <w:t>HC</w:t>
      </w:r>
      <w:r w:rsidRPr="00544DF6">
        <w:rPr>
          <w:rFonts w:asciiTheme="majorHAnsi" w:hAnsiTheme="majorHAnsi" w:cstheme="majorHAnsi"/>
          <w:szCs w:val="28"/>
          <w:lang w:val="pl-PL"/>
        </w:rPr>
        <w:t xml:space="preserve"> </w:t>
      </w:r>
      <w:r w:rsidR="00ED1641" w:rsidRPr="00544DF6">
        <w:rPr>
          <w:rFonts w:asciiTheme="majorHAnsi" w:hAnsiTheme="majorHAnsi" w:cstheme="majorHAnsi"/>
          <w:szCs w:val="28"/>
          <w:lang w:val="pl-PL"/>
        </w:rPr>
        <w:t xml:space="preserve">của NHNN trình </w:t>
      </w:r>
      <w:r w:rsidR="00FC2C42" w:rsidRPr="00544DF6">
        <w:rPr>
          <w:rFonts w:asciiTheme="majorHAnsi" w:hAnsiTheme="majorHAnsi" w:cstheme="majorHAnsi"/>
          <w:szCs w:val="28"/>
          <w:lang w:val="pl-PL"/>
        </w:rPr>
        <w:t>Thống đốc</w:t>
      </w:r>
      <w:r w:rsidR="00443C24" w:rsidRPr="00544DF6">
        <w:rPr>
          <w:rFonts w:asciiTheme="majorHAnsi" w:hAnsiTheme="majorHAnsi" w:cstheme="majorHAnsi"/>
          <w:szCs w:val="28"/>
          <w:lang w:val="pl-PL"/>
        </w:rPr>
        <w:t xml:space="preserve"> hoặc Phó Thống đốc phụ trách</w:t>
      </w:r>
      <w:r w:rsidR="00ED1641" w:rsidRPr="00544DF6">
        <w:rPr>
          <w:rFonts w:asciiTheme="majorHAnsi" w:hAnsiTheme="majorHAnsi" w:cstheme="majorHAnsi"/>
          <w:szCs w:val="28"/>
          <w:lang w:val="pl-PL"/>
        </w:rPr>
        <w:t xml:space="preserve"> cho ý kiế</w:t>
      </w:r>
      <w:r w:rsidR="00131343" w:rsidRPr="00544DF6">
        <w:rPr>
          <w:rFonts w:asciiTheme="majorHAnsi" w:hAnsiTheme="majorHAnsi" w:cstheme="majorHAnsi"/>
          <w:szCs w:val="28"/>
          <w:lang w:val="pl-PL"/>
        </w:rPr>
        <w:t>n</w:t>
      </w:r>
      <w:r w:rsidR="00C93A86" w:rsidRPr="00544DF6">
        <w:rPr>
          <w:rFonts w:asciiTheme="majorHAnsi" w:hAnsiTheme="majorHAnsi" w:cstheme="majorHAnsi"/>
          <w:szCs w:val="28"/>
          <w:lang w:val="pl-PL"/>
        </w:rPr>
        <w:t>.</w:t>
      </w:r>
    </w:p>
    <w:p w:rsidR="00DA6355" w:rsidRPr="00544DF6" w:rsidRDefault="007813C1" w:rsidP="00DA6355">
      <w:pPr>
        <w:ind w:firstLine="720"/>
        <w:jc w:val="both"/>
        <w:rPr>
          <w:rFonts w:asciiTheme="majorHAnsi" w:hAnsiTheme="majorHAnsi" w:cstheme="majorHAnsi"/>
          <w:szCs w:val="28"/>
          <w:lang w:val="pl-PL"/>
        </w:rPr>
      </w:pPr>
      <w:r w:rsidRPr="00544DF6">
        <w:rPr>
          <w:rFonts w:asciiTheme="majorHAnsi" w:hAnsiTheme="majorHAnsi" w:cstheme="majorHAnsi"/>
          <w:i/>
          <w:szCs w:val="28"/>
          <w:u w:val="single"/>
          <w:lang w:val="pl-PL"/>
        </w:rPr>
        <w:t>Bước 2:</w:t>
      </w:r>
      <w:r w:rsidRPr="00544DF6">
        <w:rPr>
          <w:rFonts w:asciiTheme="majorHAnsi" w:hAnsiTheme="majorHAnsi" w:cstheme="majorHAnsi"/>
          <w:szCs w:val="28"/>
          <w:lang w:val="pl-PL"/>
        </w:rPr>
        <w:t xml:space="preserve"> </w:t>
      </w:r>
      <w:r w:rsidR="00E57018" w:rsidRPr="00544DF6">
        <w:rPr>
          <w:rFonts w:asciiTheme="majorHAnsi" w:hAnsiTheme="majorHAnsi" w:cstheme="majorHAnsi"/>
          <w:szCs w:val="28"/>
          <w:lang w:val="pl-PL"/>
        </w:rPr>
        <w:t>Thành lập Ban soạn thảo</w:t>
      </w:r>
      <w:r w:rsidR="0053525B" w:rsidRPr="00544DF6">
        <w:rPr>
          <w:rFonts w:asciiTheme="majorHAnsi" w:hAnsiTheme="majorHAnsi" w:cstheme="majorHAnsi"/>
          <w:szCs w:val="28"/>
          <w:lang w:val="pl-PL"/>
        </w:rPr>
        <w:t>, xây dựng đề cương, thuyết minh, dự thảo văn bản, dự thảo tờ trình,</w:t>
      </w:r>
      <w:r w:rsidR="00131343" w:rsidRPr="00544DF6">
        <w:rPr>
          <w:rFonts w:asciiTheme="majorHAnsi" w:hAnsiTheme="majorHAnsi" w:cstheme="majorHAnsi"/>
          <w:szCs w:val="28"/>
          <w:lang w:val="pl-PL"/>
        </w:rPr>
        <w:t xml:space="preserve"> </w:t>
      </w:r>
      <w:r w:rsidR="0053525B" w:rsidRPr="00544DF6">
        <w:rPr>
          <w:rFonts w:asciiTheme="majorHAnsi" w:hAnsiTheme="majorHAnsi" w:cstheme="majorHAnsi"/>
          <w:szCs w:val="28"/>
          <w:lang w:val="pl-PL"/>
        </w:rPr>
        <w:t>đánh giá tác động của các qui định, chuẩn bị hồ sơ trình văn bả</w:t>
      </w:r>
      <w:r w:rsidR="00DA6355" w:rsidRPr="00544DF6">
        <w:rPr>
          <w:rFonts w:asciiTheme="majorHAnsi" w:hAnsiTheme="majorHAnsi" w:cstheme="majorHAnsi"/>
          <w:szCs w:val="28"/>
          <w:lang w:val="pl-PL"/>
        </w:rPr>
        <w:t>n</w:t>
      </w:r>
      <w:r w:rsidR="00C93A86" w:rsidRPr="00544DF6">
        <w:rPr>
          <w:rFonts w:asciiTheme="majorHAnsi" w:hAnsiTheme="majorHAnsi" w:cstheme="majorHAnsi"/>
          <w:szCs w:val="28"/>
          <w:lang w:val="pl-PL"/>
        </w:rPr>
        <w:t>.</w:t>
      </w:r>
    </w:p>
    <w:p w:rsidR="00E405BC" w:rsidRPr="00544DF6" w:rsidRDefault="0053525B" w:rsidP="00E405BC">
      <w:pPr>
        <w:ind w:firstLine="720"/>
        <w:jc w:val="both"/>
        <w:rPr>
          <w:rFonts w:asciiTheme="majorHAnsi" w:hAnsiTheme="majorHAnsi" w:cstheme="majorHAnsi"/>
          <w:szCs w:val="28"/>
          <w:lang w:val="pl-PL"/>
        </w:rPr>
      </w:pPr>
      <w:r w:rsidRPr="00544DF6">
        <w:rPr>
          <w:rFonts w:asciiTheme="majorHAnsi" w:hAnsiTheme="majorHAnsi" w:cstheme="majorHAnsi"/>
          <w:i/>
          <w:szCs w:val="28"/>
          <w:u w:val="single"/>
          <w:lang w:val="pl-PL"/>
        </w:rPr>
        <w:t>Bước 3:</w:t>
      </w:r>
      <w:r w:rsidRPr="00544DF6">
        <w:rPr>
          <w:rFonts w:asciiTheme="majorHAnsi" w:hAnsiTheme="majorHAnsi" w:cstheme="majorHAnsi"/>
          <w:szCs w:val="28"/>
          <w:lang w:val="pl-PL"/>
        </w:rPr>
        <w:t xml:space="preserve"> Gửi xin ý kiến</w:t>
      </w:r>
      <w:r w:rsidR="00443C24" w:rsidRPr="00544DF6">
        <w:rPr>
          <w:rFonts w:asciiTheme="majorHAnsi" w:hAnsiTheme="majorHAnsi" w:cstheme="majorHAnsi"/>
          <w:szCs w:val="28"/>
          <w:lang w:val="pl-PL"/>
        </w:rPr>
        <w:t xml:space="preserve"> các</w:t>
      </w:r>
      <w:r w:rsidRPr="00544DF6">
        <w:rPr>
          <w:rFonts w:asciiTheme="majorHAnsi" w:hAnsiTheme="majorHAnsi" w:cstheme="majorHAnsi"/>
          <w:szCs w:val="28"/>
          <w:lang w:val="pl-PL"/>
        </w:rPr>
        <w:t xml:space="preserve"> cán bộ đầu mối,</w:t>
      </w:r>
      <w:r w:rsidR="002F6E19" w:rsidRPr="00544DF6">
        <w:rPr>
          <w:rFonts w:asciiTheme="majorHAnsi" w:hAnsiTheme="majorHAnsi" w:cstheme="majorHAnsi"/>
          <w:szCs w:val="28"/>
          <w:lang w:val="pl-PL"/>
        </w:rPr>
        <w:t xml:space="preserve"> </w:t>
      </w:r>
      <w:r w:rsidRPr="00544DF6">
        <w:rPr>
          <w:rFonts w:asciiTheme="majorHAnsi" w:hAnsiTheme="majorHAnsi" w:cstheme="majorHAnsi"/>
          <w:szCs w:val="28"/>
          <w:lang w:val="pl-PL"/>
        </w:rPr>
        <w:t>các đơn vị liên quan</w:t>
      </w:r>
      <w:r w:rsidR="002F6E19" w:rsidRPr="00544DF6">
        <w:rPr>
          <w:rFonts w:asciiTheme="majorHAnsi" w:hAnsiTheme="majorHAnsi" w:cstheme="majorHAnsi"/>
          <w:szCs w:val="28"/>
          <w:lang w:val="pl-PL"/>
        </w:rPr>
        <w:t>,</w:t>
      </w:r>
      <w:r w:rsidR="00DA6355" w:rsidRPr="00544DF6">
        <w:rPr>
          <w:rFonts w:asciiTheme="majorHAnsi" w:hAnsiTheme="majorHAnsi" w:cstheme="majorHAnsi"/>
          <w:szCs w:val="28"/>
          <w:lang w:val="pl-PL"/>
        </w:rPr>
        <w:t xml:space="preserve"> </w:t>
      </w:r>
      <w:r w:rsidR="002F6E19" w:rsidRPr="00544DF6">
        <w:rPr>
          <w:rFonts w:asciiTheme="majorHAnsi" w:hAnsiTheme="majorHAnsi" w:cstheme="majorHAnsi"/>
          <w:szCs w:val="28"/>
          <w:lang w:val="pl-PL"/>
        </w:rPr>
        <w:t xml:space="preserve">gửi đăng trên </w:t>
      </w:r>
      <w:r w:rsidR="00EC54AD">
        <w:rPr>
          <w:rFonts w:asciiTheme="majorHAnsi" w:hAnsiTheme="majorHAnsi" w:cstheme="majorHAnsi"/>
          <w:szCs w:val="28"/>
          <w:lang w:val="pl-PL"/>
        </w:rPr>
        <w:t>trang</w:t>
      </w:r>
      <w:r w:rsidR="002F6E19" w:rsidRPr="00544DF6">
        <w:rPr>
          <w:rFonts w:asciiTheme="majorHAnsi" w:hAnsiTheme="majorHAnsi" w:cstheme="majorHAnsi"/>
          <w:szCs w:val="28"/>
          <w:lang w:val="pl-PL"/>
        </w:rPr>
        <w:t xml:space="preserve"> thông tin điện tử của NHNN.</w:t>
      </w:r>
      <w:r w:rsidR="00DA6355" w:rsidRPr="00544DF6">
        <w:rPr>
          <w:rFonts w:asciiTheme="majorHAnsi" w:hAnsiTheme="majorHAnsi" w:cstheme="majorHAnsi"/>
          <w:szCs w:val="28"/>
          <w:lang w:val="pl-PL"/>
        </w:rPr>
        <w:t xml:space="preserve"> </w:t>
      </w:r>
      <w:r w:rsidR="002F6E19" w:rsidRPr="00544DF6">
        <w:rPr>
          <w:rFonts w:asciiTheme="majorHAnsi" w:hAnsiTheme="majorHAnsi" w:cstheme="majorHAnsi"/>
          <w:szCs w:val="28"/>
          <w:lang w:val="pl-PL"/>
        </w:rPr>
        <w:t>Tổng hợp ý kiến,</w:t>
      </w:r>
      <w:r w:rsidR="00E27D4A" w:rsidRPr="00544DF6">
        <w:rPr>
          <w:rFonts w:asciiTheme="majorHAnsi" w:hAnsiTheme="majorHAnsi" w:cstheme="majorHAnsi"/>
          <w:szCs w:val="28"/>
          <w:lang w:val="pl-PL"/>
        </w:rPr>
        <w:t xml:space="preserve"> </w:t>
      </w:r>
      <w:r w:rsidR="002F6E19" w:rsidRPr="00544DF6">
        <w:rPr>
          <w:rFonts w:asciiTheme="majorHAnsi" w:hAnsiTheme="majorHAnsi" w:cstheme="majorHAnsi"/>
          <w:szCs w:val="28"/>
          <w:lang w:val="pl-PL"/>
        </w:rPr>
        <w:t xml:space="preserve">tiếp thu, giải trình, chỉnh sửa dự thảo </w:t>
      </w:r>
      <w:r w:rsidR="00796A6D" w:rsidRPr="00544DF6">
        <w:rPr>
          <w:rFonts w:asciiTheme="majorHAnsi" w:hAnsiTheme="majorHAnsi" w:cstheme="majorHAnsi"/>
          <w:szCs w:val="28"/>
          <w:lang w:val="pl-PL"/>
        </w:rPr>
        <w:t xml:space="preserve">văn bản và </w:t>
      </w:r>
      <w:r w:rsidR="002F6E19" w:rsidRPr="00544DF6">
        <w:rPr>
          <w:rFonts w:asciiTheme="majorHAnsi" w:hAnsiTheme="majorHAnsi" w:cstheme="majorHAnsi"/>
          <w:szCs w:val="28"/>
          <w:lang w:val="pl-PL"/>
        </w:rPr>
        <w:t>trình ký ban hành</w:t>
      </w:r>
      <w:r w:rsidR="00C93A86" w:rsidRPr="00544DF6">
        <w:rPr>
          <w:rFonts w:asciiTheme="majorHAnsi" w:hAnsiTheme="majorHAnsi" w:cstheme="majorHAnsi"/>
          <w:szCs w:val="28"/>
          <w:lang w:val="pl-PL"/>
        </w:rPr>
        <w:t>.</w:t>
      </w:r>
      <w:r w:rsidR="002F6E19" w:rsidRPr="00544DF6">
        <w:rPr>
          <w:rFonts w:asciiTheme="majorHAnsi" w:hAnsiTheme="majorHAnsi" w:cstheme="majorHAnsi"/>
          <w:szCs w:val="28"/>
          <w:lang w:val="pl-PL"/>
        </w:rPr>
        <w:t xml:space="preserve"> </w:t>
      </w:r>
    </w:p>
    <w:p w:rsidR="00736FF7" w:rsidRPr="00544DF6" w:rsidRDefault="002F6E19" w:rsidP="00736FF7">
      <w:pPr>
        <w:ind w:firstLine="720"/>
        <w:jc w:val="both"/>
        <w:rPr>
          <w:rFonts w:asciiTheme="majorHAnsi" w:hAnsiTheme="majorHAnsi" w:cstheme="majorHAnsi"/>
          <w:szCs w:val="28"/>
          <w:lang w:val="pl-PL"/>
        </w:rPr>
      </w:pPr>
      <w:r w:rsidRPr="00544DF6">
        <w:rPr>
          <w:rFonts w:asciiTheme="majorHAnsi" w:hAnsiTheme="majorHAnsi" w:cstheme="majorHAnsi"/>
          <w:i/>
          <w:szCs w:val="28"/>
          <w:u w:val="single"/>
          <w:lang w:val="pl-PL"/>
        </w:rPr>
        <w:lastRenderedPageBreak/>
        <w:t>Bước 4:</w:t>
      </w:r>
      <w:r w:rsidRPr="00544DF6">
        <w:rPr>
          <w:rFonts w:asciiTheme="majorHAnsi" w:hAnsiTheme="majorHAnsi" w:cstheme="majorHAnsi"/>
          <w:szCs w:val="28"/>
          <w:lang w:val="pl-PL"/>
        </w:rPr>
        <w:t xml:space="preserve"> </w:t>
      </w:r>
      <w:r w:rsidR="00C93A86" w:rsidRPr="00544DF6">
        <w:rPr>
          <w:rFonts w:asciiTheme="majorHAnsi" w:hAnsiTheme="majorHAnsi" w:cstheme="majorHAnsi"/>
          <w:szCs w:val="28"/>
          <w:lang w:val="pl-PL"/>
        </w:rPr>
        <w:t xml:space="preserve"> Gửi c</w:t>
      </w:r>
      <w:r w:rsidRPr="00544DF6">
        <w:rPr>
          <w:rFonts w:asciiTheme="majorHAnsi" w:hAnsiTheme="majorHAnsi" w:cstheme="majorHAnsi"/>
          <w:szCs w:val="28"/>
          <w:lang w:val="pl-PL"/>
        </w:rPr>
        <w:t>ông văn đôn đốc các đơn vị triển khai thực hiện và dự kiến kế hoạch theo dõi,</w:t>
      </w:r>
      <w:r w:rsidR="0015169B" w:rsidRPr="00544DF6">
        <w:rPr>
          <w:rFonts w:asciiTheme="majorHAnsi" w:hAnsiTheme="majorHAnsi" w:cstheme="majorHAnsi"/>
          <w:szCs w:val="28"/>
          <w:lang w:val="pl-PL"/>
        </w:rPr>
        <w:t xml:space="preserve"> </w:t>
      </w:r>
      <w:r w:rsidRPr="00544DF6">
        <w:rPr>
          <w:rFonts w:asciiTheme="majorHAnsi" w:hAnsiTheme="majorHAnsi" w:cstheme="majorHAnsi"/>
          <w:szCs w:val="28"/>
          <w:lang w:val="pl-PL"/>
        </w:rPr>
        <w:t>kiểm tra thực hiện các qui định tại văn bản</w:t>
      </w:r>
      <w:r w:rsidR="00C93A86" w:rsidRPr="00544DF6">
        <w:rPr>
          <w:rFonts w:asciiTheme="majorHAnsi" w:hAnsiTheme="majorHAnsi" w:cstheme="majorHAnsi"/>
          <w:szCs w:val="28"/>
          <w:lang w:val="pl-PL"/>
        </w:rPr>
        <w:t>.</w:t>
      </w:r>
    </w:p>
    <w:p w:rsidR="00736FF7" w:rsidRPr="00544DF6" w:rsidRDefault="007813C1" w:rsidP="00736FF7">
      <w:pPr>
        <w:ind w:firstLine="720"/>
        <w:jc w:val="both"/>
        <w:rPr>
          <w:rFonts w:asciiTheme="majorHAnsi" w:hAnsiTheme="majorHAnsi" w:cstheme="majorHAnsi"/>
          <w:b/>
          <w:szCs w:val="28"/>
          <w:lang w:val="pl-PL"/>
        </w:rPr>
      </w:pPr>
      <w:r w:rsidRPr="00544DF6">
        <w:rPr>
          <w:rFonts w:asciiTheme="majorHAnsi" w:hAnsiTheme="majorHAnsi" w:cstheme="majorHAnsi"/>
          <w:b/>
          <w:szCs w:val="28"/>
          <w:lang w:val="pl-PL"/>
        </w:rPr>
        <w:t>3.</w:t>
      </w:r>
      <w:r w:rsidR="00905E0A" w:rsidRPr="00544DF6">
        <w:rPr>
          <w:rFonts w:asciiTheme="majorHAnsi" w:hAnsiTheme="majorHAnsi" w:cstheme="majorHAnsi"/>
          <w:b/>
          <w:szCs w:val="28"/>
          <w:lang w:val="pl-PL"/>
        </w:rPr>
        <w:t>Tham gia ý kiến đối với các qui định TTHC</w:t>
      </w:r>
    </w:p>
    <w:p w:rsidR="00235053" w:rsidRPr="00544DF6" w:rsidRDefault="00FF3277" w:rsidP="00235053">
      <w:pPr>
        <w:ind w:firstLine="720"/>
        <w:jc w:val="both"/>
        <w:rPr>
          <w:rFonts w:asciiTheme="majorHAnsi" w:hAnsiTheme="majorHAnsi" w:cstheme="majorHAnsi"/>
          <w:szCs w:val="28"/>
          <w:shd w:val="clear" w:color="auto" w:fill="FFFFFF"/>
          <w:lang w:val="pl-PL"/>
        </w:rPr>
      </w:pPr>
      <w:r w:rsidRPr="00544DF6">
        <w:rPr>
          <w:rStyle w:val="vldocrldnamec2"/>
          <w:rFonts w:asciiTheme="majorHAnsi" w:hAnsiTheme="majorHAnsi" w:cstheme="majorHAnsi"/>
          <w:szCs w:val="28"/>
          <w:lang w:val="pl-PL"/>
        </w:rPr>
        <w:t>Đối với dự thả</w:t>
      </w:r>
      <w:r w:rsidR="00736FF7" w:rsidRPr="00544DF6">
        <w:rPr>
          <w:rStyle w:val="vldocrldnamec2"/>
          <w:rFonts w:asciiTheme="majorHAnsi" w:hAnsiTheme="majorHAnsi" w:cstheme="majorHAnsi"/>
          <w:szCs w:val="28"/>
          <w:lang w:val="pl-PL"/>
        </w:rPr>
        <w:t xml:space="preserve">o </w:t>
      </w:r>
      <w:r w:rsidR="00F53F63" w:rsidRPr="00544DF6">
        <w:rPr>
          <w:rStyle w:val="vldocrldnamec2"/>
          <w:rFonts w:asciiTheme="majorHAnsi" w:hAnsiTheme="majorHAnsi" w:cstheme="majorHAnsi"/>
          <w:szCs w:val="28"/>
          <w:lang w:val="pl-PL"/>
        </w:rPr>
        <w:t>VB</w:t>
      </w:r>
      <w:r w:rsidRPr="00544DF6">
        <w:rPr>
          <w:rStyle w:val="vldocrldnamec2"/>
          <w:rFonts w:asciiTheme="majorHAnsi" w:hAnsiTheme="majorHAnsi" w:cstheme="majorHAnsi"/>
          <w:szCs w:val="28"/>
          <w:lang w:val="pl-PL"/>
        </w:rPr>
        <w:t xml:space="preserve">QPPL có quy định về TTHC, ngoài nội dung </w:t>
      </w:r>
      <w:r w:rsidR="00EA10D7" w:rsidRPr="00544DF6">
        <w:rPr>
          <w:rStyle w:val="vldocrldnamec2"/>
          <w:rFonts w:asciiTheme="majorHAnsi" w:hAnsiTheme="majorHAnsi" w:cstheme="majorHAnsi"/>
          <w:szCs w:val="28"/>
          <w:lang w:val="pl-PL"/>
        </w:rPr>
        <w:t>tham gia ý kiến</w:t>
      </w:r>
      <w:r w:rsidR="00EC54AD">
        <w:rPr>
          <w:rStyle w:val="vldocrldnamec2"/>
          <w:rFonts w:asciiTheme="majorHAnsi" w:hAnsiTheme="majorHAnsi" w:cstheme="majorHAnsi"/>
          <w:szCs w:val="28"/>
          <w:lang w:val="pl-PL"/>
        </w:rPr>
        <w:t xml:space="preserve"> theo</w:t>
      </w:r>
      <w:r w:rsidR="00EA10D7" w:rsidRPr="00544DF6">
        <w:rPr>
          <w:rStyle w:val="vldocrldnamec2"/>
          <w:rFonts w:asciiTheme="majorHAnsi" w:hAnsiTheme="majorHAnsi" w:cstheme="majorHAnsi"/>
          <w:szCs w:val="28"/>
          <w:lang w:val="pl-PL"/>
        </w:rPr>
        <w:t xml:space="preserve"> </w:t>
      </w:r>
      <w:r w:rsidRPr="00544DF6">
        <w:rPr>
          <w:rStyle w:val="vldocrldnamec2"/>
          <w:rFonts w:asciiTheme="majorHAnsi" w:hAnsiTheme="majorHAnsi" w:cstheme="majorHAnsi"/>
          <w:szCs w:val="28"/>
          <w:lang w:val="pl-PL"/>
        </w:rPr>
        <w:t xml:space="preserve">quy định tại </w:t>
      </w:r>
      <w:r w:rsidR="00C66E07" w:rsidRPr="00544DF6">
        <w:rPr>
          <w:rStyle w:val="vldocrldnamec2"/>
          <w:rFonts w:asciiTheme="majorHAnsi" w:hAnsiTheme="majorHAnsi" w:cstheme="majorHAnsi"/>
          <w:szCs w:val="28"/>
          <w:lang w:val="pl-PL"/>
        </w:rPr>
        <w:t xml:space="preserve">Thông tư số 30/2013/TT-NHNN </w:t>
      </w:r>
      <w:r w:rsidR="00C66E07" w:rsidRPr="00544DF6">
        <w:rPr>
          <w:rFonts w:asciiTheme="majorHAnsi" w:hAnsiTheme="majorHAnsi" w:cstheme="majorHAnsi"/>
          <w:szCs w:val="28"/>
          <w:lang w:val="pl-PL"/>
        </w:rPr>
        <w:t xml:space="preserve">ngày 09/12/2013 quy định trình tự, thủ tục soạn thảo, ban hành </w:t>
      </w:r>
      <w:r w:rsidR="00494323" w:rsidRPr="00544DF6">
        <w:rPr>
          <w:rFonts w:asciiTheme="majorHAnsi" w:hAnsiTheme="majorHAnsi" w:cstheme="majorHAnsi"/>
          <w:szCs w:val="28"/>
          <w:lang w:val="pl-PL"/>
        </w:rPr>
        <w:t>VBQPPL</w:t>
      </w:r>
      <w:r w:rsidR="00C66E07" w:rsidRPr="00544DF6">
        <w:rPr>
          <w:rFonts w:asciiTheme="majorHAnsi" w:hAnsiTheme="majorHAnsi" w:cstheme="majorHAnsi"/>
          <w:szCs w:val="28"/>
          <w:lang w:val="pl-PL"/>
        </w:rPr>
        <w:t xml:space="preserve"> của N</w:t>
      </w:r>
      <w:r w:rsidR="00856334" w:rsidRPr="00544DF6">
        <w:rPr>
          <w:rFonts w:asciiTheme="majorHAnsi" w:hAnsiTheme="majorHAnsi" w:cstheme="majorHAnsi"/>
          <w:szCs w:val="28"/>
          <w:lang w:val="pl-PL"/>
        </w:rPr>
        <w:t>HNN</w:t>
      </w:r>
      <w:r w:rsidRPr="00544DF6">
        <w:rPr>
          <w:rStyle w:val="vldocrldnamec2"/>
          <w:rFonts w:asciiTheme="majorHAnsi" w:hAnsiTheme="majorHAnsi" w:cstheme="majorHAnsi"/>
          <w:szCs w:val="28"/>
          <w:lang w:val="pl-PL"/>
        </w:rPr>
        <w:t>, Vụ Pháp chế có trách nhiệm</w:t>
      </w:r>
      <w:r w:rsidR="00C66E07" w:rsidRPr="00544DF6">
        <w:rPr>
          <w:rStyle w:val="vldocrldnamec2"/>
          <w:rFonts w:asciiTheme="majorHAnsi" w:hAnsiTheme="majorHAnsi" w:cstheme="majorHAnsi"/>
          <w:szCs w:val="28"/>
          <w:lang w:val="pl-PL"/>
        </w:rPr>
        <w:t xml:space="preserve"> tham gia ý kiến</w:t>
      </w:r>
      <w:r w:rsidRPr="00544DF6">
        <w:rPr>
          <w:rStyle w:val="vldocrldnamec2"/>
          <w:rFonts w:asciiTheme="majorHAnsi" w:hAnsiTheme="majorHAnsi" w:cstheme="majorHAnsi"/>
          <w:szCs w:val="28"/>
          <w:lang w:val="pl-PL"/>
        </w:rPr>
        <w:t xml:space="preserve"> về </w:t>
      </w:r>
      <w:r w:rsidR="00557B12" w:rsidRPr="00544DF6">
        <w:rPr>
          <w:rStyle w:val="vldocrldnamec2"/>
          <w:rFonts w:asciiTheme="majorHAnsi" w:hAnsiTheme="majorHAnsi" w:cstheme="majorHAnsi"/>
          <w:szCs w:val="28"/>
          <w:lang w:val="pl-PL"/>
        </w:rPr>
        <w:t>TTHC</w:t>
      </w:r>
      <w:r w:rsidRPr="00544DF6">
        <w:rPr>
          <w:rStyle w:val="vldocrldnamec2"/>
          <w:rFonts w:asciiTheme="majorHAnsi" w:hAnsiTheme="majorHAnsi" w:cstheme="majorHAnsi"/>
          <w:szCs w:val="28"/>
          <w:lang w:val="pl-PL"/>
        </w:rPr>
        <w:t xml:space="preserve"> và thể hiện nội dung này trong </w:t>
      </w:r>
      <w:r w:rsidR="00557B12" w:rsidRPr="00544DF6">
        <w:rPr>
          <w:rStyle w:val="vldocrldnamec2"/>
          <w:rFonts w:asciiTheme="majorHAnsi" w:hAnsiTheme="majorHAnsi" w:cstheme="majorHAnsi"/>
          <w:szCs w:val="28"/>
          <w:lang w:val="pl-PL"/>
        </w:rPr>
        <w:t>văn bản góp ý</w:t>
      </w:r>
      <w:r w:rsidR="00586231" w:rsidRPr="00544DF6">
        <w:rPr>
          <w:rStyle w:val="vldocrldnamec2"/>
          <w:rFonts w:asciiTheme="majorHAnsi" w:hAnsiTheme="majorHAnsi" w:cstheme="majorHAnsi"/>
          <w:szCs w:val="28"/>
          <w:lang w:val="pl-PL"/>
        </w:rPr>
        <w:t>.</w:t>
      </w:r>
      <w:r w:rsidR="00866001" w:rsidRPr="00544DF6">
        <w:rPr>
          <w:rStyle w:val="vldocrldnamec2"/>
          <w:rFonts w:asciiTheme="majorHAnsi" w:hAnsiTheme="majorHAnsi" w:cstheme="majorHAnsi"/>
          <w:szCs w:val="28"/>
          <w:lang w:val="pl-PL"/>
        </w:rPr>
        <w:t xml:space="preserve"> </w:t>
      </w:r>
      <w:r w:rsidR="00C06D66" w:rsidRPr="00544DF6">
        <w:rPr>
          <w:rFonts w:asciiTheme="majorHAnsi" w:hAnsiTheme="majorHAnsi" w:cstheme="majorHAnsi"/>
          <w:szCs w:val="28"/>
          <w:shd w:val="clear" w:color="auto" w:fill="FFFFFF"/>
          <w:lang w:val="pl-PL"/>
        </w:rPr>
        <w:t>Quy trình tham gia ý kiến đối với quy định TTHC tại Vụ Pháp chế được thực hiện như sau:</w:t>
      </w:r>
    </w:p>
    <w:p w:rsidR="00235053" w:rsidRPr="00544DF6" w:rsidRDefault="00AE2E7C" w:rsidP="00235053">
      <w:pPr>
        <w:ind w:firstLine="720"/>
        <w:jc w:val="both"/>
        <w:rPr>
          <w:rFonts w:asciiTheme="majorHAnsi" w:hAnsiTheme="majorHAnsi" w:cstheme="majorHAnsi"/>
          <w:szCs w:val="28"/>
          <w:lang w:val="pl-PL"/>
        </w:rPr>
      </w:pPr>
      <w:r w:rsidRPr="00544DF6">
        <w:rPr>
          <w:rFonts w:asciiTheme="majorHAnsi" w:hAnsiTheme="majorHAnsi" w:cstheme="majorHAnsi"/>
          <w:i/>
          <w:szCs w:val="28"/>
          <w:u w:val="single"/>
          <w:shd w:val="clear" w:color="auto" w:fill="FFFFFF"/>
          <w:lang w:val="pl-PL"/>
        </w:rPr>
        <w:t>Bước 1</w:t>
      </w:r>
      <w:r w:rsidR="002F6E19" w:rsidRPr="00544DF6">
        <w:rPr>
          <w:rFonts w:asciiTheme="majorHAnsi" w:hAnsiTheme="majorHAnsi" w:cstheme="majorHAnsi"/>
          <w:szCs w:val="28"/>
          <w:shd w:val="clear" w:color="auto" w:fill="FFFFFF"/>
          <w:lang w:val="pl-PL"/>
        </w:rPr>
        <w:t>:</w:t>
      </w:r>
      <w:r w:rsidRPr="00544DF6">
        <w:rPr>
          <w:rFonts w:asciiTheme="majorHAnsi" w:hAnsiTheme="majorHAnsi" w:cstheme="majorHAnsi"/>
          <w:szCs w:val="28"/>
          <w:shd w:val="clear" w:color="auto" w:fill="FFFFFF"/>
          <w:lang w:val="pl-PL"/>
        </w:rPr>
        <w:t xml:space="preserve"> Tiếp nhận hồ sơ do đơn vị chủ trì soạn thảo gửi đến</w:t>
      </w:r>
      <w:r w:rsidR="00C93A86" w:rsidRPr="00544DF6">
        <w:rPr>
          <w:rFonts w:asciiTheme="majorHAnsi" w:hAnsiTheme="majorHAnsi" w:cstheme="majorHAnsi"/>
          <w:szCs w:val="28"/>
          <w:shd w:val="clear" w:color="auto" w:fill="FFFFFF"/>
          <w:lang w:val="pl-PL"/>
        </w:rPr>
        <w:t>.</w:t>
      </w:r>
    </w:p>
    <w:p w:rsidR="00235053" w:rsidRPr="00544DF6" w:rsidRDefault="000E7B51" w:rsidP="00235053">
      <w:pPr>
        <w:ind w:firstLine="720"/>
        <w:jc w:val="both"/>
        <w:rPr>
          <w:rFonts w:asciiTheme="majorHAnsi" w:hAnsiTheme="majorHAnsi" w:cstheme="majorHAnsi"/>
          <w:szCs w:val="28"/>
          <w:lang w:val="pl-PL"/>
        </w:rPr>
      </w:pPr>
      <w:r w:rsidRPr="00544DF6">
        <w:rPr>
          <w:rFonts w:asciiTheme="majorHAnsi" w:hAnsiTheme="majorHAnsi" w:cstheme="majorHAnsi"/>
          <w:i/>
          <w:szCs w:val="28"/>
          <w:u w:val="single"/>
          <w:shd w:val="clear" w:color="auto" w:fill="FFFFFF"/>
          <w:lang w:val="pl-PL"/>
        </w:rPr>
        <w:t xml:space="preserve">Bước </w:t>
      </w:r>
      <w:r w:rsidR="00897765" w:rsidRPr="00544DF6">
        <w:rPr>
          <w:rFonts w:asciiTheme="majorHAnsi" w:hAnsiTheme="majorHAnsi" w:cstheme="majorHAnsi"/>
          <w:i/>
          <w:szCs w:val="28"/>
          <w:u w:val="single"/>
          <w:shd w:val="clear" w:color="auto" w:fill="FFFFFF"/>
          <w:lang w:val="pl-PL"/>
        </w:rPr>
        <w:t>2</w:t>
      </w:r>
      <w:r w:rsidR="002F6E19" w:rsidRPr="00544DF6">
        <w:rPr>
          <w:rFonts w:asciiTheme="majorHAnsi" w:hAnsiTheme="majorHAnsi" w:cstheme="majorHAnsi"/>
          <w:szCs w:val="28"/>
          <w:shd w:val="clear" w:color="auto" w:fill="FFFFFF"/>
          <w:lang w:val="pl-PL"/>
        </w:rPr>
        <w:t>:</w:t>
      </w:r>
      <w:r w:rsidRPr="00544DF6">
        <w:rPr>
          <w:rFonts w:asciiTheme="majorHAnsi" w:hAnsiTheme="majorHAnsi" w:cstheme="majorHAnsi"/>
          <w:szCs w:val="28"/>
          <w:shd w:val="clear" w:color="auto" w:fill="FFFFFF"/>
          <w:lang w:val="pl-PL"/>
        </w:rPr>
        <w:t xml:space="preserve"> </w:t>
      </w:r>
      <w:r w:rsidR="00557AC1" w:rsidRPr="00544DF6">
        <w:rPr>
          <w:rFonts w:asciiTheme="majorHAnsi" w:hAnsiTheme="majorHAnsi" w:cstheme="majorHAnsi"/>
          <w:szCs w:val="28"/>
          <w:shd w:val="clear" w:color="auto" w:fill="FFFFFF"/>
          <w:lang w:val="pl-PL"/>
        </w:rPr>
        <w:t>N</w:t>
      </w:r>
      <w:r w:rsidRPr="00544DF6">
        <w:rPr>
          <w:rFonts w:asciiTheme="majorHAnsi" w:hAnsiTheme="majorHAnsi" w:cstheme="majorHAnsi"/>
          <w:szCs w:val="28"/>
          <w:shd w:val="clear" w:color="auto" w:fill="FFFFFF"/>
          <w:lang w:val="pl-PL"/>
        </w:rPr>
        <w:t>ghiên cứ</w:t>
      </w:r>
      <w:r w:rsidR="00D4175A" w:rsidRPr="00544DF6">
        <w:rPr>
          <w:rFonts w:asciiTheme="majorHAnsi" w:hAnsiTheme="majorHAnsi" w:cstheme="majorHAnsi"/>
          <w:szCs w:val="28"/>
          <w:shd w:val="clear" w:color="auto" w:fill="FFFFFF"/>
          <w:lang w:val="pl-PL"/>
        </w:rPr>
        <w:t xml:space="preserve">u, tham gia ý </w:t>
      </w:r>
      <w:r w:rsidRPr="00544DF6">
        <w:rPr>
          <w:rFonts w:asciiTheme="majorHAnsi" w:hAnsiTheme="majorHAnsi" w:cstheme="majorHAnsi"/>
          <w:szCs w:val="28"/>
          <w:shd w:val="clear" w:color="auto" w:fill="FFFFFF"/>
          <w:lang w:val="pl-PL"/>
        </w:rPr>
        <w:t>k</w:t>
      </w:r>
      <w:r w:rsidR="00D4175A" w:rsidRPr="00544DF6">
        <w:rPr>
          <w:rFonts w:asciiTheme="majorHAnsi" w:hAnsiTheme="majorHAnsi" w:cstheme="majorHAnsi"/>
          <w:szCs w:val="28"/>
          <w:shd w:val="clear" w:color="auto" w:fill="FFFFFF"/>
          <w:lang w:val="pl-PL"/>
        </w:rPr>
        <w:t>iến</w:t>
      </w:r>
      <w:r w:rsidR="00897765" w:rsidRPr="00544DF6">
        <w:rPr>
          <w:rFonts w:asciiTheme="majorHAnsi" w:hAnsiTheme="majorHAnsi" w:cstheme="majorHAnsi"/>
          <w:szCs w:val="28"/>
          <w:shd w:val="clear" w:color="auto" w:fill="FFFFFF"/>
          <w:lang w:val="pl-PL"/>
        </w:rPr>
        <w:t xml:space="preserve"> </w:t>
      </w:r>
      <w:r w:rsidRPr="00544DF6">
        <w:rPr>
          <w:rFonts w:asciiTheme="majorHAnsi" w:hAnsiTheme="majorHAnsi" w:cstheme="majorHAnsi"/>
          <w:szCs w:val="28"/>
          <w:shd w:val="clear" w:color="auto" w:fill="FFFFFF"/>
          <w:lang w:val="pl-PL"/>
        </w:rPr>
        <w:t>về quy đị</w:t>
      </w:r>
      <w:r w:rsidR="00E64956" w:rsidRPr="00544DF6">
        <w:rPr>
          <w:rFonts w:asciiTheme="majorHAnsi" w:hAnsiTheme="majorHAnsi" w:cstheme="majorHAnsi"/>
          <w:szCs w:val="28"/>
          <w:shd w:val="clear" w:color="auto" w:fill="FFFFFF"/>
          <w:lang w:val="pl-PL"/>
        </w:rPr>
        <w:t xml:space="preserve">nh TTHC. </w:t>
      </w:r>
      <w:r w:rsidR="00557AC1" w:rsidRPr="00544DF6">
        <w:rPr>
          <w:rFonts w:asciiTheme="majorHAnsi" w:hAnsiTheme="majorHAnsi" w:cstheme="majorHAnsi"/>
          <w:szCs w:val="28"/>
          <w:shd w:val="clear" w:color="auto" w:fill="FFFFFF"/>
          <w:lang w:val="pl-PL"/>
        </w:rPr>
        <w:t>T</w:t>
      </w:r>
      <w:r w:rsidR="00557AC1" w:rsidRPr="00544DF6">
        <w:rPr>
          <w:rFonts w:asciiTheme="majorHAnsi" w:hAnsiTheme="majorHAnsi" w:cstheme="majorHAnsi"/>
          <w:szCs w:val="28"/>
          <w:lang w:val="pl-PL"/>
        </w:rPr>
        <w:t xml:space="preserve">rong trường hợp cần thiết, Vụ Pháp chế tổ chức lấy ý kiến cơ quan, tổ chức có liên quan và đối tượng chịu sự tác động của quy định về </w:t>
      </w:r>
      <w:r w:rsidR="00C645DC" w:rsidRPr="00544DF6">
        <w:rPr>
          <w:rFonts w:asciiTheme="majorHAnsi" w:hAnsiTheme="majorHAnsi" w:cstheme="majorHAnsi"/>
          <w:szCs w:val="28"/>
          <w:lang w:val="pl-PL"/>
        </w:rPr>
        <w:t>TTHC</w:t>
      </w:r>
      <w:r w:rsidR="00C93A86" w:rsidRPr="00544DF6">
        <w:rPr>
          <w:rFonts w:asciiTheme="majorHAnsi" w:hAnsiTheme="majorHAnsi" w:cstheme="majorHAnsi"/>
          <w:szCs w:val="28"/>
          <w:lang w:val="pl-PL"/>
        </w:rPr>
        <w:t>.</w:t>
      </w:r>
    </w:p>
    <w:p w:rsidR="00983F33" w:rsidRPr="00544DF6" w:rsidRDefault="000E7B51" w:rsidP="00983F33">
      <w:pPr>
        <w:ind w:firstLine="720"/>
        <w:jc w:val="both"/>
        <w:rPr>
          <w:rFonts w:asciiTheme="majorHAnsi" w:hAnsiTheme="majorHAnsi" w:cstheme="majorHAnsi"/>
          <w:szCs w:val="28"/>
          <w:shd w:val="clear" w:color="auto" w:fill="FFFFFF"/>
          <w:lang w:val="pl-PL"/>
        </w:rPr>
      </w:pPr>
      <w:r w:rsidRPr="00544DF6">
        <w:rPr>
          <w:rFonts w:asciiTheme="majorHAnsi" w:hAnsiTheme="majorHAnsi" w:cstheme="majorHAnsi"/>
          <w:i/>
          <w:szCs w:val="28"/>
          <w:u w:val="single"/>
          <w:shd w:val="clear" w:color="auto" w:fill="FFFFFF"/>
          <w:lang w:val="pl-PL"/>
        </w:rPr>
        <w:t xml:space="preserve">Bước </w:t>
      </w:r>
      <w:r w:rsidR="00AB5FCF" w:rsidRPr="00544DF6">
        <w:rPr>
          <w:rFonts w:asciiTheme="majorHAnsi" w:hAnsiTheme="majorHAnsi" w:cstheme="majorHAnsi"/>
          <w:i/>
          <w:szCs w:val="28"/>
          <w:u w:val="single"/>
          <w:shd w:val="clear" w:color="auto" w:fill="FFFFFF"/>
          <w:lang w:val="pl-PL"/>
        </w:rPr>
        <w:t>3</w:t>
      </w:r>
      <w:r w:rsidR="002F6E19" w:rsidRPr="00544DF6">
        <w:rPr>
          <w:rFonts w:asciiTheme="majorHAnsi" w:hAnsiTheme="majorHAnsi" w:cstheme="majorHAnsi"/>
          <w:szCs w:val="28"/>
          <w:shd w:val="clear" w:color="auto" w:fill="FFFFFF"/>
          <w:lang w:val="pl-PL"/>
        </w:rPr>
        <w:t>:</w:t>
      </w:r>
      <w:r w:rsidRPr="00544DF6">
        <w:rPr>
          <w:rFonts w:asciiTheme="majorHAnsi" w:hAnsiTheme="majorHAnsi" w:cstheme="majorHAnsi"/>
          <w:szCs w:val="28"/>
          <w:shd w:val="clear" w:color="auto" w:fill="FFFFFF"/>
          <w:lang w:val="pl-PL"/>
        </w:rPr>
        <w:t xml:space="preserve"> </w:t>
      </w:r>
      <w:r w:rsidR="00557AC1" w:rsidRPr="00544DF6">
        <w:rPr>
          <w:rFonts w:asciiTheme="majorHAnsi" w:hAnsiTheme="majorHAnsi" w:cstheme="majorHAnsi"/>
          <w:szCs w:val="28"/>
          <w:shd w:val="clear" w:color="auto" w:fill="FFFFFF"/>
          <w:lang w:val="pl-PL"/>
        </w:rPr>
        <w:t>Tổng hợp ý kiến</w:t>
      </w:r>
      <w:r w:rsidR="00D870F1" w:rsidRPr="00544DF6">
        <w:rPr>
          <w:rFonts w:asciiTheme="majorHAnsi" w:hAnsiTheme="majorHAnsi" w:cstheme="majorHAnsi"/>
          <w:szCs w:val="28"/>
          <w:shd w:val="clear" w:color="auto" w:fill="FFFFFF"/>
          <w:lang w:val="pl-PL"/>
        </w:rPr>
        <w:t xml:space="preserve"> các đơn vị</w:t>
      </w:r>
      <w:r w:rsidR="00C94718" w:rsidRPr="00544DF6">
        <w:rPr>
          <w:rFonts w:asciiTheme="majorHAnsi" w:hAnsiTheme="majorHAnsi" w:cstheme="majorHAnsi"/>
          <w:szCs w:val="28"/>
          <w:shd w:val="clear" w:color="auto" w:fill="FFFFFF"/>
          <w:lang w:val="pl-PL"/>
        </w:rPr>
        <w:t xml:space="preserve"> </w:t>
      </w:r>
      <w:r w:rsidR="00CB0C94" w:rsidRPr="00544DF6">
        <w:rPr>
          <w:rFonts w:asciiTheme="majorHAnsi" w:hAnsiTheme="majorHAnsi" w:cstheme="majorHAnsi"/>
          <w:szCs w:val="28"/>
          <w:shd w:val="clear" w:color="auto" w:fill="FFFFFF"/>
          <w:lang w:val="pl-PL"/>
        </w:rPr>
        <w:t>và p</w:t>
      </w:r>
      <w:r w:rsidRPr="00544DF6">
        <w:rPr>
          <w:rFonts w:asciiTheme="majorHAnsi" w:hAnsiTheme="majorHAnsi" w:cstheme="majorHAnsi"/>
          <w:szCs w:val="28"/>
          <w:shd w:val="clear" w:color="auto" w:fill="FFFFFF"/>
          <w:lang w:val="pl-PL"/>
        </w:rPr>
        <w:t>hát hành văn bả</w:t>
      </w:r>
      <w:r w:rsidR="00EC6E10" w:rsidRPr="00544DF6">
        <w:rPr>
          <w:rFonts w:asciiTheme="majorHAnsi" w:hAnsiTheme="majorHAnsi" w:cstheme="majorHAnsi"/>
          <w:szCs w:val="28"/>
          <w:shd w:val="clear" w:color="auto" w:fill="FFFFFF"/>
          <w:lang w:val="pl-PL"/>
        </w:rPr>
        <w:t>n tham gia ý kiế</w:t>
      </w:r>
      <w:r w:rsidR="00AF7F6B" w:rsidRPr="00544DF6">
        <w:rPr>
          <w:rFonts w:asciiTheme="majorHAnsi" w:hAnsiTheme="majorHAnsi" w:cstheme="majorHAnsi"/>
          <w:szCs w:val="28"/>
          <w:shd w:val="clear" w:color="auto" w:fill="FFFFFF"/>
          <w:lang w:val="pl-PL"/>
        </w:rPr>
        <w:t>n</w:t>
      </w:r>
      <w:r w:rsidR="00C93A86" w:rsidRPr="00544DF6">
        <w:rPr>
          <w:rFonts w:asciiTheme="majorHAnsi" w:hAnsiTheme="majorHAnsi" w:cstheme="majorHAnsi"/>
          <w:szCs w:val="28"/>
          <w:shd w:val="clear" w:color="auto" w:fill="FFFFFF"/>
          <w:lang w:val="pl-PL"/>
        </w:rPr>
        <w:t>.</w:t>
      </w:r>
      <w:r w:rsidR="00AF7F6B" w:rsidRPr="00544DF6">
        <w:rPr>
          <w:rFonts w:asciiTheme="majorHAnsi" w:hAnsiTheme="majorHAnsi" w:cstheme="majorHAnsi"/>
          <w:szCs w:val="28"/>
          <w:shd w:val="clear" w:color="auto" w:fill="FFFFFF"/>
          <w:lang w:val="pl-PL"/>
        </w:rPr>
        <w:t xml:space="preserve"> </w:t>
      </w:r>
    </w:p>
    <w:p w:rsidR="008F4E2A" w:rsidRPr="00544DF6" w:rsidRDefault="007813C1" w:rsidP="008F4E2A">
      <w:pPr>
        <w:ind w:firstLine="720"/>
        <w:jc w:val="both"/>
        <w:rPr>
          <w:rFonts w:asciiTheme="majorHAnsi" w:hAnsiTheme="majorHAnsi" w:cstheme="majorHAnsi"/>
          <w:b/>
          <w:i/>
          <w:szCs w:val="28"/>
          <w:shd w:val="clear" w:color="auto" w:fill="FFFFFF"/>
          <w:lang w:val="pl-PL"/>
        </w:rPr>
      </w:pPr>
      <w:r w:rsidRPr="00544DF6">
        <w:rPr>
          <w:rFonts w:asciiTheme="majorHAnsi" w:hAnsiTheme="majorHAnsi" w:cstheme="majorHAnsi"/>
          <w:b/>
          <w:szCs w:val="28"/>
          <w:shd w:val="clear" w:color="auto" w:fill="FFFFFF"/>
          <w:lang w:val="pl-PL"/>
        </w:rPr>
        <w:t>4</w:t>
      </w:r>
      <w:r w:rsidR="00A012D0" w:rsidRPr="00544DF6">
        <w:rPr>
          <w:rFonts w:asciiTheme="majorHAnsi" w:hAnsiTheme="majorHAnsi" w:cstheme="majorHAnsi"/>
          <w:b/>
          <w:szCs w:val="28"/>
          <w:shd w:val="clear" w:color="auto" w:fill="FFFFFF"/>
          <w:lang w:val="pl-PL"/>
        </w:rPr>
        <w:t>.</w:t>
      </w:r>
      <w:r w:rsidR="00EC6E10" w:rsidRPr="00544DF6">
        <w:rPr>
          <w:rFonts w:asciiTheme="majorHAnsi" w:hAnsiTheme="majorHAnsi" w:cstheme="majorHAnsi"/>
          <w:b/>
          <w:szCs w:val="28"/>
          <w:shd w:val="clear" w:color="auto" w:fill="FFFFFF"/>
          <w:lang w:val="pl-PL"/>
        </w:rPr>
        <w:t>Thẩm định</w:t>
      </w:r>
      <w:r w:rsidR="00EC6E10" w:rsidRPr="00544DF6">
        <w:rPr>
          <w:rFonts w:asciiTheme="majorHAnsi" w:hAnsiTheme="majorHAnsi" w:cstheme="majorHAnsi"/>
          <w:b/>
          <w:i/>
          <w:szCs w:val="28"/>
          <w:shd w:val="clear" w:color="auto" w:fill="FFFFFF"/>
          <w:lang w:val="pl-PL"/>
        </w:rPr>
        <w:t xml:space="preserve"> </w:t>
      </w:r>
      <w:r w:rsidR="00344123" w:rsidRPr="00544DF6">
        <w:rPr>
          <w:rFonts w:asciiTheme="majorHAnsi" w:hAnsiTheme="majorHAnsi" w:cstheme="majorHAnsi"/>
          <w:b/>
          <w:szCs w:val="28"/>
          <w:lang w:val="pl-PL"/>
        </w:rPr>
        <w:t xml:space="preserve">đối với các quy định TTHC trong các dự thảo </w:t>
      </w:r>
      <w:r w:rsidR="00601C37" w:rsidRPr="00544DF6">
        <w:rPr>
          <w:rFonts w:asciiTheme="majorHAnsi" w:hAnsiTheme="majorHAnsi" w:cstheme="majorHAnsi"/>
          <w:b/>
          <w:szCs w:val="28"/>
          <w:lang w:val="pl-PL"/>
        </w:rPr>
        <w:t>VB</w:t>
      </w:r>
      <w:r w:rsidR="00344123" w:rsidRPr="00544DF6">
        <w:rPr>
          <w:rFonts w:asciiTheme="majorHAnsi" w:hAnsiTheme="majorHAnsi" w:cstheme="majorHAnsi"/>
          <w:b/>
          <w:szCs w:val="28"/>
          <w:lang w:val="pl-PL"/>
        </w:rPr>
        <w:t>QPPL thuộc thẩm quyền ban hành của Thống đốc</w:t>
      </w:r>
      <w:r w:rsidR="00344123" w:rsidRPr="00544DF6">
        <w:rPr>
          <w:rFonts w:asciiTheme="majorHAnsi" w:hAnsiTheme="majorHAnsi" w:cstheme="majorHAnsi"/>
          <w:b/>
          <w:i/>
          <w:szCs w:val="28"/>
          <w:shd w:val="clear" w:color="auto" w:fill="FFFFFF"/>
          <w:lang w:val="pl-PL"/>
        </w:rPr>
        <w:t xml:space="preserve"> </w:t>
      </w:r>
    </w:p>
    <w:p w:rsidR="008F4E2A" w:rsidRPr="00544DF6" w:rsidRDefault="00C911A3" w:rsidP="008F4E2A">
      <w:pPr>
        <w:ind w:firstLine="720"/>
        <w:jc w:val="both"/>
        <w:rPr>
          <w:rFonts w:asciiTheme="majorHAnsi" w:hAnsiTheme="majorHAnsi" w:cstheme="majorHAnsi"/>
          <w:b/>
          <w:i/>
          <w:szCs w:val="28"/>
          <w:shd w:val="clear" w:color="auto" w:fill="FFFFFF"/>
          <w:lang w:val="pl-PL"/>
        </w:rPr>
      </w:pPr>
      <w:r w:rsidRPr="00544DF6">
        <w:rPr>
          <w:rFonts w:asciiTheme="majorHAnsi" w:hAnsiTheme="majorHAnsi" w:cstheme="majorHAnsi"/>
          <w:szCs w:val="28"/>
          <w:shd w:val="clear" w:color="auto" w:fill="FFFFFF"/>
          <w:lang w:val="pl-PL"/>
        </w:rPr>
        <w:t>T</w:t>
      </w:r>
      <w:r w:rsidR="002C4118" w:rsidRPr="00544DF6">
        <w:rPr>
          <w:rFonts w:asciiTheme="majorHAnsi" w:hAnsiTheme="majorHAnsi" w:cstheme="majorHAnsi"/>
          <w:szCs w:val="28"/>
          <w:shd w:val="clear" w:color="auto" w:fill="FFFFFF"/>
          <w:lang w:val="pl-PL"/>
        </w:rPr>
        <w:t>rên cơ sở thời hạn thẩm định</w:t>
      </w:r>
      <w:r w:rsidR="00443C24" w:rsidRPr="00544DF6">
        <w:rPr>
          <w:rFonts w:asciiTheme="majorHAnsi" w:hAnsiTheme="majorHAnsi" w:cstheme="majorHAnsi"/>
          <w:szCs w:val="28"/>
          <w:shd w:val="clear" w:color="auto" w:fill="FFFFFF"/>
          <w:lang w:val="pl-PL"/>
        </w:rPr>
        <w:t xml:space="preserve"> VBQPPL</w:t>
      </w:r>
      <w:r w:rsidR="002C4118" w:rsidRPr="00544DF6">
        <w:rPr>
          <w:rFonts w:asciiTheme="majorHAnsi" w:hAnsiTheme="majorHAnsi" w:cstheme="majorHAnsi"/>
          <w:szCs w:val="28"/>
          <w:shd w:val="clear" w:color="auto" w:fill="FFFFFF"/>
          <w:lang w:val="pl-PL"/>
        </w:rPr>
        <w:t xml:space="preserve"> </w:t>
      </w:r>
      <w:r w:rsidR="0039184A" w:rsidRPr="00544DF6">
        <w:rPr>
          <w:rFonts w:asciiTheme="majorHAnsi" w:hAnsiTheme="majorHAnsi" w:cstheme="majorHAnsi"/>
          <w:szCs w:val="28"/>
          <w:shd w:val="clear" w:color="auto" w:fill="FFFFFF"/>
          <w:lang w:val="pl-PL"/>
        </w:rPr>
        <w:t xml:space="preserve">là </w:t>
      </w:r>
      <w:r w:rsidR="0039184A" w:rsidRPr="00544DF6">
        <w:rPr>
          <w:rFonts w:asciiTheme="majorHAnsi" w:hAnsiTheme="majorHAnsi" w:cstheme="majorHAnsi"/>
          <w:szCs w:val="28"/>
          <w:lang w:val="pl-PL"/>
        </w:rPr>
        <w:t>07 ngày làm việc kể từ ngày nhận đủ hồ sơ đề nghị thẩm định</w:t>
      </w:r>
      <w:r w:rsidR="00344123" w:rsidRPr="00544DF6">
        <w:rPr>
          <w:rFonts w:asciiTheme="majorHAnsi" w:hAnsiTheme="majorHAnsi" w:cstheme="majorHAnsi"/>
          <w:szCs w:val="28"/>
          <w:shd w:val="clear" w:color="auto" w:fill="FFFFFF"/>
          <w:lang w:val="pl-PL"/>
        </w:rPr>
        <w:t>,</w:t>
      </w:r>
      <w:r w:rsidR="002C4118" w:rsidRPr="00544DF6">
        <w:rPr>
          <w:rFonts w:asciiTheme="majorHAnsi" w:hAnsiTheme="majorHAnsi" w:cstheme="majorHAnsi"/>
          <w:szCs w:val="28"/>
          <w:shd w:val="clear" w:color="auto" w:fill="FFFFFF"/>
          <w:lang w:val="pl-PL"/>
        </w:rPr>
        <w:t xml:space="preserve"> </w:t>
      </w:r>
      <w:r w:rsidR="003D4448" w:rsidRPr="00544DF6">
        <w:rPr>
          <w:rFonts w:asciiTheme="majorHAnsi" w:hAnsiTheme="majorHAnsi" w:cstheme="majorHAnsi"/>
          <w:szCs w:val="28"/>
          <w:shd w:val="clear" w:color="auto" w:fill="FFFFFF"/>
          <w:lang w:val="pl-PL"/>
        </w:rPr>
        <w:t>việc</w:t>
      </w:r>
      <w:r w:rsidR="002C4118" w:rsidRPr="00544DF6">
        <w:rPr>
          <w:rFonts w:asciiTheme="majorHAnsi" w:hAnsiTheme="majorHAnsi" w:cstheme="majorHAnsi"/>
          <w:szCs w:val="28"/>
          <w:shd w:val="clear" w:color="auto" w:fill="FFFFFF"/>
          <w:lang w:val="pl-PL"/>
        </w:rPr>
        <w:t xml:space="preserve"> thẩm định </w:t>
      </w:r>
      <w:r w:rsidR="009E7913" w:rsidRPr="00544DF6">
        <w:rPr>
          <w:rFonts w:asciiTheme="majorHAnsi" w:hAnsiTheme="majorHAnsi" w:cstheme="majorHAnsi"/>
          <w:szCs w:val="28"/>
          <w:shd w:val="clear" w:color="auto" w:fill="FFFFFF"/>
          <w:lang w:val="pl-PL"/>
        </w:rPr>
        <w:t xml:space="preserve">đối với </w:t>
      </w:r>
      <w:r w:rsidR="002C4118" w:rsidRPr="00544DF6">
        <w:rPr>
          <w:rFonts w:asciiTheme="majorHAnsi" w:hAnsiTheme="majorHAnsi" w:cstheme="majorHAnsi"/>
          <w:szCs w:val="28"/>
          <w:shd w:val="clear" w:color="auto" w:fill="FFFFFF"/>
          <w:lang w:val="pl-PL"/>
        </w:rPr>
        <w:t xml:space="preserve">quy định TTHC </w:t>
      </w:r>
      <w:r w:rsidR="003D4448" w:rsidRPr="00544DF6">
        <w:rPr>
          <w:rFonts w:asciiTheme="majorHAnsi" w:hAnsiTheme="majorHAnsi" w:cstheme="majorHAnsi"/>
          <w:szCs w:val="28"/>
          <w:shd w:val="clear" w:color="auto" w:fill="FFFFFF"/>
          <w:lang w:val="pl-PL"/>
        </w:rPr>
        <w:t xml:space="preserve">được </w:t>
      </w:r>
      <w:r w:rsidR="002C4118" w:rsidRPr="00544DF6">
        <w:rPr>
          <w:rFonts w:asciiTheme="majorHAnsi" w:hAnsiTheme="majorHAnsi" w:cstheme="majorHAnsi"/>
          <w:szCs w:val="28"/>
          <w:shd w:val="clear" w:color="auto" w:fill="FFFFFF"/>
          <w:lang w:val="pl-PL"/>
        </w:rPr>
        <w:t xml:space="preserve">thực hiện </w:t>
      </w:r>
      <w:r w:rsidR="003D4448" w:rsidRPr="00544DF6">
        <w:rPr>
          <w:rFonts w:asciiTheme="majorHAnsi" w:hAnsiTheme="majorHAnsi" w:cstheme="majorHAnsi"/>
          <w:szCs w:val="28"/>
          <w:shd w:val="clear" w:color="auto" w:fill="FFFFFF"/>
          <w:lang w:val="pl-PL"/>
        </w:rPr>
        <w:t xml:space="preserve">lồng ghép trong quá trình thẩm định và được thể hiện trong công văn thẩm định, quy trình cụ thể </w:t>
      </w:r>
      <w:r w:rsidR="002C4118" w:rsidRPr="00544DF6">
        <w:rPr>
          <w:rFonts w:asciiTheme="majorHAnsi" w:hAnsiTheme="majorHAnsi" w:cstheme="majorHAnsi"/>
          <w:szCs w:val="28"/>
          <w:shd w:val="clear" w:color="auto" w:fill="FFFFFF"/>
          <w:lang w:val="pl-PL"/>
        </w:rPr>
        <w:t>như sau:</w:t>
      </w:r>
    </w:p>
    <w:p w:rsidR="008F4E2A" w:rsidRPr="00544DF6" w:rsidRDefault="00C15B8A" w:rsidP="008F4E2A">
      <w:pPr>
        <w:ind w:firstLine="720"/>
        <w:jc w:val="both"/>
        <w:rPr>
          <w:rFonts w:asciiTheme="majorHAnsi" w:hAnsiTheme="majorHAnsi" w:cstheme="majorHAnsi"/>
          <w:szCs w:val="28"/>
          <w:shd w:val="clear" w:color="auto" w:fill="FFFFFF"/>
          <w:lang w:val="pl-PL"/>
        </w:rPr>
      </w:pPr>
      <w:r w:rsidRPr="00544DF6">
        <w:rPr>
          <w:rFonts w:asciiTheme="majorHAnsi" w:hAnsiTheme="majorHAnsi" w:cstheme="majorHAnsi"/>
          <w:i/>
          <w:szCs w:val="28"/>
          <w:u w:val="single"/>
          <w:shd w:val="clear" w:color="auto" w:fill="FFFFFF"/>
          <w:lang w:val="pl-PL"/>
        </w:rPr>
        <w:t>B</w:t>
      </w:r>
      <w:r w:rsidR="00173F21" w:rsidRPr="00544DF6">
        <w:rPr>
          <w:rFonts w:asciiTheme="majorHAnsi" w:hAnsiTheme="majorHAnsi" w:cstheme="majorHAnsi"/>
          <w:i/>
          <w:szCs w:val="28"/>
          <w:u w:val="single"/>
          <w:shd w:val="clear" w:color="auto" w:fill="FFFFFF"/>
          <w:lang w:val="pl-PL"/>
        </w:rPr>
        <w:t>ước 1</w:t>
      </w:r>
      <w:r w:rsidR="002F6E19" w:rsidRPr="00544DF6">
        <w:rPr>
          <w:rFonts w:asciiTheme="majorHAnsi" w:hAnsiTheme="majorHAnsi" w:cstheme="majorHAnsi"/>
          <w:szCs w:val="28"/>
          <w:shd w:val="clear" w:color="auto" w:fill="FFFFFF"/>
          <w:lang w:val="pl-PL"/>
        </w:rPr>
        <w:t>:</w:t>
      </w:r>
      <w:r w:rsidR="00173F21" w:rsidRPr="00544DF6">
        <w:rPr>
          <w:rFonts w:asciiTheme="majorHAnsi" w:hAnsiTheme="majorHAnsi" w:cstheme="majorHAnsi"/>
          <w:szCs w:val="28"/>
          <w:shd w:val="clear" w:color="auto" w:fill="FFFFFF"/>
          <w:lang w:val="pl-PL"/>
        </w:rPr>
        <w:t xml:space="preserve"> Tiếp nhận hồ sơ</w:t>
      </w:r>
      <w:r w:rsidR="00AB5FCF" w:rsidRPr="00544DF6">
        <w:rPr>
          <w:rFonts w:asciiTheme="majorHAnsi" w:hAnsiTheme="majorHAnsi" w:cstheme="majorHAnsi"/>
          <w:szCs w:val="28"/>
          <w:shd w:val="clear" w:color="auto" w:fill="FFFFFF"/>
          <w:lang w:val="pl-PL"/>
        </w:rPr>
        <w:t xml:space="preserve"> </w:t>
      </w:r>
      <w:r w:rsidR="00173F21" w:rsidRPr="00544DF6">
        <w:rPr>
          <w:rFonts w:asciiTheme="majorHAnsi" w:hAnsiTheme="majorHAnsi" w:cstheme="majorHAnsi"/>
          <w:szCs w:val="28"/>
          <w:shd w:val="clear" w:color="auto" w:fill="FFFFFF"/>
          <w:lang w:val="pl-PL"/>
        </w:rPr>
        <w:t xml:space="preserve">do </w:t>
      </w:r>
      <w:r w:rsidR="00AB5FCF" w:rsidRPr="00544DF6">
        <w:rPr>
          <w:rFonts w:asciiTheme="majorHAnsi" w:hAnsiTheme="majorHAnsi" w:cstheme="majorHAnsi"/>
          <w:szCs w:val="28"/>
          <w:shd w:val="clear" w:color="auto" w:fill="FFFFFF"/>
          <w:lang w:val="pl-PL"/>
        </w:rPr>
        <w:t>đơn vị chủ trì soạn thảo gửi đế</w:t>
      </w:r>
      <w:r w:rsidR="00503F76" w:rsidRPr="00544DF6">
        <w:rPr>
          <w:rFonts w:asciiTheme="majorHAnsi" w:hAnsiTheme="majorHAnsi" w:cstheme="majorHAnsi"/>
          <w:szCs w:val="28"/>
          <w:shd w:val="clear" w:color="auto" w:fill="FFFFFF"/>
          <w:lang w:val="pl-PL"/>
        </w:rPr>
        <w:t>n</w:t>
      </w:r>
      <w:r w:rsidR="002F6E19" w:rsidRPr="00544DF6">
        <w:rPr>
          <w:rFonts w:asciiTheme="majorHAnsi" w:hAnsiTheme="majorHAnsi" w:cstheme="majorHAnsi"/>
          <w:szCs w:val="28"/>
          <w:shd w:val="clear" w:color="auto" w:fill="FFFFFF"/>
          <w:lang w:val="pl-PL"/>
        </w:rPr>
        <w:t>: cán bộ tiếp nhận hồ sơ phải vào sổ</w:t>
      </w:r>
      <w:r w:rsidR="008F4E2A" w:rsidRPr="00544DF6">
        <w:rPr>
          <w:rFonts w:asciiTheme="majorHAnsi" w:hAnsiTheme="majorHAnsi" w:cstheme="majorHAnsi"/>
          <w:szCs w:val="28"/>
          <w:shd w:val="clear" w:color="auto" w:fill="FFFFFF"/>
          <w:lang w:val="pl-PL"/>
        </w:rPr>
        <w:t xml:space="preserve"> theo dõi</w:t>
      </w:r>
      <w:r w:rsidR="00C93A86" w:rsidRPr="00544DF6">
        <w:rPr>
          <w:rFonts w:asciiTheme="majorHAnsi" w:hAnsiTheme="majorHAnsi" w:cstheme="majorHAnsi"/>
          <w:szCs w:val="28"/>
          <w:shd w:val="clear" w:color="auto" w:fill="FFFFFF"/>
          <w:lang w:val="pl-PL"/>
        </w:rPr>
        <w:t>.</w:t>
      </w:r>
      <w:r w:rsidR="00496732" w:rsidRPr="00544DF6">
        <w:rPr>
          <w:rFonts w:asciiTheme="majorHAnsi" w:hAnsiTheme="majorHAnsi" w:cstheme="majorHAnsi"/>
          <w:szCs w:val="28"/>
          <w:shd w:val="clear" w:color="auto" w:fill="FFFFFF"/>
          <w:lang w:val="pl-PL"/>
        </w:rPr>
        <w:t xml:space="preserve"> </w:t>
      </w:r>
    </w:p>
    <w:p w:rsidR="00EB5190" w:rsidRPr="00544DF6" w:rsidRDefault="00173F21" w:rsidP="003E523C">
      <w:pPr>
        <w:ind w:firstLine="720"/>
        <w:jc w:val="both"/>
        <w:rPr>
          <w:rFonts w:asciiTheme="majorHAnsi" w:hAnsiTheme="majorHAnsi" w:cstheme="majorHAnsi"/>
          <w:szCs w:val="28"/>
          <w:shd w:val="clear" w:color="auto" w:fill="FFFFFF"/>
          <w:lang w:val="pl-PL"/>
        </w:rPr>
      </w:pPr>
      <w:r w:rsidRPr="00544DF6">
        <w:rPr>
          <w:rFonts w:asciiTheme="majorHAnsi" w:hAnsiTheme="majorHAnsi" w:cstheme="majorHAnsi"/>
          <w:i/>
          <w:szCs w:val="28"/>
          <w:u w:val="single"/>
          <w:shd w:val="clear" w:color="auto" w:fill="FFFFFF"/>
          <w:lang w:val="pl-PL"/>
        </w:rPr>
        <w:t>Bước 2</w:t>
      </w:r>
      <w:r w:rsidR="00CD4056" w:rsidRPr="00544DF6">
        <w:rPr>
          <w:rFonts w:asciiTheme="majorHAnsi" w:hAnsiTheme="majorHAnsi" w:cstheme="majorHAnsi"/>
          <w:i/>
          <w:szCs w:val="28"/>
          <w:u w:val="single"/>
          <w:shd w:val="clear" w:color="auto" w:fill="FFFFFF"/>
          <w:lang w:val="pl-PL"/>
        </w:rPr>
        <w:t>:</w:t>
      </w:r>
      <w:r w:rsidRPr="00544DF6">
        <w:rPr>
          <w:rFonts w:asciiTheme="majorHAnsi" w:hAnsiTheme="majorHAnsi" w:cstheme="majorHAnsi"/>
          <w:szCs w:val="28"/>
          <w:shd w:val="clear" w:color="auto" w:fill="FFFFFF"/>
          <w:lang w:val="pl-PL"/>
        </w:rPr>
        <w:t xml:space="preserve"> Kiểm tra hồ</w:t>
      </w:r>
      <w:r w:rsidR="00CF4A49" w:rsidRPr="00544DF6">
        <w:rPr>
          <w:rFonts w:asciiTheme="majorHAnsi" w:hAnsiTheme="majorHAnsi" w:cstheme="majorHAnsi"/>
          <w:szCs w:val="28"/>
          <w:shd w:val="clear" w:color="auto" w:fill="FFFFFF"/>
          <w:lang w:val="pl-PL"/>
        </w:rPr>
        <w:t xml:space="preserve"> sơ</w:t>
      </w:r>
      <w:r w:rsidR="001A0805" w:rsidRPr="00544DF6">
        <w:rPr>
          <w:rFonts w:asciiTheme="majorHAnsi" w:hAnsiTheme="majorHAnsi" w:cstheme="majorHAnsi"/>
          <w:szCs w:val="28"/>
          <w:shd w:val="clear" w:color="auto" w:fill="FFFFFF"/>
          <w:lang w:val="pl-PL"/>
        </w:rPr>
        <w:t xml:space="preserve"> quy đị</w:t>
      </w:r>
      <w:r w:rsidR="00EB5190" w:rsidRPr="00544DF6">
        <w:rPr>
          <w:rFonts w:asciiTheme="majorHAnsi" w:hAnsiTheme="majorHAnsi" w:cstheme="majorHAnsi"/>
          <w:szCs w:val="28"/>
          <w:shd w:val="clear" w:color="auto" w:fill="FFFFFF"/>
          <w:lang w:val="pl-PL"/>
        </w:rPr>
        <w:t>nh TTHC</w:t>
      </w:r>
      <w:r w:rsidR="00344123" w:rsidRPr="00544DF6">
        <w:rPr>
          <w:rFonts w:asciiTheme="majorHAnsi" w:hAnsiTheme="majorHAnsi" w:cstheme="majorHAnsi"/>
          <w:szCs w:val="28"/>
          <w:shd w:val="clear" w:color="auto" w:fill="FFFFFF"/>
          <w:lang w:val="pl-PL"/>
        </w:rPr>
        <w:t xml:space="preserve">: </w:t>
      </w:r>
    </w:p>
    <w:p w:rsidR="007F443F" w:rsidRPr="00544DF6" w:rsidRDefault="00A455F1" w:rsidP="003E523C">
      <w:pPr>
        <w:ind w:firstLine="720"/>
        <w:jc w:val="both"/>
        <w:rPr>
          <w:rFonts w:asciiTheme="majorHAnsi" w:hAnsiTheme="majorHAnsi" w:cstheme="majorHAnsi"/>
          <w:szCs w:val="28"/>
          <w:lang w:val="pl-PL"/>
        </w:rPr>
      </w:pPr>
      <w:r w:rsidRPr="00544DF6">
        <w:rPr>
          <w:rFonts w:asciiTheme="majorHAnsi" w:hAnsiTheme="majorHAnsi" w:cstheme="majorHAnsi"/>
          <w:szCs w:val="28"/>
          <w:lang w:val="pl-PL"/>
        </w:rPr>
        <w:t>Vụ Pháp chế có trách nhiệm kiểm tra hồ sơ dự thảo Thông tư có quy định TTHC</w:t>
      </w:r>
      <w:r w:rsidR="00C93A86" w:rsidRPr="00544DF6">
        <w:rPr>
          <w:rFonts w:asciiTheme="majorHAnsi" w:hAnsiTheme="majorHAnsi" w:cstheme="majorHAnsi"/>
          <w:szCs w:val="28"/>
          <w:lang w:val="pl-PL"/>
        </w:rPr>
        <w:t>.</w:t>
      </w:r>
      <w:r w:rsidRPr="00544DF6">
        <w:rPr>
          <w:rFonts w:asciiTheme="majorHAnsi" w:hAnsiTheme="majorHAnsi" w:cstheme="majorHAnsi"/>
          <w:szCs w:val="28"/>
          <w:lang w:val="pl-PL"/>
        </w:rPr>
        <w:t xml:space="preserve"> </w:t>
      </w:r>
      <w:r w:rsidR="00C90D47" w:rsidRPr="00544DF6">
        <w:rPr>
          <w:rFonts w:asciiTheme="majorHAnsi" w:hAnsiTheme="majorHAnsi" w:cstheme="majorHAnsi"/>
          <w:szCs w:val="28"/>
          <w:lang w:val="pl-PL"/>
        </w:rPr>
        <w:t xml:space="preserve">Hồ sơ </w:t>
      </w:r>
      <w:r w:rsidRPr="00544DF6">
        <w:rPr>
          <w:rFonts w:asciiTheme="majorHAnsi" w:hAnsiTheme="majorHAnsi" w:cstheme="majorHAnsi"/>
          <w:szCs w:val="28"/>
          <w:lang w:val="pl-PL"/>
        </w:rPr>
        <w:t xml:space="preserve">dự thảo Thông tư có </w:t>
      </w:r>
      <w:r w:rsidR="00C90D47" w:rsidRPr="00544DF6">
        <w:rPr>
          <w:rFonts w:asciiTheme="majorHAnsi" w:hAnsiTheme="majorHAnsi" w:cstheme="majorHAnsi"/>
          <w:szCs w:val="28"/>
          <w:lang w:val="pl-PL"/>
        </w:rPr>
        <w:t xml:space="preserve">quy định TTHC ngoài các tài liệu yêu cầu khi thẩm định VBQPPL thì </w:t>
      </w:r>
      <w:r w:rsidRPr="00544DF6">
        <w:rPr>
          <w:rFonts w:asciiTheme="majorHAnsi" w:hAnsiTheme="majorHAnsi" w:cstheme="majorHAnsi"/>
          <w:szCs w:val="28"/>
          <w:lang w:val="pl-PL"/>
        </w:rPr>
        <w:t>phải</w:t>
      </w:r>
      <w:r w:rsidR="00C90D47" w:rsidRPr="00544DF6">
        <w:rPr>
          <w:rFonts w:asciiTheme="majorHAnsi" w:hAnsiTheme="majorHAnsi" w:cstheme="majorHAnsi"/>
          <w:szCs w:val="28"/>
          <w:lang w:val="pl-PL"/>
        </w:rPr>
        <w:t xml:space="preserve"> có bản đánh giá tác động về TTHC</w:t>
      </w:r>
      <w:r w:rsidR="007F443F" w:rsidRPr="00544DF6">
        <w:rPr>
          <w:rFonts w:asciiTheme="majorHAnsi" w:hAnsiTheme="majorHAnsi" w:cstheme="majorHAnsi"/>
          <w:szCs w:val="28"/>
          <w:lang w:val="pl-PL"/>
        </w:rPr>
        <w:t xml:space="preserve"> và báo cáo giải trình về việc tiếp thu ý kiến góp ý của các cơ quan, đơn vị, tổ chức, cá nhân, trong đó có ý kiến góp ý của Cơ quan, đơn vị kiểm soát thủ tục hành chính. </w:t>
      </w:r>
    </w:p>
    <w:p w:rsidR="00CF4A49" w:rsidRPr="00544DF6" w:rsidRDefault="00173F21" w:rsidP="003E523C">
      <w:pPr>
        <w:ind w:firstLine="720"/>
        <w:jc w:val="both"/>
        <w:rPr>
          <w:rFonts w:asciiTheme="majorHAnsi" w:hAnsiTheme="majorHAnsi" w:cstheme="majorHAnsi"/>
          <w:szCs w:val="28"/>
          <w:lang w:val="pl-PL"/>
        </w:rPr>
      </w:pPr>
      <w:r w:rsidRPr="00544DF6">
        <w:rPr>
          <w:rFonts w:asciiTheme="majorHAnsi" w:hAnsiTheme="majorHAnsi" w:cstheme="majorHAnsi"/>
          <w:i/>
          <w:szCs w:val="28"/>
          <w:u w:val="single"/>
          <w:shd w:val="clear" w:color="auto" w:fill="FFFFFF"/>
          <w:lang w:val="pl-PL"/>
        </w:rPr>
        <w:t>Bước 3</w:t>
      </w:r>
      <w:r w:rsidR="002F6E19" w:rsidRPr="00544DF6">
        <w:rPr>
          <w:rFonts w:asciiTheme="majorHAnsi" w:hAnsiTheme="majorHAnsi" w:cstheme="majorHAnsi"/>
          <w:szCs w:val="28"/>
          <w:shd w:val="clear" w:color="auto" w:fill="FFFFFF"/>
          <w:lang w:val="pl-PL"/>
        </w:rPr>
        <w:t>:</w:t>
      </w:r>
      <w:r w:rsidRPr="00544DF6">
        <w:rPr>
          <w:rFonts w:asciiTheme="majorHAnsi" w:hAnsiTheme="majorHAnsi" w:cstheme="majorHAnsi"/>
          <w:szCs w:val="28"/>
          <w:shd w:val="clear" w:color="auto" w:fill="FFFFFF"/>
          <w:lang w:val="pl-PL"/>
        </w:rPr>
        <w:t xml:space="preserve"> </w:t>
      </w:r>
      <w:r w:rsidR="00DE0B3F" w:rsidRPr="00544DF6">
        <w:rPr>
          <w:rFonts w:asciiTheme="majorHAnsi" w:hAnsiTheme="majorHAnsi" w:cstheme="majorHAnsi"/>
          <w:szCs w:val="28"/>
          <w:shd w:val="clear" w:color="auto" w:fill="FFFFFF"/>
          <w:lang w:val="pl-PL"/>
        </w:rPr>
        <w:t>N</w:t>
      </w:r>
      <w:r w:rsidRPr="00544DF6">
        <w:rPr>
          <w:rFonts w:asciiTheme="majorHAnsi" w:hAnsiTheme="majorHAnsi" w:cstheme="majorHAnsi"/>
          <w:szCs w:val="28"/>
          <w:shd w:val="clear" w:color="auto" w:fill="FFFFFF"/>
          <w:lang w:val="pl-PL"/>
        </w:rPr>
        <w:t>ghiên cứu</w:t>
      </w:r>
      <w:r w:rsidR="001A0805" w:rsidRPr="00544DF6">
        <w:rPr>
          <w:rFonts w:asciiTheme="majorHAnsi" w:hAnsiTheme="majorHAnsi" w:cstheme="majorHAnsi"/>
          <w:szCs w:val="28"/>
          <w:shd w:val="clear" w:color="auto" w:fill="FFFFFF"/>
          <w:lang w:val="pl-PL"/>
        </w:rPr>
        <w:t xml:space="preserve"> </w:t>
      </w:r>
      <w:r w:rsidR="007D35AC" w:rsidRPr="00544DF6">
        <w:rPr>
          <w:rFonts w:asciiTheme="majorHAnsi" w:hAnsiTheme="majorHAnsi" w:cstheme="majorHAnsi"/>
          <w:szCs w:val="28"/>
          <w:shd w:val="clear" w:color="auto" w:fill="FFFFFF"/>
          <w:lang w:val="pl-PL"/>
        </w:rPr>
        <w:t>t</w:t>
      </w:r>
      <w:r w:rsidR="001A0805" w:rsidRPr="00544DF6">
        <w:rPr>
          <w:rFonts w:asciiTheme="majorHAnsi" w:hAnsiTheme="majorHAnsi" w:cstheme="majorHAnsi"/>
          <w:szCs w:val="28"/>
          <w:shd w:val="clear" w:color="auto" w:fill="FFFFFF"/>
          <w:lang w:val="pl-PL"/>
        </w:rPr>
        <w:t>hẩm định quy định TTHC</w:t>
      </w:r>
      <w:r w:rsidRPr="00544DF6">
        <w:rPr>
          <w:rFonts w:asciiTheme="majorHAnsi" w:hAnsiTheme="majorHAnsi" w:cstheme="majorHAnsi"/>
          <w:szCs w:val="28"/>
          <w:shd w:val="clear" w:color="auto" w:fill="FFFFFF"/>
          <w:lang w:val="pl-PL"/>
        </w:rPr>
        <w:t xml:space="preserve">: </w:t>
      </w:r>
    </w:p>
    <w:p w:rsidR="00CF4A49" w:rsidRPr="00544DF6" w:rsidRDefault="00173F21" w:rsidP="00B507BA">
      <w:pPr>
        <w:spacing w:before="120" w:after="120" w:line="360" w:lineRule="exact"/>
        <w:ind w:firstLine="720"/>
        <w:jc w:val="both"/>
        <w:rPr>
          <w:rFonts w:asciiTheme="majorHAnsi" w:hAnsiTheme="majorHAnsi" w:cstheme="majorHAnsi"/>
          <w:szCs w:val="28"/>
          <w:shd w:val="clear" w:color="auto" w:fill="FFFFFF"/>
          <w:lang w:val="pl-PL"/>
        </w:rPr>
      </w:pPr>
      <w:r w:rsidRPr="00544DF6">
        <w:rPr>
          <w:rFonts w:asciiTheme="majorHAnsi" w:hAnsiTheme="majorHAnsi" w:cstheme="majorHAnsi"/>
          <w:szCs w:val="28"/>
          <w:shd w:val="clear" w:color="auto" w:fill="FFFFFF"/>
          <w:lang w:val="pl-PL"/>
        </w:rPr>
        <w:lastRenderedPageBreak/>
        <w:t>- Nghiên cứu độc lập; kiể</w:t>
      </w:r>
      <w:r w:rsidR="0039184A" w:rsidRPr="00544DF6">
        <w:rPr>
          <w:rFonts w:asciiTheme="majorHAnsi" w:hAnsiTheme="majorHAnsi" w:cstheme="majorHAnsi"/>
          <w:szCs w:val="28"/>
          <w:shd w:val="clear" w:color="auto" w:fill="FFFFFF"/>
          <w:lang w:val="pl-PL"/>
        </w:rPr>
        <w:t xml:space="preserve">m tra kết </w:t>
      </w:r>
      <w:r w:rsidRPr="00544DF6">
        <w:rPr>
          <w:rFonts w:asciiTheme="majorHAnsi" w:hAnsiTheme="majorHAnsi" w:cstheme="majorHAnsi"/>
          <w:szCs w:val="28"/>
          <w:shd w:val="clear" w:color="auto" w:fill="FFFFFF"/>
          <w:lang w:val="pl-PL"/>
        </w:rPr>
        <w:t xml:space="preserve">quả </w:t>
      </w:r>
      <w:r w:rsidR="009E648E" w:rsidRPr="00544DF6">
        <w:rPr>
          <w:rFonts w:asciiTheme="majorHAnsi" w:hAnsiTheme="majorHAnsi" w:cstheme="majorHAnsi"/>
          <w:szCs w:val="28"/>
          <w:shd w:val="clear" w:color="auto" w:fill="FFFFFF"/>
          <w:lang w:val="pl-PL"/>
        </w:rPr>
        <w:t xml:space="preserve">đánh giá tác động </w:t>
      </w:r>
      <w:r w:rsidRPr="00544DF6">
        <w:rPr>
          <w:rFonts w:asciiTheme="majorHAnsi" w:hAnsiTheme="majorHAnsi" w:cstheme="majorHAnsi"/>
          <w:szCs w:val="28"/>
          <w:shd w:val="clear" w:color="auto" w:fill="FFFFFF"/>
          <w:lang w:val="pl-PL"/>
        </w:rPr>
        <w:t xml:space="preserve">của </w:t>
      </w:r>
      <w:r w:rsidR="00FB7FED" w:rsidRPr="00544DF6">
        <w:rPr>
          <w:rFonts w:asciiTheme="majorHAnsi" w:hAnsiTheme="majorHAnsi" w:cstheme="majorHAnsi"/>
          <w:szCs w:val="28"/>
          <w:shd w:val="clear" w:color="auto" w:fill="FFFFFF"/>
          <w:lang w:val="pl-PL"/>
        </w:rPr>
        <w:t>đơn vị chủ</w:t>
      </w:r>
      <w:r w:rsidRPr="00544DF6">
        <w:rPr>
          <w:rFonts w:asciiTheme="majorHAnsi" w:hAnsiTheme="majorHAnsi" w:cstheme="majorHAnsi"/>
          <w:szCs w:val="28"/>
          <w:shd w:val="clear" w:color="auto" w:fill="FFFFFF"/>
          <w:lang w:val="pl-PL"/>
        </w:rPr>
        <w:t xml:space="preserve"> trì soạn thảo</w:t>
      </w:r>
      <w:r w:rsidR="00CF4A49" w:rsidRPr="00544DF6">
        <w:rPr>
          <w:rFonts w:asciiTheme="majorHAnsi" w:hAnsiTheme="majorHAnsi" w:cstheme="majorHAnsi"/>
          <w:szCs w:val="28"/>
          <w:shd w:val="clear" w:color="auto" w:fill="FFFFFF"/>
          <w:lang w:val="pl-PL"/>
        </w:rPr>
        <w:t xml:space="preserve">; </w:t>
      </w:r>
    </w:p>
    <w:p w:rsidR="00A20388" w:rsidRPr="00544DF6" w:rsidRDefault="00173F21" w:rsidP="00B507BA">
      <w:pPr>
        <w:spacing w:before="120" w:after="120" w:line="360" w:lineRule="exact"/>
        <w:ind w:firstLine="720"/>
        <w:jc w:val="both"/>
        <w:rPr>
          <w:rFonts w:asciiTheme="majorHAnsi" w:hAnsiTheme="majorHAnsi" w:cstheme="majorHAnsi"/>
          <w:szCs w:val="28"/>
          <w:shd w:val="clear" w:color="auto" w:fill="FFFFFF"/>
          <w:lang w:val="pl-PL"/>
        </w:rPr>
      </w:pPr>
      <w:r w:rsidRPr="00544DF6">
        <w:rPr>
          <w:rFonts w:asciiTheme="majorHAnsi" w:hAnsiTheme="majorHAnsi" w:cstheme="majorHAnsi"/>
          <w:szCs w:val="28"/>
          <w:shd w:val="clear" w:color="auto" w:fill="FFFFFF"/>
          <w:lang w:val="pl-PL"/>
        </w:rPr>
        <w:t>- Chuẩn bị văn bản thẩm đị</w:t>
      </w:r>
      <w:r w:rsidR="0014743B" w:rsidRPr="00544DF6">
        <w:rPr>
          <w:rFonts w:asciiTheme="majorHAnsi" w:hAnsiTheme="majorHAnsi" w:cstheme="majorHAnsi"/>
          <w:szCs w:val="28"/>
          <w:shd w:val="clear" w:color="auto" w:fill="FFFFFF"/>
          <w:lang w:val="pl-PL"/>
        </w:rPr>
        <w:t xml:space="preserve">nh; </w:t>
      </w:r>
    </w:p>
    <w:p w:rsidR="00AE21C4" w:rsidRPr="00544DF6" w:rsidRDefault="00AB5FCF" w:rsidP="00B507BA">
      <w:pPr>
        <w:spacing w:before="120" w:after="120" w:line="360" w:lineRule="exact"/>
        <w:ind w:firstLine="720"/>
        <w:jc w:val="both"/>
        <w:rPr>
          <w:rFonts w:asciiTheme="majorHAnsi" w:hAnsiTheme="majorHAnsi" w:cstheme="majorHAnsi"/>
          <w:szCs w:val="28"/>
          <w:shd w:val="clear" w:color="auto" w:fill="FFFFFF"/>
          <w:lang w:val="pl-PL"/>
        </w:rPr>
      </w:pPr>
      <w:r w:rsidRPr="00544DF6">
        <w:rPr>
          <w:rFonts w:asciiTheme="majorHAnsi" w:hAnsiTheme="majorHAnsi" w:cstheme="majorHAnsi"/>
          <w:i/>
          <w:szCs w:val="28"/>
          <w:u w:val="single"/>
          <w:shd w:val="clear" w:color="auto" w:fill="FFFFFF"/>
          <w:lang w:val="pl-PL"/>
        </w:rPr>
        <w:t>Bước 4</w:t>
      </w:r>
      <w:r w:rsidR="002F6E19" w:rsidRPr="00544DF6">
        <w:rPr>
          <w:rFonts w:asciiTheme="majorHAnsi" w:hAnsiTheme="majorHAnsi" w:cstheme="majorHAnsi"/>
          <w:szCs w:val="28"/>
          <w:shd w:val="clear" w:color="auto" w:fill="FFFFFF"/>
          <w:lang w:val="pl-PL"/>
        </w:rPr>
        <w:t xml:space="preserve">: </w:t>
      </w:r>
      <w:r w:rsidRPr="00544DF6">
        <w:rPr>
          <w:rFonts w:asciiTheme="majorHAnsi" w:hAnsiTheme="majorHAnsi" w:cstheme="majorHAnsi"/>
          <w:szCs w:val="28"/>
          <w:shd w:val="clear" w:color="auto" w:fill="FFFFFF"/>
          <w:lang w:val="pl-PL"/>
        </w:rPr>
        <w:t xml:space="preserve"> Phát hành văn bản thẩm định VBQPPL </w:t>
      </w:r>
      <w:r w:rsidR="003D4448" w:rsidRPr="00544DF6">
        <w:rPr>
          <w:rFonts w:asciiTheme="majorHAnsi" w:hAnsiTheme="majorHAnsi" w:cstheme="majorHAnsi"/>
          <w:szCs w:val="28"/>
          <w:shd w:val="clear" w:color="auto" w:fill="FFFFFF"/>
          <w:lang w:val="pl-PL"/>
        </w:rPr>
        <w:t>(</w:t>
      </w:r>
      <w:r w:rsidRPr="00544DF6">
        <w:rPr>
          <w:rFonts w:asciiTheme="majorHAnsi" w:hAnsiTheme="majorHAnsi" w:cstheme="majorHAnsi"/>
          <w:szCs w:val="28"/>
          <w:shd w:val="clear" w:color="auto" w:fill="FFFFFF"/>
          <w:lang w:val="pl-PL"/>
        </w:rPr>
        <w:t>trong đó có các nội dung thẩm định quy định về</w:t>
      </w:r>
      <w:r w:rsidR="007C1310" w:rsidRPr="00544DF6">
        <w:rPr>
          <w:rFonts w:asciiTheme="majorHAnsi" w:hAnsiTheme="majorHAnsi" w:cstheme="majorHAnsi"/>
          <w:szCs w:val="28"/>
          <w:shd w:val="clear" w:color="auto" w:fill="FFFFFF"/>
          <w:lang w:val="pl-PL"/>
        </w:rPr>
        <w:t xml:space="preserve"> TTHC</w:t>
      </w:r>
      <w:bookmarkStart w:id="1" w:name="_Toc368586194"/>
      <w:r w:rsidR="003D4448" w:rsidRPr="00544DF6">
        <w:rPr>
          <w:rFonts w:asciiTheme="majorHAnsi" w:hAnsiTheme="majorHAnsi" w:cstheme="majorHAnsi"/>
          <w:szCs w:val="28"/>
          <w:shd w:val="clear" w:color="auto" w:fill="FFFFFF"/>
          <w:lang w:val="pl-PL"/>
        </w:rPr>
        <w:t>)</w:t>
      </w:r>
    </w:p>
    <w:p w:rsidR="00CB5B89" w:rsidRPr="00544DF6" w:rsidRDefault="007813C1" w:rsidP="00CB5B89">
      <w:pPr>
        <w:spacing w:before="120" w:after="120" w:line="360" w:lineRule="exact"/>
        <w:ind w:firstLine="720"/>
        <w:jc w:val="both"/>
        <w:rPr>
          <w:rFonts w:asciiTheme="majorHAnsi" w:hAnsiTheme="majorHAnsi" w:cstheme="majorHAnsi"/>
          <w:b/>
          <w:szCs w:val="28"/>
          <w:shd w:val="clear" w:color="auto" w:fill="FFFFFF"/>
          <w:lang w:val="nl-NL"/>
        </w:rPr>
      </w:pPr>
      <w:r w:rsidRPr="00544DF6">
        <w:rPr>
          <w:rFonts w:asciiTheme="majorHAnsi" w:hAnsiTheme="majorHAnsi" w:cstheme="majorHAnsi"/>
          <w:b/>
          <w:szCs w:val="28"/>
          <w:lang w:val="nl-NL"/>
        </w:rPr>
        <w:t>5.</w:t>
      </w:r>
      <w:r w:rsidR="00310BFB" w:rsidRPr="00544DF6">
        <w:rPr>
          <w:rFonts w:asciiTheme="majorHAnsi" w:hAnsiTheme="majorHAnsi" w:cstheme="majorHAnsi"/>
          <w:b/>
          <w:szCs w:val="28"/>
          <w:lang w:val="nl-NL"/>
        </w:rPr>
        <w:t xml:space="preserve"> Thực hiện công bố, công kha</w:t>
      </w:r>
      <w:bookmarkStart w:id="2" w:name="_Toc368586196"/>
      <w:bookmarkEnd w:id="1"/>
      <w:r w:rsidR="00290199" w:rsidRPr="00544DF6">
        <w:rPr>
          <w:rFonts w:asciiTheme="majorHAnsi" w:hAnsiTheme="majorHAnsi" w:cstheme="majorHAnsi"/>
          <w:b/>
          <w:szCs w:val="28"/>
          <w:lang w:val="nl-NL"/>
        </w:rPr>
        <w:t>i, niêm yết TTHC</w:t>
      </w:r>
      <w:bookmarkEnd w:id="2"/>
    </w:p>
    <w:p w:rsidR="00CB5B89" w:rsidRPr="00544DF6" w:rsidRDefault="00D850CE" w:rsidP="00CB5B89">
      <w:pPr>
        <w:spacing w:before="120" w:after="120" w:line="360" w:lineRule="exact"/>
        <w:ind w:firstLine="720"/>
        <w:jc w:val="both"/>
        <w:rPr>
          <w:rFonts w:asciiTheme="majorHAnsi" w:hAnsiTheme="majorHAnsi" w:cstheme="majorHAnsi"/>
          <w:b/>
          <w:szCs w:val="28"/>
          <w:shd w:val="clear" w:color="auto" w:fill="FFFFFF"/>
          <w:lang w:val="nl-NL"/>
        </w:rPr>
      </w:pPr>
      <w:r w:rsidRPr="00544DF6">
        <w:rPr>
          <w:rFonts w:asciiTheme="majorHAnsi" w:hAnsiTheme="majorHAnsi" w:cstheme="majorHAnsi"/>
          <w:b/>
          <w:i/>
          <w:szCs w:val="28"/>
          <w:lang w:val="nl-NL"/>
        </w:rPr>
        <w:t>5.1.</w:t>
      </w:r>
      <w:r w:rsidR="00310BFB" w:rsidRPr="00544DF6">
        <w:rPr>
          <w:rFonts w:asciiTheme="majorHAnsi" w:hAnsiTheme="majorHAnsi" w:cstheme="majorHAnsi"/>
          <w:b/>
          <w:i/>
          <w:szCs w:val="28"/>
          <w:lang w:val="nl-NL"/>
        </w:rPr>
        <w:t xml:space="preserve"> Công bố</w:t>
      </w:r>
      <w:r w:rsidR="00A645A3" w:rsidRPr="00544DF6">
        <w:rPr>
          <w:rFonts w:asciiTheme="majorHAnsi" w:hAnsiTheme="majorHAnsi" w:cstheme="majorHAnsi"/>
          <w:b/>
          <w:i/>
          <w:szCs w:val="28"/>
          <w:lang w:val="nl-NL"/>
        </w:rPr>
        <w:t xml:space="preserve"> TTHC</w:t>
      </w:r>
    </w:p>
    <w:p w:rsidR="00631B47" w:rsidRPr="00544DF6" w:rsidRDefault="007813C1" w:rsidP="00CB5B89">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i/>
          <w:szCs w:val="28"/>
          <w:u w:val="single"/>
          <w:lang w:val="nl-NL"/>
        </w:rPr>
        <w:t>Bước 1</w:t>
      </w:r>
      <w:r w:rsidRPr="00544DF6">
        <w:rPr>
          <w:rFonts w:asciiTheme="majorHAnsi" w:hAnsiTheme="majorHAnsi" w:cstheme="majorHAnsi"/>
          <w:szCs w:val="28"/>
          <w:lang w:val="nl-NL"/>
        </w:rPr>
        <w:t xml:space="preserve">: </w:t>
      </w:r>
      <w:r w:rsidR="007224E5" w:rsidRPr="00544DF6">
        <w:rPr>
          <w:rFonts w:asciiTheme="majorHAnsi" w:hAnsiTheme="majorHAnsi" w:cstheme="majorHAnsi"/>
          <w:szCs w:val="28"/>
          <w:lang w:val="nl-NL"/>
        </w:rPr>
        <w:t>K</w:t>
      </w:r>
      <w:r w:rsidR="000D51A7" w:rsidRPr="00544DF6">
        <w:rPr>
          <w:rFonts w:asciiTheme="majorHAnsi" w:hAnsiTheme="majorHAnsi" w:cstheme="majorHAnsi"/>
          <w:szCs w:val="28"/>
          <w:lang w:val="nl-NL"/>
        </w:rPr>
        <w:t>iểm soát về hình thức, nội dung Quyết định công bố</w:t>
      </w:r>
      <w:r w:rsidR="00D90A49" w:rsidRPr="00544DF6">
        <w:rPr>
          <w:rFonts w:asciiTheme="majorHAnsi" w:hAnsiTheme="majorHAnsi" w:cstheme="majorHAnsi"/>
          <w:szCs w:val="28"/>
          <w:lang w:val="nl-NL"/>
        </w:rPr>
        <w:t xml:space="preserve"> TTHC</w:t>
      </w:r>
    </w:p>
    <w:p w:rsidR="009273C2" w:rsidRPr="00544DF6" w:rsidRDefault="0020120E" w:rsidP="00CB5B89">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 xml:space="preserve">Vụ Pháp chế tiến hành </w:t>
      </w:r>
      <w:r w:rsidR="00D90A49" w:rsidRPr="00544DF6">
        <w:rPr>
          <w:rFonts w:asciiTheme="majorHAnsi" w:hAnsiTheme="majorHAnsi" w:cstheme="majorHAnsi"/>
          <w:szCs w:val="28"/>
          <w:lang w:val="nl-NL"/>
        </w:rPr>
        <w:t>kiểm soát về hình thức, nội dung Quyết định công bố</w:t>
      </w:r>
      <w:r w:rsidRPr="00544DF6">
        <w:rPr>
          <w:rFonts w:asciiTheme="majorHAnsi" w:hAnsiTheme="majorHAnsi" w:cstheme="majorHAnsi"/>
          <w:szCs w:val="28"/>
          <w:lang w:val="nl-NL"/>
        </w:rPr>
        <w:t xml:space="preserve"> TTHC, cụ thể</w:t>
      </w:r>
      <w:r w:rsidR="00D90A49" w:rsidRPr="00544DF6">
        <w:rPr>
          <w:rFonts w:asciiTheme="majorHAnsi" w:hAnsiTheme="majorHAnsi" w:cstheme="majorHAnsi"/>
          <w:szCs w:val="28"/>
          <w:lang w:val="nl-NL"/>
        </w:rPr>
        <w:t>:</w:t>
      </w:r>
    </w:p>
    <w:p w:rsidR="0020120E" w:rsidRPr="00544DF6" w:rsidRDefault="0020120E" w:rsidP="00CB5B89">
      <w:pPr>
        <w:spacing w:before="120" w:after="120" w:line="360" w:lineRule="exact"/>
        <w:ind w:firstLine="720"/>
        <w:jc w:val="both"/>
        <w:rPr>
          <w:rFonts w:asciiTheme="majorHAnsi" w:hAnsiTheme="majorHAnsi" w:cstheme="majorHAnsi"/>
          <w:i/>
          <w:szCs w:val="28"/>
          <w:lang w:val="nl-NL"/>
        </w:rPr>
      </w:pPr>
      <w:r w:rsidRPr="00544DF6">
        <w:rPr>
          <w:rFonts w:asciiTheme="majorHAnsi" w:hAnsiTheme="majorHAnsi" w:cstheme="majorHAnsi"/>
          <w:i/>
          <w:szCs w:val="28"/>
          <w:lang w:val="nl-NL"/>
        </w:rPr>
        <w:t xml:space="preserve">- Kiểm </w:t>
      </w:r>
      <w:r w:rsidR="00DB32C0" w:rsidRPr="00544DF6">
        <w:rPr>
          <w:rFonts w:asciiTheme="majorHAnsi" w:hAnsiTheme="majorHAnsi" w:cstheme="majorHAnsi"/>
          <w:i/>
          <w:szCs w:val="28"/>
          <w:lang w:val="nl-NL"/>
        </w:rPr>
        <w:t>tra</w:t>
      </w:r>
      <w:r w:rsidRPr="00544DF6">
        <w:rPr>
          <w:rFonts w:asciiTheme="majorHAnsi" w:hAnsiTheme="majorHAnsi" w:cstheme="majorHAnsi"/>
          <w:i/>
          <w:szCs w:val="28"/>
          <w:lang w:val="nl-NL"/>
        </w:rPr>
        <w:t xml:space="preserve"> về thẩm quyền công bố TTHC: </w:t>
      </w:r>
    </w:p>
    <w:p w:rsidR="0020120E" w:rsidRPr="00544DF6" w:rsidRDefault="0020120E" w:rsidP="00CB5B89">
      <w:pPr>
        <w:spacing w:before="120" w:after="120" w:line="360" w:lineRule="exact"/>
        <w:ind w:firstLine="720"/>
        <w:jc w:val="both"/>
        <w:rPr>
          <w:rFonts w:asciiTheme="majorHAnsi" w:hAnsiTheme="majorHAnsi" w:cstheme="majorHAnsi"/>
          <w:b/>
          <w:szCs w:val="28"/>
          <w:shd w:val="clear" w:color="auto" w:fill="FFFFFF"/>
          <w:lang w:val="nl-NL"/>
        </w:rPr>
      </w:pPr>
      <w:r w:rsidRPr="00544DF6">
        <w:rPr>
          <w:rFonts w:asciiTheme="majorHAnsi" w:hAnsiTheme="majorHAnsi" w:cstheme="majorHAnsi"/>
          <w:szCs w:val="28"/>
          <w:lang w:val="nl-NL"/>
        </w:rPr>
        <w:t xml:space="preserve">Vụ Pháp chế căn cứ quy định về thẩm quyền công bố kiểm soát việc ký, ban hành Quyết định công bố TTHC đã đúng thẩm quyền quy định hay chưa? Trường hợp không đúng thẩm quyền ký, ban hành, Vụ Pháp chế có </w:t>
      </w:r>
      <w:r w:rsidR="003D4448" w:rsidRPr="00544DF6">
        <w:rPr>
          <w:rFonts w:asciiTheme="majorHAnsi" w:hAnsiTheme="majorHAnsi" w:cstheme="majorHAnsi"/>
          <w:szCs w:val="28"/>
          <w:lang w:val="nl-NL"/>
        </w:rPr>
        <w:t xml:space="preserve">ý kiến </w:t>
      </w:r>
      <w:r w:rsidRPr="00544DF6">
        <w:rPr>
          <w:rFonts w:asciiTheme="majorHAnsi" w:hAnsiTheme="majorHAnsi" w:cstheme="majorHAnsi"/>
          <w:szCs w:val="28"/>
          <w:lang w:val="nl-NL"/>
        </w:rPr>
        <w:t xml:space="preserve">với đơn vị xây dựng dự thảo Quyết định công bố TTHC.  </w:t>
      </w:r>
    </w:p>
    <w:p w:rsidR="00D90A49" w:rsidRPr="00544DF6" w:rsidRDefault="00D90A49"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i/>
          <w:szCs w:val="28"/>
          <w:lang w:val="nl-NL"/>
        </w:rPr>
        <w:t>-</w:t>
      </w:r>
      <w:r w:rsidR="002F1687" w:rsidRPr="00544DF6">
        <w:rPr>
          <w:rFonts w:asciiTheme="majorHAnsi" w:hAnsiTheme="majorHAnsi" w:cstheme="majorHAnsi"/>
          <w:i/>
          <w:szCs w:val="28"/>
          <w:lang w:val="nl-NL"/>
        </w:rPr>
        <w:t xml:space="preserve"> Kiểm tra về phạm vi công bố TTHC</w:t>
      </w:r>
      <w:r w:rsidR="006222D5" w:rsidRPr="00544DF6">
        <w:rPr>
          <w:rFonts w:asciiTheme="majorHAnsi" w:hAnsiTheme="majorHAnsi" w:cstheme="majorHAnsi"/>
          <w:i/>
          <w:szCs w:val="28"/>
          <w:lang w:val="nl-NL"/>
        </w:rPr>
        <w:t>:</w:t>
      </w:r>
      <w:r w:rsidRPr="00544DF6">
        <w:rPr>
          <w:rFonts w:asciiTheme="majorHAnsi" w:hAnsiTheme="majorHAnsi" w:cstheme="majorHAnsi"/>
          <w:i/>
          <w:szCs w:val="28"/>
          <w:lang w:val="nl-NL"/>
        </w:rPr>
        <w:t xml:space="preserve"> </w:t>
      </w:r>
    </w:p>
    <w:p w:rsidR="00D90A49" w:rsidRPr="00544DF6" w:rsidRDefault="00D90A49" w:rsidP="00B507BA">
      <w:pPr>
        <w:spacing w:before="120" w:after="120" w:line="360" w:lineRule="exact"/>
        <w:ind w:firstLine="720"/>
        <w:jc w:val="both"/>
        <w:rPr>
          <w:rFonts w:asciiTheme="majorHAnsi" w:hAnsiTheme="majorHAnsi" w:cstheme="majorHAnsi"/>
          <w:spacing w:val="-2"/>
          <w:szCs w:val="28"/>
          <w:lang w:val="nl-NL"/>
        </w:rPr>
      </w:pPr>
      <w:r w:rsidRPr="00544DF6">
        <w:rPr>
          <w:rFonts w:asciiTheme="majorHAnsi" w:hAnsiTheme="majorHAnsi" w:cstheme="majorHAnsi"/>
          <w:b/>
          <w:i/>
          <w:szCs w:val="28"/>
          <w:lang w:val="nl-NL"/>
        </w:rPr>
        <w:t xml:space="preserve">+ </w:t>
      </w:r>
      <w:r w:rsidR="002F1687" w:rsidRPr="00544DF6">
        <w:rPr>
          <w:rFonts w:asciiTheme="majorHAnsi" w:hAnsiTheme="majorHAnsi" w:cstheme="majorHAnsi"/>
          <w:szCs w:val="28"/>
          <w:lang w:val="nl-NL"/>
        </w:rPr>
        <w:t>Dự thảo Quyết định công bố đã</w:t>
      </w:r>
      <w:r w:rsidR="002F1687" w:rsidRPr="00544DF6">
        <w:rPr>
          <w:rFonts w:asciiTheme="majorHAnsi" w:hAnsiTheme="majorHAnsi" w:cstheme="majorHAnsi"/>
          <w:spacing w:val="-2"/>
          <w:szCs w:val="28"/>
          <w:lang w:val="nl-NL"/>
        </w:rPr>
        <w:t xml:space="preserve"> phân loại các </w:t>
      </w:r>
      <w:r w:rsidR="002F1687" w:rsidRPr="00544DF6">
        <w:rPr>
          <w:rFonts w:asciiTheme="majorHAnsi" w:hAnsiTheme="majorHAnsi" w:cstheme="majorHAnsi"/>
          <w:szCs w:val="28"/>
          <w:lang w:val="nl-NL"/>
        </w:rPr>
        <w:t>TTHC</w:t>
      </w:r>
      <w:r w:rsidR="002F1687" w:rsidRPr="00544DF6">
        <w:rPr>
          <w:rFonts w:asciiTheme="majorHAnsi" w:hAnsiTheme="majorHAnsi" w:cstheme="majorHAnsi"/>
          <w:spacing w:val="-2"/>
          <w:szCs w:val="28"/>
          <w:lang w:val="nl-NL"/>
        </w:rPr>
        <w:t xml:space="preserve"> mới ban hành; </w:t>
      </w:r>
      <w:r w:rsidR="002F1687" w:rsidRPr="00544DF6">
        <w:rPr>
          <w:rFonts w:asciiTheme="majorHAnsi" w:hAnsiTheme="majorHAnsi" w:cstheme="majorHAnsi"/>
          <w:szCs w:val="28"/>
          <w:lang w:val="nl-NL"/>
        </w:rPr>
        <w:t>TTHC</w:t>
      </w:r>
      <w:r w:rsidR="002F1687" w:rsidRPr="00544DF6">
        <w:rPr>
          <w:rFonts w:asciiTheme="majorHAnsi" w:hAnsiTheme="majorHAnsi" w:cstheme="majorHAnsi"/>
          <w:spacing w:val="-2"/>
          <w:szCs w:val="28"/>
          <w:lang w:val="nl-NL"/>
        </w:rPr>
        <w:t xml:space="preserve"> được sửa đổi, bổ sung hoặc thay thế; và </w:t>
      </w:r>
      <w:r w:rsidR="002F1687" w:rsidRPr="00544DF6">
        <w:rPr>
          <w:rFonts w:asciiTheme="majorHAnsi" w:hAnsiTheme="majorHAnsi" w:cstheme="majorHAnsi"/>
          <w:szCs w:val="28"/>
          <w:lang w:val="nl-NL"/>
        </w:rPr>
        <w:t>TTHC</w:t>
      </w:r>
      <w:r w:rsidR="002F1687" w:rsidRPr="00544DF6">
        <w:rPr>
          <w:rFonts w:asciiTheme="majorHAnsi" w:hAnsiTheme="majorHAnsi" w:cstheme="majorHAnsi"/>
          <w:spacing w:val="-2"/>
          <w:szCs w:val="28"/>
          <w:lang w:val="nl-NL"/>
        </w:rPr>
        <w:t xml:space="preserve"> bị hủy bỏ hoặc bãi bỏ</w:t>
      </w:r>
      <w:r w:rsidR="00111BE9" w:rsidRPr="00544DF6">
        <w:rPr>
          <w:rFonts w:asciiTheme="majorHAnsi" w:hAnsiTheme="majorHAnsi" w:cstheme="majorHAnsi"/>
          <w:spacing w:val="-2"/>
          <w:szCs w:val="28"/>
          <w:lang w:val="nl-NL"/>
        </w:rPr>
        <w:t>.</w:t>
      </w:r>
    </w:p>
    <w:p w:rsidR="00D90A49" w:rsidRPr="00544DF6" w:rsidRDefault="00D90A49" w:rsidP="00B507BA">
      <w:pPr>
        <w:spacing w:before="120" w:after="120" w:line="360" w:lineRule="exact"/>
        <w:ind w:firstLine="720"/>
        <w:jc w:val="both"/>
        <w:rPr>
          <w:rFonts w:asciiTheme="majorHAnsi" w:hAnsiTheme="majorHAnsi" w:cstheme="majorHAnsi"/>
          <w:spacing w:val="-2"/>
          <w:szCs w:val="28"/>
          <w:lang w:val="nl-NL"/>
        </w:rPr>
      </w:pPr>
      <w:r w:rsidRPr="00544DF6">
        <w:rPr>
          <w:rFonts w:asciiTheme="majorHAnsi" w:hAnsiTheme="majorHAnsi" w:cstheme="majorHAnsi"/>
          <w:spacing w:val="-2"/>
          <w:szCs w:val="28"/>
          <w:lang w:val="nl-NL"/>
        </w:rPr>
        <w:t xml:space="preserve">+ </w:t>
      </w:r>
      <w:r w:rsidR="002F1687" w:rsidRPr="00544DF6">
        <w:rPr>
          <w:rFonts w:asciiTheme="majorHAnsi" w:hAnsiTheme="majorHAnsi" w:cstheme="majorHAnsi"/>
          <w:spacing w:val="-2"/>
          <w:szCs w:val="28"/>
          <w:lang w:val="nl-NL"/>
        </w:rPr>
        <w:t xml:space="preserve">Các VBPPL có quy định về </w:t>
      </w:r>
      <w:r w:rsidR="002F1687" w:rsidRPr="00544DF6">
        <w:rPr>
          <w:rFonts w:asciiTheme="majorHAnsi" w:hAnsiTheme="majorHAnsi" w:cstheme="majorHAnsi"/>
          <w:szCs w:val="28"/>
          <w:lang w:val="nl-NL"/>
        </w:rPr>
        <w:t>TTHC</w:t>
      </w:r>
      <w:r w:rsidR="002F1687" w:rsidRPr="00544DF6">
        <w:rPr>
          <w:rFonts w:asciiTheme="majorHAnsi" w:hAnsiTheme="majorHAnsi" w:cstheme="majorHAnsi"/>
          <w:spacing w:val="-2"/>
          <w:szCs w:val="28"/>
          <w:lang w:val="nl-NL"/>
        </w:rPr>
        <w:t xml:space="preserve"> đã được ghi đầy đủ</w:t>
      </w:r>
      <w:r w:rsidR="00C93A86" w:rsidRPr="00544DF6">
        <w:rPr>
          <w:rFonts w:asciiTheme="majorHAnsi" w:hAnsiTheme="majorHAnsi" w:cstheme="majorHAnsi"/>
          <w:spacing w:val="-2"/>
          <w:szCs w:val="28"/>
          <w:lang w:val="nl-NL"/>
        </w:rPr>
        <w:t>.</w:t>
      </w:r>
      <w:r w:rsidR="002F1687" w:rsidRPr="00544DF6">
        <w:rPr>
          <w:rFonts w:asciiTheme="majorHAnsi" w:hAnsiTheme="majorHAnsi" w:cstheme="majorHAnsi"/>
          <w:spacing w:val="-2"/>
          <w:szCs w:val="28"/>
          <w:lang w:val="nl-NL"/>
        </w:rPr>
        <w:t xml:space="preserve">  </w:t>
      </w:r>
    </w:p>
    <w:p w:rsidR="00D90A49" w:rsidRPr="00544DF6" w:rsidRDefault="00D90A49"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i/>
          <w:szCs w:val="28"/>
          <w:lang w:val="nl-NL"/>
        </w:rPr>
        <w:t xml:space="preserve">- </w:t>
      </w:r>
      <w:r w:rsidR="002F1687" w:rsidRPr="00544DF6">
        <w:rPr>
          <w:rFonts w:asciiTheme="majorHAnsi" w:hAnsiTheme="majorHAnsi" w:cstheme="majorHAnsi"/>
          <w:i/>
          <w:szCs w:val="28"/>
          <w:lang w:val="nl-NL"/>
        </w:rPr>
        <w:t>Kiểm tra tính đầy đủ của các tài liệu kèm theo (nếu có)</w:t>
      </w:r>
      <w:r w:rsidR="002F1687" w:rsidRPr="00544DF6">
        <w:rPr>
          <w:rFonts w:asciiTheme="majorHAnsi" w:hAnsiTheme="majorHAnsi" w:cstheme="majorHAnsi"/>
          <w:szCs w:val="28"/>
          <w:lang w:val="nl-NL"/>
        </w:rPr>
        <w:t xml:space="preserve">: </w:t>
      </w:r>
    </w:p>
    <w:p w:rsidR="00AF4B40" w:rsidRPr="00544DF6" w:rsidRDefault="00D90A49"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w:t>
      </w:r>
      <w:r w:rsidR="002F1687" w:rsidRPr="00544DF6">
        <w:rPr>
          <w:rFonts w:asciiTheme="majorHAnsi" w:hAnsiTheme="majorHAnsi" w:cstheme="majorHAnsi"/>
          <w:szCs w:val="28"/>
          <w:lang w:val="nl-NL"/>
        </w:rPr>
        <w:t xml:space="preserve"> Mẫu đơn, mẫu tờ khai hành chính; biểu phí, lệ phí; mẫu kết quả thực hiện TTHC;</w:t>
      </w:r>
    </w:p>
    <w:p w:rsidR="00267524" w:rsidRPr="00544DF6" w:rsidRDefault="00D90A49"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 xml:space="preserve">+ </w:t>
      </w:r>
      <w:r w:rsidR="00510BF8" w:rsidRPr="00544DF6">
        <w:rPr>
          <w:rFonts w:asciiTheme="majorHAnsi" w:hAnsiTheme="majorHAnsi" w:cstheme="majorHAnsi"/>
          <w:szCs w:val="28"/>
          <w:lang w:val="nl-NL"/>
        </w:rPr>
        <w:t xml:space="preserve">Hồ sơ </w:t>
      </w:r>
      <w:r w:rsidR="00FE1339" w:rsidRPr="00544DF6">
        <w:rPr>
          <w:rFonts w:asciiTheme="majorHAnsi" w:hAnsiTheme="majorHAnsi" w:cstheme="majorHAnsi"/>
          <w:szCs w:val="28"/>
          <w:lang w:val="nl-NL"/>
        </w:rPr>
        <w:t>VB</w:t>
      </w:r>
      <w:r w:rsidR="002F1687" w:rsidRPr="00544DF6">
        <w:rPr>
          <w:rFonts w:asciiTheme="majorHAnsi" w:hAnsiTheme="majorHAnsi" w:cstheme="majorHAnsi"/>
          <w:spacing w:val="-2"/>
          <w:szCs w:val="28"/>
          <w:lang w:val="nl-NL"/>
        </w:rPr>
        <w:t>QPPL</w:t>
      </w:r>
      <w:r w:rsidR="002F1687" w:rsidRPr="00544DF6">
        <w:rPr>
          <w:rFonts w:asciiTheme="majorHAnsi" w:hAnsiTheme="majorHAnsi" w:cstheme="majorHAnsi"/>
          <w:szCs w:val="28"/>
          <w:lang w:val="nl-NL"/>
        </w:rPr>
        <w:t xml:space="preserve"> mới ban hành quy định về TTHC.</w:t>
      </w:r>
    </w:p>
    <w:p w:rsidR="00996953" w:rsidRPr="00544DF6" w:rsidRDefault="00267524" w:rsidP="00B507BA">
      <w:pPr>
        <w:spacing w:before="120" w:after="120" w:line="360" w:lineRule="exact"/>
        <w:ind w:firstLine="720"/>
        <w:jc w:val="both"/>
        <w:rPr>
          <w:rFonts w:asciiTheme="majorHAnsi" w:hAnsiTheme="majorHAnsi" w:cstheme="majorHAnsi"/>
          <w:i/>
          <w:spacing w:val="-8"/>
          <w:szCs w:val="28"/>
          <w:lang w:val="nl-NL"/>
        </w:rPr>
      </w:pPr>
      <w:r w:rsidRPr="00544DF6">
        <w:rPr>
          <w:rFonts w:asciiTheme="majorHAnsi" w:hAnsiTheme="majorHAnsi" w:cstheme="majorHAnsi"/>
          <w:i/>
          <w:szCs w:val="28"/>
          <w:lang w:val="nl-NL"/>
        </w:rPr>
        <w:t xml:space="preserve">- </w:t>
      </w:r>
      <w:r w:rsidR="002F1687" w:rsidRPr="00544DF6">
        <w:rPr>
          <w:rFonts w:asciiTheme="majorHAnsi" w:hAnsiTheme="majorHAnsi" w:cstheme="majorHAnsi"/>
          <w:i/>
          <w:szCs w:val="28"/>
          <w:lang w:val="nl-NL"/>
        </w:rPr>
        <w:t>Kiểm tra tính thống nhất về thông tin giữa các thành phần hồ sơ dự thảo Quyết định công bố và tính đầy đủ về các bộ phận tạo thành của từng TTHC</w:t>
      </w:r>
      <w:r w:rsidR="00F20520" w:rsidRPr="00544DF6">
        <w:rPr>
          <w:rFonts w:asciiTheme="majorHAnsi" w:hAnsiTheme="majorHAnsi" w:cstheme="majorHAnsi"/>
          <w:i/>
          <w:szCs w:val="28"/>
          <w:lang w:val="nl-NL"/>
        </w:rPr>
        <w:t>.</w:t>
      </w:r>
    </w:p>
    <w:p w:rsidR="000A1483" w:rsidRPr="00544DF6" w:rsidRDefault="000A1483"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 Đ</w:t>
      </w:r>
      <w:r w:rsidR="002F1687" w:rsidRPr="00544DF6">
        <w:rPr>
          <w:rFonts w:asciiTheme="majorHAnsi" w:hAnsiTheme="majorHAnsi" w:cstheme="majorHAnsi"/>
          <w:szCs w:val="28"/>
          <w:lang w:val="nl-NL"/>
        </w:rPr>
        <w:t>ối chiếu giữa danh mục TTHC và nội dung cụ thể của TTHC được ban hành kèm theo Quyết định công bố</w:t>
      </w:r>
      <w:r w:rsidRPr="00544DF6">
        <w:rPr>
          <w:rFonts w:asciiTheme="majorHAnsi" w:hAnsiTheme="majorHAnsi" w:cstheme="majorHAnsi"/>
          <w:szCs w:val="28"/>
          <w:lang w:val="nl-NL"/>
        </w:rPr>
        <w:t xml:space="preserve"> gồm các thông tin: </w:t>
      </w:r>
    </w:p>
    <w:p w:rsidR="000A1483" w:rsidRPr="00544DF6" w:rsidRDefault="002243CC"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(i</w:t>
      </w:r>
      <w:r w:rsidR="000A1483" w:rsidRPr="00544DF6">
        <w:rPr>
          <w:rFonts w:asciiTheme="majorHAnsi" w:hAnsiTheme="majorHAnsi" w:cstheme="majorHAnsi"/>
          <w:szCs w:val="28"/>
          <w:lang w:val="nl-NL"/>
        </w:rPr>
        <w:t>)</w:t>
      </w:r>
      <w:r w:rsidRPr="00544DF6">
        <w:rPr>
          <w:rFonts w:asciiTheme="majorHAnsi" w:hAnsiTheme="majorHAnsi" w:cstheme="majorHAnsi"/>
          <w:szCs w:val="28"/>
          <w:lang w:val="nl-NL"/>
        </w:rPr>
        <w:t xml:space="preserve"> </w:t>
      </w:r>
      <w:r w:rsidR="002F1687" w:rsidRPr="00544DF6">
        <w:rPr>
          <w:rFonts w:asciiTheme="majorHAnsi" w:hAnsiTheme="majorHAnsi" w:cstheme="majorHAnsi"/>
          <w:szCs w:val="28"/>
          <w:lang w:val="nl-NL"/>
        </w:rPr>
        <w:t xml:space="preserve">Tính chính xác về tên gọi của TTHC; </w:t>
      </w:r>
    </w:p>
    <w:p w:rsidR="00381488" w:rsidRPr="00544DF6" w:rsidRDefault="002243CC" w:rsidP="00381488">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(ii</w:t>
      </w:r>
      <w:r w:rsidR="000A1483" w:rsidRPr="00544DF6">
        <w:rPr>
          <w:rFonts w:asciiTheme="majorHAnsi" w:hAnsiTheme="majorHAnsi" w:cstheme="majorHAnsi"/>
          <w:szCs w:val="28"/>
          <w:lang w:val="nl-NL"/>
        </w:rPr>
        <w:t>)</w:t>
      </w:r>
      <w:r w:rsidRPr="00544DF6">
        <w:rPr>
          <w:rFonts w:asciiTheme="majorHAnsi" w:hAnsiTheme="majorHAnsi" w:cstheme="majorHAnsi"/>
          <w:szCs w:val="28"/>
          <w:lang w:val="nl-NL"/>
        </w:rPr>
        <w:t xml:space="preserve"> </w:t>
      </w:r>
      <w:r w:rsidR="00996953" w:rsidRPr="00544DF6">
        <w:rPr>
          <w:rFonts w:asciiTheme="majorHAnsi" w:hAnsiTheme="majorHAnsi" w:cstheme="majorHAnsi"/>
          <w:szCs w:val="28"/>
          <w:lang w:val="nl-NL"/>
        </w:rPr>
        <w:t>Tính t</w:t>
      </w:r>
      <w:r w:rsidR="002F1687" w:rsidRPr="00544DF6">
        <w:rPr>
          <w:rFonts w:asciiTheme="majorHAnsi" w:hAnsiTheme="majorHAnsi" w:cstheme="majorHAnsi"/>
          <w:szCs w:val="28"/>
          <w:lang w:val="nl-NL"/>
        </w:rPr>
        <w:t>hống nhất về số lượng TTHC mới ban hành, sửa đổi, bổ sung hoặc thay thế giữ</w:t>
      </w:r>
      <w:r w:rsidR="002E3AF1" w:rsidRPr="00544DF6">
        <w:rPr>
          <w:rFonts w:asciiTheme="majorHAnsi" w:hAnsiTheme="majorHAnsi" w:cstheme="majorHAnsi"/>
          <w:szCs w:val="28"/>
          <w:lang w:val="nl-NL"/>
        </w:rPr>
        <w:t>a d</w:t>
      </w:r>
      <w:r w:rsidR="002F1687" w:rsidRPr="00544DF6">
        <w:rPr>
          <w:rFonts w:asciiTheme="majorHAnsi" w:hAnsiTheme="majorHAnsi" w:cstheme="majorHAnsi"/>
          <w:szCs w:val="28"/>
          <w:lang w:val="nl-NL"/>
        </w:rPr>
        <w:t>anh mục và nội dung cụ thể của từng TTHC kèm theo;</w:t>
      </w:r>
    </w:p>
    <w:p w:rsidR="00975E65" w:rsidRPr="00544DF6" w:rsidRDefault="00381488"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(iii</w:t>
      </w:r>
      <w:r w:rsidR="000A1483" w:rsidRPr="00544DF6">
        <w:rPr>
          <w:rFonts w:asciiTheme="majorHAnsi" w:hAnsiTheme="majorHAnsi" w:cstheme="majorHAnsi"/>
          <w:szCs w:val="28"/>
          <w:lang w:val="nl-NL"/>
        </w:rPr>
        <w:t>)</w:t>
      </w:r>
      <w:r w:rsidR="00996953" w:rsidRPr="00544DF6">
        <w:rPr>
          <w:rFonts w:asciiTheme="majorHAnsi" w:hAnsiTheme="majorHAnsi" w:cstheme="majorHAnsi"/>
          <w:szCs w:val="28"/>
          <w:lang w:val="nl-NL"/>
        </w:rPr>
        <w:t xml:space="preserve"> C</w:t>
      </w:r>
      <w:r w:rsidR="002F1687" w:rsidRPr="00544DF6">
        <w:rPr>
          <w:rFonts w:asciiTheme="majorHAnsi" w:hAnsiTheme="majorHAnsi" w:cstheme="majorHAnsi"/>
          <w:szCs w:val="28"/>
          <w:lang w:val="nl-NL"/>
        </w:rPr>
        <w:t>ách thể hiện nội dung từng bộ phận tạ</w:t>
      </w:r>
      <w:r w:rsidR="00067E5D" w:rsidRPr="00544DF6">
        <w:rPr>
          <w:rFonts w:asciiTheme="majorHAnsi" w:hAnsiTheme="majorHAnsi" w:cstheme="majorHAnsi"/>
          <w:szCs w:val="28"/>
          <w:lang w:val="nl-NL"/>
        </w:rPr>
        <w:t xml:space="preserve">o thành TTHC; </w:t>
      </w:r>
    </w:p>
    <w:p w:rsidR="00441A85" w:rsidRPr="00544DF6" w:rsidRDefault="00FE2760" w:rsidP="00B507BA">
      <w:pPr>
        <w:spacing w:before="120" w:after="120" w:line="360" w:lineRule="exact"/>
        <w:ind w:firstLine="720"/>
        <w:jc w:val="both"/>
        <w:rPr>
          <w:rFonts w:asciiTheme="majorHAnsi" w:hAnsiTheme="majorHAnsi" w:cstheme="majorHAnsi"/>
          <w:i/>
          <w:szCs w:val="28"/>
          <w:lang w:val="nl-NL"/>
        </w:rPr>
      </w:pPr>
      <w:r w:rsidRPr="00544DF6">
        <w:rPr>
          <w:rFonts w:asciiTheme="majorHAnsi" w:hAnsiTheme="majorHAnsi" w:cstheme="majorHAnsi"/>
          <w:i/>
          <w:szCs w:val="28"/>
          <w:lang w:val="nl-NL"/>
        </w:rPr>
        <w:lastRenderedPageBreak/>
        <w:t xml:space="preserve">- </w:t>
      </w:r>
      <w:r w:rsidR="002F1687" w:rsidRPr="00544DF6">
        <w:rPr>
          <w:rFonts w:asciiTheme="majorHAnsi" w:hAnsiTheme="majorHAnsi" w:cstheme="majorHAnsi"/>
          <w:i/>
          <w:szCs w:val="28"/>
          <w:lang w:val="nl-NL"/>
        </w:rPr>
        <w:t>Kiểm tra tính chính xác của nội dung dự thảo Quyết định công bố</w:t>
      </w:r>
      <w:r w:rsidR="00240B17" w:rsidRPr="00544DF6">
        <w:rPr>
          <w:rFonts w:asciiTheme="majorHAnsi" w:hAnsiTheme="majorHAnsi" w:cstheme="majorHAnsi"/>
          <w:i/>
          <w:szCs w:val="28"/>
          <w:lang w:val="nl-NL"/>
        </w:rPr>
        <w:t xml:space="preserve"> TTHC</w:t>
      </w:r>
    </w:p>
    <w:p w:rsidR="00B65FA3" w:rsidRPr="00544DF6" w:rsidRDefault="00B65FA3"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 xml:space="preserve">+ </w:t>
      </w:r>
      <w:r w:rsidR="002F1687" w:rsidRPr="00544DF6">
        <w:rPr>
          <w:rFonts w:asciiTheme="majorHAnsi" w:hAnsiTheme="majorHAnsi" w:cstheme="majorHAnsi"/>
          <w:szCs w:val="28"/>
          <w:lang w:val="nl-NL"/>
        </w:rPr>
        <w:t xml:space="preserve">Kiểm tra tính đầy đủ và chính xác về số lượng và tên TTHC giữa dự thảo Quyết định công bố và </w:t>
      </w:r>
      <w:r w:rsidR="00A10A85" w:rsidRPr="00544DF6">
        <w:rPr>
          <w:rFonts w:asciiTheme="majorHAnsi" w:hAnsiTheme="majorHAnsi" w:cstheme="majorHAnsi"/>
          <w:szCs w:val="28"/>
          <w:lang w:val="nl-NL"/>
        </w:rPr>
        <w:t>VB</w:t>
      </w:r>
      <w:r w:rsidR="002F1687" w:rsidRPr="00544DF6">
        <w:rPr>
          <w:rFonts w:asciiTheme="majorHAnsi" w:hAnsiTheme="majorHAnsi" w:cstheme="majorHAnsi"/>
          <w:szCs w:val="28"/>
          <w:lang w:val="nl-NL"/>
        </w:rPr>
        <w:t>QPPL</w:t>
      </w:r>
      <w:r w:rsidR="00AF1BA7" w:rsidRPr="00544DF6">
        <w:rPr>
          <w:rFonts w:asciiTheme="majorHAnsi" w:hAnsiTheme="majorHAnsi" w:cstheme="majorHAnsi"/>
          <w:szCs w:val="28"/>
          <w:lang w:val="nl-NL"/>
        </w:rPr>
        <w:t xml:space="preserve">; </w:t>
      </w:r>
    </w:p>
    <w:p w:rsidR="000F1F8C" w:rsidRPr="00544DF6" w:rsidRDefault="00B65FA3" w:rsidP="00B507BA">
      <w:pPr>
        <w:spacing w:before="120" w:after="120" w:line="360" w:lineRule="exact"/>
        <w:ind w:firstLine="720"/>
        <w:jc w:val="both"/>
        <w:rPr>
          <w:rFonts w:asciiTheme="majorHAnsi" w:hAnsiTheme="majorHAnsi" w:cstheme="majorHAnsi"/>
          <w:spacing w:val="-4"/>
          <w:szCs w:val="28"/>
          <w:lang w:val="nl-NL"/>
        </w:rPr>
      </w:pPr>
      <w:r w:rsidRPr="00544DF6">
        <w:rPr>
          <w:rFonts w:asciiTheme="majorHAnsi" w:hAnsiTheme="majorHAnsi" w:cstheme="majorHAnsi"/>
          <w:szCs w:val="28"/>
          <w:lang w:val="nl-NL"/>
        </w:rPr>
        <w:t xml:space="preserve">+ </w:t>
      </w:r>
      <w:r w:rsidR="002F1687" w:rsidRPr="00544DF6">
        <w:rPr>
          <w:rFonts w:asciiTheme="majorHAnsi" w:hAnsiTheme="majorHAnsi" w:cstheme="majorHAnsi"/>
          <w:spacing w:val="-4"/>
          <w:szCs w:val="28"/>
          <w:lang w:val="nl-NL"/>
        </w:rPr>
        <w:t xml:space="preserve">Kiểm tra tính chính xác của nội dung các quy định về TTHC giữa dự thảo Quyết định công bố và </w:t>
      </w:r>
      <w:r w:rsidR="00B73089" w:rsidRPr="00544DF6">
        <w:rPr>
          <w:rFonts w:asciiTheme="majorHAnsi" w:hAnsiTheme="majorHAnsi" w:cstheme="majorHAnsi"/>
          <w:spacing w:val="-4"/>
          <w:szCs w:val="28"/>
          <w:lang w:val="nl-NL"/>
        </w:rPr>
        <w:t>VB</w:t>
      </w:r>
      <w:r w:rsidR="002F1687" w:rsidRPr="00544DF6">
        <w:rPr>
          <w:rFonts w:asciiTheme="majorHAnsi" w:hAnsiTheme="majorHAnsi" w:cstheme="majorHAnsi"/>
          <w:spacing w:val="-4"/>
          <w:szCs w:val="28"/>
          <w:lang w:val="nl-NL"/>
        </w:rPr>
        <w:t>QPPL</w:t>
      </w:r>
      <w:r w:rsidR="008A7AE4" w:rsidRPr="00544DF6">
        <w:rPr>
          <w:rFonts w:asciiTheme="majorHAnsi" w:hAnsiTheme="majorHAnsi" w:cstheme="majorHAnsi"/>
          <w:spacing w:val="-4"/>
          <w:szCs w:val="28"/>
          <w:lang w:val="nl-NL"/>
        </w:rPr>
        <w:t xml:space="preserve">. </w:t>
      </w:r>
    </w:p>
    <w:p w:rsidR="000A76AB" w:rsidRPr="00544DF6" w:rsidRDefault="007224E5"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i/>
          <w:szCs w:val="28"/>
          <w:u w:val="single"/>
          <w:lang w:val="nl-NL"/>
        </w:rPr>
        <w:t>Bước 2:</w:t>
      </w:r>
      <w:r w:rsidRPr="00544DF6">
        <w:rPr>
          <w:rFonts w:asciiTheme="majorHAnsi" w:hAnsiTheme="majorHAnsi" w:cstheme="majorHAnsi"/>
          <w:szCs w:val="28"/>
          <w:lang w:val="nl-NL"/>
        </w:rPr>
        <w:t xml:space="preserve"> Gửi văn bản góp ý kiến đến cơ quan dự thảo Quyết định công bố TTHC trong thời hạn 05 (năm) ngày làm việc kể từ ngày nhận được hồ sơ gửi lấy ý kiến về dự thảo Quyết định công bố</w:t>
      </w:r>
      <w:r w:rsidR="00C93A86" w:rsidRPr="00544DF6">
        <w:rPr>
          <w:rFonts w:asciiTheme="majorHAnsi" w:hAnsiTheme="majorHAnsi" w:cstheme="majorHAnsi"/>
          <w:szCs w:val="28"/>
          <w:lang w:val="nl-NL"/>
        </w:rPr>
        <w:t>.</w:t>
      </w:r>
    </w:p>
    <w:p w:rsidR="000A76AB" w:rsidRPr="00544DF6" w:rsidRDefault="00D850CE" w:rsidP="000A76AB">
      <w:pPr>
        <w:spacing w:before="120" w:after="120" w:line="360" w:lineRule="exact"/>
        <w:ind w:firstLine="720"/>
        <w:jc w:val="both"/>
        <w:rPr>
          <w:rFonts w:asciiTheme="majorHAnsi" w:hAnsiTheme="majorHAnsi" w:cstheme="majorHAnsi"/>
          <w:b/>
          <w:szCs w:val="28"/>
          <w:lang w:val="nl-NL"/>
        </w:rPr>
      </w:pPr>
      <w:r w:rsidRPr="00544DF6">
        <w:rPr>
          <w:rFonts w:asciiTheme="majorHAnsi" w:eastAsia="Times New Roman" w:hAnsiTheme="majorHAnsi" w:cstheme="majorHAnsi"/>
          <w:b/>
          <w:i/>
          <w:szCs w:val="28"/>
          <w:lang w:val="nl-NL"/>
        </w:rPr>
        <w:t>5.2.</w:t>
      </w:r>
      <w:r w:rsidR="00000752" w:rsidRPr="00544DF6">
        <w:rPr>
          <w:rFonts w:asciiTheme="majorHAnsi" w:eastAsia="Times New Roman" w:hAnsiTheme="majorHAnsi" w:cstheme="majorHAnsi"/>
          <w:b/>
          <w:i/>
          <w:szCs w:val="28"/>
          <w:lang w:val="nl-NL"/>
        </w:rPr>
        <w:t xml:space="preserve"> Công khai TTHC</w:t>
      </w:r>
      <w:r w:rsidR="00CD4056" w:rsidRPr="00544DF6">
        <w:rPr>
          <w:rFonts w:asciiTheme="majorHAnsi" w:eastAsia="Times New Roman" w:hAnsiTheme="majorHAnsi" w:cstheme="majorHAnsi"/>
          <w:b/>
          <w:i/>
          <w:szCs w:val="28"/>
          <w:lang w:val="nl-NL"/>
        </w:rPr>
        <w:t xml:space="preserve"> </w:t>
      </w:r>
      <w:r w:rsidR="00004EA6" w:rsidRPr="00544DF6">
        <w:rPr>
          <w:rFonts w:asciiTheme="majorHAnsi" w:eastAsia="Times New Roman" w:hAnsiTheme="majorHAnsi" w:cstheme="majorHAnsi"/>
          <w:b/>
          <w:szCs w:val="28"/>
          <w:lang w:val="nl-NL"/>
        </w:rPr>
        <w:t xml:space="preserve"> </w:t>
      </w:r>
    </w:p>
    <w:p w:rsidR="000A76AB" w:rsidRPr="00544DF6" w:rsidRDefault="000A76AB" w:rsidP="000A76AB">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i/>
          <w:szCs w:val="28"/>
          <w:u w:val="single"/>
          <w:lang w:val="nl-NL"/>
        </w:rPr>
        <w:t>Bước 1</w:t>
      </w:r>
      <w:r w:rsidRPr="00544DF6">
        <w:rPr>
          <w:rFonts w:asciiTheme="majorHAnsi" w:hAnsiTheme="majorHAnsi" w:cstheme="majorHAnsi"/>
          <w:szCs w:val="28"/>
          <w:lang w:val="nl-NL"/>
        </w:rPr>
        <w:t xml:space="preserve">: Vụ Pháp chế nhận file mềm dữ liệu </w:t>
      </w:r>
      <w:r w:rsidR="00573D1C" w:rsidRPr="00544DF6">
        <w:rPr>
          <w:rFonts w:asciiTheme="majorHAnsi" w:hAnsiTheme="majorHAnsi" w:cstheme="majorHAnsi"/>
          <w:szCs w:val="28"/>
          <w:lang w:val="nl-NL"/>
        </w:rPr>
        <w:t xml:space="preserve">quyết định công bố </w:t>
      </w:r>
      <w:r w:rsidRPr="00544DF6">
        <w:rPr>
          <w:rFonts w:asciiTheme="majorHAnsi" w:hAnsiTheme="majorHAnsi" w:cstheme="majorHAnsi"/>
          <w:szCs w:val="28"/>
          <w:lang w:val="nl-NL"/>
        </w:rPr>
        <w:t xml:space="preserve">TTHC và dữ liệu </w:t>
      </w:r>
      <w:r w:rsidR="00573D1C" w:rsidRPr="00544DF6">
        <w:rPr>
          <w:rFonts w:asciiTheme="majorHAnsi" w:hAnsiTheme="majorHAnsi" w:cstheme="majorHAnsi"/>
          <w:szCs w:val="28"/>
          <w:lang w:val="nl-NL"/>
        </w:rPr>
        <w:t>VBQ</w:t>
      </w:r>
      <w:r w:rsidRPr="00544DF6">
        <w:rPr>
          <w:rFonts w:asciiTheme="majorHAnsi" w:hAnsiTheme="majorHAnsi" w:cstheme="majorHAnsi"/>
          <w:szCs w:val="28"/>
          <w:lang w:val="nl-NL"/>
        </w:rPr>
        <w:t>PPL quy định về TTHC từ đơn vị chủ trì soạn thảo gửi đến địa chỉ</w:t>
      </w:r>
      <w:r w:rsidR="00422FF8" w:rsidRPr="00544DF6">
        <w:rPr>
          <w:rFonts w:asciiTheme="majorHAnsi" w:hAnsiTheme="majorHAnsi" w:cstheme="majorHAnsi"/>
          <w:szCs w:val="28"/>
          <w:lang w:val="nl-NL"/>
        </w:rPr>
        <w:t xml:space="preserve"> email</w:t>
      </w:r>
      <w:r w:rsidR="00DB7043" w:rsidRPr="00544DF6">
        <w:rPr>
          <w:rFonts w:asciiTheme="majorHAnsi" w:hAnsiTheme="majorHAnsi" w:cstheme="majorHAnsi"/>
          <w:szCs w:val="28"/>
          <w:lang w:val="nl-NL"/>
        </w:rPr>
        <w:t>:</w:t>
      </w:r>
      <w:r w:rsidR="00422FF8" w:rsidRPr="00544DF6">
        <w:rPr>
          <w:rFonts w:asciiTheme="majorHAnsi" w:hAnsiTheme="majorHAnsi" w:cstheme="majorHAnsi"/>
          <w:szCs w:val="28"/>
          <w:lang w:val="nl-NL"/>
        </w:rPr>
        <w:t xml:space="preserve"> </w:t>
      </w:r>
      <w:hyperlink r:id="rId9" w:history="1">
        <w:r w:rsidR="00422FF8" w:rsidRPr="00544DF6">
          <w:rPr>
            <w:rStyle w:val="Hyperlink"/>
            <w:rFonts w:asciiTheme="majorHAnsi" w:hAnsiTheme="majorHAnsi" w:cstheme="majorHAnsi"/>
            <w:color w:val="auto"/>
            <w:szCs w:val="28"/>
            <w:u w:val="none"/>
            <w:lang w:val="nl-NL"/>
          </w:rPr>
          <w:t>kstthc_pc@sbv.gov.vn</w:t>
        </w:r>
      </w:hyperlink>
      <w:r w:rsidR="00C93A86" w:rsidRPr="00544DF6">
        <w:rPr>
          <w:rFonts w:asciiTheme="majorHAnsi" w:hAnsiTheme="majorHAnsi" w:cstheme="majorHAnsi"/>
          <w:szCs w:val="28"/>
          <w:lang w:val="nl-NL"/>
        </w:rPr>
        <w:t>.</w:t>
      </w:r>
    </w:p>
    <w:p w:rsidR="000A76AB" w:rsidRPr="00544DF6" w:rsidRDefault="002A2BE5" w:rsidP="000A76AB">
      <w:pPr>
        <w:spacing w:before="120" w:after="120" w:line="360" w:lineRule="exact"/>
        <w:ind w:firstLine="720"/>
        <w:jc w:val="both"/>
        <w:rPr>
          <w:rFonts w:asciiTheme="majorHAnsi" w:eastAsia="Times New Roman" w:hAnsiTheme="majorHAnsi" w:cstheme="majorHAnsi"/>
          <w:szCs w:val="28"/>
          <w:lang w:val="nl-NL"/>
        </w:rPr>
      </w:pPr>
      <w:r w:rsidRPr="00544DF6">
        <w:rPr>
          <w:rFonts w:asciiTheme="majorHAnsi" w:eastAsia="Times New Roman" w:hAnsiTheme="majorHAnsi" w:cstheme="majorHAnsi"/>
          <w:i/>
          <w:szCs w:val="28"/>
          <w:u w:val="single"/>
          <w:lang w:val="nl-NL"/>
        </w:rPr>
        <w:t>Bước 2</w:t>
      </w:r>
      <w:r w:rsidRPr="00544DF6">
        <w:rPr>
          <w:rFonts w:asciiTheme="majorHAnsi" w:eastAsia="Times New Roman" w:hAnsiTheme="majorHAnsi" w:cstheme="majorHAnsi"/>
          <w:szCs w:val="28"/>
          <w:lang w:val="nl-NL"/>
        </w:rPr>
        <w:t xml:space="preserve">: </w:t>
      </w:r>
      <w:r w:rsidR="00511C73" w:rsidRPr="00544DF6">
        <w:rPr>
          <w:rFonts w:asciiTheme="majorHAnsi" w:eastAsia="Times New Roman" w:hAnsiTheme="majorHAnsi" w:cstheme="majorHAnsi"/>
          <w:szCs w:val="28"/>
          <w:lang w:val="nl-NL"/>
        </w:rPr>
        <w:t>Đ</w:t>
      </w:r>
      <w:r w:rsidRPr="00544DF6">
        <w:rPr>
          <w:rFonts w:asciiTheme="majorHAnsi" w:eastAsia="Times New Roman" w:hAnsiTheme="majorHAnsi" w:cstheme="majorHAnsi"/>
          <w:szCs w:val="28"/>
          <w:lang w:val="nl-NL"/>
        </w:rPr>
        <w:t>ăng tải thông tin về</w:t>
      </w:r>
      <w:r w:rsidR="006B3FCD" w:rsidRPr="00544DF6">
        <w:rPr>
          <w:rFonts w:asciiTheme="majorHAnsi" w:eastAsia="Times New Roman" w:hAnsiTheme="majorHAnsi" w:cstheme="majorHAnsi"/>
          <w:szCs w:val="28"/>
          <w:lang w:val="nl-NL"/>
        </w:rPr>
        <w:t xml:space="preserve"> TTHC</w:t>
      </w:r>
      <w:r w:rsidR="00511C73" w:rsidRPr="00544DF6">
        <w:rPr>
          <w:rFonts w:asciiTheme="majorHAnsi" w:eastAsia="Times New Roman" w:hAnsiTheme="majorHAnsi" w:cstheme="majorHAnsi"/>
          <w:szCs w:val="28"/>
          <w:lang w:val="nl-NL"/>
        </w:rPr>
        <w:t xml:space="preserve"> trên cơ sở dữ liệu quốc gia</w:t>
      </w:r>
      <w:r w:rsidR="005F0815" w:rsidRPr="00544DF6">
        <w:rPr>
          <w:rFonts w:asciiTheme="majorHAnsi" w:eastAsia="Times New Roman" w:hAnsiTheme="majorHAnsi" w:cstheme="majorHAnsi"/>
          <w:szCs w:val="28"/>
          <w:lang w:val="nl-NL"/>
        </w:rPr>
        <w:t>:</w:t>
      </w:r>
    </w:p>
    <w:p w:rsidR="00D32F53" w:rsidRPr="00544DF6" w:rsidRDefault="000A76AB" w:rsidP="00D32F53">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Sau khi Quyết định công bố được ký ban hành, Vụ Pháp chế chịu trách nhiệm nhập liệ</w:t>
      </w:r>
      <w:r w:rsidR="00573D1C" w:rsidRPr="00544DF6">
        <w:rPr>
          <w:rFonts w:asciiTheme="majorHAnsi" w:hAnsiTheme="majorHAnsi" w:cstheme="majorHAnsi"/>
          <w:szCs w:val="28"/>
          <w:lang w:val="nl-NL"/>
        </w:rPr>
        <w:t xml:space="preserve">u TTHC và </w:t>
      </w:r>
      <w:r w:rsidR="000B4352" w:rsidRPr="00544DF6">
        <w:rPr>
          <w:rFonts w:asciiTheme="majorHAnsi" w:hAnsiTheme="majorHAnsi" w:cstheme="majorHAnsi"/>
          <w:szCs w:val="28"/>
          <w:lang w:val="nl-NL"/>
        </w:rPr>
        <w:t xml:space="preserve">nội dung </w:t>
      </w:r>
      <w:r w:rsidR="00573D1C" w:rsidRPr="00544DF6">
        <w:rPr>
          <w:rFonts w:asciiTheme="majorHAnsi" w:hAnsiTheme="majorHAnsi" w:cstheme="majorHAnsi"/>
          <w:szCs w:val="28"/>
          <w:lang w:val="nl-NL"/>
        </w:rPr>
        <w:t>VBQPPL qu</w:t>
      </w:r>
      <w:r w:rsidRPr="00544DF6">
        <w:rPr>
          <w:rFonts w:asciiTheme="majorHAnsi" w:hAnsiTheme="majorHAnsi" w:cstheme="majorHAnsi"/>
          <w:szCs w:val="28"/>
          <w:lang w:val="nl-NL"/>
        </w:rPr>
        <w:t xml:space="preserve">y định về TTHC vào Cơ sở dữ liệu quốc gia về </w:t>
      </w:r>
      <w:r w:rsidR="00FB62B2" w:rsidRPr="00544DF6">
        <w:rPr>
          <w:rFonts w:asciiTheme="majorHAnsi" w:hAnsiTheme="majorHAnsi" w:cstheme="majorHAnsi"/>
          <w:szCs w:val="28"/>
          <w:lang w:val="nl-NL"/>
        </w:rPr>
        <w:t>TTHC</w:t>
      </w:r>
      <w:r w:rsidR="00EB5BA0" w:rsidRPr="00544DF6">
        <w:rPr>
          <w:rFonts w:asciiTheme="majorHAnsi" w:hAnsiTheme="majorHAnsi" w:cstheme="majorHAnsi"/>
          <w:szCs w:val="28"/>
          <w:lang w:val="nl-NL"/>
        </w:rPr>
        <w:t xml:space="preserve"> </w:t>
      </w:r>
      <w:r w:rsidRPr="00544DF6">
        <w:rPr>
          <w:rFonts w:asciiTheme="majorHAnsi" w:hAnsiTheme="majorHAnsi" w:cstheme="majorHAnsi"/>
          <w:szCs w:val="28"/>
          <w:lang w:val="nl-NL"/>
        </w:rPr>
        <w:t xml:space="preserve">và gửi </w:t>
      </w:r>
      <w:r w:rsidR="00FB62B2" w:rsidRPr="00544DF6">
        <w:rPr>
          <w:rFonts w:asciiTheme="majorHAnsi" w:hAnsiTheme="majorHAnsi" w:cstheme="majorHAnsi"/>
          <w:szCs w:val="28"/>
          <w:lang w:val="nl-NL"/>
        </w:rPr>
        <w:t>thông báo đ</w:t>
      </w:r>
      <w:r w:rsidR="00FB62B2" w:rsidRPr="00544DF6">
        <w:rPr>
          <w:rFonts w:asciiTheme="majorHAnsi" w:eastAsia="Times New Roman" w:hAnsiTheme="majorHAnsi" w:cstheme="majorHAnsi"/>
          <w:szCs w:val="28"/>
          <w:lang w:val="nl-NL"/>
        </w:rPr>
        <w:t>ề nghị đăng tải thông tin về TTHC tới Cục KST</w:t>
      </w:r>
      <w:r w:rsidR="00E41687" w:rsidRPr="00544DF6">
        <w:rPr>
          <w:rFonts w:asciiTheme="majorHAnsi" w:eastAsia="Times New Roman" w:hAnsiTheme="majorHAnsi" w:cstheme="majorHAnsi"/>
          <w:szCs w:val="28"/>
          <w:lang w:val="nl-NL"/>
        </w:rPr>
        <w:t>T</w:t>
      </w:r>
      <w:r w:rsidR="00FB62B2" w:rsidRPr="00544DF6">
        <w:rPr>
          <w:rFonts w:asciiTheme="majorHAnsi" w:eastAsia="Times New Roman" w:hAnsiTheme="majorHAnsi" w:cstheme="majorHAnsi"/>
          <w:szCs w:val="28"/>
          <w:lang w:val="nl-NL"/>
        </w:rPr>
        <w:t xml:space="preserve">HC </w:t>
      </w:r>
      <w:r w:rsidR="000B00A1" w:rsidRPr="00544DF6">
        <w:rPr>
          <w:rFonts w:asciiTheme="majorHAnsi" w:hAnsiTheme="majorHAnsi" w:cstheme="majorHAnsi"/>
          <w:szCs w:val="28"/>
          <w:lang w:val="nl-NL"/>
        </w:rPr>
        <w:t>chậm nhất trong thời hạn 05 ngày làm việc kể từ ngày ký Quyết định công bố</w:t>
      </w:r>
      <w:r w:rsidR="000B00A1" w:rsidRPr="00544DF6">
        <w:rPr>
          <w:rFonts w:asciiTheme="majorHAnsi" w:eastAsia="Times New Roman" w:hAnsiTheme="majorHAnsi" w:cstheme="majorHAnsi"/>
          <w:szCs w:val="28"/>
          <w:lang w:val="nl-NL"/>
        </w:rPr>
        <w:t xml:space="preserve"> </w:t>
      </w:r>
      <w:r w:rsidR="00FB62B2" w:rsidRPr="00544DF6">
        <w:rPr>
          <w:rFonts w:asciiTheme="majorHAnsi" w:eastAsia="Times New Roman" w:hAnsiTheme="majorHAnsi" w:cstheme="majorHAnsi"/>
          <w:szCs w:val="28"/>
          <w:lang w:val="nl-NL"/>
        </w:rPr>
        <w:t>thông qua</w:t>
      </w:r>
      <w:r w:rsidR="006C0BC5" w:rsidRPr="00544DF6">
        <w:rPr>
          <w:rFonts w:asciiTheme="majorHAnsi" w:eastAsia="Times New Roman" w:hAnsiTheme="majorHAnsi" w:cstheme="majorHAnsi"/>
          <w:szCs w:val="28"/>
          <w:lang w:val="nl-NL"/>
        </w:rPr>
        <w:t xml:space="preserve"> h</w:t>
      </w:r>
      <w:r w:rsidR="00FB62B2" w:rsidRPr="00544DF6">
        <w:rPr>
          <w:rFonts w:asciiTheme="majorHAnsi" w:eastAsia="Times New Roman" w:hAnsiTheme="majorHAnsi" w:cstheme="majorHAnsi"/>
          <w:szCs w:val="28"/>
          <w:lang w:val="nl-NL"/>
        </w:rPr>
        <w:t xml:space="preserve">ộp thư điện tử: </w:t>
      </w:r>
      <w:hyperlink r:id="rId10" w:history="1">
        <w:r w:rsidR="00FB62B2" w:rsidRPr="00544DF6">
          <w:rPr>
            <w:rStyle w:val="Hyperlink"/>
            <w:rFonts w:asciiTheme="majorHAnsi" w:eastAsia="Times New Roman" w:hAnsiTheme="majorHAnsi" w:cstheme="majorHAnsi"/>
            <w:color w:val="auto"/>
            <w:szCs w:val="28"/>
            <w:lang w:val="nl-NL"/>
          </w:rPr>
          <w:t>cuckstthc@moj.gov.vn</w:t>
        </w:r>
      </w:hyperlink>
      <w:r w:rsidR="006C0BC5" w:rsidRPr="00544DF6">
        <w:rPr>
          <w:rFonts w:asciiTheme="majorHAnsi" w:hAnsiTheme="majorHAnsi" w:cstheme="majorHAnsi"/>
          <w:szCs w:val="28"/>
          <w:lang w:val="nl-NL"/>
        </w:rPr>
        <w:t xml:space="preserve"> và theo đường công văn</w:t>
      </w:r>
      <w:r w:rsidR="00EF6AA0" w:rsidRPr="00544DF6">
        <w:rPr>
          <w:rFonts w:asciiTheme="majorHAnsi" w:hAnsiTheme="majorHAnsi" w:cstheme="majorHAnsi"/>
          <w:szCs w:val="28"/>
          <w:lang w:val="nl-NL"/>
        </w:rPr>
        <w:t xml:space="preserve">. </w:t>
      </w:r>
    </w:p>
    <w:p w:rsidR="00EB5BA0" w:rsidRPr="00544DF6" w:rsidRDefault="00EB5BA0" w:rsidP="00D32F53">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i/>
          <w:szCs w:val="28"/>
          <w:u w:val="single"/>
          <w:lang w:val="nl-NL"/>
        </w:rPr>
        <w:t>Bước 3:</w:t>
      </w:r>
      <w:r w:rsidRPr="00544DF6">
        <w:rPr>
          <w:rFonts w:asciiTheme="majorHAnsi" w:hAnsiTheme="majorHAnsi" w:cstheme="majorHAnsi"/>
          <w:szCs w:val="28"/>
          <w:lang w:val="nl-NL"/>
        </w:rPr>
        <w:t xml:space="preserve"> Sau khi hồ sơ TTHC, hồ sơ </w:t>
      </w:r>
      <w:r w:rsidR="00F30EEA" w:rsidRPr="00544DF6">
        <w:rPr>
          <w:rFonts w:asciiTheme="majorHAnsi" w:hAnsiTheme="majorHAnsi" w:cstheme="majorHAnsi"/>
          <w:szCs w:val="28"/>
          <w:lang w:val="nl-NL"/>
        </w:rPr>
        <w:t>VBQPPL</w:t>
      </w:r>
      <w:r w:rsidRPr="00544DF6">
        <w:rPr>
          <w:rFonts w:asciiTheme="majorHAnsi" w:hAnsiTheme="majorHAnsi" w:cstheme="majorHAnsi"/>
          <w:szCs w:val="28"/>
          <w:lang w:val="nl-NL"/>
        </w:rPr>
        <w:t xml:space="preserve"> đã được Cục K</w:t>
      </w:r>
      <w:r w:rsidR="002B3304" w:rsidRPr="00544DF6">
        <w:rPr>
          <w:rFonts w:asciiTheme="majorHAnsi" w:hAnsiTheme="majorHAnsi" w:cstheme="majorHAnsi"/>
          <w:szCs w:val="28"/>
          <w:lang w:val="nl-NL"/>
        </w:rPr>
        <w:t xml:space="preserve">STTHC </w:t>
      </w:r>
      <w:r w:rsidRPr="00544DF6">
        <w:rPr>
          <w:rFonts w:asciiTheme="majorHAnsi" w:hAnsiTheme="majorHAnsi" w:cstheme="majorHAnsi"/>
          <w:szCs w:val="28"/>
          <w:lang w:val="nl-NL"/>
        </w:rPr>
        <w:t xml:space="preserve">đăng tải trên Cơ sở dữ liệu quốc gia về </w:t>
      </w:r>
      <w:r w:rsidR="00E41687" w:rsidRPr="00544DF6">
        <w:rPr>
          <w:rFonts w:asciiTheme="majorHAnsi" w:hAnsiTheme="majorHAnsi" w:cstheme="majorHAnsi"/>
          <w:szCs w:val="28"/>
          <w:lang w:val="nl-NL"/>
        </w:rPr>
        <w:t>TTHC</w:t>
      </w:r>
      <w:r w:rsidRPr="00544DF6">
        <w:rPr>
          <w:rFonts w:asciiTheme="majorHAnsi" w:hAnsiTheme="majorHAnsi" w:cstheme="majorHAnsi"/>
          <w:szCs w:val="28"/>
          <w:lang w:val="nl-NL"/>
        </w:rPr>
        <w:t xml:space="preserve">, Vụ Pháp chế thực hiện công khai </w:t>
      </w:r>
      <w:r w:rsidR="00346A23" w:rsidRPr="00544DF6">
        <w:rPr>
          <w:rFonts w:asciiTheme="majorHAnsi" w:hAnsiTheme="majorHAnsi" w:cstheme="majorHAnsi"/>
          <w:szCs w:val="28"/>
          <w:lang w:val="nl-NL"/>
        </w:rPr>
        <w:t xml:space="preserve">TTHC </w:t>
      </w:r>
      <w:r w:rsidRPr="00544DF6">
        <w:rPr>
          <w:rFonts w:asciiTheme="majorHAnsi" w:hAnsiTheme="majorHAnsi" w:cstheme="majorHAnsi"/>
          <w:szCs w:val="28"/>
          <w:lang w:val="nl-NL"/>
        </w:rPr>
        <w:t>trên Trang tin điện tử của N</w:t>
      </w:r>
      <w:r w:rsidR="002B3304" w:rsidRPr="00544DF6">
        <w:rPr>
          <w:rFonts w:asciiTheme="majorHAnsi" w:hAnsiTheme="majorHAnsi" w:cstheme="majorHAnsi"/>
          <w:szCs w:val="28"/>
          <w:lang w:val="nl-NL"/>
        </w:rPr>
        <w:t>HNN</w:t>
      </w:r>
      <w:r w:rsidRPr="00544DF6">
        <w:rPr>
          <w:rFonts w:asciiTheme="majorHAnsi" w:hAnsiTheme="majorHAnsi" w:cstheme="majorHAnsi"/>
          <w:szCs w:val="28"/>
          <w:lang w:val="nl-NL"/>
        </w:rPr>
        <w:t>.</w:t>
      </w:r>
    </w:p>
    <w:p w:rsidR="00FB36E8" w:rsidRPr="00544DF6" w:rsidRDefault="00FB36E8" w:rsidP="007B40DC">
      <w:pPr>
        <w:spacing w:before="120" w:after="120" w:line="360" w:lineRule="exact"/>
        <w:ind w:firstLine="720"/>
        <w:jc w:val="both"/>
        <w:rPr>
          <w:rFonts w:asciiTheme="majorHAnsi" w:eastAsiaTheme="minorHAnsi" w:hAnsiTheme="majorHAnsi" w:cstheme="majorHAnsi"/>
          <w:szCs w:val="28"/>
          <w:lang w:val="nl-NL"/>
        </w:rPr>
      </w:pPr>
      <w:r w:rsidRPr="00544DF6">
        <w:rPr>
          <w:rFonts w:asciiTheme="majorHAnsi" w:eastAsia="Times New Roman" w:hAnsiTheme="majorHAnsi" w:cstheme="majorHAnsi"/>
          <w:b/>
          <w:i/>
          <w:szCs w:val="28"/>
          <w:lang w:val="nl-NL"/>
        </w:rPr>
        <w:t>5.3. Niêm yết TTHC</w:t>
      </w:r>
      <w:r w:rsidR="003B1DB5" w:rsidRPr="00544DF6">
        <w:rPr>
          <w:rFonts w:asciiTheme="majorHAnsi" w:eastAsia="Times New Roman" w:hAnsiTheme="majorHAnsi" w:cstheme="majorHAnsi"/>
          <w:b/>
          <w:i/>
          <w:szCs w:val="28"/>
          <w:lang w:val="nl-NL"/>
        </w:rPr>
        <w:t xml:space="preserve"> </w:t>
      </w:r>
    </w:p>
    <w:p w:rsidR="005A1EC2" w:rsidRPr="00544DF6" w:rsidRDefault="000367EF" w:rsidP="003A2ED7">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 xml:space="preserve">Vụ pháp chế theo dõi </w:t>
      </w:r>
      <w:r w:rsidR="00FB36E8" w:rsidRPr="00544DF6">
        <w:rPr>
          <w:rFonts w:asciiTheme="majorHAnsi" w:hAnsiTheme="majorHAnsi" w:cstheme="majorHAnsi"/>
          <w:szCs w:val="28"/>
          <w:lang w:val="nl-NL"/>
        </w:rPr>
        <w:t xml:space="preserve">đôn đốc và kiểm tra việc thực hiện niêm yết công khai </w:t>
      </w:r>
      <w:r w:rsidR="00B900AB" w:rsidRPr="00544DF6">
        <w:rPr>
          <w:rFonts w:asciiTheme="majorHAnsi" w:hAnsiTheme="majorHAnsi" w:cstheme="majorHAnsi"/>
          <w:szCs w:val="28"/>
          <w:lang w:val="nl-NL"/>
        </w:rPr>
        <w:t xml:space="preserve">TTHC </w:t>
      </w:r>
      <w:r w:rsidR="00FB36E8" w:rsidRPr="00544DF6">
        <w:rPr>
          <w:rFonts w:asciiTheme="majorHAnsi" w:hAnsiTheme="majorHAnsi" w:cstheme="majorHAnsi"/>
          <w:szCs w:val="28"/>
          <w:lang w:val="nl-NL"/>
        </w:rPr>
        <w:t>tại các đơn vị chức năng thuộc</w:t>
      </w:r>
      <w:r w:rsidR="00D12908" w:rsidRPr="00544DF6">
        <w:rPr>
          <w:rFonts w:asciiTheme="majorHAnsi" w:hAnsiTheme="majorHAnsi" w:cstheme="majorHAnsi"/>
          <w:szCs w:val="28"/>
          <w:lang w:val="nl-NL"/>
        </w:rPr>
        <w:t xml:space="preserve"> NHNN</w:t>
      </w:r>
      <w:r w:rsidR="00FB36E8" w:rsidRPr="00544DF6">
        <w:rPr>
          <w:rFonts w:asciiTheme="majorHAnsi" w:hAnsiTheme="majorHAnsi" w:cstheme="majorHAnsi"/>
          <w:szCs w:val="28"/>
          <w:lang w:val="nl-NL"/>
        </w:rPr>
        <w:t>.</w:t>
      </w:r>
    </w:p>
    <w:p w:rsidR="003A2ED7" w:rsidRPr="00544DF6" w:rsidRDefault="007B1D9C" w:rsidP="003A2ED7">
      <w:pPr>
        <w:spacing w:before="120" w:after="120" w:line="360" w:lineRule="exact"/>
        <w:ind w:firstLine="720"/>
        <w:jc w:val="both"/>
        <w:rPr>
          <w:rFonts w:asciiTheme="majorHAnsi" w:hAnsiTheme="majorHAnsi" w:cstheme="majorHAnsi"/>
          <w:b/>
          <w:szCs w:val="28"/>
          <w:lang w:val="nl-NL"/>
        </w:rPr>
      </w:pPr>
      <w:r w:rsidRPr="00544DF6">
        <w:rPr>
          <w:rFonts w:asciiTheme="majorHAnsi" w:hAnsiTheme="majorHAnsi" w:cstheme="majorHAnsi"/>
          <w:b/>
          <w:szCs w:val="28"/>
          <w:lang w:val="nl-NL"/>
        </w:rPr>
        <w:t>6</w:t>
      </w:r>
      <w:r w:rsidR="00AC6CE3" w:rsidRPr="00544DF6">
        <w:rPr>
          <w:rFonts w:asciiTheme="majorHAnsi" w:hAnsiTheme="majorHAnsi" w:cstheme="majorHAnsi"/>
          <w:b/>
          <w:szCs w:val="28"/>
          <w:lang w:val="nl-NL"/>
        </w:rPr>
        <w:t xml:space="preserve">. </w:t>
      </w:r>
      <w:r w:rsidR="00905E0A" w:rsidRPr="00544DF6">
        <w:rPr>
          <w:rFonts w:asciiTheme="majorHAnsi" w:hAnsiTheme="majorHAnsi" w:cstheme="majorHAnsi"/>
          <w:b/>
          <w:szCs w:val="28"/>
          <w:lang w:val="nl-NL"/>
        </w:rPr>
        <w:t>T</w:t>
      </w:r>
      <w:r w:rsidR="00AC6CE3" w:rsidRPr="00544DF6">
        <w:rPr>
          <w:rFonts w:asciiTheme="majorHAnsi" w:hAnsiTheme="majorHAnsi" w:cstheme="majorHAnsi"/>
          <w:b/>
          <w:szCs w:val="28"/>
          <w:lang w:val="nl-NL"/>
        </w:rPr>
        <w:t xml:space="preserve">iếp nhận, xử lý </w:t>
      </w:r>
      <w:r w:rsidR="007A36B2" w:rsidRPr="00544DF6">
        <w:rPr>
          <w:rFonts w:asciiTheme="majorHAnsi" w:hAnsiTheme="majorHAnsi" w:cstheme="majorHAnsi"/>
          <w:b/>
          <w:szCs w:val="28"/>
          <w:lang w:val="nl-NL"/>
        </w:rPr>
        <w:t xml:space="preserve">phản ánh kiến nghị </w:t>
      </w:r>
      <w:r w:rsidR="00C765F2" w:rsidRPr="00544DF6">
        <w:rPr>
          <w:rFonts w:asciiTheme="majorHAnsi" w:hAnsiTheme="majorHAnsi" w:cstheme="majorHAnsi"/>
          <w:b/>
          <w:szCs w:val="28"/>
          <w:lang w:val="nl-NL"/>
        </w:rPr>
        <w:t>TTHC</w:t>
      </w:r>
    </w:p>
    <w:p w:rsidR="005E1F1B" w:rsidRPr="00544DF6" w:rsidRDefault="00BE0891"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Việc tiếp nhận, xử</w:t>
      </w:r>
      <w:r w:rsidR="00672B44" w:rsidRPr="00544DF6">
        <w:rPr>
          <w:rFonts w:asciiTheme="majorHAnsi" w:hAnsiTheme="majorHAnsi" w:cstheme="majorHAnsi"/>
          <w:szCs w:val="28"/>
          <w:lang w:val="nl-NL"/>
        </w:rPr>
        <w:t xml:space="preserve"> lý PAKN</w:t>
      </w:r>
      <w:r w:rsidRPr="00544DF6">
        <w:rPr>
          <w:rFonts w:asciiTheme="majorHAnsi" w:hAnsiTheme="majorHAnsi" w:cstheme="majorHAnsi"/>
          <w:szCs w:val="28"/>
          <w:lang w:val="nl-NL"/>
        </w:rPr>
        <w:t xml:space="preserve"> của các tổ chức, cá nhân được thực hiện theo </w:t>
      </w:r>
      <w:r w:rsidR="00340C94" w:rsidRPr="00544DF6">
        <w:rPr>
          <w:rFonts w:asciiTheme="majorHAnsi" w:hAnsiTheme="majorHAnsi" w:cstheme="majorHAnsi"/>
          <w:szCs w:val="28"/>
          <w:lang w:val="nl-NL"/>
        </w:rPr>
        <w:t xml:space="preserve">quy trình như sau: </w:t>
      </w:r>
    </w:p>
    <w:p w:rsidR="005E1F1B" w:rsidRPr="00544DF6" w:rsidRDefault="007E1BE8"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i/>
          <w:szCs w:val="28"/>
          <w:u w:val="single"/>
          <w:lang w:val="nl-NL"/>
        </w:rPr>
        <w:t>Bước 1</w:t>
      </w:r>
      <w:r w:rsidR="00F72615" w:rsidRPr="00544DF6">
        <w:rPr>
          <w:rFonts w:asciiTheme="majorHAnsi" w:hAnsiTheme="majorHAnsi" w:cstheme="majorHAnsi"/>
          <w:i/>
          <w:szCs w:val="28"/>
          <w:u w:val="single"/>
          <w:lang w:val="nl-NL"/>
        </w:rPr>
        <w:t>:</w:t>
      </w:r>
      <w:r w:rsidRPr="00544DF6">
        <w:rPr>
          <w:rFonts w:asciiTheme="majorHAnsi" w:hAnsiTheme="majorHAnsi" w:cstheme="majorHAnsi"/>
          <w:szCs w:val="28"/>
          <w:lang w:val="nl-NL"/>
        </w:rPr>
        <w:t xml:space="preserve"> T</w:t>
      </w:r>
      <w:r w:rsidR="00157D64" w:rsidRPr="00544DF6">
        <w:rPr>
          <w:rFonts w:asciiTheme="majorHAnsi" w:hAnsiTheme="majorHAnsi" w:cstheme="majorHAnsi"/>
          <w:szCs w:val="28"/>
          <w:lang w:val="nl-NL"/>
        </w:rPr>
        <w:t xml:space="preserve">iếp nhận </w:t>
      </w:r>
      <w:r w:rsidR="005E1F1B" w:rsidRPr="00544DF6">
        <w:rPr>
          <w:rFonts w:asciiTheme="majorHAnsi" w:hAnsiTheme="majorHAnsi" w:cstheme="majorHAnsi"/>
          <w:szCs w:val="28"/>
          <w:lang w:val="nl-NL"/>
        </w:rPr>
        <w:t>PAKN của cá nhân, tổ chức</w:t>
      </w:r>
      <w:r w:rsidR="00A210AC" w:rsidRPr="00544DF6">
        <w:rPr>
          <w:rFonts w:asciiTheme="majorHAnsi" w:hAnsiTheme="majorHAnsi" w:cstheme="majorHAnsi"/>
          <w:szCs w:val="28"/>
          <w:lang w:val="nl-NL"/>
        </w:rPr>
        <w:t>.</w:t>
      </w:r>
    </w:p>
    <w:p w:rsidR="00242EFF" w:rsidRPr="00544DF6" w:rsidRDefault="005E1F1B"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 xml:space="preserve">Việc tiếp nhận PAKN của cá nhân, tổ chức </w:t>
      </w:r>
      <w:r w:rsidR="003D217F" w:rsidRPr="00544DF6">
        <w:rPr>
          <w:rFonts w:asciiTheme="majorHAnsi" w:hAnsiTheme="majorHAnsi" w:cstheme="majorHAnsi"/>
          <w:szCs w:val="28"/>
          <w:lang w:val="nl-NL"/>
        </w:rPr>
        <w:t>thông qua các hình thức:</w:t>
      </w:r>
    </w:p>
    <w:p w:rsidR="00242EFF" w:rsidRPr="00544DF6" w:rsidRDefault="003D217F"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lastRenderedPageBreak/>
        <w:t>+</w:t>
      </w:r>
      <w:r w:rsidR="00BE0891" w:rsidRPr="00544DF6">
        <w:rPr>
          <w:rFonts w:asciiTheme="majorHAnsi" w:hAnsiTheme="majorHAnsi" w:cstheme="majorHAnsi"/>
          <w:szCs w:val="28"/>
          <w:lang w:val="nl-NL"/>
        </w:rPr>
        <w:t xml:space="preserve"> P</w:t>
      </w:r>
      <w:r w:rsidR="004A6A7E" w:rsidRPr="00544DF6">
        <w:rPr>
          <w:rFonts w:asciiTheme="majorHAnsi" w:hAnsiTheme="majorHAnsi" w:cstheme="majorHAnsi"/>
          <w:szCs w:val="28"/>
          <w:lang w:val="nl-NL"/>
        </w:rPr>
        <w:t>AKN</w:t>
      </w:r>
      <w:r w:rsidR="00BE0891" w:rsidRPr="00544DF6">
        <w:rPr>
          <w:rFonts w:asciiTheme="majorHAnsi" w:hAnsiTheme="majorHAnsi" w:cstheme="majorHAnsi"/>
          <w:szCs w:val="28"/>
          <w:lang w:val="nl-NL"/>
        </w:rPr>
        <w:t xml:space="preserve"> bằng văn bản</w:t>
      </w:r>
      <w:r w:rsidRPr="00544DF6">
        <w:rPr>
          <w:rFonts w:asciiTheme="majorHAnsi" w:hAnsiTheme="majorHAnsi" w:cstheme="majorHAnsi"/>
          <w:szCs w:val="28"/>
          <w:lang w:val="nl-NL"/>
        </w:rPr>
        <w:t xml:space="preserve"> từ các </w:t>
      </w:r>
      <w:r w:rsidR="00BE0891" w:rsidRPr="00544DF6">
        <w:rPr>
          <w:rFonts w:asciiTheme="majorHAnsi" w:hAnsiTheme="majorHAnsi" w:cstheme="majorHAnsi"/>
          <w:szCs w:val="28"/>
          <w:lang w:val="nl-NL"/>
        </w:rPr>
        <w:t xml:space="preserve">cá nhân, tổ chức gửi </w:t>
      </w:r>
      <w:r w:rsidR="00157D64" w:rsidRPr="00544DF6">
        <w:rPr>
          <w:rFonts w:asciiTheme="majorHAnsi" w:hAnsiTheme="majorHAnsi" w:cstheme="majorHAnsi"/>
          <w:szCs w:val="28"/>
          <w:lang w:val="nl-NL"/>
        </w:rPr>
        <w:t>qua đường văn thư hoặc qua fax củ</w:t>
      </w:r>
      <w:r w:rsidR="00242EFF" w:rsidRPr="00544DF6">
        <w:rPr>
          <w:rFonts w:asciiTheme="majorHAnsi" w:hAnsiTheme="majorHAnsi" w:cstheme="majorHAnsi"/>
          <w:szCs w:val="28"/>
          <w:lang w:val="nl-NL"/>
        </w:rPr>
        <w:t xml:space="preserve">a NHNN. </w:t>
      </w:r>
      <w:r w:rsidR="00157D64" w:rsidRPr="00544DF6">
        <w:rPr>
          <w:rFonts w:asciiTheme="majorHAnsi" w:hAnsiTheme="majorHAnsi" w:cstheme="majorHAnsi"/>
          <w:szCs w:val="28"/>
          <w:lang w:val="nl-NL"/>
        </w:rPr>
        <w:t>Văn phòng và các đơn vị thuộc N</w:t>
      </w:r>
      <w:r w:rsidR="00242EFF" w:rsidRPr="00544DF6">
        <w:rPr>
          <w:rFonts w:asciiTheme="majorHAnsi" w:hAnsiTheme="majorHAnsi" w:cstheme="majorHAnsi"/>
          <w:szCs w:val="28"/>
          <w:lang w:val="nl-NL"/>
        </w:rPr>
        <w:t xml:space="preserve">HNN </w:t>
      </w:r>
      <w:r w:rsidR="00157D64" w:rsidRPr="00544DF6">
        <w:rPr>
          <w:rFonts w:asciiTheme="majorHAnsi" w:hAnsiTheme="majorHAnsi" w:cstheme="majorHAnsi"/>
          <w:szCs w:val="28"/>
          <w:lang w:val="nl-NL"/>
        </w:rPr>
        <w:t xml:space="preserve">nhận được có trách nhiệm tiếp nhận và chuyển lại cho Vụ Pháp chế để theo dõi, xử lý;  </w:t>
      </w:r>
    </w:p>
    <w:p w:rsidR="00FA6308" w:rsidRPr="00544DF6" w:rsidRDefault="003D217F"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w:t>
      </w:r>
      <w:r w:rsidR="00BE0891" w:rsidRPr="00544DF6">
        <w:rPr>
          <w:rFonts w:asciiTheme="majorHAnsi" w:hAnsiTheme="majorHAnsi" w:cstheme="majorHAnsi"/>
          <w:szCs w:val="28"/>
          <w:lang w:val="nl-NL"/>
        </w:rPr>
        <w:t xml:space="preserve"> P</w:t>
      </w:r>
      <w:r w:rsidR="00DD153E" w:rsidRPr="00544DF6">
        <w:rPr>
          <w:rFonts w:asciiTheme="majorHAnsi" w:hAnsiTheme="majorHAnsi" w:cstheme="majorHAnsi"/>
          <w:szCs w:val="28"/>
          <w:lang w:val="nl-NL"/>
        </w:rPr>
        <w:t>AKN</w:t>
      </w:r>
      <w:r w:rsidR="00BE0891" w:rsidRPr="00544DF6">
        <w:rPr>
          <w:rFonts w:asciiTheme="majorHAnsi" w:hAnsiTheme="majorHAnsi" w:cstheme="majorHAnsi"/>
          <w:szCs w:val="28"/>
          <w:lang w:val="nl-NL"/>
        </w:rPr>
        <w:t xml:space="preserve"> trực tiếp</w:t>
      </w:r>
      <w:r w:rsidRPr="00544DF6">
        <w:rPr>
          <w:rFonts w:asciiTheme="majorHAnsi" w:hAnsiTheme="majorHAnsi" w:cstheme="majorHAnsi"/>
          <w:szCs w:val="28"/>
          <w:lang w:val="nl-NL"/>
        </w:rPr>
        <w:t xml:space="preserve"> từ các </w:t>
      </w:r>
      <w:r w:rsidR="00BE0891" w:rsidRPr="00544DF6">
        <w:rPr>
          <w:rFonts w:asciiTheme="majorHAnsi" w:hAnsiTheme="majorHAnsi" w:cstheme="majorHAnsi"/>
          <w:szCs w:val="28"/>
          <w:lang w:val="nl-NL"/>
        </w:rPr>
        <w:t>cá nhân, tổ chức  đến</w:t>
      </w:r>
      <w:r w:rsidRPr="00544DF6">
        <w:rPr>
          <w:rFonts w:asciiTheme="majorHAnsi" w:hAnsiTheme="majorHAnsi" w:cstheme="majorHAnsi"/>
          <w:szCs w:val="28"/>
          <w:lang w:val="nl-NL"/>
        </w:rPr>
        <w:t xml:space="preserve"> làm việc tại trụ sở</w:t>
      </w:r>
      <w:r w:rsidR="00340C94" w:rsidRPr="00544DF6">
        <w:rPr>
          <w:rFonts w:asciiTheme="majorHAnsi" w:hAnsiTheme="majorHAnsi" w:cstheme="majorHAnsi"/>
          <w:szCs w:val="28"/>
          <w:lang w:val="nl-NL"/>
        </w:rPr>
        <w:t xml:space="preserve"> </w:t>
      </w:r>
      <w:r w:rsidR="00BE0891" w:rsidRPr="00544DF6">
        <w:rPr>
          <w:rFonts w:asciiTheme="majorHAnsi" w:hAnsiTheme="majorHAnsi" w:cstheme="majorHAnsi"/>
          <w:szCs w:val="28"/>
          <w:lang w:val="nl-NL"/>
        </w:rPr>
        <w:t>N</w:t>
      </w:r>
      <w:r w:rsidR="00340C94" w:rsidRPr="00544DF6">
        <w:rPr>
          <w:rFonts w:asciiTheme="majorHAnsi" w:hAnsiTheme="majorHAnsi" w:cstheme="majorHAnsi"/>
          <w:szCs w:val="28"/>
          <w:lang w:val="nl-NL"/>
        </w:rPr>
        <w:t>HNN</w:t>
      </w:r>
      <w:r w:rsidRPr="00544DF6">
        <w:rPr>
          <w:rFonts w:asciiTheme="majorHAnsi" w:hAnsiTheme="majorHAnsi" w:cstheme="majorHAnsi"/>
          <w:szCs w:val="28"/>
          <w:lang w:val="nl-NL"/>
        </w:rPr>
        <w:t>.</w:t>
      </w:r>
      <w:r w:rsidR="00BE0891" w:rsidRPr="00544DF6">
        <w:rPr>
          <w:rFonts w:asciiTheme="majorHAnsi" w:hAnsiTheme="majorHAnsi" w:cstheme="majorHAnsi"/>
          <w:szCs w:val="28"/>
          <w:lang w:val="nl-NL"/>
        </w:rPr>
        <w:t xml:space="preserve"> Vụ Pháp chế hướng dẫn điền vào Phiếu tiếp nhận </w:t>
      </w:r>
      <w:r w:rsidR="00DA3A82" w:rsidRPr="00544DF6">
        <w:rPr>
          <w:rFonts w:asciiTheme="majorHAnsi" w:hAnsiTheme="majorHAnsi" w:cstheme="majorHAnsi"/>
          <w:szCs w:val="28"/>
          <w:lang w:val="nl-NL"/>
        </w:rPr>
        <w:t>PAKN</w:t>
      </w:r>
      <w:r w:rsidRPr="00544DF6">
        <w:rPr>
          <w:rFonts w:asciiTheme="majorHAnsi" w:hAnsiTheme="majorHAnsi" w:cstheme="majorHAnsi"/>
          <w:szCs w:val="28"/>
          <w:lang w:val="nl-NL"/>
        </w:rPr>
        <w:t xml:space="preserve"> </w:t>
      </w:r>
      <w:r w:rsidR="00340C94" w:rsidRPr="00544DF6">
        <w:rPr>
          <w:rFonts w:asciiTheme="majorHAnsi" w:hAnsiTheme="majorHAnsi" w:cstheme="majorHAnsi"/>
          <w:szCs w:val="28"/>
          <w:lang w:val="nl-NL"/>
        </w:rPr>
        <w:t xml:space="preserve">theo mẫu quy định tại Phụ lục </w:t>
      </w:r>
      <w:r w:rsidR="00090718" w:rsidRPr="00544DF6">
        <w:rPr>
          <w:rFonts w:asciiTheme="majorHAnsi" w:hAnsiTheme="majorHAnsi" w:cstheme="majorHAnsi"/>
          <w:szCs w:val="28"/>
          <w:lang w:val="nl-NL"/>
        </w:rPr>
        <w:t>I</w:t>
      </w:r>
      <w:r w:rsidR="00340C94" w:rsidRPr="00544DF6">
        <w:rPr>
          <w:rFonts w:asciiTheme="majorHAnsi" w:hAnsiTheme="majorHAnsi" w:cstheme="majorHAnsi"/>
          <w:szCs w:val="28"/>
          <w:lang w:val="nl-NL"/>
        </w:rPr>
        <w:t xml:space="preserve"> Sổ tay</w:t>
      </w:r>
      <w:r w:rsidR="00FA6308" w:rsidRPr="00544DF6">
        <w:rPr>
          <w:rFonts w:asciiTheme="majorHAnsi" w:hAnsiTheme="majorHAnsi" w:cstheme="majorHAnsi"/>
          <w:szCs w:val="28"/>
          <w:lang w:val="nl-NL"/>
        </w:rPr>
        <w:t xml:space="preserve"> </w:t>
      </w:r>
      <w:r w:rsidRPr="00544DF6">
        <w:rPr>
          <w:rFonts w:asciiTheme="majorHAnsi" w:hAnsiTheme="majorHAnsi" w:cstheme="majorHAnsi"/>
          <w:szCs w:val="28"/>
          <w:lang w:val="nl-NL"/>
        </w:rPr>
        <w:t xml:space="preserve">và </w:t>
      </w:r>
      <w:r w:rsidR="00BE0891" w:rsidRPr="00544DF6">
        <w:rPr>
          <w:rFonts w:asciiTheme="majorHAnsi" w:hAnsiTheme="majorHAnsi" w:cstheme="majorHAnsi"/>
          <w:szCs w:val="28"/>
          <w:lang w:val="nl-NL"/>
        </w:rPr>
        <w:t xml:space="preserve">mời đại diện các đơn vị có liên quan cùng tham gia để làm rõ những nội dung </w:t>
      </w:r>
      <w:r w:rsidR="000D5112" w:rsidRPr="00544DF6">
        <w:rPr>
          <w:rFonts w:asciiTheme="majorHAnsi" w:hAnsiTheme="majorHAnsi" w:cstheme="majorHAnsi"/>
          <w:szCs w:val="28"/>
          <w:lang w:val="nl-NL"/>
        </w:rPr>
        <w:t>PAKN</w:t>
      </w:r>
      <w:r w:rsidRPr="00544DF6">
        <w:rPr>
          <w:rFonts w:asciiTheme="majorHAnsi" w:hAnsiTheme="majorHAnsi" w:cstheme="majorHAnsi"/>
          <w:szCs w:val="28"/>
          <w:lang w:val="nl-NL"/>
        </w:rPr>
        <w:t xml:space="preserve"> (nếu cần)</w:t>
      </w:r>
      <w:r w:rsidR="004120C3" w:rsidRPr="00544DF6">
        <w:rPr>
          <w:rFonts w:asciiTheme="majorHAnsi" w:hAnsiTheme="majorHAnsi" w:cstheme="majorHAnsi"/>
          <w:szCs w:val="28"/>
          <w:lang w:val="nl-NL"/>
        </w:rPr>
        <w:t xml:space="preserve">; </w:t>
      </w:r>
    </w:p>
    <w:p w:rsidR="00422FF8" w:rsidRPr="00544DF6" w:rsidRDefault="003D217F"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w:t>
      </w:r>
      <w:r w:rsidR="00BE0891" w:rsidRPr="00544DF6">
        <w:rPr>
          <w:rFonts w:asciiTheme="majorHAnsi" w:hAnsiTheme="majorHAnsi" w:cstheme="majorHAnsi"/>
          <w:szCs w:val="28"/>
          <w:lang w:val="nl-NL"/>
        </w:rPr>
        <w:t xml:space="preserve"> P</w:t>
      </w:r>
      <w:r w:rsidR="0005384A" w:rsidRPr="00544DF6">
        <w:rPr>
          <w:rFonts w:asciiTheme="majorHAnsi" w:hAnsiTheme="majorHAnsi" w:cstheme="majorHAnsi"/>
          <w:szCs w:val="28"/>
          <w:lang w:val="nl-NL"/>
        </w:rPr>
        <w:t>AKN</w:t>
      </w:r>
      <w:r w:rsidR="00BE0891" w:rsidRPr="00544DF6">
        <w:rPr>
          <w:rFonts w:asciiTheme="majorHAnsi" w:hAnsiTheme="majorHAnsi" w:cstheme="majorHAnsi"/>
          <w:szCs w:val="28"/>
          <w:lang w:val="nl-NL"/>
        </w:rPr>
        <w:t xml:space="preserve"> qua điện thoại chuyên dùng </w:t>
      </w:r>
      <w:r w:rsidR="00200462" w:rsidRPr="00544DF6">
        <w:rPr>
          <w:rFonts w:asciiTheme="majorHAnsi" w:hAnsiTheme="majorHAnsi" w:cstheme="majorHAnsi"/>
          <w:b/>
          <w:szCs w:val="28"/>
          <w:lang w:val="nl-NL"/>
        </w:rPr>
        <w:t>04.39.342.494</w:t>
      </w:r>
      <w:r w:rsidR="003A15FC" w:rsidRPr="00544DF6">
        <w:rPr>
          <w:rFonts w:asciiTheme="majorHAnsi" w:hAnsiTheme="majorHAnsi" w:cstheme="majorHAnsi"/>
          <w:szCs w:val="28"/>
          <w:lang w:val="nl-NL"/>
        </w:rPr>
        <w:t>.</w:t>
      </w:r>
      <w:r w:rsidR="00FA6308" w:rsidRPr="00544DF6">
        <w:rPr>
          <w:rFonts w:asciiTheme="majorHAnsi" w:hAnsiTheme="majorHAnsi" w:cstheme="majorHAnsi"/>
          <w:szCs w:val="28"/>
          <w:lang w:val="nl-NL"/>
        </w:rPr>
        <w:t xml:space="preserve"> </w:t>
      </w:r>
      <w:r w:rsidR="00BE0891" w:rsidRPr="00544DF6">
        <w:rPr>
          <w:rFonts w:asciiTheme="majorHAnsi" w:hAnsiTheme="majorHAnsi" w:cstheme="majorHAnsi"/>
          <w:szCs w:val="28"/>
          <w:lang w:val="nl-NL"/>
        </w:rPr>
        <w:t>Chuyên viên tiếp nhận điện thoại phải ghi rõ</w:t>
      </w:r>
      <w:r w:rsidR="00736B24" w:rsidRPr="00544DF6">
        <w:rPr>
          <w:rFonts w:asciiTheme="majorHAnsi" w:hAnsiTheme="majorHAnsi" w:cstheme="majorHAnsi"/>
          <w:szCs w:val="28"/>
          <w:lang w:val="nl-NL"/>
        </w:rPr>
        <w:t>:</w:t>
      </w:r>
      <w:r w:rsidR="00BE0891" w:rsidRPr="00544DF6">
        <w:rPr>
          <w:rFonts w:asciiTheme="majorHAnsi" w:hAnsiTheme="majorHAnsi" w:cstheme="majorHAnsi"/>
          <w:szCs w:val="28"/>
          <w:lang w:val="nl-NL"/>
        </w:rPr>
        <w:t xml:space="preserve"> thời gian nhận điện thoại, số điện thoại gọi đến, nội dung </w:t>
      </w:r>
      <w:r w:rsidR="0057376E" w:rsidRPr="00544DF6">
        <w:rPr>
          <w:rFonts w:asciiTheme="majorHAnsi" w:hAnsiTheme="majorHAnsi" w:cstheme="majorHAnsi"/>
          <w:szCs w:val="28"/>
          <w:lang w:val="nl-NL"/>
        </w:rPr>
        <w:t>PAKN</w:t>
      </w:r>
      <w:r w:rsidR="00BE0891" w:rsidRPr="00544DF6">
        <w:rPr>
          <w:rFonts w:asciiTheme="majorHAnsi" w:hAnsiTheme="majorHAnsi" w:cstheme="majorHAnsi"/>
          <w:szCs w:val="28"/>
          <w:lang w:val="nl-NL"/>
        </w:rPr>
        <w:t xml:space="preserve"> và ký xác nhận vào Phiếu tiếp nhận phản ánh, kiến nghị. Trường hợp cần thiết đề nghị cá nhân, tổ chức xác nhận lại phản ánh, kiến nghị bằng văn bản, ghi âm hoặc bằng dữ liệu điện tử  đến địa chỉ </w:t>
      </w:r>
      <w:r w:rsidR="00736B24" w:rsidRPr="00544DF6">
        <w:rPr>
          <w:rFonts w:asciiTheme="majorHAnsi" w:hAnsiTheme="majorHAnsi" w:cstheme="majorHAnsi"/>
          <w:szCs w:val="28"/>
          <w:lang w:val="nl-NL"/>
        </w:rPr>
        <w:t>email:</w:t>
      </w:r>
      <w:hyperlink r:id="rId11" w:history="1">
        <w:r w:rsidR="004120C3" w:rsidRPr="00544DF6">
          <w:rPr>
            <w:rStyle w:val="Hyperlink"/>
            <w:rFonts w:asciiTheme="majorHAnsi" w:hAnsiTheme="majorHAnsi" w:cstheme="majorHAnsi"/>
            <w:color w:val="auto"/>
            <w:szCs w:val="28"/>
            <w:u w:val="none"/>
            <w:lang w:val="nl-NL"/>
          </w:rPr>
          <w:t>kstthc_pc@sbv.gov.vn</w:t>
        </w:r>
      </w:hyperlink>
      <w:r w:rsidR="004120C3" w:rsidRPr="00544DF6">
        <w:rPr>
          <w:rFonts w:asciiTheme="majorHAnsi" w:hAnsiTheme="majorHAnsi" w:cstheme="majorHAnsi"/>
          <w:szCs w:val="28"/>
          <w:lang w:val="nl-NL"/>
        </w:rPr>
        <w:t xml:space="preserve">; </w:t>
      </w:r>
    </w:p>
    <w:p w:rsidR="00594BC0" w:rsidRPr="00544DF6" w:rsidRDefault="003A15FC"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w:t>
      </w:r>
      <w:r w:rsidR="00BE0891" w:rsidRPr="00544DF6">
        <w:rPr>
          <w:rFonts w:asciiTheme="majorHAnsi" w:hAnsiTheme="majorHAnsi" w:cstheme="majorHAnsi"/>
          <w:szCs w:val="28"/>
          <w:lang w:val="nl-NL"/>
        </w:rPr>
        <w:t xml:space="preserve"> Phản ánh, kiến nghị bằng dữ liệu điện tử: cá nhân, tổ chức phản ánh, kiến nghị qua hộp thư điện tử</w:t>
      </w:r>
      <w:r w:rsidR="00A01B11" w:rsidRPr="00544DF6">
        <w:rPr>
          <w:rFonts w:asciiTheme="majorHAnsi" w:hAnsiTheme="majorHAnsi" w:cstheme="majorHAnsi"/>
          <w:szCs w:val="28"/>
          <w:lang w:val="nl-NL"/>
        </w:rPr>
        <w:t xml:space="preserve"> tại địa chỉ</w:t>
      </w:r>
      <w:r w:rsidRPr="00544DF6">
        <w:rPr>
          <w:rFonts w:asciiTheme="majorHAnsi" w:hAnsiTheme="majorHAnsi" w:cstheme="majorHAnsi"/>
          <w:szCs w:val="28"/>
          <w:lang w:val="nl-NL"/>
        </w:rPr>
        <w:t xml:space="preserve"> email:</w:t>
      </w:r>
      <w:r w:rsidR="00A01B11" w:rsidRPr="00544DF6">
        <w:rPr>
          <w:rFonts w:asciiTheme="majorHAnsi" w:hAnsiTheme="majorHAnsi" w:cstheme="majorHAnsi"/>
          <w:szCs w:val="28"/>
          <w:lang w:val="nl-NL"/>
        </w:rPr>
        <w:t xml:space="preserve"> </w:t>
      </w:r>
      <w:hyperlink r:id="rId12" w:history="1">
        <w:r w:rsidRPr="00544DF6">
          <w:rPr>
            <w:rStyle w:val="Hyperlink"/>
            <w:rFonts w:asciiTheme="majorHAnsi" w:hAnsiTheme="majorHAnsi" w:cstheme="majorHAnsi"/>
            <w:color w:val="auto"/>
            <w:szCs w:val="28"/>
            <w:u w:val="none"/>
            <w:lang w:val="nl-NL"/>
          </w:rPr>
          <w:t>kstthc_pc@sbv.gov.vn</w:t>
        </w:r>
      </w:hyperlink>
      <w:r w:rsidR="00BB24D1" w:rsidRPr="00544DF6">
        <w:rPr>
          <w:rFonts w:asciiTheme="majorHAnsi" w:hAnsiTheme="majorHAnsi" w:cstheme="majorHAnsi"/>
          <w:szCs w:val="28"/>
          <w:lang w:val="nl-NL"/>
        </w:rPr>
        <w:t>.</w:t>
      </w:r>
      <w:r w:rsidR="00BB24D1" w:rsidRPr="00544DF6">
        <w:rPr>
          <w:rFonts w:asciiTheme="majorHAnsi" w:hAnsiTheme="majorHAnsi" w:cstheme="majorHAnsi"/>
          <w:b/>
          <w:szCs w:val="28"/>
          <w:lang w:val="nl-NL"/>
        </w:rPr>
        <w:t xml:space="preserve"> </w:t>
      </w:r>
      <w:r w:rsidRPr="00544DF6">
        <w:rPr>
          <w:rFonts w:asciiTheme="majorHAnsi" w:hAnsiTheme="majorHAnsi" w:cstheme="majorHAnsi"/>
          <w:szCs w:val="28"/>
          <w:lang w:val="nl-NL"/>
        </w:rPr>
        <w:t xml:space="preserve">Chuyên viên </w:t>
      </w:r>
      <w:r w:rsidR="00BE0891" w:rsidRPr="00544DF6">
        <w:rPr>
          <w:rFonts w:asciiTheme="majorHAnsi" w:hAnsiTheme="majorHAnsi" w:cstheme="majorHAnsi"/>
          <w:szCs w:val="28"/>
          <w:lang w:val="nl-NL"/>
        </w:rPr>
        <w:t>in thành văn bản để nghiên cứ</w:t>
      </w:r>
      <w:r w:rsidRPr="00544DF6">
        <w:rPr>
          <w:rFonts w:asciiTheme="majorHAnsi" w:hAnsiTheme="majorHAnsi" w:cstheme="majorHAnsi"/>
          <w:szCs w:val="28"/>
          <w:lang w:val="nl-NL"/>
        </w:rPr>
        <w:t xml:space="preserve">u đề xuất kiến nghị trình cấp có thẩm quyền </w:t>
      </w:r>
      <w:r w:rsidR="00A01B11" w:rsidRPr="00544DF6">
        <w:rPr>
          <w:rFonts w:asciiTheme="majorHAnsi" w:hAnsiTheme="majorHAnsi" w:cstheme="majorHAnsi"/>
          <w:szCs w:val="28"/>
          <w:lang w:val="nl-NL"/>
        </w:rPr>
        <w:t>xử</w:t>
      </w:r>
      <w:r w:rsidR="004120C3" w:rsidRPr="00544DF6">
        <w:rPr>
          <w:rFonts w:asciiTheme="majorHAnsi" w:hAnsiTheme="majorHAnsi" w:cstheme="majorHAnsi"/>
          <w:szCs w:val="28"/>
          <w:lang w:val="nl-NL"/>
        </w:rPr>
        <w:t xml:space="preserve"> lý. </w:t>
      </w:r>
      <w:r w:rsidR="00A01B11" w:rsidRPr="00544DF6">
        <w:rPr>
          <w:rFonts w:asciiTheme="majorHAnsi" w:hAnsiTheme="majorHAnsi" w:cstheme="majorHAnsi"/>
          <w:szCs w:val="28"/>
          <w:lang w:val="nl-NL"/>
        </w:rPr>
        <w:t xml:space="preserve"> </w:t>
      </w:r>
    </w:p>
    <w:p w:rsidR="007D7A78" w:rsidRPr="00544DF6" w:rsidRDefault="003A15FC"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i/>
          <w:szCs w:val="28"/>
          <w:u w:val="single"/>
          <w:lang w:val="nl-NL"/>
        </w:rPr>
        <w:t xml:space="preserve">Bước </w:t>
      </w:r>
      <w:r w:rsidR="00BE0891" w:rsidRPr="00544DF6">
        <w:rPr>
          <w:rFonts w:asciiTheme="majorHAnsi" w:hAnsiTheme="majorHAnsi" w:cstheme="majorHAnsi"/>
          <w:i/>
          <w:szCs w:val="28"/>
          <w:u w:val="single"/>
          <w:lang w:val="nl-NL"/>
        </w:rPr>
        <w:t>2</w:t>
      </w:r>
      <w:r w:rsidR="00F72615" w:rsidRPr="00544DF6">
        <w:rPr>
          <w:rFonts w:asciiTheme="majorHAnsi" w:hAnsiTheme="majorHAnsi" w:cstheme="majorHAnsi"/>
          <w:i/>
          <w:szCs w:val="28"/>
          <w:u w:val="single"/>
          <w:lang w:val="nl-NL"/>
        </w:rPr>
        <w:t>:</w:t>
      </w:r>
      <w:r w:rsidR="00BE0891" w:rsidRPr="00544DF6">
        <w:rPr>
          <w:rFonts w:asciiTheme="majorHAnsi" w:hAnsiTheme="majorHAnsi" w:cstheme="majorHAnsi"/>
          <w:szCs w:val="28"/>
          <w:lang w:val="nl-NL"/>
        </w:rPr>
        <w:t xml:space="preserve"> Vào sổ theo dõi và phân loại</w:t>
      </w:r>
    </w:p>
    <w:p w:rsidR="007C342F" w:rsidRPr="00544DF6" w:rsidRDefault="007C342F" w:rsidP="007C342F">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 xml:space="preserve">Các PAKN của cá nhân, tổ chức được Vụ Pháp chế tiếp nhận, phân loại và vào sổ theo dõi </w:t>
      </w:r>
      <w:r w:rsidR="00794C64" w:rsidRPr="00544DF6">
        <w:rPr>
          <w:rFonts w:asciiTheme="majorHAnsi" w:hAnsiTheme="majorHAnsi" w:cstheme="majorHAnsi"/>
          <w:szCs w:val="28"/>
          <w:lang w:val="nl-NL"/>
        </w:rPr>
        <w:t xml:space="preserve">theo mẫu quy định tại Phụ lục </w:t>
      </w:r>
      <w:r w:rsidR="00AA3856" w:rsidRPr="00544DF6">
        <w:rPr>
          <w:rFonts w:asciiTheme="majorHAnsi" w:hAnsiTheme="majorHAnsi" w:cstheme="majorHAnsi"/>
          <w:szCs w:val="28"/>
          <w:lang w:val="nl-NL"/>
        </w:rPr>
        <w:t>II</w:t>
      </w:r>
      <w:r w:rsidR="00794C64" w:rsidRPr="00544DF6">
        <w:rPr>
          <w:rFonts w:asciiTheme="majorHAnsi" w:hAnsiTheme="majorHAnsi" w:cstheme="majorHAnsi"/>
          <w:szCs w:val="28"/>
          <w:lang w:val="nl-NL"/>
        </w:rPr>
        <w:t xml:space="preserve"> Sổ tay </w:t>
      </w:r>
      <w:r w:rsidRPr="00544DF6">
        <w:rPr>
          <w:rFonts w:asciiTheme="majorHAnsi" w:hAnsiTheme="majorHAnsi" w:cstheme="majorHAnsi"/>
          <w:szCs w:val="28"/>
          <w:lang w:val="nl-NL"/>
        </w:rPr>
        <w:t xml:space="preserve">như sau: </w:t>
      </w:r>
    </w:p>
    <w:p w:rsidR="005432CA" w:rsidRPr="00544DF6" w:rsidRDefault="007C342F" w:rsidP="005432C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 P</w:t>
      </w:r>
      <w:r w:rsidR="00F57067" w:rsidRPr="00544DF6">
        <w:rPr>
          <w:rFonts w:asciiTheme="majorHAnsi" w:hAnsiTheme="majorHAnsi" w:cstheme="majorHAnsi"/>
          <w:szCs w:val="28"/>
          <w:lang w:val="nl-NL"/>
        </w:rPr>
        <w:t>AKN</w:t>
      </w:r>
      <w:r w:rsidRPr="00544DF6">
        <w:rPr>
          <w:rFonts w:asciiTheme="majorHAnsi" w:hAnsiTheme="majorHAnsi" w:cstheme="majorHAnsi"/>
          <w:szCs w:val="28"/>
          <w:lang w:val="nl-NL"/>
        </w:rPr>
        <w:t xml:space="preserve"> đáp ứng yêu cầu</w:t>
      </w:r>
      <w:r w:rsidR="00B77F5D" w:rsidRPr="00544DF6">
        <w:rPr>
          <w:rFonts w:asciiTheme="majorHAnsi" w:hAnsiTheme="majorHAnsi" w:cstheme="majorHAnsi"/>
          <w:szCs w:val="28"/>
          <w:lang w:val="nl-NL"/>
        </w:rPr>
        <w:t xml:space="preserve">: Sử dụng ngôn ngữ tiếng Việt; Thể hiện rõ nội dung PAKN; Thể hiện rõ tên, địa chỉ, số điện thoại và địa chỉ thư tín khi cần liên hệ của cá nhân, tổ chức có PAKN thì </w:t>
      </w:r>
      <w:r w:rsidRPr="00544DF6">
        <w:rPr>
          <w:rFonts w:asciiTheme="majorHAnsi" w:hAnsiTheme="majorHAnsi" w:cstheme="majorHAnsi"/>
          <w:szCs w:val="28"/>
          <w:lang w:val="nl-NL"/>
        </w:rPr>
        <w:t>Vụ Pháp chế thực hiện phân loại theo lĩnh vực thuộc chức năng, nhiệm vụ của từng đơn vị và chuyển đến đơn vị có liên quan xem xét, xử</w:t>
      </w:r>
      <w:r w:rsidR="007C55B6" w:rsidRPr="00544DF6">
        <w:rPr>
          <w:rFonts w:asciiTheme="majorHAnsi" w:hAnsiTheme="majorHAnsi" w:cstheme="majorHAnsi"/>
          <w:szCs w:val="28"/>
          <w:lang w:val="nl-NL"/>
        </w:rPr>
        <w:t xml:space="preserve"> lý; </w:t>
      </w:r>
    </w:p>
    <w:p w:rsidR="00EC7BE8" w:rsidRPr="00544DF6" w:rsidRDefault="005432CA" w:rsidP="00EC7BE8">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 xml:space="preserve">- </w:t>
      </w:r>
      <w:r w:rsidR="007C342F" w:rsidRPr="00544DF6">
        <w:rPr>
          <w:rFonts w:asciiTheme="majorHAnsi" w:hAnsiTheme="majorHAnsi" w:cstheme="majorHAnsi"/>
          <w:szCs w:val="28"/>
          <w:lang w:val="nl-NL"/>
        </w:rPr>
        <w:t xml:space="preserve">Nếu </w:t>
      </w:r>
      <w:r w:rsidR="00F57067" w:rsidRPr="00544DF6">
        <w:rPr>
          <w:rFonts w:asciiTheme="majorHAnsi" w:hAnsiTheme="majorHAnsi" w:cstheme="majorHAnsi"/>
          <w:szCs w:val="28"/>
          <w:lang w:val="nl-NL"/>
        </w:rPr>
        <w:t>PAKN</w:t>
      </w:r>
      <w:r w:rsidR="007C342F" w:rsidRPr="00544DF6">
        <w:rPr>
          <w:rFonts w:asciiTheme="majorHAnsi" w:hAnsiTheme="majorHAnsi" w:cstheme="majorHAnsi"/>
          <w:szCs w:val="28"/>
          <w:lang w:val="nl-NL"/>
        </w:rPr>
        <w:t xml:space="preserve"> không đáp ứng yêu cầu </w:t>
      </w:r>
      <w:r w:rsidR="007452DB" w:rsidRPr="00544DF6">
        <w:rPr>
          <w:rFonts w:asciiTheme="majorHAnsi" w:hAnsiTheme="majorHAnsi" w:cstheme="majorHAnsi"/>
          <w:szCs w:val="28"/>
          <w:lang w:val="nl-NL"/>
        </w:rPr>
        <w:t>nêu trên</w:t>
      </w:r>
      <w:r w:rsidR="007C342F" w:rsidRPr="00544DF6">
        <w:rPr>
          <w:rFonts w:asciiTheme="majorHAnsi" w:hAnsiTheme="majorHAnsi" w:cstheme="majorHAnsi"/>
          <w:szCs w:val="28"/>
          <w:lang w:val="nl-NL"/>
        </w:rPr>
        <w:t>, Vụ Pháp chế có trách nhiệm liên hệ với tổ chức, cá nhân để hướng dẫn thực hiện theo đúng quy định;</w:t>
      </w:r>
    </w:p>
    <w:p w:rsidR="00DB2703" w:rsidRPr="00544DF6" w:rsidRDefault="00EC7BE8"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w:t>
      </w:r>
      <w:r w:rsidR="007C342F" w:rsidRPr="00544DF6">
        <w:rPr>
          <w:rFonts w:asciiTheme="majorHAnsi" w:hAnsiTheme="majorHAnsi" w:cstheme="majorHAnsi"/>
          <w:szCs w:val="28"/>
          <w:lang w:val="nl-NL"/>
        </w:rPr>
        <w:t xml:space="preserve"> Nếu </w:t>
      </w:r>
      <w:r w:rsidRPr="00544DF6">
        <w:rPr>
          <w:rFonts w:asciiTheme="majorHAnsi" w:hAnsiTheme="majorHAnsi" w:cstheme="majorHAnsi"/>
          <w:szCs w:val="28"/>
          <w:lang w:val="nl-NL"/>
        </w:rPr>
        <w:t>PAKN</w:t>
      </w:r>
      <w:r w:rsidR="007C342F" w:rsidRPr="00544DF6">
        <w:rPr>
          <w:rFonts w:asciiTheme="majorHAnsi" w:hAnsiTheme="majorHAnsi" w:cstheme="majorHAnsi"/>
          <w:szCs w:val="28"/>
          <w:lang w:val="nl-NL"/>
        </w:rPr>
        <w:t xml:space="preserve"> không thuộc thẩm quyền xử lý của N</w:t>
      </w:r>
      <w:r w:rsidR="00277E84" w:rsidRPr="00544DF6">
        <w:rPr>
          <w:rFonts w:asciiTheme="majorHAnsi" w:hAnsiTheme="majorHAnsi" w:cstheme="majorHAnsi"/>
          <w:szCs w:val="28"/>
          <w:lang w:val="nl-NL"/>
        </w:rPr>
        <w:t>HNN</w:t>
      </w:r>
      <w:r w:rsidR="007C342F" w:rsidRPr="00544DF6">
        <w:rPr>
          <w:rFonts w:asciiTheme="majorHAnsi" w:hAnsiTheme="majorHAnsi" w:cstheme="majorHAnsi"/>
          <w:szCs w:val="28"/>
          <w:lang w:val="nl-NL"/>
        </w:rPr>
        <w:t>, Vụ Pháp chế có trách nhiệm chuyển phản ánh, kiến nghị tới cơ quan có thẩm quyền xử lý trong thời hạn không quá 05 ngày làm việc kể từ ngày tiếp nhận, đồng thời thông báo cho tổ chức, cá nhân phản ánh, kiến nghị biế</w:t>
      </w:r>
      <w:r w:rsidR="00DB2703" w:rsidRPr="00544DF6">
        <w:rPr>
          <w:rFonts w:asciiTheme="majorHAnsi" w:hAnsiTheme="majorHAnsi" w:cstheme="majorHAnsi"/>
          <w:szCs w:val="28"/>
          <w:lang w:val="nl-NL"/>
        </w:rPr>
        <w:t xml:space="preserve">t; </w:t>
      </w:r>
    </w:p>
    <w:p w:rsidR="003A15FC" w:rsidRPr="00544DF6" w:rsidRDefault="00DB2703"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 xml:space="preserve">- </w:t>
      </w:r>
      <w:r w:rsidR="003A15FC" w:rsidRPr="00544DF6">
        <w:rPr>
          <w:rFonts w:asciiTheme="majorHAnsi" w:hAnsiTheme="majorHAnsi" w:cstheme="majorHAnsi"/>
          <w:szCs w:val="28"/>
          <w:lang w:val="nl-NL"/>
        </w:rPr>
        <w:t>Thời gian xử lý</w:t>
      </w:r>
      <w:r w:rsidRPr="00544DF6">
        <w:rPr>
          <w:rFonts w:asciiTheme="majorHAnsi" w:hAnsiTheme="majorHAnsi" w:cstheme="majorHAnsi"/>
          <w:szCs w:val="28"/>
          <w:lang w:val="nl-NL"/>
        </w:rPr>
        <w:t xml:space="preserve"> tại Vụ Pháp chế</w:t>
      </w:r>
      <w:r w:rsidR="003A15FC" w:rsidRPr="00544DF6">
        <w:rPr>
          <w:rFonts w:asciiTheme="majorHAnsi" w:hAnsiTheme="majorHAnsi" w:cstheme="majorHAnsi"/>
          <w:szCs w:val="28"/>
          <w:lang w:val="nl-NL"/>
        </w:rPr>
        <w:t xml:space="preserve">: </w:t>
      </w:r>
      <w:r w:rsidR="00BE0891" w:rsidRPr="00544DF6">
        <w:rPr>
          <w:rFonts w:asciiTheme="majorHAnsi" w:hAnsiTheme="majorHAnsi" w:cstheme="majorHAnsi"/>
          <w:szCs w:val="28"/>
          <w:lang w:val="nl-NL"/>
        </w:rPr>
        <w:t>03 ngày làm việc</w:t>
      </w:r>
      <w:r w:rsidR="003A15FC" w:rsidRPr="00544DF6">
        <w:rPr>
          <w:rFonts w:asciiTheme="majorHAnsi" w:hAnsiTheme="majorHAnsi" w:cstheme="majorHAnsi"/>
          <w:szCs w:val="28"/>
          <w:lang w:val="nl-NL"/>
        </w:rPr>
        <w:t xml:space="preserve"> đối với </w:t>
      </w:r>
      <w:r w:rsidRPr="00544DF6">
        <w:rPr>
          <w:rFonts w:asciiTheme="majorHAnsi" w:hAnsiTheme="majorHAnsi" w:cstheme="majorHAnsi"/>
          <w:szCs w:val="28"/>
          <w:lang w:val="nl-NL"/>
        </w:rPr>
        <w:t>PAKN</w:t>
      </w:r>
      <w:r w:rsidR="00531B0F" w:rsidRPr="00544DF6">
        <w:rPr>
          <w:rFonts w:asciiTheme="majorHAnsi" w:hAnsiTheme="majorHAnsi" w:cstheme="majorHAnsi"/>
          <w:szCs w:val="28"/>
          <w:lang w:val="nl-NL"/>
        </w:rPr>
        <w:t xml:space="preserve"> có nội dung đơn giản và </w:t>
      </w:r>
      <w:r w:rsidR="00BE0891" w:rsidRPr="00544DF6">
        <w:rPr>
          <w:rFonts w:asciiTheme="majorHAnsi" w:hAnsiTheme="majorHAnsi" w:cstheme="majorHAnsi"/>
          <w:szCs w:val="28"/>
          <w:lang w:val="nl-NL"/>
        </w:rPr>
        <w:t>05 ngày làm việc đối với nhữ</w:t>
      </w:r>
      <w:r w:rsidRPr="00544DF6">
        <w:rPr>
          <w:rFonts w:asciiTheme="majorHAnsi" w:hAnsiTheme="majorHAnsi" w:cstheme="majorHAnsi"/>
          <w:szCs w:val="28"/>
          <w:lang w:val="nl-NL"/>
        </w:rPr>
        <w:t>ng PAKN</w:t>
      </w:r>
      <w:r w:rsidR="00BE0891" w:rsidRPr="00544DF6">
        <w:rPr>
          <w:rFonts w:asciiTheme="majorHAnsi" w:hAnsiTheme="majorHAnsi" w:cstheme="majorHAnsi"/>
          <w:szCs w:val="28"/>
          <w:lang w:val="nl-NL"/>
        </w:rPr>
        <w:t xml:space="preserve"> phức tạp</w:t>
      </w:r>
      <w:r w:rsidRPr="00544DF6">
        <w:rPr>
          <w:rFonts w:asciiTheme="majorHAnsi" w:hAnsiTheme="majorHAnsi" w:cstheme="majorHAnsi"/>
          <w:szCs w:val="28"/>
          <w:lang w:val="nl-NL"/>
        </w:rPr>
        <w:t xml:space="preserve">; </w:t>
      </w:r>
      <w:r w:rsidR="00BE0891" w:rsidRPr="00544DF6">
        <w:rPr>
          <w:rFonts w:asciiTheme="majorHAnsi" w:hAnsiTheme="majorHAnsi" w:cstheme="majorHAnsi"/>
          <w:szCs w:val="28"/>
          <w:lang w:val="nl-NL"/>
        </w:rPr>
        <w:t xml:space="preserve"> </w:t>
      </w:r>
    </w:p>
    <w:p w:rsidR="002A50D6" w:rsidRPr="00544DF6" w:rsidRDefault="003A15FC"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i/>
          <w:szCs w:val="28"/>
          <w:u w:val="single"/>
          <w:lang w:val="nl-NL"/>
        </w:rPr>
        <w:t>Bước 3</w:t>
      </w:r>
      <w:r w:rsidR="00F72615" w:rsidRPr="00544DF6">
        <w:rPr>
          <w:rFonts w:asciiTheme="majorHAnsi" w:hAnsiTheme="majorHAnsi" w:cstheme="majorHAnsi"/>
          <w:i/>
          <w:szCs w:val="28"/>
          <w:u w:val="single"/>
          <w:lang w:val="nl-NL"/>
        </w:rPr>
        <w:t>:</w:t>
      </w:r>
      <w:r w:rsidRPr="00544DF6">
        <w:rPr>
          <w:rFonts w:asciiTheme="majorHAnsi" w:hAnsiTheme="majorHAnsi" w:cstheme="majorHAnsi"/>
          <w:szCs w:val="28"/>
          <w:lang w:val="nl-NL"/>
        </w:rPr>
        <w:t xml:space="preserve"> </w:t>
      </w:r>
      <w:r w:rsidR="00690CAF" w:rsidRPr="00544DF6">
        <w:rPr>
          <w:rFonts w:asciiTheme="majorHAnsi" w:hAnsiTheme="majorHAnsi" w:cstheme="majorHAnsi"/>
          <w:szCs w:val="28"/>
          <w:lang w:val="nl-NL"/>
        </w:rPr>
        <w:t>T</w:t>
      </w:r>
      <w:r w:rsidR="00BE0891" w:rsidRPr="00544DF6">
        <w:rPr>
          <w:rFonts w:asciiTheme="majorHAnsi" w:hAnsiTheme="majorHAnsi" w:cstheme="majorHAnsi"/>
          <w:szCs w:val="28"/>
          <w:lang w:val="nl-NL"/>
        </w:rPr>
        <w:t xml:space="preserve">hông báo cho tổ chức, cá nhân </w:t>
      </w:r>
      <w:r w:rsidR="000820BE" w:rsidRPr="00544DF6">
        <w:rPr>
          <w:rFonts w:asciiTheme="majorHAnsi" w:hAnsiTheme="majorHAnsi" w:cstheme="majorHAnsi"/>
          <w:szCs w:val="28"/>
          <w:lang w:val="nl-NL"/>
        </w:rPr>
        <w:t xml:space="preserve">có PAKN </w:t>
      </w:r>
      <w:r w:rsidR="00BE0891" w:rsidRPr="00544DF6">
        <w:rPr>
          <w:rFonts w:asciiTheme="majorHAnsi" w:hAnsiTheme="majorHAnsi" w:cstheme="majorHAnsi"/>
          <w:szCs w:val="28"/>
          <w:lang w:val="nl-NL"/>
        </w:rPr>
        <w:t>biế</w:t>
      </w:r>
      <w:r w:rsidR="00F20520" w:rsidRPr="00544DF6">
        <w:rPr>
          <w:rFonts w:asciiTheme="majorHAnsi" w:hAnsiTheme="majorHAnsi" w:cstheme="majorHAnsi"/>
          <w:szCs w:val="28"/>
          <w:lang w:val="nl-NL"/>
        </w:rPr>
        <w:t>t và phối hợp thực hiệ</w:t>
      </w:r>
      <w:r w:rsidR="007452DB" w:rsidRPr="00544DF6">
        <w:rPr>
          <w:rFonts w:asciiTheme="majorHAnsi" w:hAnsiTheme="majorHAnsi" w:cstheme="majorHAnsi"/>
          <w:szCs w:val="28"/>
          <w:lang w:val="nl-NL"/>
        </w:rPr>
        <w:t>n</w:t>
      </w:r>
    </w:p>
    <w:p w:rsidR="00794C64" w:rsidRPr="00544DF6" w:rsidRDefault="0046519A" w:rsidP="00B507BA">
      <w:pPr>
        <w:spacing w:before="120" w:after="120" w:line="360" w:lineRule="exact"/>
        <w:ind w:firstLine="720"/>
        <w:jc w:val="both"/>
        <w:rPr>
          <w:rFonts w:asciiTheme="majorHAnsi" w:hAnsiTheme="majorHAnsi" w:cstheme="majorHAnsi"/>
          <w:b/>
          <w:szCs w:val="28"/>
          <w:lang w:val="nl-NL"/>
        </w:rPr>
      </w:pPr>
      <w:r w:rsidRPr="00544DF6">
        <w:rPr>
          <w:rFonts w:asciiTheme="majorHAnsi" w:hAnsiTheme="majorHAnsi" w:cstheme="majorHAnsi"/>
          <w:b/>
          <w:szCs w:val="28"/>
          <w:lang w:val="nl-NL"/>
        </w:rPr>
        <w:lastRenderedPageBreak/>
        <w:t>7</w:t>
      </w:r>
      <w:r w:rsidR="00AC6CE3" w:rsidRPr="00544DF6">
        <w:rPr>
          <w:rFonts w:asciiTheme="majorHAnsi" w:hAnsiTheme="majorHAnsi" w:cstheme="majorHAnsi"/>
          <w:b/>
          <w:szCs w:val="28"/>
          <w:lang w:val="nl-NL"/>
        </w:rPr>
        <w:t xml:space="preserve">. </w:t>
      </w:r>
      <w:r w:rsidR="00905E0A" w:rsidRPr="00544DF6">
        <w:rPr>
          <w:rFonts w:asciiTheme="majorHAnsi" w:hAnsiTheme="majorHAnsi" w:cstheme="majorHAnsi"/>
          <w:b/>
          <w:szCs w:val="28"/>
          <w:lang w:val="nl-NL"/>
        </w:rPr>
        <w:t>R</w:t>
      </w:r>
      <w:r w:rsidR="00AC6CE3" w:rsidRPr="00544DF6">
        <w:rPr>
          <w:rFonts w:asciiTheme="majorHAnsi" w:hAnsiTheme="majorHAnsi" w:cstheme="majorHAnsi"/>
          <w:b/>
          <w:szCs w:val="28"/>
          <w:lang w:val="nl-NL"/>
        </w:rPr>
        <w:t xml:space="preserve">à soát, đánh giá TTHC </w:t>
      </w:r>
    </w:p>
    <w:p w:rsidR="00794C64" w:rsidRPr="00544DF6" w:rsidRDefault="00690CAF" w:rsidP="00794C64">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i/>
          <w:szCs w:val="28"/>
          <w:u w:val="single"/>
          <w:lang w:val="pt-BR"/>
        </w:rPr>
        <w:t>Bước 1</w:t>
      </w:r>
      <w:r w:rsidR="00F72615" w:rsidRPr="00544DF6">
        <w:rPr>
          <w:rFonts w:asciiTheme="majorHAnsi" w:hAnsiTheme="majorHAnsi" w:cstheme="majorHAnsi"/>
          <w:i/>
          <w:szCs w:val="28"/>
          <w:u w:val="single"/>
          <w:lang w:val="pt-BR"/>
        </w:rPr>
        <w:t>:</w:t>
      </w:r>
      <w:r w:rsidRPr="00544DF6">
        <w:rPr>
          <w:rFonts w:asciiTheme="majorHAnsi" w:hAnsiTheme="majorHAnsi" w:cstheme="majorHAnsi"/>
          <w:szCs w:val="28"/>
          <w:lang w:val="pt-BR"/>
        </w:rPr>
        <w:t xml:space="preserve"> </w:t>
      </w:r>
      <w:r w:rsidR="002A7360" w:rsidRPr="00544DF6">
        <w:rPr>
          <w:rFonts w:asciiTheme="majorHAnsi" w:hAnsiTheme="majorHAnsi" w:cstheme="majorHAnsi"/>
          <w:szCs w:val="28"/>
          <w:lang w:val="pt-BR"/>
        </w:rPr>
        <w:t xml:space="preserve"> Lập kế hoạch rà soát, đánh giá TTH</w:t>
      </w:r>
      <w:r w:rsidR="0077758A" w:rsidRPr="00544DF6">
        <w:rPr>
          <w:rFonts w:asciiTheme="majorHAnsi" w:hAnsiTheme="majorHAnsi" w:cstheme="majorHAnsi"/>
          <w:szCs w:val="28"/>
          <w:lang w:val="pt-BR"/>
        </w:rPr>
        <w:t>C</w:t>
      </w:r>
    </w:p>
    <w:p w:rsidR="00583C9A" w:rsidRPr="00544DF6" w:rsidRDefault="00D34BD3" w:rsidP="00794C64">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Vụ Pháp chế</w:t>
      </w:r>
      <w:r w:rsidR="005F0815" w:rsidRPr="00544DF6">
        <w:rPr>
          <w:rFonts w:asciiTheme="majorHAnsi" w:hAnsiTheme="majorHAnsi" w:cstheme="majorHAnsi"/>
          <w:szCs w:val="28"/>
          <w:lang w:val="pt-BR"/>
        </w:rPr>
        <w:t xml:space="preserve"> </w:t>
      </w:r>
      <w:r w:rsidR="00583C9A" w:rsidRPr="00544DF6">
        <w:rPr>
          <w:rFonts w:asciiTheme="majorHAnsi" w:hAnsiTheme="majorHAnsi" w:cstheme="majorHAnsi"/>
          <w:szCs w:val="28"/>
          <w:lang w:val="pt-BR"/>
        </w:rPr>
        <w:t xml:space="preserve">tổ chức việc đăng ký nội dung rà soát </w:t>
      </w:r>
      <w:r w:rsidR="00085A6E" w:rsidRPr="00544DF6">
        <w:rPr>
          <w:rFonts w:asciiTheme="majorHAnsi" w:hAnsiTheme="majorHAnsi" w:cstheme="majorHAnsi"/>
          <w:szCs w:val="28"/>
          <w:lang w:val="pt-BR"/>
        </w:rPr>
        <w:t xml:space="preserve">TTHC </w:t>
      </w:r>
      <w:r w:rsidR="00583C9A" w:rsidRPr="00544DF6">
        <w:rPr>
          <w:rFonts w:asciiTheme="majorHAnsi" w:hAnsiTheme="majorHAnsi" w:cstheme="majorHAnsi"/>
          <w:szCs w:val="28"/>
          <w:lang w:val="pt-BR"/>
        </w:rPr>
        <w:t>của các đơn vị và tổng hợp đề xuất rà soát TTHC của các đơn vị Vụ, Cục thuộc NHNN theo phạm vi chức năng quản lý của đơn vị</w:t>
      </w:r>
      <w:r w:rsidR="001C5C9E" w:rsidRPr="00544DF6">
        <w:rPr>
          <w:rFonts w:asciiTheme="majorHAnsi" w:hAnsiTheme="majorHAnsi" w:cstheme="majorHAnsi"/>
          <w:szCs w:val="28"/>
          <w:lang w:val="pt-BR"/>
        </w:rPr>
        <w:t xml:space="preserve">. </w:t>
      </w:r>
    </w:p>
    <w:p w:rsidR="00794C64" w:rsidRPr="00544DF6" w:rsidRDefault="00690CAF" w:rsidP="006D3DED">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i/>
          <w:szCs w:val="28"/>
          <w:u w:val="single"/>
          <w:lang w:val="pt-BR"/>
        </w:rPr>
        <w:t>Bước 2</w:t>
      </w:r>
      <w:r w:rsidR="00F72615" w:rsidRPr="00544DF6">
        <w:rPr>
          <w:rFonts w:asciiTheme="majorHAnsi" w:hAnsiTheme="majorHAnsi" w:cstheme="majorHAnsi"/>
          <w:i/>
          <w:szCs w:val="28"/>
          <w:u w:val="single"/>
          <w:lang w:val="pt-BR"/>
        </w:rPr>
        <w:t>:</w:t>
      </w:r>
      <w:r w:rsidRPr="00544DF6">
        <w:rPr>
          <w:rFonts w:asciiTheme="majorHAnsi" w:hAnsiTheme="majorHAnsi" w:cstheme="majorHAnsi"/>
          <w:szCs w:val="28"/>
          <w:lang w:val="pt-BR"/>
        </w:rPr>
        <w:t xml:space="preserve"> </w:t>
      </w:r>
      <w:r w:rsidR="006B5304" w:rsidRPr="00544DF6">
        <w:rPr>
          <w:rFonts w:asciiTheme="majorHAnsi" w:hAnsiTheme="majorHAnsi" w:cstheme="majorHAnsi"/>
          <w:szCs w:val="28"/>
          <w:lang w:val="pt-BR"/>
        </w:rPr>
        <w:t>X</w:t>
      </w:r>
      <w:r w:rsidR="002A7360" w:rsidRPr="00544DF6">
        <w:rPr>
          <w:rFonts w:asciiTheme="majorHAnsi" w:hAnsiTheme="majorHAnsi" w:cstheme="majorHAnsi"/>
          <w:szCs w:val="28"/>
          <w:lang w:val="pt-BR"/>
        </w:rPr>
        <w:t>ây dự</w:t>
      </w:r>
      <w:r w:rsidR="00BD4EBC" w:rsidRPr="00544DF6">
        <w:rPr>
          <w:rFonts w:asciiTheme="majorHAnsi" w:hAnsiTheme="majorHAnsi" w:cstheme="majorHAnsi"/>
          <w:szCs w:val="28"/>
          <w:lang w:val="pt-BR"/>
        </w:rPr>
        <w:t>ng, trình ban hành k</w:t>
      </w:r>
      <w:r w:rsidR="002A7360" w:rsidRPr="00544DF6">
        <w:rPr>
          <w:rFonts w:asciiTheme="majorHAnsi" w:hAnsiTheme="majorHAnsi" w:cstheme="majorHAnsi"/>
          <w:szCs w:val="28"/>
          <w:lang w:val="pt-BR"/>
        </w:rPr>
        <w:t>ế hoạch rà soát, đánh giá TTHC</w:t>
      </w:r>
      <w:r w:rsidR="00362C27" w:rsidRPr="00544DF6">
        <w:rPr>
          <w:rFonts w:asciiTheme="majorHAnsi" w:hAnsiTheme="majorHAnsi" w:cstheme="majorHAnsi"/>
          <w:szCs w:val="28"/>
          <w:lang w:val="pt-BR"/>
        </w:rPr>
        <w:t xml:space="preserve">: </w:t>
      </w:r>
    </w:p>
    <w:p w:rsidR="00794C64" w:rsidRPr="00544DF6" w:rsidRDefault="002A7360" w:rsidP="00794C64">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Tổ chức việc đăng ký nội dung rà soát để</w:t>
      </w:r>
      <w:r w:rsidR="00D577C9" w:rsidRPr="00544DF6">
        <w:rPr>
          <w:rFonts w:asciiTheme="majorHAnsi" w:hAnsiTheme="majorHAnsi" w:cstheme="majorHAnsi"/>
          <w:szCs w:val="28"/>
          <w:lang w:val="pt-BR"/>
        </w:rPr>
        <w:t xml:space="preserve"> đưa vào K</w:t>
      </w:r>
      <w:r w:rsidRPr="00544DF6">
        <w:rPr>
          <w:rFonts w:asciiTheme="majorHAnsi" w:hAnsiTheme="majorHAnsi" w:cstheme="majorHAnsi"/>
          <w:szCs w:val="28"/>
          <w:lang w:val="pt-BR"/>
        </w:rPr>
        <w:t xml:space="preserve">ế hoạch </w:t>
      </w:r>
      <w:r w:rsidR="00E4657D" w:rsidRPr="00544DF6">
        <w:rPr>
          <w:rFonts w:asciiTheme="majorHAnsi" w:hAnsiTheme="majorHAnsi" w:cstheme="majorHAnsi"/>
          <w:szCs w:val="28"/>
          <w:lang w:val="pt-BR"/>
        </w:rPr>
        <w:t xml:space="preserve">rà soát, đánh giá TTHC hàng năm; </w:t>
      </w:r>
    </w:p>
    <w:p w:rsidR="00794C64" w:rsidRPr="00544DF6" w:rsidRDefault="002A7360" w:rsidP="00794C64">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Tổng hợp đề nghị của các đơn vị chuyên môn, xây dựng và trình ban hành Kế hoạ</w:t>
      </w:r>
      <w:r w:rsidR="00E4657D" w:rsidRPr="00544DF6">
        <w:rPr>
          <w:rFonts w:asciiTheme="majorHAnsi" w:hAnsiTheme="majorHAnsi" w:cstheme="majorHAnsi"/>
          <w:szCs w:val="28"/>
          <w:lang w:val="pt-BR"/>
        </w:rPr>
        <w:t xml:space="preserve">ch rà soát, đánh giá TTHC; </w:t>
      </w:r>
    </w:p>
    <w:p w:rsidR="00794C64" w:rsidRPr="00544DF6" w:rsidRDefault="00377CED" w:rsidP="00794C64">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2A7360" w:rsidRPr="00544DF6">
        <w:rPr>
          <w:rFonts w:asciiTheme="majorHAnsi" w:hAnsiTheme="majorHAnsi" w:cstheme="majorHAnsi"/>
          <w:szCs w:val="28"/>
          <w:lang w:val="pt-BR"/>
        </w:rPr>
        <w:t xml:space="preserve">Nội dung Kế hoạch rà soát, đánh giá TTHC </w:t>
      </w:r>
      <w:r w:rsidR="002A7360" w:rsidRPr="00544DF6">
        <w:rPr>
          <w:rFonts w:asciiTheme="majorHAnsi" w:hAnsiTheme="majorHAnsi" w:cstheme="majorHAnsi"/>
          <w:spacing w:val="-4"/>
          <w:szCs w:val="28"/>
          <w:lang w:val="nl-NL"/>
        </w:rPr>
        <w:t>bao gồm các nội dung chủ yếu sau đây:</w:t>
      </w:r>
    </w:p>
    <w:p w:rsidR="00794C64" w:rsidRPr="00544DF6" w:rsidRDefault="00377CED" w:rsidP="00794C64">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pacing w:val="-4"/>
          <w:szCs w:val="28"/>
          <w:lang w:val="nl-NL"/>
        </w:rPr>
        <w:t>+</w:t>
      </w:r>
      <w:r w:rsidR="002A7360" w:rsidRPr="00544DF6">
        <w:rPr>
          <w:rFonts w:asciiTheme="majorHAnsi" w:hAnsiTheme="majorHAnsi" w:cstheme="majorHAnsi"/>
          <w:spacing w:val="-4"/>
          <w:szCs w:val="28"/>
          <w:lang w:val="nl-NL"/>
        </w:rPr>
        <w:t xml:space="preserve"> Tên TTHC hoặc nhóm TTHC cần rà soát, đánh giá;</w:t>
      </w:r>
    </w:p>
    <w:p w:rsidR="002A7360" w:rsidRPr="00544DF6" w:rsidRDefault="00377CED" w:rsidP="00794C64">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pacing w:val="-4"/>
          <w:szCs w:val="28"/>
          <w:lang w:val="nl-NL"/>
        </w:rPr>
        <w:t xml:space="preserve">+ </w:t>
      </w:r>
      <w:r w:rsidR="002A7360" w:rsidRPr="00544DF6">
        <w:rPr>
          <w:rFonts w:asciiTheme="majorHAnsi" w:hAnsiTheme="majorHAnsi" w:cstheme="majorHAnsi"/>
          <w:spacing w:val="-4"/>
          <w:szCs w:val="28"/>
          <w:lang w:val="nl-NL"/>
        </w:rPr>
        <w:t>Cơ quan thực hiện, gồm: cơ quan chủ trì việc rà soát, đánh giá TTHC và cơ quan phối hợp thực hiện việc rà soát, đánh giá TTHC;</w:t>
      </w:r>
    </w:p>
    <w:p w:rsidR="002A7360" w:rsidRPr="00544DF6" w:rsidRDefault="00377CED" w:rsidP="00B507BA">
      <w:pPr>
        <w:spacing w:before="120" w:after="120" w:line="360" w:lineRule="exact"/>
        <w:ind w:firstLine="720"/>
        <w:jc w:val="both"/>
        <w:rPr>
          <w:rFonts w:asciiTheme="majorHAnsi" w:hAnsiTheme="majorHAnsi" w:cstheme="majorHAnsi"/>
          <w:spacing w:val="-4"/>
          <w:szCs w:val="28"/>
          <w:lang w:val="nl-NL"/>
        </w:rPr>
      </w:pPr>
      <w:r w:rsidRPr="00544DF6">
        <w:rPr>
          <w:rFonts w:asciiTheme="majorHAnsi" w:hAnsiTheme="majorHAnsi" w:cstheme="majorHAnsi"/>
          <w:spacing w:val="-4"/>
          <w:szCs w:val="28"/>
          <w:lang w:val="nl-NL"/>
        </w:rPr>
        <w:t>+</w:t>
      </w:r>
      <w:r w:rsidR="002A7360" w:rsidRPr="00544DF6">
        <w:rPr>
          <w:rFonts w:asciiTheme="majorHAnsi" w:hAnsiTheme="majorHAnsi" w:cstheme="majorHAnsi"/>
          <w:spacing w:val="-4"/>
          <w:szCs w:val="28"/>
          <w:lang w:val="nl-NL"/>
        </w:rPr>
        <w:t xml:space="preserve"> Thời gian thực hiện rà soát, đánh giá TTHC; </w:t>
      </w:r>
    </w:p>
    <w:p w:rsidR="00794C64" w:rsidRPr="00544DF6" w:rsidRDefault="00377CED" w:rsidP="00794C64">
      <w:pPr>
        <w:spacing w:before="120" w:after="120" w:line="360" w:lineRule="exact"/>
        <w:ind w:firstLine="720"/>
        <w:jc w:val="both"/>
        <w:rPr>
          <w:rFonts w:asciiTheme="majorHAnsi" w:hAnsiTheme="majorHAnsi" w:cstheme="majorHAnsi"/>
          <w:spacing w:val="-4"/>
          <w:szCs w:val="28"/>
          <w:lang w:val="nl-NL"/>
        </w:rPr>
      </w:pPr>
      <w:r w:rsidRPr="00544DF6">
        <w:rPr>
          <w:rFonts w:asciiTheme="majorHAnsi" w:hAnsiTheme="majorHAnsi" w:cstheme="majorHAnsi"/>
          <w:spacing w:val="-4"/>
          <w:szCs w:val="28"/>
          <w:lang w:val="nl-NL"/>
        </w:rPr>
        <w:t>+</w:t>
      </w:r>
      <w:r w:rsidR="002A7360" w:rsidRPr="00544DF6">
        <w:rPr>
          <w:rFonts w:asciiTheme="majorHAnsi" w:hAnsiTheme="majorHAnsi" w:cstheme="majorHAnsi"/>
          <w:spacing w:val="-4"/>
          <w:szCs w:val="28"/>
          <w:lang w:val="nl-NL"/>
        </w:rPr>
        <w:t xml:space="preserve"> Dự kiến sản phẩm rà soát, đánh giá TTHC.</w:t>
      </w:r>
    </w:p>
    <w:p w:rsidR="005620CB" w:rsidRPr="00544DF6" w:rsidRDefault="00D577C9" w:rsidP="00405F42">
      <w:pPr>
        <w:spacing w:before="120" w:after="120" w:line="360" w:lineRule="exact"/>
        <w:ind w:firstLine="720"/>
        <w:jc w:val="both"/>
        <w:rPr>
          <w:rFonts w:asciiTheme="majorHAnsi" w:hAnsiTheme="majorHAnsi" w:cstheme="majorHAnsi"/>
          <w:spacing w:val="-4"/>
          <w:szCs w:val="28"/>
          <w:lang w:val="nl-NL"/>
        </w:rPr>
      </w:pPr>
      <w:r w:rsidRPr="00544DF6">
        <w:rPr>
          <w:rFonts w:asciiTheme="majorHAnsi" w:hAnsiTheme="majorHAnsi" w:cstheme="majorHAnsi"/>
          <w:szCs w:val="28"/>
          <w:lang w:val="pt-BR"/>
        </w:rPr>
        <w:t xml:space="preserve">Kế hoạch rà soát, đánh giá TTHC </w:t>
      </w:r>
      <w:r w:rsidRPr="00544DF6">
        <w:rPr>
          <w:rFonts w:asciiTheme="majorHAnsi" w:hAnsiTheme="majorHAnsi" w:cstheme="majorHAnsi"/>
          <w:szCs w:val="28"/>
          <w:lang w:val="es-AR"/>
        </w:rPr>
        <w:t xml:space="preserve">được xây dựng theo mẫu tại Phụ lục </w:t>
      </w:r>
      <w:r w:rsidR="004534A2" w:rsidRPr="00544DF6">
        <w:rPr>
          <w:rFonts w:asciiTheme="majorHAnsi" w:hAnsiTheme="majorHAnsi" w:cstheme="majorHAnsi"/>
          <w:szCs w:val="28"/>
          <w:lang w:val="es-AR"/>
        </w:rPr>
        <w:t xml:space="preserve">III </w:t>
      </w:r>
      <w:r w:rsidRPr="00544DF6">
        <w:rPr>
          <w:rFonts w:asciiTheme="majorHAnsi" w:hAnsiTheme="majorHAnsi" w:cstheme="majorHAnsi"/>
          <w:szCs w:val="28"/>
          <w:lang w:val="es-AR"/>
        </w:rPr>
        <w:t>Sổ tay.</w:t>
      </w:r>
      <w:r w:rsidR="0043457C" w:rsidRPr="00544DF6">
        <w:rPr>
          <w:rFonts w:asciiTheme="majorHAnsi" w:hAnsiTheme="majorHAnsi" w:cstheme="majorHAnsi"/>
          <w:szCs w:val="28"/>
          <w:lang w:val="es-AR"/>
        </w:rPr>
        <w:t xml:space="preserve"> </w:t>
      </w:r>
      <w:r w:rsidR="005620CB" w:rsidRPr="00544DF6">
        <w:rPr>
          <w:rFonts w:asciiTheme="majorHAnsi" w:hAnsiTheme="majorHAnsi" w:cstheme="majorHAnsi"/>
          <w:szCs w:val="28"/>
          <w:lang w:val="pt-BR"/>
        </w:rPr>
        <w:t xml:space="preserve">Kế hoạch rà soát, đánh giá TTHC sau khi được </w:t>
      </w:r>
      <w:r w:rsidR="00A72F2C" w:rsidRPr="00544DF6">
        <w:rPr>
          <w:rFonts w:asciiTheme="majorHAnsi" w:hAnsiTheme="majorHAnsi" w:cstheme="majorHAnsi"/>
          <w:szCs w:val="28"/>
          <w:lang w:val="pt-BR"/>
        </w:rPr>
        <w:t>l</w:t>
      </w:r>
      <w:r w:rsidR="005620CB" w:rsidRPr="00544DF6">
        <w:rPr>
          <w:rFonts w:asciiTheme="majorHAnsi" w:hAnsiTheme="majorHAnsi" w:cstheme="majorHAnsi"/>
          <w:szCs w:val="28"/>
          <w:lang w:val="pt-BR"/>
        </w:rPr>
        <w:t>ãnh đạo N</w:t>
      </w:r>
      <w:r w:rsidR="00CE4192" w:rsidRPr="00544DF6">
        <w:rPr>
          <w:rFonts w:asciiTheme="majorHAnsi" w:hAnsiTheme="majorHAnsi" w:cstheme="majorHAnsi"/>
          <w:szCs w:val="28"/>
          <w:lang w:val="pt-BR"/>
        </w:rPr>
        <w:t>HNN ph</w:t>
      </w:r>
      <w:r w:rsidR="005620CB" w:rsidRPr="00544DF6">
        <w:rPr>
          <w:rFonts w:asciiTheme="majorHAnsi" w:hAnsiTheme="majorHAnsi" w:cstheme="majorHAnsi"/>
          <w:szCs w:val="28"/>
          <w:lang w:val="pt-BR"/>
        </w:rPr>
        <w:t xml:space="preserve">ê duyệt </w:t>
      </w:r>
      <w:r w:rsidR="001F3233" w:rsidRPr="00544DF6">
        <w:rPr>
          <w:rFonts w:asciiTheme="majorHAnsi" w:hAnsiTheme="majorHAnsi" w:cstheme="majorHAnsi"/>
          <w:szCs w:val="28"/>
          <w:lang w:val="pt-BR"/>
        </w:rPr>
        <w:t xml:space="preserve">sẽ </w:t>
      </w:r>
      <w:r w:rsidR="005620CB" w:rsidRPr="00544DF6">
        <w:rPr>
          <w:rFonts w:asciiTheme="majorHAnsi" w:hAnsiTheme="majorHAnsi" w:cstheme="majorHAnsi"/>
          <w:szCs w:val="28"/>
          <w:lang w:val="pt-BR"/>
        </w:rPr>
        <w:t xml:space="preserve">được gửi về </w:t>
      </w:r>
      <w:r w:rsidR="00A72F2C" w:rsidRPr="00544DF6">
        <w:rPr>
          <w:rFonts w:asciiTheme="majorHAnsi" w:hAnsiTheme="majorHAnsi" w:cstheme="majorHAnsi"/>
          <w:szCs w:val="28"/>
          <w:lang w:val="pt-BR"/>
        </w:rPr>
        <w:t>Cụ</w:t>
      </w:r>
      <w:r w:rsidR="007D2FE2" w:rsidRPr="00544DF6">
        <w:rPr>
          <w:rFonts w:asciiTheme="majorHAnsi" w:hAnsiTheme="majorHAnsi" w:cstheme="majorHAnsi"/>
          <w:szCs w:val="28"/>
          <w:lang w:val="pt-BR"/>
        </w:rPr>
        <w:t>c KSTTHC</w:t>
      </w:r>
      <w:r w:rsidR="00405F42" w:rsidRPr="00544DF6">
        <w:rPr>
          <w:rFonts w:asciiTheme="majorHAnsi" w:hAnsiTheme="majorHAnsi" w:cstheme="majorHAnsi"/>
          <w:szCs w:val="28"/>
          <w:lang w:val="pt-BR"/>
        </w:rPr>
        <w:t xml:space="preserve"> </w:t>
      </w:r>
      <w:r w:rsidR="005620CB" w:rsidRPr="00544DF6">
        <w:rPr>
          <w:rFonts w:asciiTheme="majorHAnsi" w:hAnsiTheme="majorHAnsi" w:cstheme="majorHAnsi"/>
          <w:szCs w:val="28"/>
          <w:lang w:val="pt-BR"/>
        </w:rPr>
        <w:t xml:space="preserve">trước </w:t>
      </w:r>
      <w:r w:rsidR="00DD5708" w:rsidRPr="00544DF6">
        <w:rPr>
          <w:rFonts w:asciiTheme="majorHAnsi" w:hAnsiTheme="majorHAnsi" w:cstheme="majorHAnsi"/>
          <w:szCs w:val="28"/>
          <w:lang w:val="pt-BR"/>
        </w:rPr>
        <w:t xml:space="preserve">ngày </w:t>
      </w:r>
      <w:r w:rsidR="005620CB" w:rsidRPr="00544DF6">
        <w:rPr>
          <w:rFonts w:asciiTheme="majorHAnsi" w:hAnsiTheme="majorHAnsi" w:cstheme="majorHAnsi"/>
          <w:szCs w:val="28"/>
          <w:lang w:val="pt-BR"/>
        </w:rPr>
        <w:t>31 tháng 01 của năm kế hoạ</w:t>
      </w:r>
      <w:r w:rsidR="00A72F2C" w:rsidRPr="00544DF6">
        <w:rPr>
          <w:rFonts w:asciiTheme="majorHAnsi" w:hAnsiTheme="majorHAnsi" w:cstheme="majorHAnsi"/>
          <w:szCs w:val="28"/>
          <w:lang w:val="pt-BR"/>
        </w:rPr>
        <w:t>ch</w:t>
      </w:r>
      <w:r w:rsidR="005620CB" w:rsidRPr="00544DF6">
        <w:rPr>
          <w:rFonts w:asciiTheme="majorHAnsi" w:hAnsiTheme="majorHAnsi" w:cstheme="majorHAnsi"/>
          <w:szCs w:val="28"/>
          <w:lang w:val="pt-BR"/>
        </w:rPr>
        <w:t>.</w:t>
      </w:r>
    </w:p>
    <w:p w:rsidR="00F809CB" w:rsidRPr="00544DF6" w:rsidRDefault="00690CAF"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i/>
          <w:szCs w:val="28"/>
          <w:u w:val="single"/>
          <w:lang w:val="pt-BR"/>
        </w:rPr>
        <w:t>Bước 3</w:t>
      </w:r>
      <w:r w:rsidRPr="00544DF6">
        <w:rPr>
          <w:rFonts w:asciiTheme="majorHAnsi" w:hAnsiTheme="majorHAnsi" w:cstheme="majorHAnsi"/>
          <w:szCs w:val="28"/>
          <w:lang w:val="pt-BR"/>
        </w:rPr>
        <w:t xml:space="preserve">: </w:t>
      </w:r>
      <w:r w:rsidR="002A7360" w:rsidRPr="00544DF6">
        <w:rPr>
          <w:rFonts w:asciiTheme="majorHAnsi" w:hAnsiTheme="majorHAnsi" w:cstheme="majorHAnsi"/>
          <w:szCs w:val="28"/>
          <w:lang w:val="nl-NL"/>
        </w:rPr>
        <w:t xml:space="preserve"> Thực hiện rà soát, đánh giá TTHC</w:t>
      </w:r>
    </w:p>
    <w:p w:rsidR="003D690B" w:rsidRPr="00544DF6" w:rsidRDefault="002A7360" w:rsidP="00B507BA">
      <w:pPr>
        <w:spacing w:before="120" w:after="120" w:line="360" w:lineRule="exact"/>
        <w:ind w:firstLine="720"/>
        <w:jc w:val="both"/>
        <w:rPr>
          <w:rFonts w:asciiTheme="majorHAnsi" w:hAnsiTheme="majorHAnsi" w:cstheme="majorHAnsi"/>
          <w:szCs w:val="28"/>
          <w:lang w:val="nl-NL"/>
        </w:rPr>
      </w:pPr>
      <w:r w:rsidRPr="00544DF6">
        <w:rPr>
          <w:rFonts w:asciiTheme="majorHAnsi" w:hAnsiTheme="majorHAnsi" w:cstheme="majorHAnsi"/>
          <w:szCs w:val="28"/>
          <w:lang w:val="nl-NL"/>
        </w:rPr>
        <w:t>- Lựa chọn, tiến hành rà soát, đánh giá độc lập một số TTHC hoặc nhóm TTHC và các quy định có liên quan;</w:t>
      </w:r>
    </w:p>
    <w:p w:rsidR="002D4722" w:rsidRPr="00544DF6" w:rsidRDefault="002A7360" w:rsidP="00B507BA">
      <w:pPr>
        <w:spacing w:before="120" w:after="120" w:line="360" w:lineRule="exact"/>
        <w:ind w:firstLine="720"/>
        <w:jc w:val="both"/>
        <w:rPr>
          <w:rFonts w:asciiTheme="majorHAnsi" w:hAnsiTheme="majorHAnsi" w:cstheme="majorHAnsi"/>
          <w:bCs/>
          <w:szCs w:val="28"/>
          <w:lang w:val="es-AR"/>
        </w:rPr>
      </w:pPr>
      <w:r w:rsidRPr="00544DF6">
        <w:rPr>
          <w:rFonts w:asciiTheme="majorHAnsi" w:hAnsiTheme="majorHAnsi" w:cstheme="majorHAnsi"/>
          <w:szCs w:val="28"/>
          <w:lang w:val="nl-NL"/>
        </w:rPr>
        <w:t>- X</w:t>
      </w:r>
      <w:r w:rsidRPr="00544DF6">
        <w:rPr>
          <w:rFonts w:asciiTheme="majorHAnsi" w:hAnsiTheme="majorHAnsi" w:cstheme="majorHAnsi"/>
          <w:bCs/>
          <w:szCs w:val="28"/>
          <w:lang w:val="es-AR"/>
        </w:rPr>
        <w:t>em xét, đánh giá chất lượng rà soát theo các nội dung: việc sử dụng biểu mẫ</w:t>
      </w:r>
      <w:r w:rsidR="002F6E19" w:rsidRPr="00544DF6">
        <w:rPr>
          <w:rFonts w:asciiTheme="majorHAnsi" w:hAnsiTheme="majorHAnsi" w:cstheme="majorHAnsi"/>
          <w:bCs/>
          <w:szCs w:val="28"/>
          <w:lang w:val="es-AR"/>
        </w:rPr>
        <w:t>u rà soát, đánh giá</w:t>
      </w:r>
      <w:r w:rsidRPr="00544DF6">
        <w:rPr>
          <w:rFonts w:asciiTheme="majorHAnsi" w:hAnsiTheme="majorHAnsi" w:cstheme="majorHAnsi"/>
          <w:bCs/>
          <w:szCs w:val="28"/>
          <w:lang w:val="es-AR"/>
        </w:rPr>
        <w:t xml:space="preserve"> bảng tính chi phí tuân thủ; chất lượng phương án đơn giản hóa; tỷ lệ cắt giảm số lượng TTHC, cắt giảm chi phí tuân thủ TTHC theo mụ</w:t>
      </w:r>
      <w:r w:rsidR="00956C6A" w:rsidRPr="00544DF6">
        <w:rPr>
          <w:rFonts w:asciiTheme="majorHAnsi" w:hAnsiTheme="majorHAnsi" w:cstheme="majorHAnsi"/>
          <w:bCs/>
          <w:szCs w:val="28"/>
          <w:lang w:val="es-AR"/>
        </w:rPr>
        <w:t>c tiêu k</w:t>
      </w:r>
      <w:r w:rsidRPr="00544DF6">
        <w:rPr>
          <w:rFonts w:asciiTheme="majorHAnsi" w:hAnsiTheme="majorHAnsi" w:cstheme="majorHAnsi"/>
          <w:bCs/>
          <w:szCs w:val="28"/>
          <w:lang w:val="es-AR"/>
        </w:rPr>
        <w:t>ế hoạch đã đề ra.</w:t>
      </w:r>
    </w:p>
    <w:p w:rsidR="001D74B0" w:rsidRPr="00544DF6" w:rsidRDefault="00EE66BA" w:rsidP="001D74B0">
      <w:pPr>
        <w:spacing w:before="120" w:after="120" w:line="360" w:lineRule="exact"/>
        <w:ind w:firstLine="720"/>
        <w:jc w:val="both"/>
        <w:rPr>
          <w:rFonts w:asciiTheme="majorHAnsi" w:hAnsiTheme="majorHAnsi" w:cstheme="majorHAnsi"/>
          <w:b/>
          <w:bCs/>
          <w:szCs w:val="28"/>
          <w:lang w:val="pt-BR"/>
        </w:rPr>
      </w:pPr>
      <w:r w:rsidRPr="00544DF6">
        <w:rPr>
          <w:rFonts w:asciiTheme="majorHAnsi" w:hAnsiTheme="majorHAnsi" w:cstheme="majorHAnsi"/>
          <w:b/>
          <w:szCs w:val="28"/>
          <w:lang w:val="pt-BR"/>
        </w:rPr>
        <w:t>8</w:t>
      </w:r>
      <w:r w:rsidR="00373914" w:rsidRPr="00544DF6">
        <w:rPr>
          <w:rFonts w:asciiTheme="majorHAnsi" w:hAnsiTheme="majorHAnsi" w:cstheme="majorHAnsi"/>
          <w:b/>
          <w:szCs w:val="28"/>
          <w:lang w:val="pt-BR"/>
        </w:rPr>
        <w:t>.</w:t>
      </w:r>
      <w:r w:rsidR="00AC6CE3" w:rsidRPr="00544DF6">
        <w:rPr>
          <w:rFonts w:asciiTheme="majorHAnsi" w:hAnsiTheme="majorHAnsi" w:cstheme="majorHAnsi"/>
          <w:b/>
          <w:szCs w:val="28"/>
          <w:lang w:val="pt-BR"/>
        </w:rPr>
        <w:t xml:space="preserve"> </w:t>
      </w:r>
      <w:r w:rsidR="00736B24" w:rsidRPr="00544DF6">
        <w:rPr>
          <w:rFonts w:asciiTheme="majorHAnsi" w:hAnsiTheme="majorHAnsi" w:cstheme="majorHAnsi"/>
          <w:b/>
          <w:szCs w:val="28"/>
          <w:lang w:val="pt-BR"/>
        </w:rPr>
        <w:t>B</w:t>
      </w:r>
      <w:r w:rsidR="00AC6CE3" w:rsidRPr="00544DF6">
        <w:rPr>
          <w:rFonts w:asciiTheme="majorHAnsi" w:hAnsiTheme="majorHAnsi" w:cstheme="majorHAnsi"/>
          <w:b/>
          <w:szCs w:val="28"/>
          <w:lang w:val="pt-BR"/>
        </w:rPr>
        <w:t xml:space="preserve">áo cáo tình hình, kết quả thực hiện kiểm soát </w:t>
      </w:r>
      <w:r w:rsidR="00AC6CE3" w:rsidRPr="00544DF6">
        <w:rPr>
          <w:rFonts w:asciiTheme="majorHAnsi" w:hAnsiTheme="majorHAnsi" w:cstheme="majorHAnsi"/>
          <w:b/>
          <w:bCs/>
          <w:szCs w:val="28"/>
          <w:lang w:val="pt-BR"/>
        </w:rPr>
        <w:t>TTHC</w:t>
      </w:r>
    </w:p>
    <w:p w:rsidR="00943612" w:rsidRPr="00544DF6" w:rsidRDefault="003F10F7" w:rsidP="003F10F7">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i/>
          <w:szCs w:val="28"/>
          <w:u w:val="single"/>
          <w:lang w:val="pt-BR"/>
        </w:rPr>
        <w:t>Bước 1</w:t>
      </w:r>
      <w:r w:rsidRPr="00544DF6">
        <w:rPr>
          <w:rFonts w:asciiTheme="majorHAnsi" w:hAnsiTheme="majorHAnsi" w:cstheme="majorHAnsi"/>
          <w:i/>
          <w:szCs w:val="28"/>
          <w:lang w:val="pt-BR"/>
        </w:rPr>
        <w:t xml:space="preserve">: </w:t>
      </w:r>
      <w:r w:rsidRPr="00544DF6">
        <w:rPr>
          <w:rFonts w:asciiTheme="majorHAnsi" w:hAnsiTheme="majorHAnsi" w:cstheme="majorHAnsi"/>
          <w:szCs w:val="28"/>
          <w:lang w:val="pt-BR"/>
        </w:rPr>
        <w:t xml:space="preserve">Vụ Pháp chế  theo dõi, tổng hợp, thống kê các số liệu và tập hợp các </w:t>
      </w:r>
      <w:r w:rsidRPr="00544DF6">
        <w:rPr>
          <w:rFonts w:asciiTheme="majorHAnsi" w:hAnsiTheme="majorHAnsi" w:cstheme="majorHAnsi"/>
          <w:szCs w:val="28"/>
          <w:lang w:val="vi-VN"/>
        </w:rPr>
        <w:t xml:space="preserve">báo cáo </w:t>
      </w:r>
      <w:r w:rsidRPr="00544DF6">
        <w:rPr>
          <w:rFonts w:asciiTheme="majorHAnsi" w:hAnsiTheme="majorHAnsi" w:cstheme="majorHAnsi"/>
          <w:szCs w:val="28"/>
          <w:lang w:val="pt-BR"/>
        </w:rPr>
        <w:t xml:space="preserve">từ các đơn vị thuộc Ngân hàng Nhà nước </w:t>
      </w:r>
      <w:r w:rsidRPr="00544DF6">
        <w:rPr>
          <w:rFonts w:asciiTheme="majorHAnsi" w:hAnsiTheme="majorHAnsi" w:cstheme="majorHAnsi"/>
          <w:szCs w:val="28"/>
          <w:lang w:val="vi-VN"/>
        </w:rPr>
        <w:t xml:space="preserve">để </w:t>
      </w:r>
      <w:r w:rsidRPr="00544DF6">
        <w:rPr>
          <w:rFonts w:asciiTheme="majorHAnsi" w:hAnsiTheme="majorHAnsi" w:cstheme="majorHAnsi"/>
          <w:szCs w:val="28"/>
          <w:lang w:val="pt-BR"/>
        </w:rPr>
        <w:t xml:space="preserve">hoàn thiện các báo cáo </w:t>
      </w:r>
      <w:r w:rsidR="00CF6EE8" w:rsidRPr="00544DF6">
        <w:rPr>
          <w:rFonts w:asciiTheme="majorHAnsi" w:hAnsiTheme="majorHAnsi" w:cstheme="majorHAnsi"/>
          <w:szCs w:val="28"/>
          <w:lang w:val="pt-BR"/>
        </w:rPr>
        <w:t>về công tác kiểm soát TTHC</w:t>
      </w:r>
      <w:r w:rsidR="00CD520A" w:rsidRPr="00544DF6">
        <w:rPr>
          <w:rFonts w:asciiTheme="majorHAnsi" w:hAnsiTheme="majorHAnsi" w:cstheme="majorHAnsi"/>
          <w:szCs w:val="28"/>
          <w:lang w:val="pt-BR"/>
        </w:rPr>
        <w:t>.</w:t>
      </w:r>
    </w:p>
    <w:p w:rsidR="003F10F7" w:rsidRPr="00544DF6" w:rsidRDefault="003F10F7" w:rsidP="003F10F7">
      <w:pPr>
        <w:spacing w:before="120" w:after="120" w:line="360" w:lineRule="exact"/>
        <w:ind w:firstLine="720"/>
        <w:jc w:val="both"/>
        <w:rPr>
          <w:rFonts w:asciiTheme="majorHAnsi" w:hAnsiTheme="majorHAnsi" w:cstheme="majorHAnsi"/>
          <w:bCs/>
          <w:szCs w:val="28"/>
          <w:lang w:val="pt-BR"/>
        </w:rPr>
      </w:pPr>
      <w:r w:rsidRPr="00544DF6">
        <w:rPr>
          <w:rFonts w:asciiTheme="majorHAnsi" w:hAnsiTheme="majorHAnsi" w:cstheme="majorHAnsi"/>
          <w:i/>
          <w:szCs w:val="28"/>
          <w:u w:val="single"/>
          <w:lang w:val="pt-BR"/>
        </w:rPr>
        <w:t>Bước 2</w:t>
      </w:r>
      <w:r w:rsidRPr="00544DF6">
        <w:rPr>
          <w:rFonts w:asciiTheme="majorHAnsi" w:hAnsiTheme="majorHAnsi" w:cstheme="majorHAnsi"/>
          <w:i/>
          <w:szCs w:val="28"/>
          <w:lang w:val="pt-BR"/>
        </w:rPr>
        <w:t xml:space="preserve">: </w:t>
      </w:r>
      <w:r w:rsidRPr="00544DF6">
        <w:rPr>
          <w:rFonts w:asciiTheme="majorHAnsi" w:hAnsiTheme="majorHAnsi" w:cstheme="majorHAnsi"/>
          <w:szCs w:val="28"/>
          <w:lang w:val="pt-BR"/>
        </w:rPr>
        <w:t xml:space="preserve">Trình Thống đốc báo cáo tổng hợp để gửi Cục Kiểm soát thủ tục hành chính về tình hình, kết quả thực hiện kiểm soát </w:t>
      </w:r>
      <w:r w:rsidRPr="00544DF6">
        <w:rPr>
          <w:rFonts w:asciiTheme="majorHAnsi" w:hAnsiTheme="majorHAnsi" w:cstheme="majorHAnsi"/>
          <w:bCs/>
          <w:szCs w:val="28"/>
          <w:lang w:val="pt-BR"/>
        </w:rPr>
        <w:t>TTHC</w:t>
      </w:r>
      <w:r w:rsidR="00CD520A" w:rsidRPr="00544DF6">
        <w:rPr>
          <w:rFonts w:asciiTheme="majorHAnsi" w:hAnsiTheme="majorHAnsi" w:cstheme="majorHAnsi"/>
          <w:bCs/>
          <w:szCs w:val="28"/>
          <w:lang w:val="pt-BR"/>
        </w:rPr>
        <w:t>.</w:t>
      </w:r>
    </w:p>
    <w:p w:rsidR="001D74B0" w:rsidRPr="00544DF6" w:rsidRDefault="00B543FA" w:rsidP="001D74B0">
      <w:pPr>
        <w:spacing w:before="120" w:after="120" w:line="360" w:lineRule="exact"/>
        <w:ind w:firstLine="720"/>
        <w:jc w:val="both"/>
        <w:rPr>
          <w:rFonts w:asciiTheme="majorHAnsi" w:hAnsiTheme="majorHAnsi" w:cstheme="majorHAnsi"/>
          <w:b/>
          <w:i/>
          <w:szCs w:val="28"/>
          <w:lang w:val="pt-BR"/>
        </w:rPr>
      </w:pPr>
      <w:r w:rsidRPr="00544DF6">
        <w:rPr>
          <w:rFonts w:asciiTheme="majorHAnsi" w:hAnsiTheme="majorHAnsi" w:cstheme="majorHAnsi"/>
          <w:b/>
          <w:i/>
          <w:szCs w:val="28"/>
          <w:lang w:val="pt-BR"/>
        </w:rPr>
        <w:lastRenderedPageBreak/>
        <w:t>a.</w:t>
      </w:r>
      <w:r w:rsidR="001D74B0" w:rsidRPr="00544DF6">
        <w:rPr>
          <w:rFonts w:asciiTheme="majorHAnsi" w:hAnsiTheme="majorHAnsi" w:cstheme="majorHAnsi"/>
          <w:b/>
          <w:i/>
          <w:szCs w:val="28"/>
          <w:lang w:val="pt-BR"/>
        </w:rPr>
        <w:t xml:space="preserve"> Hình thức báo cáo</w:t>
      </w:r>
    </w:p>
    <w:p w:rsidR="001D74B0" w:rsidRPr="00544DF6" w:rsidRDefault="001D74B0" w:rsidP="001D74B0">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Báo cáo bằng văn bản giấy: phải có chữ ký, đóng dấu xác nhận của Thủ trưởng </w:t>
      </w:r>
      <w:r w:rsidR="00621E2E" w:rsidRPr="00544DF6">
        <w:rPr>
          <w:rFonts w:asciiTheme="majorHAnsi" w:hAnsiTheme="majorHAnsi" w:cstheme="majorHAnsi"/>
          <w:szCs w:val="28"/>
          <w:lang w:val="pt-BR"/>
        </w:rPr>
        <w:t xml:space="preserve">đơn vị </w:t>
      </w:r>
      <w:r w:rsidRPr="00544DF6">
        <w:rPr>
          <w:rFonts w:asciiTheme="majorHAnsi" w:hAnsiTheme="majorHAnsi" w:cstheme="majorHAnsi"/>
          <w:szCs w:val="28"/>
          <w:lang w:val="pt-BR"/>
        </w:rPr>
        <w:t>thực hiện chế độ báo cáo; được gửi theo đường bưu điện, fax hoặc gửi trực tiếp;</w:t>
      </w:r>
    </w:p>
    <w:p w:rsidR="00563B97" w:rsidRPr="00544DF6" w:rsidRDefault="001D74B0" w:rsidP="00563B97">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Báo cáo bằng văn bản điện tử: là các tệp tin có thể chỉnh sửa, tái sử dụng (word, excel); các tệp tin PDF được lưu trữ dưới hình thức quét (scan) từ bản gốc.  </w:t>
      </w:r>
    </w:p>
    <w:p w:rsidR="00B543FA" w:rsidRPr="00544DF6" w:rsidRDefault="00D40989" w:rsidP="00B543FA">
      <w:pPr>
        <w:spacing w:after="120"/>
        <w:ind w:firstLine="720"/>
        <w:jc w:val="both"/>
        <w:rPr>
          <w:rFonts w:asciiTheme="majorHAnsi" w:hAnsiTheme="majorHAnsi" w:cstheme="majorHAnsi"/>
          <w:b/>
          <w:i/>
          <w:szCs w:val="28"/>
          <w:lang w:val="pt-BR"/>
        </w:rPr>
      </w:pPr>
      <w:r w:rsidRPr="00544DF6">
        <w:rPr>
          <w:rFonts w:asciiTheme="majorHAnsi" w:hAnsiTheme="majorHAnsi" w:cstheme="majorHAnsi"/>
          <w:b/>
          <w:i/>
          <w:szCs w:val="28"/>
          <w:lang w:val="pt-BR"/>
        </w:rPr>
        <w:t xml:space="preserve">b. </w:t>
      </w:r>
      <w:r w:rsidR="001D74B0" w:rsidRPr="00544DF6">
        <w:rPr>
          <w:rFonts w:asciiTheme="majorHAnsi" w:hAnsiTheme="majorHAnsi" w:cstheme="majorHAnsi"/>
          <w:b/>
          <w:i/>
          <w:szCs w:val="28"/>
          <w:lang w:val="pt-BR"/>
        </w:rPr>
        <w:t>Kỳ báo cáo, thời hạn báo cáo theo định kỳ</w:t>
      </w:r>
    </w:p>
    <w:p w:rsidR="001D74B0" w:rsidRPr="00544DF6" w:rsidRDefault="00B543FA" w:rsidP="00B543FA">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Vụ Pháp chế gửi b</w:t>
      </w:r>
      <w:r w:rsidR="001D74B0" w:rsidRPr="00544DF6">
        <w:rPr>
          <w:rFonts w:asciiTheme="majorHAnsi" w:hAnsiTheme="majorHAnsi" w:cstheme="majorHAnsi"/>
          <w:szCs w:val="28"/>
          <w:lang w:val="pt-BR"/>
        </w:rPr>
        <w:t xml:space="preserve">áo cáo định kỳ 6 tháng và 01 năm (báo cáo định kỳ 01 năm được tổng hợp chung từ báo cáo 6 tháng đầu năm và báo cáo 6 tháng cuối năm);  </w:t>
      </w:r>
    </w:p>
    <w:p w:rsidR="00710FD6" w:rsidRPr="00544DF6" w:rsidRDefault="00775402" w:rsidP="00B543FA">
      <w:pPr>
        <w:spacing w:after="120"/>
        <w:ind w:firstLine="720"/>
        <w:jc w:val="both"/>
        <w:rPr>
          <w:rFonts w:asciiTheme="majorHAnsi" w:hAnsiTheme="majorHAnsi" w:cstheme="majorHAnsi"/>
          <w:i/>
          <w:szCs w:val="28"/>
          <w:lang w:val="pt-BR"/>
        </w:rPr>
      </w:pPr>
      <w:r w:rsidRPr="00544DF6">
        <w:rPr>
          <w:rFonts w:asciiTheme="majorHAnsi" w:hAnsiTheme="majorHAnsi" w:cstheme="majorHAnsi"/>
          <w:color w:val="000000"/>
          <w:szCs w:val="28"/>
          <w:lang w:val="pt-BR"/>
        </w:rPr>
        <w:t>*</w:t>
      </w:r>
      <w:r w:rsidR="00710FD6" w:rsidRPr="00544DF6">
        <w:rPr>
          <w:rFonts w:asciiTheme="majorHAnsi" w:hAnsiTheme="majorHAnsi" w:cstheme="majorHAnsi"/>
          <w:i/>
          <w:szCs w:val="28"/>
          <w:lang w:val="pt-BR"/>
        </w:rPr>
        <w:t xml:space="preserve"> </w:t>
      </w:r>
      <w:r w:rsidR="001D74B0" w:rsidRPr="00544DF6">
        <w:rPr>
          <w:rFonts w:asciiTheme="majorHAnsi" w:hAnsiTheme="majorHAnsi" w:cstheme="majorHAnsi"/>
          <w:i/>
          <w:szCs w:val="28"/>
          <w:lang w:val="pt-BR"/>
        </w:rPr>
        <w:t>Thời điểm chốt số liệu báo cáo</w:t>
      </w:r>
    </w:p>
    <w:p w:rsidR="00B543FA" w:rsidRPr="00544DF6" w:rsidRDefault="00710FD6" w:rsidP="00B543FA">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w:t>
      </w:r>
      <w:r w:rsidR="001D74B0" w:rsidRPr="00544DF6">
        <w:rPr>
          <w:rFonts w:asciiTheme="majorHAnsi" w:hAnsiTheme="majorHAnsi" w:cstheme="majorHAnsi"/>
          <w:szCs w:val="28"/>
          <w:lang w:val="pt-BR"/>
        </w:rPr>
        <w:t xml:space="preserve"> </w:t>
      </w:r>
      <w:r w:rsidRPr="00544DF6">
        <w:rPr>
          <w:rFonts w:asciiTheme="majorHAnsi" w:hAnsiTheme="majorHAnsi" w:cstheme="majorHAnsi"/>
          <w:szCs w:val="28"/>
          <w:lang w:val="pt-BR"/>
        </w:rPr>
        <w:t xml:space="preserve">Báo cáo </w:t>
      </w:r>
      <w:r w:rsidR="001D74B0" w:rsidRPr="00544DF6">
        <w:rPr>
          <w:rFonts w:asciiTheme="majorHAnsi" w:hAnsiTheme="majorHAnsi" w:cstheme="majorHAnsi"/>
          <w:szCs w:val="28"/>
          <w:lang w:val="pt-BR"/>
        </w:rPr>
        <w:t>định kỳ 6 tháng</w:t>
      </w:r>
      <w:r w:rsidR="00B543FA" w:rsidRPr="00544DF6">
        <w:rPr>
          <w:rFonts w:asciiTheme="majorHAnsi" w:hAnsiTheme="majorHAnsi" w:cstheme="majorHAnsi"/>
          <w:szCs w:val="28"/>
          <w:lang w:val="pt-BR"/>
        </w:rPr>
        <w:t xml:space="preserve">: </w:t>
      </w:r>
      <w:r w:rsidR="001D74B0" w:rsidRPr="00544DF6">
        <w:rPr>
          <w:rFonts w:asciiTheme="majorHAnsi" w:hAnsiTheme="majorHAnsi" w:cstheme="majorHAnsi"/>
          <w:color w:val="000000"/>
          <w:szCs w:val="28"/>
          <w:lang w:val="pt-BR"/>
        </w:rPr>
        <w:t>Kỳ báo cáo thống kê 6 tháng được tính từ ngày 01 tháng 01 đến hết ngày 30 tháng 6 hàng năm, gồm số liệu thống kê thực tế và số liệu thống kê ước tính.</w:t>
      </w:r>
      <w:r w:rsidR="006D3DED" w:rsidRPr="00544DF6">
        <w:rPr>
          <w:rFonts w:asciiTheme="majorHAnsi" w:hAnsiTheme="majorHAnsi" w:cstheme="majorHAnsi"/>
          <w:color w:val="000000"/>
          <w:szCs w:val="28"/>
          <w:lang w:val="pt-BR"/>
        </w:rPr>
        <w:t xml:space="preserve"> </w:t>
      </w:r>
      <w:r w:rsidR="001D74B0" w:rsidRPr="00544DF6">
        <w:rPr>
          <w:rFonts w:asciiTheme="majorHAnsi" w:hAnsiTheme="majorHAnsi" w:cstheme="majorHAnsi"/>
          <w:color w:val="000000"/>
          <w:szCs w:val="28"/>
          <w:lang w:val="pt-BR"/>
        </w:rPr>
        <w:t>Số liệu thống kê thực tế được lấy từ ngày 01 tháng 01 đến hết ngày 30 tháng 4 hàng năm (ngày chốt số liệu thực tế</w:t>
      </w:r>
      <w:r w:rsidR="00C279FE" w:rsidRPr="00544DF6">
        <w:rPr>
          <w:rFonts w:asciiTheme="majorHAnsi" w:hAnsiTheme="majorHAnsi" w:cstheme="majorHAnsi"/>
          <w:color w:val="000000"/>
          <w:szCs w:val="28"/>
          <w:lang w:val="pt-BR"/>
        </w:rPr>
        <w:t>); S</w:t>
      </w:r>
      <w:r w:rsidR="001D74B0" w:rsidRPr="00544DF6">
        <w:rPr>
          <w:rFonts w:asciiTheme="majorHAnsi" w:hAnsiTheme="majorHAnsi" w:cstheme="majorHAnsi"/>
          <w:color w:val="000000"/>
          <w:szCs w:val="28"/>
          <w:lang w:val="pt-BR"/>
        </w:rPr>
        <w:t>ố liệu thống kê ước tính được lấy từ ngày 01 tháng 5 đến hết ngày 30 tháng 6 hàng năm.</w:t>
      </w:r>
    </w:p>
    <w:p w:rsidR="00710FD6" w:rsidRPr="00544DF6" w:rsidRDefault="00710FD6" w:rsidP="00710FD6">
      <w:pPr>
        <w:spacing w:after="120"/>
        <w:ind w:firstLine="720"/>
        <w:jc w:val="both"/>
        <w:rPr>
          <w:rFonts w:asciiTheme="majorHAnsi" w:hAnsiTheme="majorHAnsi" w:cstheme="majorHAnsi"/>
          <w:color w:val="000000"/>
          <w:szCs w:val="28"/>
          <w:lang w:val="pt-BR"/>
        </w:rPr>
      </w:pPr>
      <w:r w:rsidRPr="00544DF6">
        <w:rPr>
          <w:rFonts w:asciiTheme="majorHAnsi" w:hAnsiTheme="majorHAnsi" w:cstheme="majorHAnsi"/>
          <w:szCs w:val="28"/>
          <w:lang w:val="pt-BR"/>
        </w:rPr>
        <w:t>+ B</w:t>
      </w:r>
      <w:r w:rsidR="001D74B0" w:rsidRPr="00544DF6">
        <w:rPr>
          <w:rFonts w:asciiTheme="majorHAnsi" w:hAnsiTheme="majorHAnsi" w:cstheme="majorHAnsi"/>
          <w:szCs w:val="28"/>
          <w:lang w:val="pt-BR"/>
        </w:rPr>
        <w:t>áo cáo định kỳ 1 n</w:t>
      </w:r>
      <w:r w:rsidR="00B543FA" w:rsidRPr="00544DF6">
        <w:rPr>
          <w:rFonts w:asciiTheme="majorHAnsi" w:hAnsiTheme="majorHAnsi" w:cstheme="majorHAnsi"/>
          <w:szCs w:val="28"/>
          <w:lang w:val="pt-BR"/>
        </w:rPr>
        <w:t>ăm</w:t>
      </w:r>
      <w:r w:rsidR="001D74B0" w:rsidRPr="00544DF6">
        <w:rPr>
          <w:rFonts w:asciiTheme="majorHAnsi" w:hAnsiTheme="majorHAnsi" w:cstheme="majorHAnsi"/>
          <w:szCs w:val="28"/>
          <w:lang w:val="pt-BR"/>
        </w:rPr>
        <w:t>:</w:t>
      </w:r>
      <w:r w:rsidR="00E57D33" w:rsidRPr="00544DF6">
        <w:rPr>
          <w:rFonts w:asciiTheme="majorHAnsi" w:hAnsiTheme="majorHAnsi" w:cstheme="majorHAnsi"/>
          <w:szCs w:val="28"/>
          <w:lang w:val="pt-BR"/>
        </w:rPr>
        <w:t xml:space="preserve"> </w:t>
      </w:r>
      <w:r w:rsidR="001D74B0" w:rsidRPr="00544DF6">
        <w:rPr>
          <w:rFonts w:asciiTheme="majorHAnsi" w:hAnsiTheme="majorHAnsi" w:cstheme="majorHAnsi"/>
          <w:color w:val="000000"/>
          <w:szCs w:val="28"/>
          <w:lang w:val="pt-BR"/>
        </w:rPr>
        <w:t>Kỳ báo cáo thống kê 01 năm được thực hiện hai lần trong năm, bao gồm:</w:t>
      </w:r>
    </w:p>
    <w:p w:rsidR="00B543FA" w:rsidRPr="00544DF6" w:rsidRDefault="00775402" w:rsidP="00710FD6">
      <w:pPr>
        <w:spacing w:after="120"/>
        <w:ind w:firstLine="720"/>
        <w:jc w:val="both"/>
        <w:rPr>
          <w:rFonts w:asciiTheme="majorHAnsi" w:hAnsiTheme="majorHAnsi" w:cstheme="majorHAnsi"/>
          <w:color w:val="000000"/>
          <w:szCs w:val="28"/>
          <w:lang w:val="pt-BR"/>
        </w:rPr>
      </w:pPr>
      <w:r w:rsidRPr="00544DF6">
        <w:rPr>
          <w:rFonts w:asciiTheme="majorHAnsi" w:hAnsiTheme="majorHAnsi" w:cstheme="majorHAnsi"/>
          <w:color w:val="000000"/>
          <w:szCs w:val="28"/>
          <w:lang w:val="pt-BR"/>
        </w:rPr>
        <w:t>-</w:t>
      </w:r>
      <w:r w:rsidR="00710FD6" w:rsidRPr="00544DF6">
        <w:rPr>
          <w:rFonts w:asciiTheme="majorHAnsi" w:hAnsiTheme="majorHAnsi" w:cstheme="majorHAnsi"/>
          <w:color w:val="000000"/>
          <w:szCs w:val="28"/>
          <w:lang w:val="pt-BR"/>
        </w:rPr>
        <w:t xml:space="preserve"> </w:t>
      </w:r>
      <w:r w:rsidR="001D74B0" w:rsidRPr="00544DF6">
        <w:rPr>
          <w:rFonts w:asciiTheme="majorHAnsi" w:hAnsiTheme="majorHAnsi" w:cstheme="majorHAnsi"/>
          <w:color w:val="000000"/>
          <w:szCs w:val="28"/>
          <w:lang w:val="pt-BR"/>
        </w:rPr>
        <w:t>Báo cáo năm lần một: Thời điểm lấy số liệu thống kê được tính từ ngày 01 tháng 01 đến hết ngày 31 tháng 12 hàng năm, gồm số liệu thống kê thực tế và số liệu thống kê ước tính.</w:t>
      </w:r>
      <w:r w:rsidR="00710FD6" w:rsidRPr="00544DF6">
        <w:rPr>
          <w:rFonts w:asciiTheme="majorHAnsi" w:hAnsiTheme="majorHAnsi" w:cstheme="majorHAnsi"/>
          <w:color w:val="000000"/>
          <w:szCs w:val="28"/>
          <w:lang w:val="pt-BR"/>
        </w:rPr>
        <w:t xml:space="preserve"> </w:t>
      </w:r>
      <w:r w:rsidR="001D74B0" w:rsidRPr="00544DF6">
        <w:rPr>
          <w:rFonts w:asciiTheme="majorHAnsi" w:hAnsiTheme="majorHAnsi" w:cstheme="majorHAnsi"/>
          <w:color w:val="000000"/>
          <w:szCs w:val="28"/>
          <w:lang w:val="pt-BR"/>
        </w:rPr>
        <w:t xml:space="preserve">Số liệu thống kê thực tế được lấy từ ngày 01 tháng 01 đến hết ngày 31 tháng 10 hàng năm (ngày chốt số liệu thực tế); </w:t>
      </w:r>
      <w:r w:rsidR="0086568D" w:rsidRPr="00544DF6">
        <w:rPr>
          <w:rFonts w:asciiTheme="majorHAnsi" w:hAnsiTheme="majorHAnsi" w:cstheme="majorHAnsi"/>
          <w:color w:val="000000"/>
          <w:szCs w:val="28"/>
          <w:lang w:val="pt-BR"/>
        </w:rPr>
        <w:t>S</w:t>
      </w:r>
      <w:r w:rsidR="001D74B0" w:rsidRPr="00544DF6">
        <w:rPr>
          <w:rFonts w:asciiTheme="majorHAnsi" w:hAnsiTheme="majorHAnsi" w:cstheme="majorHAnsi"/>
          <w:color w:val="000000"/>
          <w:szCs w:val="28"/>
          <w:lang w:val="pt-BR"/>
        </w:rPr>
        <w:t>ố liệu thống kê ước tính được lấy từ ngày 01 tháng 11 đến hết ngày 31 tháng 12 hàng năm.</w:t>
      </w:r>
    </w:p>
    <w:p w:rsidR="00710FD6" w:rsidRPr="00544DF6" w:rsidRDefault="00775402" w:rsidP="00710FD6">
      <w:pPr>
        <w:spacing w:after="120"/>
        <w:ind w:firstLine="720"/>
        <w:jc w:val="both"/>
        <w:rPr>
          <w:rFonts w:asciiTheme="majorHAnsi" w:hAnsiTheme="majorHAnsi" w:cstheme="majorHAnsi"/>
          <w:color w:val="000000"/>
          <w:szCs w:val="28"/>
          <w:lang w:val="pt-BR"/>
        </w:rPr>
      </w:pPr>
      <w:r w:rsidRPr="00544DF6">
        <w:rPr>
          <w:rFonts w:asciiTheme="majorHAnsi" w:hAnsiTheme="majorHAnsi" w:cstheme="majorHAnsi"/>
          <w:color w:val="000000"/>
          <w:szCs w:val="28"/>
          <w:lang w:val="pt-BR"/>
        </w:rPr>
        <w:t>-</w:t>
      </w:r>
      <w:r w:rsidR="00710FD6" w:rsidRPr="00544DF6">
        <w:rPr>
          <w:rFonts w:asciiTheme="majorHAnsi" w:hAnsiTheme="majorHAnsi" w:cstheme="majorHAnsi"/>
          <w:color w:val="000000"/>
          <w:szCs w:val="28"/>
          <w:lang w:val="pt-BR"/>
        </w:rPr>
        <w:t xml:space="preserve"> </w:t>
      </w:r>
      <w:r w:rsidR="001D74B0" w:rsidRPr="00544DF6">
        <w:rPr>
          <w:rFonts w:asciiTheme="majorHAnsi" w:hAnsiTheme="majorHAnsi" w:cstheme="majorHAnsi"/>
          <w:color w:val="000000"/>
          <w:szCs w:val="28"/>
          <w:lang w:val="pt-BR"/>
        </w:rPr>
        <w:t>Báo cáo năm chính thức: Thời điểm lấy số liệu thống kê được tính từ ngày 01 tháng 01 đến hết ngày 31 tháng 12  hàng năm (ngày chốt số liệu thực tế).</w:t>
      </w:r>
    </w:p>
    <w:p w:rsidR="00984EDC" w:rsidRPr="00544DF6" w:rsidRDefault="00A53478" w:rsidP="00984EDC">
      <w:pPr>
        <w:spacing w:after="120"/>
        <w:ind w:firstLine="720"/>
        <w:jc w:val="both"/>
        <w:rPr>
          <w:rFonts w:asciiTheme="majorHAnsi" w:hAnsiTheme="majorHAnsi" w:cstheme="majorHAnsi"/>
          <w:i/>
          <w:szCs w:val="28"/>
          <w:lang w:val="pt-BR"/>
        </w:rPr>
      </w:pPr>
      <w:r w:rsidRPr="00544DF6">
        <w:rPr>
          <w:rFonts w:asciiTheme="majorHAnsi" w:hAnsiTheme="majorHAnsi" w:cstheme="majorHAnsi"/>
          <w:color w:val="000000"/>
          <w:szCs w:val="28"/>
          <w:lang w:val="pt-BR"/>
        </w:rPr>
        <w:t>*</w:t>
      </w:r>
      <w:r w:rsidR="00710FD6" w:rsidRPr="00544DF6">
        <w:rPr>
          <w:rFonts w:asciiTheme="majorHAnsi" w:hAnsiTheme="majorHAnsi" w:cstheme="majorHAnsi"/>
          <w:i/>
          <w:color w:val="000000"/>
          <w:szCs w:val="28"/>
          <w:lang w:val="pt-BR"/>
        </w:rPr>
        <w:t xml:space="preserve"> </w:t>
      </w:r>
      <w:r w:rsidR="001D74B0" w:rsidRPr="00544DF6">
        <w:rPr>
          <w:rFonts w:asciiTheme="majorHAnsi" w:hAnsiTheme="majorHAnsi" w:cstheme="majorHAnsi"/>
          <w:i/>
          <w:szCs w:val="28"/>
          <w:lang w:val="pt-BR"/>
        </w:rPr>
        <w:t>Thời hạn gửi báo cáo về Cục KSTTHC</w:t>
      </w:r>
    </w:p>
    <w:p w:rsidR="00984EDC" w:rsidRPr="00544DF6" w:rsidRDefault="00984EDC" w:rsidP="00984EDC">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Vụ Pháp chế có trách nhiệm gửi báo cáo tổng hợp về Cục KSTTHC theo thời hạn như sau:</w:t>
      </w:r>
    </w:p>
    <w:p w:rsidR="008221E3" w:rsidRPr="00544DF6" w:rsidRDefault="001D74B0" w:rsidP="001D74B0">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Báo cáo tổng hợp 6 tháng: gửi chậm nhất vào ngày 02 tháng 6 hàng năm;</w:t>
      </w:r>
    </w:p>
    <w:p w:rsidR="008221E3" w:rsidRPr="00544DF6" w:rsidRDefault="001D74B0" w:rsidP="00481D7F">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lastRenderedPageBreak/>
        <w:t>- Báo cáo tổng hợp năm lần một: gửi chậm nhất vào ngày 02 tháng 12 hàng năm;</w:t>
      </w:r>
    </w:p>
    <w:p w:rsidR="00481D7F" w:rsidRPr="00544DF6" w:rsidRDefault="001D74B0" w:rsidP="00481D7F">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Báo cáo tổng hợp năm chính thức: gửi chậm nhất là ngày 15 tháng 3 của năm sau năm báo cáo.</w:t>
      </w:r>
    </w:p>
    <w:p w:rsidR="008221E3" w:rsidRPr="00544DF6" w:rsidRDefault="008221E3" w:rsidP="00481D7F">
      <w:pPr>
        <w:spacing w:after="120"/>
        <w:ind w:firstLine="720"/>
        <w:jc w:val="both"/>
        <w:rPr>
          <w:rFonts w:asciiTheme="majorHAnsi" w:hAnsiTheme="majorHAnsi" w:cstheme="majorHAnsi"/>
          <w:b/>
          <w:i/>
          <w:szCs w:val="28"/>
          <w:lang w:val="pt-BR"/>
        </w:rPr>
      </w:pPr>
      <w:r w:rsidRPr="00544DF6">
        <w:rPr>
          <w:rFonts w:asciiTheme="majorHAnsi" w:hAnsiTheme="majorHAnsi" w:cstheme="majorHAnsi"/>
          <w:b/>
          <w:bCs/>
          <w:i/>
          <w:szCs w:val="28"/>
          <w:lang w:val="pt-BR"/>
        </w:rPr>
        <w:t xml:space="preserve">c. Các loại báo cáo </w:t>
      </w:r>
      <w:r w:rsidRPr="00544DF6">
        <w:rPr>
          <w:rFonts w:asciiTheme="majorHAnsi" w:hAnsiTheme="majorHAnsi" w:cstheme="majorHAnsi"/>
          <w:b/>
          <w:i/>
          <w:szCs w:val="28"/>
          <w:lang w:val="pt-BR"/>
        </w:rPr>
        <w:t xml:space="preserve">tình hình, kết quả thực hiện kiểm soát </w:t>
      </w:r>
      <w:r w:rsidRPr="00544DF6">
        <w:rPr>
          <w:rFonts w:asciiTheme="majorHAnsi" w:hAnsiTheme="majorHAnsi" w:cstheme="majorHAnsi"/>
          <w:b/>
          <w:bCs/>
          <w:i/>
          <w:szCs w:val="28"/>
          <w:lang w:val="pt-BR"/>
        </w:rPr>
        <w:t>TTHC</w:t>
      </w:r>
    </w:p>
    <w:p w:rsidR="009054DF" w:rsidRPr="00544DF6" w:rsidRDefault="009054DF" w:rsidP="00340BBE">
      <w:pPr>
        <w:spacing w:before="120" w:after="120" w:line="360" w:lineRule="exact"/>
        <w:ind w:firstLine="720"/>
        <w:jc w:val="both"/>
        <w:rPr>
          <w:rFonts w:asciiTheme="majorHAnsi" w:hAnsiTheme="majorHAnsi" w:cstheme="majorHAnsi"/>
          <w:b/>
          <w:bCs/>
          <w:szCs w:val="28"/>
          <w:lang w:val="pt-BR"/>
        </w:rPr>
      </w:pPr>
      <w:r w:rsidRPr="00544DF6">
        <w:rPr>
          <w:rFonts w:asciiTheme="majorHAnsi" w:hAnsiTheme="majorHAnsi" w:cstheme="majorHAnsi"/>
          <w:szCs w:val="28"/>
          <w:lang w:val="pt-BR"/>
        </w:rPr>
        <w:t xml:space="preserve">Vụ Pháp chế </w:t>
      </w:r>
      <w:r w:rsidR="004E694C" w:rsidRPr="00544DF6">
        <w:rPr>
          <w:rFonts w:asciiTheme="majorHAnsi" w:hAnsiTheme="majorHAnsi" w:cstheme="majorHAnsi"/>
          <w:szCs w:val="28"/>
          <w:lang w:val="vi-VN"/>
        </w:rPr>
        <w:t xml:space="preserve">tổng hợp báo cáo của các đơn vị chức năng thuộc </w:t>
      </w:r>
      <w:r w:rsidRPr="00544DF6">
        <w:rPr>
          <w:rFonts w:asciiTheme="majorHAnsi" w:hAnsiTheme="majorHAnsi" w:cstheme="majorHAnsi"/>
          <w:szCs w:val="28"/>
          <w:lang w:val="pt-BR"/>
        </w:rPr>
        <w:t>N</w:t>
      </w:r>
      <w:r w:rsidR="00C07B8A" w:rsidRPr="00544DF6">
        <w:rPr>
          <w:rFonts w:asciiTheme="majorHAnsi" w:hAnsiTheme="majorHAnsi" w:cstheme="majorHAnsi"/>
          <w:szCs w:val="28"/>
          <w:lang w:val="pt-BR"/>
        </w:rPr>
        <w:t xml:space="preserve">HNN </w:t>
      </w:r>
      <w:r w:rsidR="004E694C" w:rsidRPr="00544DF6">
        <w:rPr>
          <w:rFonts w:asciiTheme="majorHAnsi" w:hAnsiTheme="majorHAnsi" w:cstheme="majorHAnsi"/>
          <w:szCs w:val="28"/>
          <w:lang w:val="vi-VN"/>
        </w:rPr>
        <w:t>theo nội dung tại các biểu</w:t>
      </w:r>
      <w:r w:rsidRPr="00544DF6">
        <w:rPr>
          <w:rFonts w:asciiTheme="majorHAnsi" w:hAnsiTheme="majorHAnsi" w:cstheme="majorHAnsi"/>
          <w:szCs w:val="28"/>
          <w:lang w:val="pt-BR"/>
        </w:rPr>
        <w:t xml:space="preserve"> mẫu </w:t>
      </w:r>
      <w:r w:rsidR="00736B24" w:rsidRPr="00544DF6">
        <w:rPr>
          <w:rFonts w:asciiTheme="majorHAnsi" w:hAnsiTheme="majorHAnsi" w:cstheme="majorHAnsi"/>
          <w:szCs w:val="28"/>
          <w:lang w:val="pt-BR"/>
        </w:rPr>
        <w:t>theo</w:t>
      </w:r>
      <w:r w:rsidRPr="00544DF6">
        <w:rPr>
          <w:rFonts w:asciiTheme="majorHAnsi" w:hAnsiTheme="majorHAnsi" w:cstheme="majorHAnsi"/>
          <w:szCs w:val="28"/>
          <w:lang w:val="pt-BR"/>
        </w:rPr>
        <w:t xml:space="preserve"> Phụ lục IV Sổ tay: </w:t>
      </w:r>
    </w:p>
    <w:p w:rsidR="009054DF" w:rsidRPr="00544DF6" w:rsidRDefault="009054DF" w:rsidP="00B507BA">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Mẫu số</w:t>
      </w:r>
      <w:r w:rsidR="001B7562" w:rsidRPr="00544DF6">
        <w:rPr>
          <w:rFonts w:asciiTheme="majorHAnsi" w:hAnsiTheme="majorHAnsi" w:cstheme="majorHAnsi"/>
          <w:szCs w:val="28"/>
          <w:lang w:val="pt-BR"/>
        </w:rPr>
        <w:t xml:space="preserve"> 1: </w:t>
      </w:r>
      <w:r w:rsidRPr="00544DF6">
        <w:rPr>
          <w:rFonts w:asciiTheme="majorHAnsi" w:hAnsiTheme="majorHAnsi" w:cstheme="majorHAnsi"/>
          <w:szCs w:val="28"/>
          <w:lang w:val="pt-BR"/>
        </w:rPr>
        <w:t xml:space="preserve">Kết quả đánh giá tác động </w:t>
      </w:r>
      <w:r w:rsidR="000E1009" w:rsidRPr="00544DF6">
        <w:rPr>
          <w:rFonts w:asciiTheme="majorHAnsi" w:hAnsiTheme="majorHAnsi" w:cstheme="majorHAnsi"/>
          <w:szCs w:val="28"/>
          <w:lang w:val="pt-BR"/>
        </w:rPr>
        <w:t xml:space="preserve">quy định </w:t>
      </w:r>
      <w:r w:rsidR="004B5721" w:rsidRPr="00544DF6">
        <w:rPr>
          <w:rFonts w:asciiTheme="majorHAnsi" w:hAnsiTheme="majorHAnsi" w:cstheme="majorHAnsi"/>
          <w:szCs w:val="28"/>
          <w:lang w:val="pt-BR"/>
        </w:rPr>
        <w:t>TTHC</w:t>
      </w:r>
      <w:r w:rsidRPr="00544DF6">
        <w:rPr>
          <w:rFonts w:asciiTheme="majorHAnsi" w:hAnsiTheme="majorHAnsi" w:cstheme="majorHAnsi"/>
          <w:szCs w:val="28"/>
          <w:lang w:val="pt-BR"/>
        </w:rPr>
        <w:t xml:space="preserve"> tạ</w:t>
      </w:r>
      <w:r w:rsidR="00B20074" w:rsidRPr="00544DF6">
        <w:rPr>
          <w:rFonts w:asciiTheme="majorHAnsi" w:hAnsiTheme="majorHAnsi" w:cstheme="majorHAnsi"/>
          <w:szCs w:val="28"/>
          <w:lang w:val="pt-BR"/>
        </w:rPr>
        <w:t xml:space="preserve">i NHNN; </w:t>
      </w:r>
    </w:p>
    <w:p w:rsidR="009054DF" w:rsidRPr="00544DF6" w:rsidRDefault="009054DF" w:rsidP="00B507BA">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Mẫu số 2: Kết quả tham gia ý kiến về TTHC quy định trong các dự thảo VBQPPL tạ</w:t>
      </w:r>
      <w:r w:rsidR="00E3255B" w:rsidRPr="00544DF6">
        <w:rPr>
          <w:rFonts w:asciiTheme="majorHAnsi" w:hAnsiTheme="majorHAnsi" w:cstheme="majorHAnsi"/>
          <w:szCs w:val="28"/>
          <w:lang w:val="pt-BR"/>
        </w:rPr>
        <w:t>i NHNN</w:t>
      </w:r>
      <w:r w:rsidRPr="00544DF6">
        <w:rPr>
          <w:rFonts w:asciiTheme="majorHAnsi" w:hAnsiTheme="majorHAnsi" w:cstheme="majorHAnsi"/>
          <w:szCs w:val="28"/>
          <w:lang w:val="pt-BR"/>
        </w:rPr>
        <w:t xml:space="preserve">; </w:t>
      </w:r>
    </w:p>
    <w:p w:rsidR="009054DF" w:rsidRPr="00544DF6" w:rsidRDefault="009054DF" w:rsidP="00B507BA">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Mẫu số </w:t>
      </w:r>
      <w:r w:rsidR="004534F4" w:rsidRPr="00544DF6">
        <w:rPr>
          <w:rFonts w:asciiTheme="majorHAnsi" w:hAnsiTheme="majorHAnsi" w:cstheme="majorHAnsi"/>
          <w:szCs w:val="28"/>
          <w:lang w:val="pt-BR"/>
        </w:rPr>
        <w:t>3:</w:t>
      </w:r>
      <w:r w:rsidRPr="00544DF6">
        <w:rPr>
          <w:rFonts w:asciiTheme="majorHAnsi" w:hAnsiTheme="majorHAnsi" w:cstheme="majorHAnsi"/>
          <w:szCs w:val="28"/>
          <w:lang w:val="pt-BR"/>
        </w:rPr>
        <w:t xml:space="preserve"> Kết quả thẩm định về TTHC quy định trong các dự án, dự thảo </w:t>
      </w:r>
      <w:r w:rsidR="00534563" w:rsidRPr="00544DF6">
        <w:rPr>
          <w:rFonts w:asciiTheme="majorHAnsi" w:hAnsiTheme="majorHAnsi" w:cstheme="majorHAnsi"/>
          <w:szCs w:val="28"/>
          <w:lang w:val="pt-BR"/>
        </w:rPr>
        <w:t>VB</w:t>
      </w:r>
      <w:r w:rsidRPr="00544DF6">
        <w:rPr>
          <w:rFonts w:asciiTheme="majorHAnsi" w:hAnsiTheme="majorHAnsi" w:cstheme="majorHAnsi"/>
          <w:szCs w:val="28"/>
          <w:lang w:val="pt-BR"/>
        </w:rPr>
        <w:t>QPPL tại</w:t>
      </w:r>
      <w:r w:rsidR="00892C66" w:rsidRPr="00544DF6">
        <w:rPr>
          <w:rFonts w:asciiTheme="majorHAnsi" w:hAnsiTheme="majorHAnsi" w:cstheme="majorHAnsi"/>
          <w:szCs w:val="28"/>
          <w:lang w:val="pt-BR"/>
        </w:rPr>
        <w:t xml:space="preserve"> NHNN</w:t>
      </w:r>
      <w:r w:rsidRPr="00544DF6">
        <w:rPr>
          <w:rFonts w:asciiTheme="majorHAnsi" w:hAnsiTheme="majorHAnsi" w:cstheme="majorHAnsi"/>
          <w:szCs w:val="28"/>
          <w:lang w:val="pt-BR"/>
        </w:rPr>
        <w:t xml:space="preserve">; </w:t>
      </w:r>
    </w:p>
    <w:p w:rsidR="009054DF" w:rsidRPr="00544DF6" w:rsidRDefault="009054DF" w:rsidP="00B507BA">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Mẫu số </w:t>
      </w:r>
      <w:r w:rsidR="002D56B1" w:rsidRPr="00544DF6">
        <w:rPr>
          <w:rFonts w:asciiTheme="majorHAnsi" w:hAnsiTheme="majorHAnsi" w:cstheme="majorHAnsi"/>
          <w:szCs w:val="28"/>
          <w:lang w:val="pt-BR"/>
        </w:rPr>
        <w:t>4</w:t>
      </w:r>
      <w:r w:rsidR="004534F4" w:rsidRPr="00544DF6">
        <w:rPr>
          <w:rFonts w:asciiTheme="majorHAnsi" w:hAnsiTheme="majorHAnsi" w:cstheme="majorHAnsi"/>
          <w:szCs w:val="28"/>
          <w:lang w:val="pt-BR"/>
        </w:rPr>
        <w:t xml:space="preserve">: </w:t>
      </w:r>
      <w:r w:rsidRPr="00544DF6">
        <w:rPr>
          <w:rFonts w:asciiTheme="majorHAnsi" w:hAnsiTheme="majorHAnsi" w:cstheme="majorHAnsi"/>
          <w:szCs w:val="28"/>
          <w:lang w:val="pt-BR"/>
        </w:rPr>
        <w:t>Số TTHC, VBQPPL được công bố, công khai tạ</w:t>
      </w:r>
      <w:r w:rsidR="00E76B4D" w:rsidRPr="00544DF6">
        <w:rPr>
          <w:rFonts w:asciiTheme="majorHAnsi" w:hAnsiTheme="majorHAnsi" w:cstheme="majorHAnsi"/>
          <w:szCs w:val="28"/>
          <w:lang w:val="pt-BR"/>
        </w:rPr>
        <w:t>i NHNN</w:t>
      </w:r>
      <w:r w:rsidRPr="00544DF6">
        <w:rPr>
          <w:rFonts w:asciiTheme="majorHAnsi" w:hAnsiTheme="majorHAnsi" w:cstheme="majorHAnsi"/>
          <w:szCs w:val="28"/>
          <w:lang w:val="pt-BR"/>
        </w:rPr>
        <w:t xml:space="preserve">; </w:t>
      </w:r>
    </w:p>
    <w:p w:rsidR="009054DF" w:rsidRPr="00544DF6" w:rsidRDefault="009054DF" w:rsidP="00B507BA">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Mẫu số </w:t>
      </w:r>
      <w:r w:rsidR="002D56B1" w:rsidRPr="00544DF6">
        <w:rPr>
          <w:rFonts w:asciiTheme="majorHAnsi" w:hAnsiTheme="majorHAnsi" w:cstheme="majorHAnsi"/>
          <w:szCs w:val="28"/>
          <w:lang w:val="pt-BR"/>
        </w:rPr>
        <w:t>5</w:t>
      </w:r>
      <w:r w:rsidR="00E76B4D" w:rsidRPr="00544DF6">
        <w:rPr>
          <w:rFonts w:asciiTheme="majorHAnsi" w:hAnsiTheme="majorHAnsi" w:cstheme="majorHAnsi"/>
          <w:szCs w:val="28"/>
          <w:lang w:val="pt-BR"/>
        </w:rPr>
        <w:t>:</w:t>
      </w:r>
      <w:r w:rsidRPr="00544DF6">
        <w:rPr>
          <w:rFonts w:asciiTheme="majorHAnsi" w:hAnsiTheme="majorHAnsi" w:cstheme="majorHAnsi"/>
          <w:szCs w:val="28"/>
          <w:lang w:val="pt-BR"/>
        </w:rPr>
        <w:t xml:space="preserve"> Kết quả rà soát, đơn giản hóa TTHC tại </w:t>
      </w:r>
      <w:r w:rsidR="00E76B4D" w:rsidRPr="00544DF6">
        <w:rPr>
          <w:rFonts w:asciiTheme="majorHAnsi" w:hAnsiTheme="majorHAnsi" w:cstheme="majorHAnsi"/>
          <w:szCs w:val="28"/>
          <w:lang w:val="pt-BR"/>
        </w:rPr>
        <w:t>NHNN</w:t>
      </w:r>
      <w:r w:rsidRPr="00544DF6">
        <w:rPr>
          <w:rFonts w:asciiTheme="majorHAnsi" w:hAnsiTheme="majorHAnsi" w:cstheme="majorHAnsi"/>
          <w:szCs w:val="28"/>
          <w:lang w:val="pt-BR"/>
        </w:rPr>
        <w:t xml:space="preserve"> (nếu có);</w:t>
      </w:r>
    </w:p>
    <w:p w:rsidR="002D56B1" w:rsidRPr="00544DF6" w:rsidRDefault="002D56B1" w:rsidP="00B507BA">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Mẫu số 6</w:t>
      </w:r>
      <w:r w:rsidR="00FE3C43" w:rsidRPr="00544DF6">
        <w:rPr>
          <w:rFonts w:asciiTheme="majorHAnsi" w:hAnsiTheme="majorHAnsi" w:cstheme="majorHAnsi"/>
          <w:szCs w:val="28"/>
          <w:lang w:val="pt-BR"/>
        </w:rPr>
        <w:t xml:space="preserve">: </w:t>
      </w:r>
      <w:r w:rsidRPr="00544DF6">
        <w:rPr>
          <w:rFonts w:asciiTheme="majorHAnsi" w:hAnsiTheme="majorHAnsi" w:cstheme="majorHAnsi"/>
          <w:szCs w:val="28"/>
          <w:lang w:val="pt-BR"/>
        </w:rPr>
        <w:t xml:space="preserve">Kết quả tiếp nhận, xử lý phản ánh, kiến nghị về quy định hành chính; </w:t>
      </w:r>
    </w:p>
    <w:p w:rsidR="00481D7F" w:rsidRPr="00544DF6" w:rsidRDefault="002D56B1" w:rsidP="00481D7F">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Mẫu số 7</w:t>
      </w:r>
      <w:r w:rsidR="00D71A97" w:rsidRPr="00544DF6">
        <w:rPr>
          <w:rFonts w:asciiTheme="majorHAnsi" w:hAnsiTheme="majorHAnsi" w:cstheme="majorHAnsi"/>
          <w:szCs w:val="28"/>
          <w:lang w:val="pt-BR"/>
        </w:rPr>
        <w:t xml:space="preserve">: </w:t>
      </w:r>
      <w:r w:rsidRPr="00544DF6">
        <w:rPr>
          <w:rFonts w:asciiTheme="majorHAnsi" w:hAnsiTheme="majorHAnsi" w:cstheme="majorHAnsi"/>
          <w:szCs w:val="28"/>
          <w:lang w:val="pt-BR"/>
        </w:rPr>
        <w:t xml:space="preserve">Tình hình, kết quả giải quyết </w:t>
      </w:r>
      <w:r w:rsidR="00D71A97" w:rsidRPr="00544DF6">
        <w:rPr>
          <w:rFonts w:asciiTheme="majorHAnsi" w:hAnsiTheme="majorHAnsi" w:cstheme="majorHAnsi"/>
          <w:szCs w:val="28"/>
          <w:lang w:val="pt-BR"/>
        </w:rPr>
        <w:t>TTHC</w:t>
      </w:r>
      <w:r w:rsidRPr="00544DF6">
        <w:rPr>
          <w:rFonts w:asciiTheme="majorHAnsi" w:hAnsiTheme="majorHAnsi" w:cstheme="majorHAnsi"/>
          <w:szCs w:val="28"/>
          <w:lang w:val="pt-BR"/>
        </w:rPr>
        <w:t xml:space="preserve"> tại </w:t>
      </w:r>
      <w:r w:rsidR="00D71A97" w:rsidRPr="00544DF6">
        <w:rPr>
          <w:rFonts w:asciiTheme="majorHAnsi" w:hAnsiTheme="majorHAnsi" w:cstheme="majorHAnsi"/>
          <w:szCs w:val="28"/>
          <w:lang w:val="pt-BR"/>
        </w:rPr>
        <w:t xml:space="preserve">NHNN; </w:t>
      </w:r>
    </w:p>
    <w:p w:rsidR="00E90812" w:rsidRPr="00544DF6" w:rsidRDefault="00D71A97" w:rsidP="00E90812">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Mẫu số 8: </w:t>
      </w:r>
      <w:r w:rsidR="00E90812" w:rsidRPr="00544DF6">
        <w:rPr>
          <w:rFonts w:asciiTheme="majorHAnsi" w:hAnsiTheme="majorHAnsi" w:cstheme="majorHAnsi"/>
          <w:szCs w:val="28"/>
          <w:lang w:val="pt-BR"/>
        </w:rPr>
        <w:t xml:space="preserve">Nguyên nhân quá hạn đối với các trường hợp tồn đọng trong giải quyết TTHC; </w:t>
      </w:r>
    </w:p>
    <w:p w:rsidR="00347372" w:rsidRPr="00544DF6" w:rsidRDefault="00D02FC7" w:rsidP="00347372">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b/>
          <w:szCs w:val="28"/>
          <w:lang w:val="pt-BR"/>
        </w:rPr>
        <w:t>9.</w:t>
      </w:r>
      <w:r w:rsidR="001F6497" w:rsidRPr="00544DF6">
        <w:rPr>
          <w:rFonts w:asciiTheme="majorHAnsi" w:hAnsiTheme="majorHAnsi" w:cstheme="majorHAnsi"/>
          <w:b/>
          <w:szCs w:val="28"/>
          <w:lang w:val="pt-BR"/>
        </w:rPr>
        <w:t>T</w:t>
      </w:r>
      <w:r w:rsidR="005F29D1" w:rsidRPr="00544DF6">
        <w:rPr>
          <w:rFonts w:asciiTheme="majorHAnsi" w:hAnsiTheme="majorHAnsi" w:cstheme="majorHAnsi"/>
          <w:b/>
          <w:szCs w:val="28"/>
          <w:lang w:val="pt-BR"/>
        </w:rPr>
        <w:t xml:space="preserve">ập huấn </w:t>
      </w:r>
      <w:r w:rsidR="00AC6CE3" w:rsidRPr="00544DF6">
        <w:rPr>
          <w:rFonts w:asciiTheme="majorHAnsi" w:hAnsiTheme="majorHAnsi" w:cstheme="majorHAnsi"/>
          <w:b/>
          <w:szCs w:val="28"/>
          <w:lang w:val="pt-BR"/>
        </w:rPr>
        <w:t>nghiệp vụ</w:t>
      </w:r>
      <w:r w:rsidR="009760DC" w:rsidRPr="00544DF6">
        <w:rPr>
          <w:rFonts w:asciiTheme="majorHAnsi" w:hAnsiTheme="majorHAnsi" w:cstheme="majorHAnsi"/>
          <w:b/>
          <w:szCs w:val="28"/>
          <w:lang w:val="pt-BR"/>
        </w:rPr>
        <w:t xml:space="preserve"> KS</w:t>
      </w:r>
      <w:r w:rsidR="00AC6CE3" w:rsidRPr="00544DF6">
        <w:rPr>
          <w:rFonts w:asciiTheme="majorHAnsi" w:hAnsiTheme="majorHAnsi" w:cstheme="majorHAnsi"/>
          <w:b/>
          <w:szCs w:val="28"/>
          <w:lang w:val="pt-BR"/>
        </w:rPr>
        <w:t>TTHC</w:t>
      </w:r>
    </w:p>
    <w:p w:rsidR="00481D7F" w:rsidRPr="00544DF6" w:rsidRDefault="001F6497" w:rsidP="00347372">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i/>
          <w:szCs w:val="28"/>
          <w:u w:val="single"/>
          <w:lang w:val="pt-BR"/>
        </w:rPr>
        <w:t xml:space="preserve">Bước </w:t>
      </w:r>
      <w:r w:rsidR="00253C63" w:rsidRPr="00544DF6">
        <w:rPr>
          <w:rFonts w:asciiTheme="majorHAnsi" w:hAnsiTheme="majorHAnsi" w:cstheme="majorHAnsi"/>
          <w:i/>
          <w:szCs w:val="28"/>
          <w:u w:val="single"/>
          <w:lang w:val="pt-BR"/>
        </w:rPr>
        <w:t>1:</w:t>
      </w:r>
      <w:r w:rsidR="00253C63" w:rsidRPr="00544DF6">
        <w:rPr>
          <w:rFonts w:asciiTheme="majorHAnsi" w:hAnsiTheme="majorHAnsi" w:cstheme="majorHAnsi"/>
          <w:i/>
          <w:szCs w:val="28"/>
          <w:lang w:val="pt-BR"/>
        </w:rPr>
        <w:t xml:space="preserve"> </w:t>
      </w:r>
      <w:r w:rsidR="00253C63" w:rsidRPr="00544DF6">
        <w:rPr>
          <w:rFonts w:asciiTheme="majorHAnsi" w:hAnsiTheme="majorHAnsi" w:cstheme="majorHAnsi"/>
          <w:szCs w:val="28"/>
          <w:lang w:val="pt-BR"/>
        </w:rPr>
        <w:t>Xây dựng kế hoạch tập huấn nghiệp vụ kiểm soát TTHC</w:t>
      </w:r>
    </w:p>
    <w:p w:rsidR="006E5B96" w:rsidRPr="00544DF6" w:rsidRDefault="008E0350" w:rsidP="00481D7F">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Vụ Pháp chế xây dựng kế hoạch tập huấn nghiệp vụ kiểm soát TTHC trên cơ sở: </w:t>
      </w:r>
    </w:p>
    <w:p w:rsidR="00794B43" w:rsidRPr="00544DF6" w:rsidRDefault="00A012D0" w:rsidP="00794B43">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Tập hợp các nhu cầu tập huấn cần thiết củ</w:t>
      </w:r>
      <w:r w:rsidR="006E5B96" w:rsidRPr="00544DF6">
        <w:rPr>
          <w:rFonts w:asciiTheme="majorHAnsi" w:hAnsiTheme="majorHAnsi" w:cstheme="majorHAnsi"/>
          <w:szCs w:val="28"/>
          <w:lang w:val="pt-BR"/>
        </w:rPr>
        <w:t>a các đơn vị V</w:t>
      </w:r>
      <w:r w:rsidRPr="00544DF6">
        <w:rPr>
          <w:rFonts w:asciiTheme="majorHAnsi" w:hAnsiTheme="majorHAnsi" w:cstheme="majorHAnsi"/>
          <w:szCs w:val="28"/>
          <w:lang w:val="pt-BR"/>
        </w:rPr>
        <w:t>ụ,</w:t>
      </w:r>
      <w:r w:rsidR="006E5B96" w:rsidRPr="00544DF6">
        <w:rPr>
          <w:rFonts w:asciiTheme="majorHAnsi" w:hAnsiTheme="majorHAnsi" w:cstheme="majorHAnsi"/>
          <w:szCs w:val="28"/>
          <w:lang w:val="pt-BR"/>
        </w:rPr>
        <w:t xml:space="preserve"> C</w:t>
      </w:r>
      <w:r w:rsidRPr="00544DF6">
        <w:rPr>
          <w:rFonts w:asciiTheme="majorHAnsi" w:hAnsiTheme="majorHAnsi" w:cstheme="majorHAnsi"/>
          <w:szCs w:val="28"/>
          <w:lang w:val="pt-BR"/>
        </w:rPr>
        <w:t xml:space="preserve">ục, </w:t>
      </w:r>
      <w:r w:rsidR="006E5B96" w:rsidRPr="00544DF6">
        <w:rPr>
          <w:rFonts w:asciiTheme="majorHAnsi" w:hAnsiTheme="majorHAnsi" w:cstheme="majorHAnsi"/>
          <w:szCs w:val="28"/>
          <w:lang w:val="pt-BR"/>
        </w:rPr>
        <w:t>C</w:t>
      </w:r>
      <w:r w:rsidRPr="00544DF6">
        <w:rPr>
          <w:rFonts w:asciiTheme="majorHAnsi" w:hAnsiTheme="majorHAnsi" w:cstheme="majorHAnsi"/>
          <w:szCs w:val="28"/>
          <w:lang w:val="pt-BR"/>
        </w:rPr>
        <w:t xml:space="preserve">hi nhánh </w:t>
      </w:r>
      <w:r w:rsidR="006E5B96" w:rsidRPr="00544DF6">
        <w:rPr>
          <w:rFonts w:asciiTheme="majorHAnsi" w:hAnsiTheme="majorHAnsi" w:cstheme="majorHAnsi"/>
          <w:szCs w:val="28"/>
          <w:lang w:val="pt-BR"/>
        </w:rPr>
        <w:t>NHNN</w:t>
      </w:r>
      <w:r w:rsidR="00244AF7" w:rsidRPr="00544DF6">
        <w:rPr>
          <w:rFonts w:asciiTheme="majorHAnsi" w:hAnsiTheme="majorHAnsi" w:cstheme="majorHAnsi"/>
          <w:szCs w:val="28"/>
          <w:lang w:val="pt-BR"/>
        </w:rPr>
        <w:t xml:space="preserve"> tỉnh, thành phố</w:t>
      </w:r>
      <w:r w:rsidR="002A621E" w:rsidRPr="00544DF6">
        <w:rPr>
          <w:rFonts w:asciiTheme="majorHAnsi" w:hAnsiTheme="majorHAnsi" w:cstheme="majorHAnsi"/>
          <w:szCs w:val="28"/>
          <w:lang w:val="pt-BR"/>
        </w:rPr>
        <w:t xml:space="preserve">; </w:t>
      </w:r>
    </w:p>
    <w:p w:rsidR="00A012D0" w:rsidRPr="00544DF6" w:rsidRDefault="00A012D0" w:rsidP="00794B43">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Tập hợp những vướng mắc trong quá trình triển khai thực hiện qua theo dõi các báo cáo hay các cuộc kiểm tra</w:t>
      </w:r>
      <w:r w:rsidR="00794B43" w:rsidRPr="00544DF6">
        <w:rPr>
          <w:rFonts w:asciiTheme="majorHAnsi" w:hAnsiTheme="majorHAnsi" w:cstheme="majorHAnsi"/>
          <w:szCs w:val="28"/>
          <w:lang w:val="pt-BR"/>
        </w:rPr>
        <w:t xml:space="preserve">; </w:t>
      </w:r>
      <w:r w:rsidRPr="00544DF6">
        <w:rPr>
          <w:rFonts w:asciiTheme="majorHAnsi" w:hAnsiTheme="majorHAnsi" w:cstheme="majorHAnsi"/>
          <w:szCs w:val="28"/>
          <w:lang w:val="pt-BR"/>
        </w:rPr>
        <w:t xml:space="preserve"> </w:t>
      </w:r>
    </w:p>
    <w:p w:rsidR="00A012D0" w:rsidRPr="00544DF6" w:rsidRDefault="00A012D0" w:rsidP="00B507BA">
      <w:pPr>
        <w:pStyle w:val="BodyTextIndent"/>
        <w:tabs>
          <w:tab w:val="left" w:pos="540"/>
        </w:tabs>
        <w:spacing w:before="120" w:line="360" w:lineRule="exact"/>
        <w:ind w:left="0" w:firstLine="709"/>
        <w:jc w:val="both"/>
        <w:rPr>
          <w:rFonts w:asciiTheme="majorHAnsi" w:hAnsiTheme="majorHAnsi" w:cstheme="majorHAnsi"/>
          <w:sz w:val="28"/>
          <w:szCs w:val="28"/>
          <w:lang w:val="pt-BR"/>
        </w:rPr>
      </w:pPr>
      <w:r w:rsidRPr="00544DF6">
        <w:rPr>
          <w:rFonts w:asciiTheme="majorHAnsi" w:hAnsiTheme="majorHAnsi" w:cstheme="majorHAnsi"/>
          <w:sz w:val="28"/>
          <w:szCs w:val="28"/>
          <w:lang w:val="pt-BR"/>
        </w:rPr>
        <w:t>- Tập hợp các nội dung sửa đổi,</w:t>
      </w:r>
      <w:r w:rsidR="00C54D22" w:rsidRPr="00544DF6">
        <w:rPr>
          <w:rFonts w:asciiTheme="majorHAnsi" w:hAnsiTheme="majorHAnsi" w:cstheme="majorHAnsi"/>
          <w:sz w:val="28"/>
          <w:szCs w:val="28"/>
          <w:lang w:val="pt-BR"/>
        </w:rPr>
        <w:t xml:space="preserve"> </w:t>
      </w:r>
      <w:r w:rsidRPr="00544DF6">
        <w:rPr>
          <w:rFonts w:asciiTheme="majorHAnsi" w:hAnsiTheme="majorHAnsi" w:cstheme="majorHAnsi"/>
          <w:sz w:val="28"/>
          <w:szCs w:val="28"/>
          <w:lang w:val="pt-BR"/>
        </w:rPr>
        <w:t xml:space="preserve">bổ sung hay ban hành mới các </w:t>
      </w:r>
      <w:r w:rsidR="00D035DB" w:rsidRPr="00544DF6">
        <w:rPr>
          <w:rFonts w:asciiTheme="majorHAnsi" w:hAnsiTheme="majorHAnsi" w:cstheme="majorHAnsi"/>
          <w:sz w:val="28"/>
          <w:szCs w:val="28"/>
          <w:lang w:val="pt-BR"/>
        </w:rPr>
        <w:t>VB</w:t>
      </w:r>
      <w:r w:rsidRPr="00544DF6">
        <w:rPr>
          <w:rFonts w:asciiTheme="majorHAnsi" w:hAnsiTheme="majorHAnsi" w:cstheme="majorHAnsi"/>
          <w:sz w:val="28"/>
          <w:szCs w:val="28"/>
          <w:lang w:val="pt-BR"/>
        </w:rPr>
        <w:t xml:space="preserve">QPPL </w:t>
      </w:r>
      <w:r w:rsidR="00616C1E" w:rsidRPr="00544DF6">
        <w:rPr>
          <w:rFonts w:asciiTheme="majorHAnsi" w:hAnsiTheme="majorHAnsi" w:cstheme="majorHAnsi"/>
          <w:sz w:val="28"/>
          <w:szCs w:val="28"/>
          <w:lang w:val="pt-BR"/>
        </w:rPr>
        <w:t>về</w:t>
      </w:r>
      <w:r w:rsidRPr="00544DF6">
        <w:rPr>
          <w:rFonts w:asciiTheme="majorHAnsi" w:hAnsiTheme="majorHAnsi" w:cstheme="majorHAnsi"/>
          <w:sz w:val="28"/>
          <w:szCs w:val="28"/>
          <w:lang w:val="pt-BR"/>
        </w:rPr>
        <w:t xml:space="preserve"> K</w:t>
      </w:r>
      <w:r w:rsidR="00AC6884" w:rsidRPr="00544DF6">
        <w:rPr>
          <w:rFonts w:asciiTheme="majorHAnsi" w:hAnsiTheme="majorHAnsi" w:cstheme="majorHAnsi"/>
          <w:sz w:val="28"/>
          <w:szCs w:val="28"/>
          <w:lang w:val="pt-BR"/>
        </w:rPr>
        <w:t xml:space="preserve">STTHC </w:t>
      </w:r>
      <w:r w:rsidRPr="00544DF6">
        <w:rPr>
          <w:rFonts w:asciiTheme="majorHAnsi" w:hAnsiTheme="majorHAnsi" w:cstheme="majorHAnsi"/>
          <w:sz w:val="28"/>
          <w:szCs w:val="28"/>
          <w:lang w:val="pt-BR"/>
        </w:rPr>
        <w:t>để tập huấn</w:t>
      </w:r>
      <w:r w:rsidR="00594E18" w:rsidRPr="00544DF6">
        <w:rPr>
          <w:rFonts w:asciiTheme="majorHAnsi" w:hAnsiTheme="majorHAnsi" w:cstheme="majorHAnsi"/>
          <w:sz w:val="28"/>
          <w:szCs w:val="28"/>
          <w:lang w:val="pt-BR"/>
        </w:rPr>
        <w:t xml:space="preserve">; </w:t>
      </w:r>
      <w:r w:rsidRPr="00544DF6">
        <w:rPr>
          <w:rFonts w:asciiTheme="majorHAnsi" w:hAnsiTheme="majorHAnsi" w:cstheme="majorHAnsi"/>
          <w:sz w:val="28"/>
          <w:szCs w:val="28"/>
          <w:lang w:val="pt-BR"/>
        </w:rPr>
        <w:t xml:space="preserve"> </w:t>
      </w:r>
    </w:p>
    <w:p w:rsidR="00481D7F" w:rsidRPr="00544DF6" w:rsidRDefault="00A012D0" w:rsidP="00B507BA">
      <w:pPr>
        <w:pStyle w:val="BodyTextIndent"/>
        <w:tabs>
          <w:tab w:val="left" w:pos="540"/>
        </w:tabs>
        <w:spacing w:before="120" w:line="360" w:lineRule="exact"/>
        <w:ind w:left="0" w:firstLine="709"/>
        <w:jc w:val="both"/>
        <w:rPr>
          <w:rFonts w:asciiTheme="majorHAnsi" w:hAnsiTheme="majorHAnsi" w:cstheme="majorHAnsi"/>
          <w:sz w:val="28"/>
          <w:szCs w:val="28"/>
          <w:lang w:val="pt-BR"/>
        </w:rPr>
      </w:pPr>
      <w:r w:rsidRPr="00544DF6">
        <w:rPr>
          <w:rFonts w:asciiTheme="majorHAnsi" w:hAnsiTheme="majorHAnsi" w:cstheme="majorHAnsi"/>
          <w:sz w:val="28"/>
          <w:szCs w:val="28"/>
          <w:lang w:val="pt-BR"/>
        </w:rPr>
        <w:t xml:space="preserve">- </w:t>
      </w:r>
      <w:r w:rsidR="00616C1E" w:rsidRPr="00544DF6">
        <w:rPr>
          <w:rFonts w:asciiTheme="majorHAnsi" w:hAnsiTheme="majorHAnsi" w:cstheme="majorHAnsi"/>
          <w:sz w:val="28"/>
          <w:szCs w:val="28"/>
          <w:lang w:val="pt-BR"/>
        </w:rPr>
        <w:t>T</w:t>
      </w:r>
      <w:r w:rsidRPr="00544DF6">
        <w:rPr>
          <w:rFonts w:asciiTheme="majorHAnsi" w:hAnsiTheme="majorHAnsi" w:cstheme="majorHAnsi"/>
          <w:sz w:val="28"/>
          <w:szCs w:val="28"/>
          <w:lang w:val="pt-BR"/>
        </w:rPr>
        <w:t xml:space="preserve">heo </w:t>
      </w:r>
      <w:r w:rsidR="006D105C" w:rsidRPr="00544DF6">
        <w:rPr>
          <w:rFonts w:asciiTheme="majorHAnsi" w:hAnsiTheme="majorHAnsi" w:cstheme="majorHAnsi"/>
          <w:sz w:val="28"/>
          <w:szCs w:val="28"/>
          <w:lang w:val="pt-BR"/>
        </w:rPr>
        <w:t xml:space="preserve">yêu cầu của Bộ tư pháp, </w:t>
      </w:r>
      <w:r w:rsidRPr="00544DF6">
        <w:rPr>
          <w:rFonts w:asciiTheme="majorHAnsi" w:hAnsiTheme="majorHAnsi" w:cstheme="majorHAnsi"/>
          <w:sz w:val="28"/>
          <w:szCs w:val="28"/>
          <w:lang w:val="pt-BR"/>
        </w:rPr>
        <w:t>của Chính phủ</w:t>
      </w:r>
      <w:r w:rsidR="002F6E19" w:rsidRPr="00544DF6">
        <w:rPr>
          <w:rFonts w:asciiTheme="majorHAnsi" w:hAnsiTheme="majorHAnsi" w:cstheme="majorHAnsi"/>
          <w:sz w:val="28"/>
          <w:szCs w:val="28"/>
          <w:lang w:val="pt-BR"/>
        </w:rPr>
        <w:t>.</w:t>
      </w:r>
    </w:p>
    <w:p w:rsidR="00C632CD" w:rsidRPr="00544DF6" w:rsidRDefault="001F6497" w:rsidP="00C632CD">
      <w:pPr>
        <w:pStyle w:val="BodyTextIndent"/>
        <w:tabs>
          <w:tab w:val="left" w:pos="540"/>
        </w:tabs>
        <w:spacing w:before="120" w:line="360" w:lineRule="exact"/>
        <w:ind w:left="0" w:firstLine="709"/>
        <w:jc w:val="both"/>
        <w:rPr>
          <w:rFonts w:asciiTheme="majorHAnsi" w:hAnsiTheme="majorHAnsi" w:cstheme="majorHAnsi"/>
          <w:i/>
          <w:sz w:val="28"/>
          <w:szCs w:val="28"/>
          <w:lang w:val="pt-BR"/>
        </w:rPr>
      </w:pPr>
      <w:r w:rsidRPr="00544DF6">
        <w:rPr>
          <w:rFonts w:asciiTheme="majorHAnsi" w:hAnsiTheme="majorHAnsi" w:cstheme="majorHAnsi"/>
          <w:i/>
          <w:sz w:val="28"/>
          <w:szCs w:val="28"/>
          <w:u w:val="single"/>
          <w:lang w:val="pt-BR"/>
        </w:rPr>
        <w:t>Bước 2</w:t>
      </w:r>
      <w:r w:rsidR="00F72615" w:rsidRPr="00544DF6">
        <w:rPr>
          <w:rFonts w:asciiTheme="majorHAnsi" w:hAnsiTheme="majorHAnsi" w:cstheme="majorHAnsi"/>
          <w:i/>
          <w:sz w:val="28"/>
          <w:szCs w:val="28"/>
          <w:u w:val="single"/>
          <w:lang w:val="pt-BR"/>
        </w:rPr>
        <w:t>:</w:t>
      </w:r>
      <w:r w:rsidR="00CD134E" w:rsidRPr="00544DF6">
        <w:rPr>
          <w:rFonts w:asciiTheme="majorHAnsi" w:hAnsiTheme="majorHAnsi" w:cstheme="majorHAnsi"/>
          <w:i/>
          <w:sz w:val="28"/>
          <w:szCs w:val="28"/>
          <w:lang w:val="pt-BR"/>
        </w:rPr>
        <w:t xml:space="preserve"> </w:t>
      </w:r>
      <w:r w:rsidR="00CD134E" w:rsidRPr="00544DF6">
        <w:rPr>
          <w:rFonts w:asciiTheme="majorHAnsi" w:hAnsiTheme="majorHAnsi" w:cstheme="majorHAnsi"/>
          <w:sz w:val="28"/>
          <w:szCs w:val="28"/>
          <w:lang w:val="pt-BR"/>
        </w:rPr>
        <w:t>Trình lãnh đạo NHNN phê duyệt kế hoạch tập huấn</w:t>
      </w:r>
      <w:r w:rsidR="00453BDC" w:rsidRPr="00544DF6">
        <w:rPr>
          <w:rFonts w:asciiTheme="majorHAnsi" w:hAnsiTheme="majorHAnsi" w:cstheme="majorHAnsi"/>
          <w:sz w:val="28"/>
          <w:szCs w:val="28"/>
          <w:lang w:val="pt-BR"/>
        </w:rPr>
        <w:t xml:space="preserve"> KSTTHC</w:t>
      </w:r>
      <w:r w:rsidR="00CD134E" w:rsidRPr="00544DF6">
        <w:rPr>
          <w:rFonts w:asciiTheme="majorHAnsi" w:hAnsiTheme="majorHAnsi" w:cstheme="majorHAnsi"/>
          <w:sz w:val="28"/>
          <w:szCs w:val="28"/>
          <w:lang w:val="pt-BR"/>
        </w:rPr>
        <w:t xml:space="preserve"> </w:t>
      </w:r>
    </w:p>
    <w:p w:rsidR="00481D7F" w:rsidRPr="00544DF6" w:rsidRDefault="00C632CD" w:rsidP="00C632CD">
      <w:pPr>
        <w:pStyle w:val="BodyTextIndent"/>
        <w:tabs>
          <w:tab w:val="left" w:pos="540"/>
        </w:tabs>
        <w:spacing w:before="120" w:line="360" w:lineRule="exact"/>
        <w:ind w:left="0" w:firstLine="709"/>
        <w:jc w:val="both"/>
        <w:rPr>
          <w:rFonts w:asciiTheme="majorHAnsi" w:hAnsiTheme="majorHAnsi" w:cstheme="majorHAnsi"/>
          <w:i/>
          <w:sz w:val="28"/>
          <w:szCs w:val="28"/>
          <w:lang w:val="pt-BR"/>
        </w:rPr>
      </w:pPr>
      <w:r w:rsidRPr="00544DF6">
        <w:rPr>
          <w:rFonts w:asciiTheme="majorHAnsi" w:hAnsiTheme="majorHAnsi" w:cstheme="majorHAnsi"/>
          <w:sz w:val="28"/>
          <w:szCs w:val="28"/>
          <w:lang w:val="pt-BR"/>
        </w:rPr>
        <w:lastRenderedPageBreak/>
        <w:t>Vụ Pháp chế t</w:t>
      </w:r>
      <w:r w:rsidR="00A012D0" w:rsidRPr="00544DF6">
        <w:rPr>
          <w:rFonts w:asciiTheme="majorHAnsi" w:hAnsiTheme="majorHAnsi" w:cstheme="majorHAnsi"/>
          <w:sz w:val="28"/>
          <w:szCs w:val="28"/>
          <w:lang w:val="pt-BR"/>
        </w:rPr>
        <w:t xml:space="preserve">rình </w:t>
      </w:r>
      <w:r w:rsidRPr="00544DF6">
        <w:rPr>
          <w:rFonts w:asciiTheme="majorHAnsi" w:hAnsiTheme="majorHAnsi" w:cstheme="majorHAnsi"/>
          <w:sz w:val="28"/>
          <w:szCs w:val="28"/>
          <w:lang w:val="pt-BR"/>
        </w:rPr>
        <w:t>lãnh đạo NHNN</w:t>
      </w:r>
      <w:r w:rsidR="00A012D0" w:rsidRPr="00544DF6">
        <w:rPr>
          <w:rFonts w:asciiTheme="majorHAnsi" w:hAnsiTheme="majorHAnsi" w:cstheme="majorHAnsi"/>
          <w:sz w:val="28"/>
          <w:szCs w:val="28"/>
          <w:lang w:val="pt-BR"/>
        </w:rPr>
        <w:t xml:space="preserve"> đề xuất các hình thức tập huấn thích hợp: qua hệ thống </w:t>
      </w:r>
      <w:r w:rsidR="00F72615" w:rsidRPr="00544DF6">
        <w:rPr>
          <w:rFonts w:asciiTheme="majorHAnsi" w:hAnsiTheme="majorHAnsi" w:cstheme="majorHAnsi"/>
          <w:sz w:val="28"/>
          <w:szCs w:val="28"/>
          <w:lang w:val="pt-BR"/>
        </w:rPr>
        <w:t xml:space="preserve">truyền hình trực tuyến hay </w:t>
      </w:r>
      <w:r w:rsidR="00A012D0" w:rsidRPr="00544DF6">
        <w:rPr>
          <w:rFonts w:asciiTheme="majorHAnsi" w:hAnsiTheme="majorHAnsi" w:cstheme="majorHAnsi"/>
          <w:sz w:val="28"/>
          <w:szCs w:val="28"/>
          <w:lang w:val="pt-BR"/>
        </w:rPr>
        <w:t>tổ chức các lớp đào tạo</w:t>
      </w:r>
      <w:r w:rsidR="00616C1E" w:rsidRPr="00544DF6">
        <w:rPr>
          <w:rFonts w:asciiTheme="majorHAnsi" w:hAnsiTheme="majorHAnsi" w:cstheme="majorHAnsi"/>
          <w:sz w:val="28"/>
          <w:szCs w:val="28"/>
          <w:lang w:val="pt-BR"/>
        </w:rPr>
        <w:t>,</w:t>
      </w:r>
      <w:r w:rsidR="00A012D0" w:rsidRPr="00544DF6">
        <w:rPr>
          <w:rFonts w:asciiTheme="majorHAnsi" w:hAnsiTheme="majorHAnsi" w:cstheme="majorHAnsi"/>
          <w:sz w:val="28"/>
          <w:szCs w:val="28"/>
          <w:lang w:val="pt-BR"/>
        </w:rPr>
        <w:t xml:space="preserve"> bồi dưỡng</w:t>
      </w:r>
      <w:r w:rsidR="00D617EC" w:rsidRPr="00544DF6">
        <w:rPr>
          <w:rFonts w:asciiTheme="majorHAnsi" w:hAnsiTheme="majorHAnsi" w:cstheme="majorHAnsi"/>
          <w:sz w:val="28"/>
          <w:szCs w:val="28"/>
          <w:lang w:val="pt-BR"/>
        </w:rPr>
        <w:t xml:space="preserve"> </w:t>
      </w:r>
      <w:r w:rsidR="00A012D0" w:rsidRPr="00544DF6">
        <w:rPr>
          <w:rFonts w:asciiTheme="majorHAnsi" w:hAnsiTheme="majorHAnsi" w:cstheme="majorHAnsi"/>
          <w:sz w:val="28"/>
          <w:szCs w:val="28"/>
          <w:lang w:val="pt-BR"/>
        </w:rPr>
        <w:t>(</w:t>
      </w:r>
      <w:r w:rsidR="00616C1E" w:rsidRPr="00544DF6">
        <w:rPr>
          <w:rFonts w:asciiTheme="majorHAnsi" w:hAnsiTheme="majorHAnsi" w:cstheme="majorHAnsi"/>
          <w:sz w:val="28"/>
          <w:szCs w:val="28"/>
          <w:lang w:val="pt-BR"/>
        </w:rPr>
        <w:t>p</w:t>
      </w:r>
      <w:r w:rsidR="00A012D0" w:rsidRPr="00544DF6">
        <w:rPr>
          <w:rFonts w:asciiTheme="majorHAnsi" w:hAnsiTheme="majorHAnsi" w:cstheme="majorHAnsi"/>
          <w:sz w:val="28"/>
          <w:szCs w:val="28"/>
          <w:lang w:val="pt-BR"/>
        </w:rPr>
        <w:t>hố</w:t>
      </w:r>
      <w:r w:rsidR="00F72615" w:rsidRPr="00544DF6">
        <w:rPr>
          <w:rFonts w:asciiTheme="majorHAnsi" w:hAnsiTheme="majorHAnsi" w:cstheme="majorHAnsi"/>
          <w:sz w:val="28"/>
          <w:szCs w:val="28"/>
          <w:lang w:val="pt-BR"/>
        </w:rPr>
        <w:t>i</w:t>
      </w:r>
      <w:r w:rsidR="00A012D0" w:rsidRPr="00544DF6">
        <w:rPr>
          <w:rFonts w:asciiTheme="majorHAnsi" w:hAnsiTheme="majorHAnsi" w:cstheme="majorHAnsi"/>
          <w:sz w:val="28"/>
          <w:szCs w:val="28"/>
          <w:lang w:val="pt-BR"/>
        </w:rPr>
        <w:t xml:space="preserve"> hợp với trường bồi dưỡng cán bộ Ngân hàng),</w:t>
      </w:r>
      <w:r w:rsidR="007E1BE8" w:rsidRPr="00544DF6">
        <w:rPr>
          <w:rFonts w:asciiTheme="majorHAnsi" w:hAnsiTheme="majorHAnsi" w:cstheme="majorHAnsi"/>
          <w:sz w:val="28"/>
          <w:szCs w:val="28"/>
          <w:lang w:val="pt-BR"/>
        </w:rPr>
        <w:t xml:space="preserve"> </w:t>
      </w:r>
      <w:r w:rsidR="00A012D0" w:rsidRPr="00544DF6">
        <w:rPr>
          <w:rFonts w:asciiTheme="majorHAnsi" w:hAnsiTheme="majorHAnsi" w:cstheme="majorHAnsi"/>
          <w:sz w:val="28"/>
          <w:szCs w:val="28"/>
          <w:lang w:val="pt-BR"/>
        </w:rPr>
        <w:t xml:space="preserve">đề xuất với Bộ tư pháp cho các cán bộ của NHNN cùng tham gia các đợt tập </w:t>
      </w:r>
      <w:r w:rsidR="00BC6355" w:rsidRPr="00544DF6">
        <w:rPr>
          <w:rFonts w:asciiTheme="majorHAnsi" w:hAnsiTheme="majorHAnsi" w:cstheme="majorHAnsi"/>
          <w:sz w:val="28"/>
          <w:szCs w:val="28"/>
          <w:lang w:val="pt-BR"/>
        </w:rPr>
        <w:t xml:space="preserve">huấn do Bộ tư pháp chủ trì ...; </w:t>
      </w:r>
      <w:r w:rsidR="00A012D0" w:rsidRPr="00544DF6">
        <w:rPr>
          <w:rFonts w:asciiTheme="majorHAnsi" w:hAnsiTheme="majorHAnsi" w:cstheme="majorHAnsi"/>
          <w:sz w:val="28"/>
          <w:szCs w:val="28"/>
          <w:lang w:val="pt-BR"/>
        </w:rPr>
        <w:t xml:space="preserve">đề xuất </w:t>
      </w:r>
      <w:r w:rsidR="00F72615" w:rsidRPr="00544DF6">
        <w:rPr>
          <w:rFonts w:asciiTheme="majorHAnsi" w:hAnsiTheme="majorHAnsi" w:cstheme="majorHAnsi"/>
          <w:sz w:val="28"/>
          <w:szCs w:val="28"/>
          <w:lang w:val="pt-BR"/>
        </w:rPr>
        <w:t xml:space="preserve"> nội dung tập huấn, </w:t>
      </w:r>
      <w:r w:rsidR="00A012D0" w:rsidRPr="00544DF6">
        <w:rPr>
          <w:rFonts w:asciiTheme="majorHAnsi" w:hAnsiTheme="majorHAnsi" w:cstheme="majorHAnsi"/>
          <w:sz w:val="28"/>
          <w:szCs w:val="28"/>
          <w:lang w:val="pt-BR"/>
        </w:rPr>
        <w:t>thời gian, địa điểm, thành phần, d</w:t>
      </w:r>
      <w:r w:rsidR="00F72615" w:rsidRPr="00544DF6">
        <w:rPr>
          <w:rFonts w:asciiTheme="majorHAnsi" w:hAnsiTheme="majorHAnsi" w:cstheme="majorHAnsi"/>
          <w:sz w:val="28"/>
          <w:szCs w:val="28"/>
          <w:lang w:val="pt-BR"/>
        </w:rPr>
        <w:t>iễn giả trình bày</w:t>
      </w:r>
      <w:r w:rsidR="00CD520A" w:rsidRPr="00544DF6">
        <w:rPr>
          <w:rFonts w:asciiTheme="majorHAnsi" w:hAnsiTheme="majorHAnsi" w:cstheme="majorHAnsi"/>
          <w:sz w:val="28"/>
          <w:szCs w:val="28"/>
          <w:lang w:val="pt-BR"/>
        </w:rPr>
        <w:t>,</w:t>
      </w:r>
      <w:r w:rsidR="00F72615" w:rsidRPr="00544DF6">
        <w:rPr>
          <w:rFonts w:asciiTheme="majorHAnsi" w:hAnsiTheme="majorHAnsi" w:cstheme="majorHAnsi"/>
          <w:sz w:val="28"/>
          <w:szCs w:val="28"/>
          <w:lang w:val="pt-BR"/>
        </w:rPr>
        <w:t xml:space="preserve"> nội dung</w:t>
      </w:r>
      <w:r w:rsidR="00CD520A" w:rsidRPr="00544DF6">
        <w:rPr>
          <w:rFonts w:asciiTheme="majorHAnsi" w:hAnsiTheme="majorHAnsi" w:cstheme="majorHAnsi"/>
          <w:sz w:val="28"/>
          <w:szCs w:val="28"/>
          <w:lang w:val="pt-BR"/>
        </w:rPr>
        <w:t xml:space="preserve"> tập huấn</w:t>
      </w:r>
      <w:r w:rsidR="00F72615" w:rsidRPr="00544DF6">
        <w:rPr>
          <w:rFonts w:asciiTheme="majorHAnsi" w:hAnsiTheme="majorHAnsi" w:cstheme="majorHAnsi"/>
          <w:sz w:val="28"/>
          <w:szCs w:val="28"/>
          <w:lang w:val="pt-BR"/>
        </w:rPr>
        <w:t>.</w:t>
      </w:r>
      <w:r w:rsidR="00616C1E" w:rsidRPr="00544DF6">
        <w:rPr>
          <w:rFonts w:asciiTheme="majorHAnsi" w:hAnsiTheme="majorHAnsi" w:cstheme="majorHAnsi"/>
          <w:sz w:val="28"/>
          <w:szCs w:val="28"/>
          <w:lang w:val="pt-BR"/>
        </w:rPr>
        <w:t>..</w:t>
      </w:r>
    </w:p>
    <w:p w:rsidR="003217F4" w:rsidRPr="00544DF6" w:rsidRDefault="001F6497" w:rsidP="003217F4">
      <w:pPr>
        <w:pStyle w:val="BodyTextIndent"/>
        <w:tabs>
          <w:tab w:val="left" w:pos="540"/>
        </w:tabs>
        <w:spacing w:before="120" w:line="360" w:lineRule="exact"/>
        <w:ind w:left="0" w:firstLine="709"/>
        <w:jc w:val="both"/>
        <w:rPr>
          <w:rFonts w:asciiTheme="majorHAnsi" w:hAnsiTheme="majorHAnsi" w:cstheme="majorHAnsi"/>
          <w:i/>
          <w:sz w:val="28"/>
          <w:szCs w:val="28"/>
          <w:u w:val="single"/>
          <w:lang w:val="pt-BR"/>
        </w:rPr>
      </w:pPr>
      <w:r w:rsidRPr="00544DF6">
        <w:rPr>
          <w:rFonts w:asciiTheme="majorHAnsi" w:hAnsiTheme="majorHAnsi" w:cstheme="majorHAnsi"/>
          <w:i/>
          <w:sz w:val="28"/>
          <w:szCs w:val="28"/>
          <w:u w:val="single"/>
          <w:lang w:val="pt-BR"/>
        </w:rPr>
        <w:t>Bước 3</w:t>
      </w:r>
      <w:r w:rsidR="00F72615" w:rsidRPr="00544DF6">
        <w:rPr>
          <w:rFonts w:asciiTheme="majorHAnsi" w:hAnsiTheme="majorHAnsi" w:cstheme="majorHAnsi"/>
          <w:i/>
          <w:sz w:val="28"/>
          <w:szCs w:val="28"/>
          <w:u w:val="single"/>
          <w:lang w:val="pt-BR"/>
        </w:rPr>
        <w:t>:</w:t>
      </w:r>
      <w:r w:rsidR="007D4BDD" w:rsidRPr="00544DF6">
        <w:rPr>
          <w:rFonts w:asciiTheme="majorHAnsi" w:hAnsiTheme="majorHAnsi" w:cstheme="majorHAnsi"/>
          <w:i/>
          <w:sz w:val="28"/>
          <w:szCs w:val="28"/>
          <w:lang w:val="pt-BR"/>
        </w:rPr>
        <w:t xml:space="preserve"> </w:t>
      </w:r>
      <w:r w:rsidR="007D4BDD" w:rsidRPr="00544DF6">
        <w:rPr>
          <w:rFonts w:asciiTheme="majorHAnsi" w:hAnsiTheme="majorHAnsi" w:cstheme="majorHAnsi"/>
          <w:sz w:val="28"/>
          <w:szCs w:val="28"/>
          <w:lang w:val="pt-BR"/>
        </w:rPr>
        <w:t>Tổ chức tập huấn nghiệp vụ KSTTHC</w:t>
      </w:r>
    </w:p>
    <w:p w:rsidR="00481D7F" w:rsidRPr="00544DF6" w:rsidRDefault="002509BA" w:rsidP="003217F4">
      <w:pPr>
        <w:pStyle w:val="BodyTextIndent"/>
        <w:tabs>
          <w:tab w:val="left" w:pos="540"/>
        </w:tabs>
        <w:spacing w:before="120" w:line="360" w:lineRule="exact"/>
        <w:ind w:left="0" w:firstLine="709"/>
        <w:jc w:val="both"/>
        <w:rPr>
          <w:rFonts w:asciiTheme="majorHAnsi" w:hAnsiTheme="majorHAnsi" w:cstheme="majorHAnsi"/>
          <w:i/>
          <w:sz w:val="28"/>
          <w:szCs w:val="28"/>
          <w:u w:val="single"/>
          <w:lang w:val="pt-BR"/>
        </w:rPr>
      </w:pPr>
      <w:r w:rsidRPr="00544DF6">
        <w:rPr>
          <w:rFonts w:asciiTheme="majorHAnsi" w:hAnsiTheme="majorHAnsi" w:cstheme="majorHAnsi"/>
          <w:sz w:val="28"/>
          <w:szCs w:val="28"/>
          <w:lang w:val="pt-BR"/>
        </w:rPr>
        <w:t xml:space="preserve">- </w:t>
      </w:r>
      <w:r w:rsidR="00806481" w:rsidRPr="00544DF6">
        <w:rPr>
          <w:rFonts w:asciiTheme="majorHAnsi" w:hAnsiTheme="majorHAnsi" w:cstheme="majorHAnsi"/>
          <w:sz w:val="28"/>
          <w:szCs w:val="28"/>
          <w:lang w:val="pt-BR"/>
        </w:rPr>
        <w:t>Vụ Pháp chế gửi c</w:t>
      </w:r>
      <w:r w:rsidR="00F72615" w:rsidRPr="00544DF6">
        <w:rPr>
          <w:rFonts w:asciiTheme="majorHAnsi" w:hAnsiTheme="majorHAnsi" w:cstheme="majorHAnsi"/>
          <w:sz w:val="28"/>
          <w:szCs w:val="28"/>
          <w:lang w:val="pt-BR"/>
        </w:rPr>
        <w:t xml:space="preserve">ông văn </w:t>
      </w:r>
      <w:r w:rsidR="00FD6B4E" w:rsidRPr="00544DF6">
        <w:rPr>
          <w:rFonts w:asciiTheme="majorHAnsi" w:hAnsiTheme="majorHAnsi" w:cstheme="majorHAnsi"/>
          <w:sz w:val="28"/>
          <w:szCs w:val="28"/>
          <w:lang w:val="pt-BR"/>
        </w:rPr>
        <w:t xml:space="preserve">tới </w:t>
      </w:r>
      <w:r w:rsidR="00F72615" w:rsidRPr="00544DF6">
        <w:rPr>
          <w:rFonts w:asciiTheme="majorHAnsi" w:hAnsiTheme="majorHAnsi" w:cstheme="majorHAnsi"/>
          <w:sz w:val="28"/>
          <w:szCs w:val="28"/>
          <w:lang w:val="pt-BR"/>
        </w:rPr>
        <w:t>các đơn vị cử người hoặc</w:t>
      </w:r>
      <w:r w:rsidR="00481D7F" w:rsidRPr="00544DF6">
        <w:rPr>
          <w:rFonts w:asciiTheme="majorHAnsi" w:hAnsiTheme="majorHAnsi" w:cstheme="majorHAnsi"/>
          <w:sz w:val="28"/>
          <w:szCs w:val="28"/>
          <w:lang w:val="pt-BR"/>
        </w:rPr>
        <w:t xml:space="preserve"> </w:t>
      </w:r>
      <w:r w:rsidR="00F72615" w:rsidRPr="00544DF6">
        <w:rPr>
          <w:rFonts w:asciiTheme="majorHAnsi" w:hAnsiTheme="majorHAnsi" w:cstheme="majorHAnsi"/>
          <w:sz w:val="28"/>
          <w:szCs w:val="28"/>
          <w:lang w:val="pt-BR"/>
        </w:rPr>
        <w:t>Công văn gửi Vụ tổ chức cán bộ triệu tập theo thành phần,</w:t>
      </w:r>
      <w:r w:rsidR="00FD6B4E" w:rsidRPr="00544DF6">
        <w:rPr>
          <w:rFonts w:asciiTheme="majorHAnsi" w:hAnsiTheme="majorHAnsi" w:cstheme="majorHAnsi"/>
          <w:sz w:val="28"/>
          <w:szCs w:val="28"/>
          <w:lang w:val="pt-BR"/>
        </w:rPr>
        <w:t xml:space="preserve"> </w:t>
      </w:r>
      <w:r w:rsidR="00F72615" w:rsidRPr="00544DF6">
        <w:rPr>
          <w:rFonts w:asciiTheme="majorHAnsi" w:hAnsiTheme="majorHAnsi" w:cstheme="majorHAnsi"/>
          <w:sz w:val="28"/>
          <w:szCs w:val="28"/>
          <w:lang w:val="pt-BR"/>
        </w:rPr>
        <w:t>thời gian, địa điểm</w:t>
      </w:r>
      <w:r w:rsidR="00FD6B4E" w:rsidRPr="00544DF6">
        <w:rPr>
          <w:rFonts w:asciiTheme="majorHAnsi" w:hAnsiTheme="majorHAnsi" w:cstheme="majorHAnsi"/>
          <w:sz w:val="28"/>
          <w:szCs w:val="28"/>
          <w:lang w:val="pt-BR"/>
        </w:rPr>
        <w:t>...của việc tập huấn nghiệp vụ KSTTHC</w:t>
      </w:r>
      <w:r w:rsidR="002F6E19" w:rsidRPr="00544DF6">
        <w:rPr>
          <w:rFonts w:asciiTheme="majorHAnsi" w:hAnsiTheme="majorHAnsi" w:cstheme="majorHAnsi"/>
          <w:sz w:val="28"/>
          <w:szCs w:val="28"/>
          <w:lang w:val="pt-BR"/>
        </w:rPr>
        <w:t>.</w:t>
      </w:r>
    </w:p>
    <w:p w:rsidR="002509BA" w:rsidRPr="00544DF6" w:rsidRDefault="002509BA" w:rsidP="002509BA">
      <w:pPr>
        <w:pStyle w:val="BodyTextIndent"/>
        <w:tabs>
          <w:tab w:val="left" w:pos="540"/>
        </w:tabs>
        <w:spacing w:before="120" w:line="360" w:lineRule="exact"/>
        <w:ind w:left="0" w:firstLine="709"/>
        <w:jc w:val="both"/>
        <w:rPr>
          <w:rFonts w:asciiTheme="majorHAnsi" w:hAnsiTheme="majorHAnsi" w:cstheme="majorHAnsi"/>
          <w:sz w:val="28"/>
          <w:szCs w:val="28"/>
          <w:lang w:val="pt-BR"/>
        </w:rPr>
      </w:pPr>
      <w:r w:rsidRPr="00544DF6">
        <w:rPr>
          <w:rFonts w:asciiTheme="majorHAnsi" w:hAnsiTheme="majorHAnsi" w:cstheme="majorHAnsi"/>
          <w:sz w:val="28"/>
          <w:szCs w:val="28"/>
          <w:lang w:val="pt-BR"/>
        </w:rPr>
        <w:t>- Vụ Pháp chế gửi c</w:t>
      </w:r>
      <w:r w:rsidR="00F72615" w:rsidRPr="00544DF6">
        <w:rPr>
          <w:rFonts w:asciiTheme="majorHAnsi" w:hAnsiTheme="majorHAnsi" w:cstheme="majorHAnsi"/>
          <w:sz w:val="28"/>
          <w:szCs w:val="28"/>
          <w:lang w:val="pt-BR"/>
        </w:rPr>
        <w:t xml:space="preserve">ông văn </w:t>
      </w:r>
      <w:r w:rsidRPr="00544DF6">
        <w:rPr>
          <w:rFonts w:asciiTheme="majorHAnsi" w:hAnsiTheme="majorHAnsi" w:cstheme="majorHAnsi"/>
          <w:sz w:val="28"/>
          <w:szCs w:val="28"/>
          <w:lang w:val="pt-BR"/>
        </w:rPr>
        <w:t xml:space="preserve">tới </w:t>
      </w:r>
      <w:r w:rsidR="00F72615" w:rsidRPr="00544DF6">
        <w:rPr>
          <w:rFonts w:asciiTheme="majorHAnsi" w:hAnsiTheme="majorHAnsi" w:cstheme="majorHAnsi"/>
          <w:sz w:val="28"/>
          <w:szCs w:val="28"/>
          <w:lang w:val="pt-BR"/>
        </w:rPr>
        <w:t xml:space="preserve">Văn phòng (bố trí địa điểm, </w:t>
      </w:r>
      <w:r w:rsidR="002F6E19" w:rsidRPr="00544DF6">
        <w:rPr>
          <w:rFonts w:asciiTheme="majorHAnsi" w:hAnsiTheme="majorHAnsi" w:cstheme="majorHAnsi"/>
          <w:sz w:val="28"/>
          <w:szCs w:val="28"/>
          <w:lang w:val="pt-BR"/>
        </w:rPr>
        <w:t xml:space="preserve">công tác </w:t>
      </w:r>
      <w:r w:rsidR="00F72615" w:rsidRPr="00544DF6">
        <w:rPr>
          <w:rFonts w:asciiTheme="majorHAnsi" w:hAnsiTheme="majorHAnsi" w:cstheme="majorHAnsi"/>
          <w:sz w:val="28"/>
          <w:szCs w:val="28"/>
          <w:lang w:val="pt-BR"/>
        </w:rPr>
        <w:t>lễ tân,</w:t>
      </w:r>
      <w:r w:rsidR="002F6E19" w:rsidRPr="00544DF6">
        <w:rPr>
          <w:rFonts w:asciiTheme="majorHAnsi" w:hAnsiTheme="majorHAnsi" w:cstheme="majorHAnsi"/>
          <w:sz w:val="28"/>
          <w:szCs w:val="28"/>
          <w:lang w:val="pt-BR"/>
        </w:rPr>
        <w:t xml:space="preserve"> </w:t>
      </w:r>
      <w:r w:rsidR="00F72615" w:rsidRPr="00544DF6">
        <w:rPr>
          <w:rFonts w:asciiTheme="majorHAnsi" w:hAnsiTheme="majorHAnsi" w:cstheme="majorHAnsi"/>
          <w:sz w:val="28"/>
          <w:szCs w:val="28"/>
          <w:lang w:val="pt-BR"/>
        </w:rPr>
        <w:t xml:space="preserve">giấy  mời ...) và Cục quản trị để bảo đảm chế độ </w:t>
      </w:r>
      <w:r w:rsidR="00616C1E" w:rsidRPr="00544DF6">
        <w:rPr>
          <w:rFonts w:asciiTheme="majorHAnsi" w:hAnsiTheme="majorHAnsi" w:cstheme="majorHAnsi"/>
          <w:sz w:val="28"/>
          <w:szCs w:val="28"/>
          <w:lang w:val="pt-BR"/>
        </w:rPr>
        <w:t xml:space="preserve">theo quy định </w:t>
      </w:r>
      <w:r w:rsidR="00F72615" w:rsidRPr="00544DF6">
        <w:rPr>
          <w:rFonts w:asciiTheme="majorHAnsi" w:hAnsiTheme="majorHAnsi" w:cstheme="majorHAnsi"/>
          <w:sz w:val="28"/>
          <w:szCs w:val="28"/>
          <w:lang w:val="pt-BR"/>
        </w:rPr>
        <w:t>cho các chương trình tập huấn.</w:t>
      </w:r>
    </w:p>
    <w:p w:rsidR="0032409D" w:rsidRPr="00544DF6" w:rsidRDefault="001F6497" w:rsidP="0032409D">
      <w:pPr>
        <w:pStyle w:val="BodyTextIndent"/>
        <w:tabs>
          <w:tab w:val="left" w:pos="540"/>
        </w:tabs>
        <w:spacing w:before="120" w:line="360" w:lineRule="exact"/>
        <w:ind w:left="0" w:firstLine="709"/>
        <w:jc w:val="both"/>
        <w:rPr>
          <w:rFonts w:asciiTheme="majorHAnsi" w:hAnsiTheme="majorHAnsi" w:cstheme="majorHAnsi"/>
          <w:sz w:val="28"/>
          <w:szCs w:val="28"/>
          <w:lang w:val="pt-BR"/>
        </w:rPr>
      </w:pPr>
      <w:r w:rsidRPr="00544DF6">
        <w:rPr>
          <w:rFonts w:asciiTheme="majorHAnsi" w:hAnsiTheme="majorHAnsi" w:cstheme="majorHAnsi"/>
          <w:i/>
          <w:sz w:val="28"/>
          <w:szCs w:val="28"/>
          <w:u w:val="single"/>
          <w:lang w:val="pt-BR"/>
        </w:rPr>
        <w:t>Bước 4</w:t>
      </w:r>
      <w:r w:rsidR="00513E7F" w:rsidRPr="00544DF6">
        <w:rPr>
          <w:rFonts w:asciiTheme="majorHAnsi" w:hAnsiTheme="majorHAnsi" w:cstheme="majorHAnsi"/>
          <w:i/>
          <w:sz w:val="28"/>
          <w:szCs w:val="28"/>
          <w:u w:val="single"/>
          <w:lang w:val="pt-BR"/>
        </w:rPr>
        <w:t>:</w:t>
      </w:r>
      <w:r w:rsidR="00513E7F" w:rsidRPr="00544DF6">
        <w:rPr>
          <w:rFonts w:asciiTheme="majorHAnsi" w:hAnsiTheme="majorHAnsi" w:cstheme="majorHAnsi"/>
          <w:sz w:val="28"/>
          <w:szCs w:val="28"/>
          <w:lang w:val="pt-BR"/>
        </w:rPr>
        <w:t xml:space="preserve"> Báo cáo lãnh đạo NHNN về việc tập huấn nghiệp vụ KSTTHC</w:t>
      </w:r>
    </w:p>
    <w:p w:rsidR="00EF5E29" w:rsidRPr="00544DF6" w:rsidRDefault="00F905C9" w:rsidP="00EF5E29">
      <w:pPr>
        <w:pStyle w:val="BodyTextIndent"/>
        <w:tabs>
          <w:tab w:val="left" w:pos="540"/>
        </w:tabs>
        <w:spacing w:before="120" w:line="360" w:lineRule="exact"/>
        <w:ind w:left="0" w:firstLine="709"/>
        <w:jc w:val="both"/>
        <w:rPr>
          <w:rFonts w:asciiTheme="majorHAnsi" w:hAnsiTheme="majorHAnsi" w:cstheme="majorHAnsi"/>
          <w:sz w:val="28"/>
          <w:szCs w:val="28"/>
          <w:lang w:val="pt-BR"/>
        </w:rPr>
      </w:pPr>
      <w:r w:rsidRPr="00544DF6">
        <w:rPr>
          <w:rFonts w:asciiTheme="majorHAnsi" w:hAnsiTheme="majorHAnsi" w:cstheme="majorHAnsi"/>
          <w:sz w:val="28"/>
          <w:szCs w:val="28"/>
          <w:lang w:val="pt-BR"/>
        </w:rPr>
        <w:t>Vụ Pháp chế có trách nhiệm b</w:t>
      </w:r>
      <w:r w:rsidR="00A012D0" w:rsidRPr="00544DF6">
        <w:rPr>
          <w:rFonts w:asciiTheme="majorHAnsi" w:hAnsiTheme="majorHAnsi" w:cstheme="majorHAnsi"/>
          <w:sz w:val="28"/>
          <w:szCs w:val="28"/>
          <w:lang w:val="pt-BR"/>
        </w:rPr>
        <w:t xml:space="preserve">áo cáo </w:t>
      </w:r>
      <w:r w:rsidR="0032409D" w:rsidRPr="00544DF6">
        <w:rPr>
          <w:rFonts w:asciiTheme="majorHAnsi" w:hAnsiTheme="majorHAnsi" w:cstheme="majorHAnsi"/>
          <w:sz w:val="28"/>
          <w:szCs w:val="28"/>
          <w:lang w:val="pt-BR"/>
        </w:rPr>
        <w:t xml:space="preserve">lãnh đạo NHNN </w:t>
      </w:r>
      <w:r w:rsidR="00A012D0" w:rsidRPr="00544DF6">
        <w:rPr>
          <w:rFonts w:asciiTheme="majorHAnsi" w:hAnsiTheme="majorHAnsi" w:cstheme="majorHAnsi"/>
          <w:sz w:val="28"/>
          <w:szCs w:val="28"/>
          <w:lang w:val="pt-BR"/>
        </w:rPr>
        <w:t xml:space="preserve">kết quả </w:t>
      </w:r>
      <w:r w:rsidRPr="00544DF6">
        <w:rPr>
          <w:rFonts w:asciiTheme="majorHAnsi" w:hAnsiTheme="majorHAnsi" w:cstheme="majorHAnsi"/>
          <w:sz w:val="28"/>
          <w:szCs w:val="28"/>
          <w:lang w:val="pt-BR"/>
        </w:rPr>
        <w:t>tập huấn</w:t>
      </w:r>
      <w:r w:rsidR="00404B68" w:rsidRPr="00544DF6">
        <w:rPr>
          <w:rFonts w:asciiTheme="majorHAnsi" w:hAnsiTheme="majorHAnsi" w:cstheme="majorHAnsi"/>
          <w:sz w:val="28"/>
          <w:szCs w:val="28"/>
          <w:lang w:val="pt-BR"/>
        </w:rPr>
        <w:t xml:space="preserve"> về c</w:t>
      </w:r>
      <w:r w:rsidRPr="00544DF6">
        <w:rPr>
          <w:rFonts w:asciiTheme="majorHAnsi" w:hAnsiTheme="majorHAnsi" w:cstheme="majorHAnsi"/>
          <w:sz w:val="28"/>
          <w:szCs w:val="28"/>
          <w:lang w:val="pt-BR"/>
        </w:rPr>
        <w:t xml:space="preserve">huyên môn, </w:t>
      </w:r>
      <w:r w:rsidR="00404B68" w:rsidRPr="00544DF6">
        <w:rPr>
          <w:rFonts w:asciiTheme="majorHAnsi" w:hAnsiTheme="majorHAnsi" w:cstheme="majorHAnsi"/>
          <w:sz w:val="28"/>
          <w:szCs w:val="28"/>
          <w:lang w:val="pt-BR"/>
        </w:rPr>
        <w:t xml:space="preserve">về </w:t>
      </w:r>
      <w:r w:rsidRPr="00544DF6">
        <w:rPr>
          <w:rFonts w:asciiTheme="majorHAnsi" w:hAnsiTheme="majorHAnsi" w:cstheme="majorHAnsi"/>
          <w:sz w:val="28"/>
          <w:szCs w:val="28"/>
          <w:lang w:val="pt-BR"/>
        </w:rPr>
        <w:t xml:space="preserve">nghiệp vụ KSTTHC </w:t>
      </w:r>
      <w:r w:rsidR="00A012D0" w:rsidRPr="00544DF6">
        <w:rPr>
          <w:rFonts w:asciiTheme="majorHAnsi" w:hAnsiTheme="majorHAnsi" w:cstheme="majorHAnsi"/>
          <w:sz w:val="28"/>
          <w:szCs w:val="28"/>
          <w:lang w:val="pt-BR"/>
        </w:rPr>
        <w:t>và phân công nhiệm vụ sau tập huấn (nếu có)</w:t>
      </w:r>
      <w:r w:rsidR="0094722A" w:rsidRPr="00544DF6">
        <w:rPr>
          <w:rFonts w:asciiTheme="majorHAnsi" w:hAnsiTheme="majorHAnsi" w:cstheme="majorHAnsi"/>
          <w:sz w:val="28"/>
          <w:szCs w:val="28"/>
          <w:lang w:val="pt-BR"/>
        </w:rPr>
        <w:t>.</w:t>
      </w:r>
    </w:p>
    <w:p w:rsidR="009E7425" w:rsidRPr="00544DF6" w:rsidRDefault="00AC6CE3" w:rsidP="00EF5E29">
      <w:pPr>
        <w:pStyle w:val="BodyTextIndent"/>
        <w:tabs>
          <w:tab w:val="left" w:pos="540"/>
        </w:tabs>
        <w:spacing w:before="120" w:line="360" w:lineRule="exact"/>
        <w:ind w:left="0" w:firstLine="709"/>
        <w:jc w:val="both"/>
        <w:rPr>
          <w:rFonts w:asciiTheme="majorHAnsi" w:hAnsiTheme="majorHAnsi" w:cstheme="majorHAnsi"/>
          <w:sz w:val="28"/>
          <w:szCs w:val="28"/>
          <w:lang w:val="pt-BR"/>
        </w:rPr>
      </w:pPr>
      <w:r w:rsidRPr="00544DF6">
        <w:rPr>
          <w:rFonts w:asciiTheme="majorHAnsi" w:hAnsiTheme="majorHAnsi" w:cstheme="majorHAnsi"/>
          <w:b/>
          <w:sz w:val="28"/>
          <w:szCs w:val="28"/>
          <w:lang w:val="pt-BR"/>
        </w:rPr>
        <w:t>1</w:t>
      </w:r>
      <w:r w:rsidR="00702EB7" w:rsidRPr="00544DF6">
        <w:rPr>
          <w:rFonts w:asciiTheme="majorHAnsi" w:hAnsiTheme="majorHAnsi" w:cstheme="majorHAnsi"/>
          <w:b/>
          <w:sz w:val="28"/>
          <w:szCs w:val="28"/>
          <w:lang w:val="pt-BR"/>
        </w:rPr>
        <w:t>0</w:t>
      </w:r>
      <w:r w:rsidRPr="00544DF6">
        <w:rPr>
          <w:rFonts w:asciiTheme="majorHAnsi" w:hAnsiTheme="majorHAnsi" w:cstheme="majorHAnsi"/>
          <w:b/>
          <w:sz w:val="28"/>
          <w:szCs w:val="28"/>
          <w:lang w:val="pt-BR"/>
        </w:rPr>
        <w:t xml:space="preserve">. </w:t>
      </w:r>
      <w:r w:rsidR="009F4204" w:rsidRPr="00544DF6">
        <w:rPr>
          <w:rFonts w:asciiTheme="majorHAnsi" w:hAnsiTheme="majorHAnsi" w:cstheme="majorHAnsi"/>
          <w:b/>
          <w:sz w:val="28"/>
          <w:szCs w:val="28"/>
          <w:lang w:val="pt-BR"/>
        </w:rPr>
        <w:t xml:space="preserve">Tổ chức kiểm tra </w:t>
      </w:r>
      <w:r w:rsidRPr="00544DF6">
        <w:rPr>
          <w:rFonts w:asciiTheme="majorHAnsi" w:hAnsiTheme="majorHAnsi" w:cstheme="majorHAnsi"/>
          <w:b/>
          <w:sz w:val="28"/>
          <w:szCs w:val="28"/>
          <w:lang w:val="pt-BR"/>
        </w:rPr>
        <w:t xml:space="preserve">việc chấp hành quy định pháp luật về </w:t>
      </w:r>
      <w:r w:rsidR="008D24A1" w:rsidRPr="00544DF6">
        <w:rPr>
          <w:rFonts w:asciiTheme="majorHAnsi" w:hAnsiTheme="majorHAnsi" w:cstheme="majorHAnsi"/>
          <w:b/>
          <w:sz w:val="28"/>
          <w:szCs w:val="28"/>
          <w:lang w:val="pt-BR"/>
        </w:rPr>
        <w:t>KS</w:t>
      </w:r>
      <w:r w:rsidRPr="00544DF6">
        <w:rPr>
          <w:rFonts w:asciiTheme="majorHAnsi" w:hAnsiTheme="majorHAnsi" w:cstheme="majorHAnsi"/>
          <w:b/>
          <w:sz w:val="28"/>
          <w:szCs w:val="28"/>
          <w:lang w:val="pt-BR"/>
        </w:rPr>
        <w:t>TTHC</w:t>
      </w:r>
    </w:p>
    <w:p w:rsidR="00A012D0" w:rsidRPr="00544DF6" w:rsidRDefault="001F6497" w:rsidP="00B507BA">
      <w:pPr>
        <w:pStyle w:val="BodyTextIndent"/>
        <w:tabs>
          <w:tab w:val="left" w:pos="540"/>
        </w:tabs>
        <w:spacing w:before="120" w:line="360" w:lineRule="exact"/>
        <w:ind w:left="0" w:firstLine="709"/>
        <w:jc w:val="both"/>
        <w:rPr>
          <w:rFonts w:asciiTheme="majorHAnsi" w:hAnsiTheme="majorHAnsi" w:cstheme="majorHAnsi"/>
          <w:i/>
          <w:sz w:val="28"/>
          <w:szCs w:val="28"/>
          <w:u w:val="single"/>
          <w:lang w:val="pt-BR"/>
        </w:rPr>
      </w:pPr>
      <w:r w:rsidRPr="00544DF6">
        <w:rPr>
          <w:rFonts w:asciiTheme="majorHAnsi" w:hAnsiTheme="majorHAnsi" w:cstheme="majorHAnsi"/>
          <w:i/>
          <w:sz w:val="28"/>
          <w:szCs w:val="28"/>
          <w:u w:val="single"/>
          <w:lang w:val="pt-BR"/>
        </w:rPr>
        <w:t>Bước 1</w:t>
      </w:r>
      <w:r w:rsidR="00F72615" w:rsidRPr="00544DF6">
        <w:rPr>
          <w:rFonts w:asciiTheme="majorHAnsi" w:hAnsiTheme="majorHAnsi" w:cstheme="majorHAnsi"/>
          <w:i/>
          <w:sz w:val="28"/>
          <w:szCs w:val="28"/>
          <w:u w:val="single"/>
          <w:lang w:val="pt-BR"/>
        </w:rPr>
        <w:t>:</w:t>
      </w:r>
      <w:r w:rsidR="00505274" w:rsidRPr="00544DF6">
        <w:rPr>
          <w:rFonts w:asciiTheme="majorHAnsi" w:hAnsiTheme="majorHAnsi" w:cstheme="majorHAnsi"/>
          <w:i/>
          <w:sz w:val="28"/>
          <w:szCs w:val="28"/>
          <w:lang w:val="pt-BR"/>
        </w:rPr>
        <w:t xml:space="preserve"> </w:t>
      </w:r>
      <w:r w:rsidR="00505274" w:rsidRPr="00544DF6">
        <w:rPr>
          <w:rFonts w:asciiTheme="majorHAnsi" w:hAnsiTheme="majorHAnsi" w:cstheme="majorHAnsi"/>
          <w:sz w:val="28"/>
          <w:szCs w:val="28"/>
          <w:lang w:val="pt-BR"/>
        </w:rPr>
        <w:t>Xây dựng kế hoạch kiểm tra việc chấp hành quy định pháp luật về KSTTHC hàng năm của NHNN</w:t>
      </w:r>
      <w:r w:rsidR="00CD520A" w:rsidRPr="00544DF6">
        <w:rPr>
          <w:rFonts w:asciiTheme="majorHAnsi" w:hAnsiTheme="majorHAnsi" w:cstheme="majorHAnsi"/>
          <w:sz w:val="28"/>
          <w:szCs w:val="28"/>
          <w:lang w:val="pt-BR"/>
        </w:rPr>
        <w:t>.</w:t>
      </w:r>
    </w:p>
    <w:p w:rsidR="0006306F" w:rsidRPr="00544DF6" w:rsidRDefault="0094670B" w:rsidP="00B507BA">
      <w:pPr>
        <w:pStyle w:val="BodyTextIndent"/>
        <w:tabs>
          <w:tab w:val="left" w:pos="540"/>
        </w:tabs>
        <w:spacing w:before="120" w:line="360" w:lineRule="exact"/>
        <w:ind w:left="0" w:firstLine="709"/>
        <w:jc w:val="both"/>
        <w:rPr>
          <w:rFonts w:asciiTheme="majorHAnsi" w:hAnsiTheme="majorHAnsi" w:cstheme="majorHAnsi"/>
          <w:sz w:val="28"/>
          <w:szCs w:val="28"/>
          <w:lang w:val="pt-BR"/>
        </w:rPr>
      </w:pPr>
      <w:r w:rsidRPr="00544DF6">
        <w:rPr>
          <w:rFonts w:asciiTheme="majorHAnsi" w:hAnsiTheme="majorHAnsi" w:cstheme="majorHAnsi"/>
          <w:sz w:val="28"/>
          <w:szCs w:val="28"/>
          <w:lang w:val="pt-BR"/>
        </w:rPr>
        <w:t>Vụ Pháp chế x</w:t>
      </w:r>
      <w:r w:rsidR="0026634E" w:rsidRPr="00544DF6">
        <w:rPr>
          <w:rFonts w:asciiTheme="majorHAnsi" w:hAnsiTheme="majorHAnsi" w:cstheme="majorHAnsi"/>
          <w:sz w:val="28"/>
          <w:szCs w:val="28"/>
          <w:lang w:val="pt-BR"/>
        </w:rPr>
        <w:t xml:space="preserve">ây dựng tờ trình </w:t>
      </w:r>
      <w:r w:rsidRPr="00544DF6">
        <w:rPr>
          <w:rFonts w:asciiTheme="majorHAnsi" w:hAnsiTheme="majorHAnsi" w:cstheme="majorHAnsi"/>
          <w:sz w:val="28"/>
          <w:szCs w:val="28"/>
          <w:lang w:val="pt-BR"/>
        </w:rPr>
        <w:t xml:space="preserve">lãnh đạo NHNN </w:t>
      </w:r>
      <w:r w:rsidR="008D4886" w:rsidRPr="00544DF6">
        <w:rPr>
          <w:rFonts w:asciiTheme="majorHAnsi" w:hAnsiTheme="majorHAnsi" w:cstheme="majorHAnsi"/>
          <w:sz w:val="28"/>
          <w:szCs w:val="28"/>
          <w:lang w:val="pt-BR"/>
        </w:rPr>
        <w:t xml:space="preserve">kế hoạch kiểm tra việc chấp hành quy định pháp luật về KSTTHC, trong đó </w:t>
      </w:r>
      <w:r w:rsidR="00D02FC7" w:rsidRPr="00544DF6">
        <w:rPr>
          <w:rFonts w:asciiTheme="majorHAnsi" w:hAnsiTheme="majorHAnsi" w:cstheme="majorHAnsi"/>
          <w:sz w:val="28"/>
          <w:szCs w:val="28"/>
          <w:lang w:val="pt-BR"/>
        </w:rPr>
        <w:t>d</w:t>
      </w:r>
      <w:r w:rsidR="0026634E" w:rsidRPr="00544DF6">
        <w:rPr>
          <w:rFonts w:asciiTheme="majorHAnsi" w:hAnsiTheme="majorHAnsi" w:cstheme="majorHAnsi"/>
          <w:sz w:val="28"/>
          <w:szCs w:val="28"/>
          <w:lang w:val="pt-BR"/>
        </w:rPr>
        <w:t>ự  kiến nội dung, hình thức, đơn vị, thời gian,</w:t>
      </w:r>
      <w:r w:rsidR="003F6971" w:rsidRPr="00544DF6">
        <w:rPr>
          <w:rFonts w:asciiTheme="majorHAnsi" w:hAnsiTheme="majorHAnsi" w:cstheme="majorHAnsi"/>
          <w:sz w:val="28"/>
          <w:szCs w:val="28"/>
          <w:lang w:val="pt-BR"/>
        </w:rPr>
        <w:t xml:space="preserve"> </w:t>
      </w:r>
      <w:r w:rsidR="0026634E" w:rsidRPr="00544DF6">
        <w:rPr>
          <w:rFonts w:asciiTheme="majorHAnsi" w:hAnsiTheme="majorHAnsi" w:cstheme="majorHAnsi"/>
          <w:sz w:val="28"/>
          <w:szCs w:val="28"/>
          <w:lang w:val="pt-BR"/>
        </w:rPr>
        <w:t>thành phần kiểm tra theo nguyên tắc đảm bảo triển khai được từ 1- 2 cuộc kiểm tra/1 năm</w:t>
      </w:r>
      <w:r w:rsidR="003F6971" w:rsidRPr="00544DF6">
        <w:rPr>
          <w:rFonts w:asciiTheme="majorHAnsi" w:hAnsiTheme="majorHAnsi" w:cstheme="majorHAnsi"/>
          <w:sz w:val="28"/>
          <w:szCs w:val="28"/>
          <w:lang w:val="pt-BR"/>
        </w:rPr>
        <w:t xml:space="preserve"> </w:t>
      </w:r>
      <w:r w:rsidR="0026634E" w:rsidRPr="00544DF6">
        <w:rPr>
          <w:rFonts w:asciiTheme="majorHAnsi" w:hAnsiTheme="majorHAnsi" w:cstheme="majorHAnsi"/>
          <w:sz w:val="28"/>
          <w:szCs w:val="28"/>
          <w:lang w:val="pt-BR"/>
        </w:rPr>
        <w:t>(Việc lựa chọn đơn vị kiểm tra căn cứ vào báo cáo của các đơn vị,</w:t>
      </w:r>
      <w:r w:rsidR="003F6971" w:rsidRPr="00544DF6">
        <w:rPr>
          <w:rFonts w:asciiTheme="majorHAnsi" w:hAnsiTheme="majorHAnsi" w:cstheme="majorHAnsi"/>
          <w:sz w:val="28"/>
          <w:szCs w:val="28"/>
          <w:lang w:val="pt-BR"/>
        </w:rPr>
        <w:t xml:space="preserve"> </w:t>
      </w:r>
      <w:r w:rsidR="0068193E" w:rsidRPr="00544DF6">
        <w:rPr>
          <w:rFonts w:asciiTheme="majorHAnsi" w:hAnsiTheme="majorHAnsi" w:cstheme="majorHAnsi"/>
          <w:sz w:val="28"/>
          <w:szCs w:val="28"/>
          <w:lang w:val="pt-BR"/>
        </w:rPr>
        <w:t xml:space="preserve">thông qua </w:t>
      </w:r>
      <w:r w:rsidR="003F6971" w:rsidRPr="00544DF6">
        <w:rPr>
          <w:rFonts w:asciiTheme="majorHAnsi" w:hAnsiTheme="majorHAnsi" w:cstheme="majorHAnsi"/>
          <w:sz w:val="28"/>
          <w:szCs w:val="28"/>
          <w:lang w:val="pt-BR"/>
        </w:rPr>
        <w:t>các PAKN</w:t>
      </w:r>
      <w:r w:rsidR="00D02FC7" w:rsidRPr="00544DF6">
        <w:rPr>
          <w:rFonts w:asciiTheme="majorHAnsi" w:hAnsiTheme="majorHAnsi" w:cstheme="majorHAnsi"/>
          <w:sz w:val="28"/>
          <w:szCs w:val="28"/>
          <w:lang w:val="pt-BR"/>
        </w:rPr>
        <w:t xml:space="preserve"> </w:t>
      </w:r>
      <w:r w:rsidR="0068193E" w:rsidRPr="00544DF6">
        <w:rPr>
          <w:rFonts w:asciiTheme="majorHAnsi" w:hAnsiTheme="majorHAnsi" w:cstheme="majorHAnsi"/>
          <w:sz w:val="28"/>
          <w:szCs w:val="28"/>
          <w:lang w:val="pt-BR"/>
        </w:rPr>
        <w:t xml:space="preserve">của các cá nhân, tổ chức </w:t>
      </w:r>
      <w:r w:rsidR="00D02FC7" w:rsidRPr="00544DF6">
        <w:rPr>
          <w:rFonts w:asciiTheme="majorHAnsi" w:hAnsiTheme="majorHAnsi" w:cstheme="majorHAnsi"/>
          <w:sz w:val="28"/>
          <w:szCs w:val="28"/>
          <w:lang w:val="pt-BR"/>
        </w:rPr>
        <w:t>và yêu cầu của công tác quản lý</w:t>
      </w:r>
      <w:r w:rsidR="00064CC3" w:rsidRPr="00544DF6">
        <w:rPr>
          <w:rFonts w:asciiTheme="majorHAnsi" w:hAnsiTheme="majorHAnsi" w:cstheme="majorHAnsi"/>
          <w:sz w:val="28"/>
          <w:szCs w:val="28"/>
          <w:lang w:val="pt-BR"/>
        </w:rPr>
        <w:t xml:space="preserve"> KSTTHC</w:t>
      </w:r>
      <w:r w:rsidR="0026634E" w:rsidRPr="00544DF6">
        <w:rPr>
          <w:rFonts w:asciiTheme="majorHAnsi" w:hAnsiTheme="majorHAnsi" w:cstheme="majorHAnsi"/>
          <w:sz w:val="28"/>
          <w:szCs w:val="28"/>
          <w:lang w:val="pt-BR"/>
        </w:rPr>
        <w:t>)</w:t>
      </w:r>
      <w:r w:rsidR="00481D7F" w:rsidRPr="00544DF6">
        <w:rPr>
          <w:rFonts w:asciiTheme="majorHAnsi" w:hAnsiTheme="majorHAnsi" w:cstheme="majorHAnsi"/>
          <w:sz w:val="28"/>
          <w:szCs w:val="28"/>
          <w:lang w:val="pt-BR"/>
        </w:rPr>
        <w:t xml:space="preserve">. </w:t>
      </w:r>
    </w:p>
    <w:p w:rsidR="009D11BC" w:rsidRPr="00544DF6" w:rsidRDefault="00D02FC7" w:rsidP="00B507BA">
      <w:pPr>
        <w:pStyle w:val="BodyTextIndent"/>
        <w:tabs>
          <w:tab w:val="left" w:pos="540"/>
        </w:tabs>
        <w:spacing w:before="120" w:line="360" w:lineRule="exact"/>
        <w:ind w:left="0" w:firstLine="709"/>
        <w:jc w:val="both"/>
        <w:rPr>
          <w:rFonts w:asciiTheme="majorHAnsi" w:hAnsiTheme="majorHAnsi" w:cstheme="majorHAnsi"/>
          <w:sz w:val="28"/>
          <w:szCs w:val="28"/>
          <w:lang w:val="pt-BR"/>
        </w:rPr>
      </w:pPr>
      <w:r w:rsidRPr="00544DF6">
        <w:rPr>
          <w:rFonts w:asciiTheme="majorHAnsi" w:hAnsiTheme="majorHAnsi" w:cstheme="majorHAnsi"/>
          <w:i/>
          <w:sz w:val="28"/>
          <w:szCs w:val="28"/>
          <w:u w:val="single"/>
          <w:lang w:val="pt-BR"/>
        </w:rPr>
        <w:t xml:space="preserve">Bước </w:t>
      </w:r>
      <w:r w:rsidR="0006306F" w:rsidRPr="00544DF6">
        <w:rPr>
          <w:rFonts w:asciiTheme="majorHAnsi" w:hAnsiTheme="majorHAnsi" w:cstheme="majorHAnsi"/>
          <w:i/>
          <w:sz w:val="28"/>
          <w:szCs w:val="28"/>
          <w:u w:val="single"/>
          <w:lang w:val="pt-BR"/>
        </w:rPr>
        <w:t>2</w:t>
      </w:r>
      <w:r w:rsidRPr="00544DF6">
        <w:rPr>
          <w:rFonts w:asciiTheme="majorHAnsi" w:hAnsiTheme="majorHAnsi" w:cstheme="majorHAnsi"/>
          <w:i/>
          <w:sz w:val="28"/>
          <w:szCs w:val="28"/>
          <w:u w:val="single"/>
          <w:lang w:val="pt-BR"/>
        </w:rPr>
        <w:t>:</w:t>
      </w:r>
      <w:r w:rsidRPr="00544DF6">
        <w:rPr>
          <w:rFonts w:asciiTheme="majorHAnsi" w:hAnsiTheme="majorHAnsi" w:cstheme="majorHAnsi"/>
          <w:i/>
          <w:sz w:val="28"/>
          <w:szCs w:val="28"/>
          <w:lang w:val="pt-BR"/>
        </w:rPr>
        <w:t xml:space="preserve"> </w:t>
      </w:r>
      <w:r w:rsidR="009D11BC" w:rsidRPr="00544DF6">
        <w:rPr>
          <w:rFonts w:asciiTheme="majorHAnsi" w:hAnsiTheme="majorHAnsi" w:cstheme="majorHAnsi"/>
          <w:sz w:val="28"/>
          <w:szCs w:val="28"/>
          <w:lang w:val="pt-BR"/>
        </w:rPr>
        <w:t>Tổ chức kiểm tra việc chấp hành quy định pháp luật về KSTTHC tại các đơn vị</w:t>
      </w:r>
    </w:p>
    <w:p w:rsidR="009D11BC" w:rsidRPr="00544DF6" w:rsidRDefault="009D11BC" w:rsidP="009D11BC">
      <w:pPr>
        <w:pStyle w:val="BodyTextIndent"/>
        <w:tabs>
          <w:tab w:val="left" w:pos="540"/>
        </w:tabs>
        <w:spacing w:before="120" w:line="360" w:lineRule="exact"/>
        <w:ind w:left="0" w:firstLine="709"/>
        <w:jc w:val="both"/>
        <w:rPr>
          <w:rFonts w:asciiTheme="majorHAnsi" w:hAnsiTheme="majorHAnsi" w:cstheme="majorHAnsi"/>
          <w:sz w:val="28"/>
          <w:szCs w:val="28"/>
          <w:lang w:val="pt-BR"/>
        </w:rPr>
      </w:pPr>
      <w:r w:rsidRPr="00544DF6">
        <w:rPr>
          <w:rFonts w:asciiTheme="majorHAnsi" w:hAnsiTheme="majorHAnsi" w:cstheme="majorHAnsi"/>
          <w:sz w:val="28"/>
          <w:szCs w:val="28"/>
          <w:lang w:val="pt-BR"/>
        </w:rPr>
        <w:t>Vụ Pháp chế sẽ tiến hành kiểm tra các công tác liên quan đến hoạt động KSTTHC tại các đơn vị: Việc công bố, công khai, niêm yết TTHC tại các đơn vị; Tình hình, kết quả giải quyết TTHC; Tình hình, kết quả tiếp nhận và xử lý PAKN về quy định hành chính...</w:t>
      </w:r>
    </w:p>
    <w:p w:rsidR="00EB20F2" w:rsidRPr="00544DF6" w:rsidRDefault="009D11BC" w:rsidP="00B507BA">
      <w:pPr>
        <w:pStyle w:val="BodyTextIndent"/>
        <w:tabs>
          <w:tab w:val="left" w:pos="540"/>
        </w:tabs>
        <w:spacing w:before="120" w:line="360" w:lineRule="exact"/>
        <w:ind w:left="0" w:firstLine="709"/>
        <w:jc w:val="both"/>
        <w:rPr>
          <w:rFonts w:asciiTheme="majorHAnsi" w:hAnsiTheme="majorHAnsi" w:cstheme="majorHAnsi"/>
          <w:sz w:val="28"/>
          <w:szCs w:val="28"/>
          <w:lang w:val="pt-BR"/>
        </w:rPr>
      </w:pPr>
      <w:r w:rsidRPr="00544DF6">
        <w:rPr>
          <w:rFonts w:asciiTheme="majorHAnsi" w:hAnsiTheme="majorHAnsi" w:cstheme="majorHAnsi"/>
          <w:i/>
          <w:sz w:val="28"/>
          <w:szCs w:val="28"/>
          <w:u w:val="single"/>
          <w:lang w:val="pt-BR"/>
        </w:rPr>
        <w:t>Bước 3:</w:t>
      </w:r>
      <w:r w:rsidRPr="00544DF6">
        <w:rPr>
          <w:rFonts w:asciiTheme="majorHAnsi" w:hAnsiTheme="majorHAnsi" w:cstheme="majorHAnsi"/>
          <w:i/>
          <w:sz w:val="28"/>
          <w:szCs w:val="28"/>
          <w:lang w:val="pt-BR"/>
        </w:rPr>
        <w:t xml:space="preserve"> </w:t>
      </w:r>
      <w:r w:rsidR="00D02FC7" w:rsidRPr="00544DF6">
        <w:rPr>
          <w:rFonts w:asciiTheme="majorHAnsi" w:hAnsiTheme="majorHAnsi" w:cstheme="majorHAnsi"/>
          <w:sz w:val="28"/>
          <w:szCs w:val="28"/>
          <w:lang w:val="pt-BR"/>
        </w:rPr>
        <w:t xml:space="preserve">Trình </w:t>
      </w:r>
      <w:r w:rsidRPr="00544DF6">
        <w:rPr>
          <w:rFonts w:asciiTheme="majorHAnsi" w:hAnsiTheme="majorHAnsi" w:cstheme="majorHAnsi"/>
          <w:sz w:val="28"/>
          <w:szCs w:val="28"/>
          <w:lang w:val="pt-BR"/>
        </w:rPr>
        <w:t xml:space="preserve">lãnh đạo NHNN kết quả </w:t>
      </w:r>
      <w:r w:rsidR="00D02FC7" w:rsidRPr="00544DF6">
        <w:rPr>
          <w:rFonts w:asciiTheme="majorHAnsi" w:hAnsiTheme="majorHAnsi" w:cstheme="majorHAnsi"/>
          <w:sz w:val="28"/>
          <w:szCs w:val="28"/>
          <w:lang w:val="pt-BR"/>
        </w:rPr>
        <w:t xml:space="preserve">kiểm tra </w:t>
      </w:r>
      <w:r w:rsidRPr="00544DF6">
        <w:rPr>
          <w:rFonts w:asciiTheme="majorHAnsi" w:hAnsiTheme="majorHAnsi" w:cstheme="majorHAnsi"/>
          <w:sz w:val="28"/>
          <w:szCs w:val="28"/>
          <w:lang w:val="pt-BR"/>
        </w:rPr>
        <w:t xml:space="preserve">việc chấp hành quy định pháp luật về KSTTHC </w:t>
      </w:r>
      <w:r w:rsidR="00D02FC7" w:rsidRPr="00544DF6">
        <w:rPr>
          <w:rFonts w:asciiTheme="majorHAnsi" w:hAnsiTheme="majorHAnsi" w:cstheme="majorHAnsi"/>
          <w:sz w:val="28"/>
          <w:szCs w:val="28"/>
          <w:lang w:val="pt-BR"/>
        </w:rPr>
        <w:t xml:space="preserve">và </w:t>
      </w:r>
      <w:r w:rsidRPr="00544DF6">
        <w:rPr>
          <w:rFonts w:asciiTheme="majorHAnsi" w:hAnsiTheme="majorHAnsi" w:cstheme="majorHAnsi"/>
          <w:sz w:val="28"/>
          <w:szCs w:val="28"/>
          <w:lang w:val="pt-BR"/>
        </w:rPr>
        <w:t xml:space="preserve">đưa ra </w:t>
      </w:r>
      <w:r w:rsidR="00D02FC7" w:rsidRPr="00544DF6">
        <w:rPr>
          <w:rFonts w:asciiTheme="majorHAnsi" w:hAnsiTheme="majorHAnsi" w:cstheme="majorHAnsi"/>
          <w:sz w:val="28"/>
          <w:szCs w:val="28"/>
          <w:lang w:val="pt-BR"/>
        </w:rPr>
        <w:t xml:space="preserve">đề xuất kiến nghị hướng xử lý </w:t>
      </w:r>
      <w:r w:rsidRPr="00544DF6">
        <w:rPr>
          <w:rFonts w:asciiTheme="majorHAnsi" w:hAnsiTheme="majorHAnsi" w:cstheme="majorHAnsi"/>
          <w:sz w:val="28"/>
          <w:szCs w:val="28"/>
          <w:lang w:val="pt-BR"/>
        </w:rPr>
        <w:t>đ</w:t>
      </w:r>
      <w:r w:rsidR="00616C1E" w:rsidRPr="00544DF6">
        <w:rPr>
          <w:rFonts w:asciiTheme="majorHAnsi" w:hAnsiTheme="majorHAnsi" w:cstheme="majorHAnsi"/>
          <w:sz w:val="28"/>
          <w:szCs w:val="28"/>
          <w:lang w:val="pt-BR"/>
        </w:rPr>
        <w:t>ối với các trường hợp vi phạm.</w:t>
      </w:r>
    </w:p>
    <w:p w:rsidR="00E97FD9" w:rsidRPr="00544DF6" w:rsidRDefault="00373914" w:rsidP="00B507BA">
      <w:pPr>
        <w:pStyle w:val="BodyTextIndent"/>
        <w:tabs>
          <w:tab w:val="left" w:pos="540"/>
        </w:tabs>
        <w:spacing w:before="120" w:line="360" w:lineRule="exact"/>
        <w:ind w:left="0" w:firstLine="709"/>
        <w:jc w:val="both"/>
        <w:rPr>
          <w:rFonts w:asciiTheme="majorHAnsi" w:hAnsiTheme="majorHAnsi" w:cstheme="majorHAnsi"/>
          <w:b/>
          <w:sz w:val="28"/>
          <w:szCs w:val="28"/>
          <w:lang w:val="pt-BR"/>
        </w:rPr>
      </w:pPr>
      <w:r w:rsidRPr="00544DF6">
        <w:rPr>
          <w:rFonts w:asciiTheme="majorHAnsi" w:hAnsiTheme="majorHAnsi" w:cstheme="majorHAnsi"/>
          <w:b/>
          <w:sz w:val="28"/>
          <w:szCs w:val="28"/>
          <w:lang w:val="pt-BR"/>
        </w:rPr>
        <w:lastRenderedPageBreak/>
        <w:t>1</w:t>
      </w:r>
      <w:r w:rsidR="00702EB7" w:rsidRPr="00544DF6">
        <w:rPr>
          <w:rFonts w:asciiTheme="majorHAnsi" w:hAnsiTheme="majorHAnsi" w:cstheme="majorHAnsi"/>
          <w:b/>
          <w:sz w:val="28"/>
          <w:szCs w:val="28"/>
          <w:lang w:val="pt-BR"/>
        </w:rPr>
        <w:t>1</w:t>
      </w:r>
      <w:r w:rsidR="00AC6CE3" w:rsidRPr="00544DF6">
        <w:rPr>
          <w:rFonts w:asciiTheme="majorHAnsi" w:hAnsiTheme="majorHAnsi" w:cstheme="majorHAnsi"/>
          <w:b/>
          <w:sz w:val="28"/>
          <w:szCs w:val="28"/>
          <w:lang w:val="pt-BR"/>
        </w:rPr>
        <w:t>.</w:t>
      </w:r>
      <w:r w:rsidR="00490D81" w:rsidRPr="00544DF6">
        <w:rPr>
          <w:rFonts w:asciiTheme="majorHAnsi" w:hAnsiTheme="majorHAnsi" w:cstheme="majorHAnsi"/>
          <w:b/>
          <w:sz w:val="28"/>
          <w:szCs w:val="28"/>
          <w:lang w:val="pt-BR"/>
        </w:rPr>
        <w:t xml:space="preserve"> </w:t>
      </w:r>
      <w:r w:rsidR="0026634E" w:rsidRPr="00544DF6">
        <w:rPr>
          <w:rFonts w:asciiTheme="majorHAnsi" w:hAnsiTheme="majorHAnsi" w:cstheme="majorHAnsi"/>
          <w:b/>
          <w:sz w:val="28"/>
          <w:szCs w:val="28"/>
          <w:lang w:val="pt-BR"/>
        </w:rPr>
        <w:t>X</w:t>
      </w:r>
      <w:r w:rsidR="00490D81" w:rsidRPr="00544DF6">
        <w:rPr>
          <w:rFonts w:asciiTheme="majorHAnsi" w:hAnsiTheme="majorHAnsi" w:cstheme="majorHAnsi"/>
          <w:b/>
          <w:sz w:val="28"/>
          <w:szCs w:val="28"/>
          <w:lang w:val="pt-BR"/>
        </w:rPr>
        <w:t>ây dựng</w:t>
      </w:r>
      <w:r w:rsidR="00D32581" w:rsidRPr="00544DF6">
        <w:rPr>
          <w:rFonts w:asciiTheme="majorHAnsi" w:hAnsiTheme="majorHAnsi" w:cstheme="majorHAnsi"/>
          <w:b/>
          <w:sz w:val="28"/>
          <w:szCs w:val="28"/>
          <w:lang w:val="pt-BR"/>
        </w:rPr>
        <w:t xml:space="preserve">, quản lý </w:t>
      </w:r>
      <w:r w:rsidR="00490D81" w:rsidRPr="00544DF6">
        <w:rPr>
          <w:rFonts w:asciiTheme="majorHAnsi" w:hAnsiTheme="majorHAnsi" w:cstheme="majorHAnsi"/>
          <w:b/>
          <w:sz w:val="28"/>
          <w:szCs w:val="28"/>
          <w:lang w:val="pt-BR"/>
        </w:rPr>
        <w:t xml:space="preserve">đội ngũ </w:t>
      </w:r>
      <w:r w:rsidR="00AC6CE3" w:rsidRPr="00544DF6">
        <w:rPr>
          <w:rFonts w:asciiTheme="majorHAnsi" w:hAnsiTheme="majorHAnsi" w:cstheme="majorHAnsi"/>
          <w:b/>
          <w:sz w:val="28"/>
          <w:szCs w:val="28"/>
          <w:lang w:val="pt-BR"/>
        </w:rPr>
        <w:t xml:space="preserve">cán bộ, công chức đầu mối và huy động chuyên gia </w:t>
      </w:r>
    </w:p>
    <w:p w:rsidR="008F6253" w:rsidRPr="00544DF6" w:rsidRDefault="00736B24" w:rsidP="00B507BA">
      <w:pPr>
        <w:pStyle w:val="BodyTextIndent"/>
        <w:tabs>
          <w:tab w:val="left" w:pos="540"/>
        </w:tabs>
        <w:spacing w:before="120" w:line="360" w:lineRule="exact"/>
        <w:ind w:left="0" w:firstLine="709"/>
        <w:jc w:val="both"/>
        <w:rPr>
          <w:rFonts w:asciiTheme="majorHAnsi" w:hAnsiTheme="majorHAnsi" w:cstheme="majorHAnsi"/>
          <w:sz w:val="28"/>
          <w:szCs w:val="28"/>
          <w:lang w:val="pt-BR"/>
        </w:rPr>
      </w:pPr>
      <w:r w:rsidRPr="00544DF6">
        <w:rPr>
          <w:rFonts w:asciiTheme="majorHAnsi" w:hAnsiTheme="majorHAnsi" w:cstheme="majorHAnsi"/>
          <w:i/>
          <w:sz w:val="28"/>
          <w:szCs w:val="28"/>
          <w:u w:val="single"/>
          <w:lang w:val="pt-BR"/>
        </w:rPr>
        <w:t>Bước 1</w:t>
      </w:r>
      <w:r w:rsidR="00F72615" w:rsidRPr="00544DF6">
        <w:rPr>
          <w:rFonts w:asciiTheme="majorHAnsi" w:hAnsiTheme="majorHAnsi" w:cstheme="majorHAnsi"/>
          <w:sz w:val="28"/>
          <w:szCs w:val="28"/>
          <w:lang w:val="pt-BR"/>
        </w:rPr>
        <w:t>:</w:t>
      </w:r>
      <w:r w:rsidR="008F6253" w:rsidRPr="00544DF6">
        <w:rPr>
          <w:rFonts w:asciiTheme="majorHAnsi" w:hAnsiTheme="majorHAnsi" w:cstheme="majorHAnsi"/>
          <w:sz w:val="28"/>
          <w:szCs w:val="28"/>
          <w:lang w:val="pt-BR"/>
        </w:rPr>
        <w:t xml:space="preserve"> Vụ Pháp chế t</w:t>
      </w:r>
      <w:r w:rsidRPr="00544DF6">
        <w:rPr>
          <w:rFonts w:asciiTheme="majorHAnsi" w:hAnsiTheme="majorHAnsi" w:cstheme="majorHAnsi"/>
          <w:sz w:val="28"/>
          <w:szCs w:val="28"/>
          <w:lang w:val="pt-BR"/>
        </w:rPr>
        <w:t xml:space="preserve">rình </w:t>
      </w:r>
      <w:r w:rsidR="008F6253" w:rsidRPr="00544DF6">
        <w:rPr>
          <w:rFonts w:asciiTheme="majorHAnsi" w:hAnsiTheme="majorHAnsi" w:cstheme="majorHAnsi"/>
          <w:sz w:val="28"/>
          <w:szCs w:val="28"/>
          <w:lang w:val="pt-BR"/>
        </w:rPr>
        <w:t xml:space="preserve">lãnh đạo NHNN </w:t>
      </w:r>
      <w:r w:rsidR="001D22B5" w:rsidRPr="00544DF6">
        <w:rPr>
          <w:rFonts w:asciiTheme="majorHAnsi" w:hAnsiTheme="majorHAnsi" w:cstheme="majorHAnsi"/>
          <w:sz w:val="28"/>
          <w:szCs w:val="28"/>
          <w:lang w:val="pt-BR"/>
        </w:rPr>
        <w:t>về việc cho phép trưng tập các</w:t>
      </w:r>
      <w:r w:rsidRPr="00544DF6">
        <w:rPr>
          <w:rFonts w:asciiTheme="majorHAnsi" w:hAnsiTheme="majorHAnsi" w:cstheme="majorHAnsi"/>
          <w:sz w:val="28"/>
          <w:szCs w:val="28"/>
          <w:lang w:val="pt-BR"/>
        </w:rPr>
        <w:t xml:space="preserve"> cán bộ công chức đầu mối </w:t>
      </w:r>
      <w:r w:rsidR="001D22B5" w:rsidRPr="00544DF6">
        <w:rPr>
          <w:rFonts w:asciiTheme="majorHAnsi" w:hAnsiTheme="majorHAnsi" w:cstheme="majorHAnsi"/>
          <w:sz w:val="28"/>
          <w:szCs w:val="28"/>
          <w:lang w:val="pt-BR"/>
        </w:rPr>
        <w:t>làm</w:t>
      </w:r>
      <w:r w:rsidR="008F6253" w:rsidRPr="00544DF6">
        <w:rPr>
          <w:rFonts w:asciiTheme="majorHAnsi" w:hAnsiTheme="majorHAnsi" w:cstheme="majorHAnsi"/>
          <w:sz w:val="28"/>
          <w:szCs w:val="28"/>
          <w:lang w:val="pt-BR"/>
        </w:rPr>
        <w:t xml:space="preserve"> công tác KSTTHC</w:t>
      </w:r>
      <w:r w:rsidR="00CD520A" w:rsidRPr="00544DF6">
        <w:rPr>
          <w:rFonts w:asciiTheme="majorHAnsi" w:hAnsiTheme="majorHAnsi" w:cstheme="majorHAnsi"/>
          <w:sz w:val="28"/>
          <w:szCs w:val="28"/>
          <w:lang w:val="pt-BR"/>
        </w:rPr>
        <w:t>.</w:t>
      </w:r>
    </w:p>
    <w:p w:rsidR="004750AF" w:rsidRPr="00544DF6" w:rsidRDefault="00CB6951" w:rsidP="004750AF">
      <w:pPr>
        <w:pStyle w:val="BodyTextIndent"/>
        <w:tabs>
          <w:tab w:val="left" w:pos="540"/>
        </w:tabs>
        <w:spacing w:before="120" w:line="360" w:lineRule="exact"/>
        <w:ind w:left="0" w:firstLine="709"/>
        <w:jc w:val="both"/>
        <w:rPr>
          <w:rFonts w:asciiTheme="majorHAnsi" w:hAnsiTheme="majorHAnsi" w:cstheme="majorHAnsi"/>
          <w:sz w:val="28"/>
          <w:szCs w:val="28"/>
          <w:lang w:val="pt-BR"/>
        </w:rPr>
      </w:pPr>
      <w:r w:rsidRPr="00544DF6">
        <w:rPr>
          <w:rFonts w:asciiTheme="majorHAnsi" w:hAnsiTheme="majorHAnsi" w:cstheme="majorHAnsi"/>
          <w:sz w:val="28"/>
          <w:szCs w:val="28"/>
          <w:lang w:val="pt-BR"/>
        </w:rPr>
        <w:t>Vụ Pháp chế căn cứ theo nhu cầu trong công tác KSTTHC tại NHNN để đề xuất t</w:t>
      </w:r>
      <w:r w:rsidR="00736B24" w:rsidRPr="00544DF6">
        <w:rPr>
          <w:rFonts w:asciiTheme="majorHAnsi" w:hAnsiTheme="majorHAnsi" w:cstheme="majorHAnsi"/>
          <w:sz w:val="28"/>
          <w:szCs w:val="28"/>
          <w:lang w:val="pt-BR"/>
        </w:rPr>
        <w:t>hành phần</w:t>
      </w:r>
      <w:r w:rsidRPr="00544DF6">
        <w:rPr>
          <w:rFonts w:asciiTheme="majorHAnsi" w:hAnsiTheme="majorHAnsi" w:cstheme="majorHAnsi"/>
          <w:sz w:val="28"/>
          <w:szCs w:val="28"/>
          <w:lang w:val="pt-BR"/>
        </w:rPr>
        <w:t>, số lượng, tiêu chuẩn đối với đội ngũ cán bộ, công chức đầu mối</w:t>
      </w:r>
      <w:r w:rsidR="002F6E19" w:rsidRPr="00544DF6">
        <w:rPr>
          <w:rFonts w:asciiTheme="majorHAnsi" w:hAnsiTheme="majorHAnsi" w:cstheme="majorHAnsi"/>
          <w:sz w:val="28"/>
          <w:szCs w:val="28"/>
          <w:lang w:val="pt-BR"/>
        </w:rPr>
        <w:t>.</w:t>
      </w:r>
    </w:p>
    <w:p w:rsidR="00A538FD" w:rsidRPr="00544DF6" w:rsidRDefault="00736B24" w:rsidP="00A538FD">
      <w:pPr>
        <w:pStyle w:val="BodyTextIndent"/>
        <w:tabs>
          <w:tab w:val="left" w:pos="540"/>
        </w:tabs>
        <w:spacing w:before="120" w:line="360" w:lineRule="exact"/>
        <w:ind w:left="0" w:firstLine="709"/>
        <w:jc w:val="both"/>
        <w:rPr>
          <w:rFonts w:asciiTheme="majorHAnsi" w:hAnsiTheme="majorHAnsi" w:cstheme="majorHAnsi"/>
          <w:sz w:val="28"/>
          <w:szCs w:val="28"/>
          <w:lang w:val="pt-BR"/>
        </w:rPr>
      </w:pPr>
      <w:r w:rsidRPr="00544DF6">
        <w:rPr>
          <w:rFonts w:asciiTheme="majorHAnsi" w:hAnsiTheme="majorHAnsi" w:cstheme="majorHAnsi"/>
          <w:i/>
          <w:sz w:val="28"/>
          <w:szCs w:val="28"/>
          <w:u w:val="single"/>
          <w:lang w:val="pt-BR"/>
        </w:rPr>
        <w:t>Bước 2</w:t>
      </w:r>
      <w:r w:rsidR="00F72615" w:rsidRPr="00544DF6">
        <w:rPr>
          <w:rFonts w:asciiTheme="majorHAnsi" w:hAnsiTheme="majorHAnsi" w:cstheme="majorHAnsi"/>
          <w:sz w:val="28"/>
          <w:szCs w:val="28"/>
          <w:lang w:val="pt-BR"/>
        </w:rPr>
        <w:t>:</w:t>
      </w:r>
      <w:r w:rsidRPr="00544DF6">
        <w:rPr>
          <w:rFonts w:asciiTheme="majorHAnsi" w:hAnsiTheme="majorHAnsi" w:cstheme="majorHAnsi"/>
          <w:sz w:val="28"/>
          <w:szCs w:val="28"/>
          <w:lang w:val="pt-BR"/>
        </w:rPr>
        <w:t xml:space="preserve"> </w:t>
      </w:r>
      <w:r w:rsidR="004750AF" w:rsidRPr="00544DF6">
        <w:rPr>
          <w:rFonts w:asciiTheme="majorHAnsi" w:hAnsiTheme="majorHAnsi" w:cstheme="majorHAnsi"/>
          <w:sz w:val="28"/>
          <w:szCs w:val="28"/>
          <w:lang w:val="pt-BR"/>
        </w:rPr>
        <w:t xml:space="preserve">Vụ Pháp chế gửi công văn tới </w:t>
      </w:r>
      <w:r w:rsidRPr="00544DF6">
        <w:rPr>
          <w:rFonts w:asciiTheme="majorHAnsi" w:hAnsiTheme="majorHAnsi" w:cstheme="majorHAnsi"/>
          <w:sz w:val="28"/>
          <w:szCs w:val="28"/>
          <w:lang w:val="pt-BR"/>
        </w:rPr>
        <w:t xml:space="preserve">Vụ tổ chức cán bộ </w:t>
      </w:r>
      <w:r w:rsidR="001D22B5" w:rsidRPr="00544DF6">
        <w:rPr>
          <w:rFonts w:asciiTheme="majorHAnsi" w:hAnsiTheme="majorHAnsi" w:cstheme="majorHAnsi"/>
          <w:sz w:val="28"/>
          <w:szCs w:val="28"/>
          <w:lang w:val="pt-BR"/>
        </w:rPr>
        <w:t>trình Thống đốc phê duyệt Danh sách</w:t>
      </w:r>
      <w:r w:rsidRPr="00544DF6">
        <w:rPr>
          <w:rFonts w:asciiTheme="majorHAnsi" w:hAnsiTheme="majorHAnsi" w:cstheme="majorHAnsi"/>
          <w:sz w:val="28"/>
          <w:szCs w:val="28"/>
          <w:lang w:val="pt-BR"/>
        </w:rPr>
        <w:t xml:space="preserve"> cán bộ đầu </w:t>
      </w:r>
      <w:r w:rsidR="001D22B5" w:rsidRPr="00544DF6">
        <w:rPr>
          <w:rFonts w:asciiTheme="majorHAnsi" w:hAnsiTheme="majorHAnsi" w:cstheme="majorHAnsi"/>
          <w:sz w:val="28"/>
          <w:szCs w:val="28"/>
          <w:lang w:val="pt-BR"/>
        </w:rPr>
        <w:t xml:space="preserve">mối làm công tác KSTTHC tại NHNN </w:t>
      </w:r>
      <w:r w:rsidR="00166195" w:rsidRPr="00544DF6">
        <w:rPr>
          <w:rFonts w:asciiTheme="majorHAnsi" w:hAnsiTheme="majorHAnsi" w:cstheme="majorHAnsi"/>
          <w:sz w:val="28"/>
          <w:szCs w:val="28"/>
          <w:lang w:val="pt-BR"/>
        </w:rPr>
        <w:t xml:space="preserve">với số lượng </w:t>
      </w:r>
      <w:r w:rsidR="00A538FD" w:rsidRPr="00544DF6">
        <w:rPr>
          <w:rFonts w:asciiTheme="majorHAnsi" w:hAnsiTheme="majorHAnsi" w:cstheme="majorHAnsi"/>
          <w:sz w:val="28"/>
          <w:szCs w:val="28"/>
          <w:lang w:val="pt-BR"/>
        </w:rPr>
        <w:t>cán bộ tùy thuộc vào mức độ công việc của từng năm trên nguyên tắc tiết kiệm, hiệu quả</w:t>
      </w:r>
      <w:r w:rsidR="00166195" w:rsidRPr="00544DF6">
        <w:rPr>
          <w:rFonts w:asciiTheme="majorHAnsi" w:hAnsiTheme="majorHAnsi" w:cstheme="majorHAnsi"/>
          <w:sz w:val="28"/>
          <w:szCs w:val="28"/>
          <w:lang w:val="pt-BR"/>
        </w:rPr>
        <w:t>.</w:t>
      </w:r>
    </w:p>
    <w:p w:rsidR="00736B24" w:rsidRPr="00544DF6" w:rsidRDefault="007813C1" w:rsidP="00B507BA">
      <w:pPr>
        <w:pStyle w:val="BodyTextIndent"/>
        <w:tabs>
          <w:tab w:val="left" w:pos="540"/>
        </w:tabs>
        <w:spacing w:before="120" w:line="360" w:lineRule="exact"/>
        <w:ind w:left="0" w:firstLine="709"/>
        <w:jc w:val="both"/>
        <w:rPr>
          <w:rFonts w:asciiTheme="majorHAnsi" w:hAnsiTheme="majorHAnsi" w:cstheme="majorHAnsi"/>
          <w:sz w:val="28"/>
          <w:szCs w:val="28"/>
          <w:lang w:val="pt-BR"/>
        </w:rPr>
      </w:pPr>
      <w:r w:rsidRPr="00544DF6">
        <w:rPr>
          <w:rFonts w:asciiTheme="majorHAnsi" w:hAnsiTheme="majorHAnsi" w:cstheme="majorHAnsi"/>
          <w:i/>
          <w:sz w:val="28"/>
          <w:szCs w:val="28"/>
          <w:u w:val="single"/>
          <w:lang w:val="pt-BR"/>
        </w:rPr>
        <w:t>Bước 3</w:t>
      </w:r>
      <w:r w:rsidR="00F72615" w:rsidRPr="00544DF6">
        <w:rPr>
          <w:rFonts w:asciiTheme="majorHAnsi" w:hAnsiTheme="majorHAnsi" w:cstheme="majorHAnsi"/>
          <w:sz w:val="28"/>
          <w:szCs w:val="28"/>
          <w:lang w:val="pt-BR"/>
        </w:rPr>
        <w:t>:</w:t>
      </w:r>
      <w:r w:rsidRPr="00544DF6">
        <w:rPr>
          <w:rFonts w:asciiTheme="majorHAnsi" w:hAnsiTheme="majorHAnsi" w:cstheme="majorHAnsi"/>
          <w:sz w:val="28"/>
          <w:szCs w:val="28"/>
          <w:lang w:val="pt-BR"/>
        </w:rPr>
        <w:t xml:space="preserve"> Tổ chức họp và giao nhiệm vụ cho cán bộ đầu mối</w:t>
      </w:r>
      <w:r w:rsidR="00166195" w:rsidRPr="00544DF6">
        <w:rPr>
          <w:rFonts w:asciiTheme="majorHAnsi" w:hAnsiTheme="majorHAnsi" w:cstheme="majorHAnsi"/>
          <w:sz w:val="28"/>
          <w:szCs w:val="28"/>
          <w:lang w:val="pt-BR"/>
        </w:rPr>
        <w:t xml:space="preserve"> (khi cần thiết)</w:t>
      </w:r>
    </w:p>
    <w:p w:rsidR="00D21BAB" w:rsidRPr="00544DF6" w:rsidRDefault="007813C1" w:rsidP="00B507BA">
      <w:pPr>
        <w:pStyle w:val="BodyTextIndent"/>
        <w:tabs>
          <w:tab w:val="left" w:pos="540"/>
        </w:tabs>
        <w:spacing w:before="120" w:line="360" w:lineRule="exact"/>
        <w:ind w:left="0" w:firstLine="709"/>
        <w:jc w:val="both"/>
        <w:rPr>
          <w:rFonts w:asciiTheme="majorHAnsi" w:hAnsiTheme="majorHAnsi" w:cstheme="majorHAnsi"/>
          <w:sz w:val="28"/>
          <w:szCs w:val="28"/>
          <w:lang w:val="pt-BR"/>
        </w:rPr>
      </w:pPr>
      <w:r w:rsidRPr="00544DF6">
        <w:rPr>
          <w:rFonts w:asciiTheme="majorHAnsi" w:hAnsiTheme="majorHAnsi" w:cstheme="majorHAnsi"/>
          <w:i/>
          <w:sz w:val="28"/>
          <w:szCs w:val="28"/>
          <w:u w:val="single"/>
          <w:lang w:val="pt-BR"/>
        </w:rPr>
        <w:t>Bước 4</w:t>
      </w:r>
      <w:r w:rsidR="00F72615" w:rsidRPr="00544DF6">
        <w:rPr>
          <w:rFonts w:asciiTheme="majorHAnsi" w:hAnsiTheme="majorHAnsi" w:cstheme="majorHAnsi"/>
          <w:sz w:val="28"/>
          <w:szCs w:val="28"/>
          <w:lang w:val="pt-BR"/>
        </w:rPr>
        <w:t>:</w:t>
      </w:r>
      <w:r w:rsidRPr="00544DF6">
        <w:rPr>
          <w:rFonts w:asciiTheme="majorHAnsi" w:hAnsiTheme="majorHAnsi" w:cstheme="majorHAnsi"/>
          <w:sz w:val="28"/>
          <w:szCs w:val="28"/>
          <w:lang w:val="pt-BR"/>
        </w:rPr>
        <w:t xml:space="preserve"> </w:t>
      </w:r>
      <w:r w:rsidR="0026634E" w:rsidRPr="00544DF6">
        <w:rPr>
          <w:rFonts w:asciiTheme="majorHAnsi" w:hAnsiTheme="majorHAnsi" w:cstheme="majorHAnsi"/>
          <w:sz w:val="28"/>
          <w:szCs w:val="28"/>
          <w:lang w:val="pt-BR"/>
        </w:rPr>
        <w:t xml:space="preserve"> Hàng năm  có tờ trình báo cáo </w:t>
      </w:r>
      <w:r w:rsidR="007971FB" w:rsidRPr="00544DF6">
        <w:rPr>
          <w:rFonts w:asciiTheme="majorHAnsi" w:hAnsiTheme="majorHAnsi" w:cstheme="majorHAnsi"/>
          <w:sz w:val="28"/>
          <w:szCs w:val="28"/>
          <w:lang w:val="pt-BR"/>
        </w:rPr>
        <w:t>lãnh đạo NHNN rà so</w:t>
      </w:r>
      <w:r w:rsidR="0026634E" w:rsidRPr="00544DF6">
        <w:rPr>
          <w:rFonts w:asciiTheme="majorHAnsi" w:hAnsiTheme="majorHAnsi" w:cstheme="majorHAnsi"/>
          <w:sz w:val="28"/>
          <w:szCs w:val="28"/>
          <w:lang w:val="pt-BR"/>
        </w:rPr>
        <w:t>át lại danh sách các cán bộ đầu mối để có những đề xuất</w:t>
      </w:r>
      <w:r w:rsidR="00476DE3" w:rsidRPr="00544DF6">
        <w:rPr>
          <w:rFonts w:asciiTheme="majorHAnsi" w:hAnsiTheme="majorHAnsi" w:cstheme="majorHAnsi"/>
          <w:sz w:val="28"/>
          <w:szCs w:val="28"/>
          <w:lang w:val="pt-BR"/>
        </w:rPr>
        <w:t xml:space="preserve">, </w:t>
      </w:r>
      <w:r w:rsidR="0026634E" w:rsidRPr="00544DF6">
        <w:rPr>
          <w:rFonts w:asciiTheme="majorHAnsi" w:hAnsiTheme="majorHAnsi" w:cstheme="majorHAnsi"/>
          <w:sz w:val="28"/>
          <w:szCs w:val="28"/>
          <w:lang w:val="pt-BR"/>
        </w:rPr>
        <w:t xml:space="preserve">chỉnh sửa, bổ sung, giảm </w:t>
      </w:r>
      <w:r w:rsidR="00476DE3" w:rsidRPr="00544DF6">
        <w:rPr>
          <w:rFonts w:asciiTheme="majorHAnsi" w:hAnsiTheme="majorHAnsi" w:cstheme="majorHAnsi"/>
          <w:sz w:val="28"/>
          <w:szCs w:val="28"/>
          <w:lang w:val="pt-BR"/>
        </w:rPr>
        <w:t xml:space="preserve">bớt hoặc tăng thêm số lượng </w:t>
      </w:r>
      <w:r w:rsidR="0026634E" w:rsidRPr="00544DF6">
        <w:rPr>
          <w:rFonts w:asciiTheme="majorHAnsi" w:hAnsiTheme="majorHAnsi" w:cstheme="majorHAnsi"/>
          <w:sz w:val="28"/>
          <w:szCs w:val="28"/>
          <w:lang w:val="pt-BR"/>
        </w:rPr>
        <w:t xml:space="preserve">cán bộ đầu mối </w:t>
      </w:r>
      <w:r w:rsidR="00476DE3" w:rsidRPr="00544DF6">
        <w:rPr>
          <w:rFonts w:asciiTheme="majorHAnsi" w:hAnsiTheme="majorHAnsi" w:cstheme="majorHAnsi"/>
          <w:sz w:val="28"/>
          <w:szCs w:val="28"/>
          <w:lang w:val="pt-BR"/>
        </w:rPr>
        <w:t>nhằm</w:t>
      </w:r>
      <w:r w:rsidR="0026634E" w:rsidRPr="00544DF6">
        <w:rPr>
          <w:rFonts w:asciiTheme="majorHAnsi" w:hAnsiTheme="majorHAnsi" w:cstheme="majorHAnsi"/>
          <w:sz w:val="28"/>
          <w:szCs w:val="28"/>
          <w:lang w:val="pt-BR"/>
        </w:rPr>
        <w:t xml:space="preserve"> đảm bảo </w:t>
      </w:r>
      <w:r w:rsidR="00502DE8" w:rsidRPr="00544DF6">
        <w:rPr>
          <w:rFonts w:asciiTheme="majorHAnsi" w:hAnsiTheme="majorHAnsi" w:cstheme="majorHAnsi"/>
          <w:sz w:val="28"/>
          <w:szCs w:val="28"/>
          <w:lang w:val="pt-BR"/>
        </w:rPr>
        <w:t xml:space="preserve">hiệu quả của công tác KSTTHC. Các đề xuất này </w:t>
      </w:r>
      <w:r w:rsidR="0026634E" w:rsidRPr="00544DF6">
        <w:rPr>
          <w:rFonts w:asciiTheme="majorHAnsi" w:hAnsiTheme="majorHAnsi" w:cstheme="majorHAnsi"/>
          <w:sz w:val="28"/>
          <w:szCs w:val="28"/>
          <w:lang w:val="pt-BR"/>
        </w:rPr>
        <w:t>căn cứ vào kết quả đó</w:t>
      </w:r>
      <w:r w:rsidR="00F70A3E" w:rsidRPr="00544DF6">
        <w:rPr>
          <w:rFonts w:asciiTheme="majorHAnsi" w:hAnsiTheme="majorHAnsi" w:cstheme="majorHAnsi"/>
          <w:sz w:val="28"/>
          <w:szCs w:val="28"/>
          <w:lang w:val="pt-BR"/>
        </w:rPr>
        <w:t>ng góp của cán bộ đầu mối trong quá trình tham gia ý kiến</w:t>
      </w:r>
      <w:r w:rsidR="00502DE8" w:rsidRPr="00544DF6">
        <w:rPr>
          <w:rFonts w:asciiTheme="majorHAnsi" w:hAnsiTheme="majorHAnsi" w:cstheme="majorHAnsi"/>
          <w:sz w:val="28"/>
          <w:szCs w:val="28"/>
          <w:lang w:val="pt-BR"/>
        </w:rPr>
        <w:t xml:space="preserve"> hoặc triển khai các nhiệm vụ KSTTHC tại NHNN</w:t>
      </w:r>
      <w:r w:rsidR="00F70A3E" w:rsidRPr="00544DF6">
        <w:rPr>
          <w:rFonts w:asciiTheme="majorHAnsi" w:hAnsiTheme="majorHAnsi" w:cstheme="majorHAnsi"/>
          <w:sz w:val="28"/>
          <w:szCs w:val="28"/>
          <w:lang w:val="pt-BR"/>
        </w:rPr>
        <w:t>.</w:t>
      </w:r>
      <w:r w:rsidR="0026634E" w:rsidRPr="00544DF6">
        <w:rPr>
          <w:rFonts w:asciiTheme="majorHAnsi" w:hAnsiTheme="majorHAnsi" w:cstheme="majorHAnsi"/>
          <w:sz w:val="28"/>
          <w:szCs w:val="28"/>
          <w:lang w:val="pt-BR"/>
        </w:rPr>
        <w:t xml:space="preserve"> </w:t>
      </w:r>
    </w:p>
    <w:p w:rsidR="000523CC" w:rsidRDefault="00702EB7" w:rsidP="00B507BA">
      <w:pPr>
        <w:pStyle w:val="BodyTextIndent"/>
        <w:tabs>
          <w:tab w:val="left" w:pos="540"/>
        </w:tabs>
        <w:spacing w:before="120" w:line="360" w:lineRule="exact"/>
        <w:ind w:left="0" w:firstLine="709"/>
        <w:jc w:val="both"/>
        <w:rPr>
          <w:rFonts w:asciiTheme="majorHAnsi" w:hAnsiTheme="majorHAnsi" w:cstheme="majorHAnsi"/>
          <w:b/>
          <w:sz w:val="28"/>
          <w:szCs w:val="28"/>
          <w:lang w:val="pt-BR"/>
        </w:rPr>
      </w:pPr>
      <w:r w:rsidRPr="00572389">
        <w:rPr>
          <w:rFonts w:asciiTheme="majorHAnsi" w:hAnsiTheme="majorHAnsi" w:cstheme="majorHAnsi"/>
          <w:b/>
          <w:sz w:val="28"/>
          <w:szCs w:val="28"/>
          <w:lang w:val="pt-BR"/>
        </w:rPr>
        <w:t>12</w:t>
      </w:r>
      <w:r w:rsidR="00AC6CE3" w:rsidRPr="00572389">
        <w:rPr>
          <w:rFonts w:asciiTheme="majorHAnsi" w:hAnsiTheme="majorHAnsi" w:cstheme="majorHAnsi"/>
          <w:b/>
          <w:sz w:val="28"/>
          <w:szCs w:val="28"/>
          <w:lang w:val="pt-BR"/>
        </w:rPr>
        <w:t xml:space="preserve">. </w:t>
      </w:r>
      <w:r w:rsidR="00843162" w:rsidRPr="00572389">
        <w:rPr>
          <w:rFonts w:asciiTheme="majorHAnsi" w:hAnsiTheme="majorHAnsi" w:cstheme="majorHAnsi"/>
          <w:b/>
          <w:sz w:val="28"/>
          <w:szCs w:val="28"/>
          <w:lang w:val="pt-BR"/>
        </w:rPr>
        <w:t>Chủ trì, phối hợp với các cơ quan thông tấn báo chí để thông tin, tuyên truyền về hoạt động KSTTHC và kết quả tiếp nhận, xử lý PAKN về các quy định hành chính</w:t>
      </w:r>
    </w:p>
    <w:p w:rsidR="007167E5" w:rsidRPr="00544DF6" w:rsidRDefault="00CB4821" w:rsidP="00B507BA">
      <w:pPr>
        <w:pStyle w:val="BodyTextIndent"/>
        <w:tabs>
          <w:tab w:val="left" w:pos="540"/>
        </w:tabs>
        <w:spacing w:before="120" w:line="360" w:lineRule="exact"/>
        <w:ind w:left="0" w:firstLine="709"/>
        <w:jc w:val="both"/>
        <w:rPr>
          <w:rFonts w:asciiTheme="majorHAnsi" w:hAnsiTheme="majorHAnsi" w:cstheme="majorHAnsi"/>
          <w:sz w:val="28"/>
          <w:szCs w:val="28"/>
          <w:lang w:val="pt-BR"/>
        </w:rPr>
      </w:pPr>
      <w:r w:rsidRPr="00544DF6">
        <w:rPr>
          <w:rFonts w:asciiTheme="majorHAnsi" w:hAnsiTheme="majorHAnsi" w:cstheme="majorHAnsi"/>
          <w:sz w:val="28"/>
          <w:szCs w:val="28"/>
          <w:lang w:val="pt-BR"/>
        </w:rPr>
        <w:t>Vụ Pháp chế c</w:t>
      </w:r>
      <w:r w:rsidR="00AC6CE3" w:rsidRPr="00544DF6">
        <w:rPr>
          <w:rFonts w:asciiTheme="majorHAnsi" w:hAnsiTheme="majorHAnsi" w:cstheme="majorHAnsi"/>
          <w:sz w:val="28"/>
          <w:szCs w:val="28"/>
          <w:lang w:val="pt-BR"/>
        </w:rPr>
        <w:t xml:space="preserve">hủ trì, phối hợp với các </w:t>
      </w:r>
      <w:r w:rsidR="00F70A3E" w:rsidRPr="00544DF6">
        <w:rPr>
          <w:rFonts w:asciiTheme="majorHAnsi" w:hAnsiTheme="majorHAnsi" w:cstheme="majorHAnsi"/>
          <w:sz w:val="28"/>
          <w:szCs w:val="28"/>
          <w:lang w:val="pt-BR"/>
        </w:rPr>
        <w:t xml:space="preserve">đơn vị </w:t>
      </w:r>
      <w:r w:rsidR="009500D3" w:rsidRPr="00544DF6">
        <w:rPr>
          <w:rFonts w:asciiTheme="majorHAnsi" w:hAnsiTheme="majorHAnsi" w:cstheme="majorHAnsi"/>
          <w:sz w:val="28"/>
          <w:szCs w:val="28"/>
          <w:lang w:val="pt-BR"/>
        </w:rPr>
        <w:t xml:space="preserve">liên quan </w:t>
      </w:r>
      <w:r w:rsidR="00F70A3E" w:rsidRPr="00544DF6">
        <w:rPr>
          <w:rFonts w:asciiTheme="majorHAnsi" w:hAnsiTheme="majorHAnsi" w:cstheme="majorHAnsi"/>
          <w:sz w:val="28"/>
          <w:szCs w:val="28"/>
          <w:lang w:val="pt-BR"/>
        </w:rPr>
        <w:t xml:space="preserve">của NHNN </w:t>
      </w:r>
      <w:r w:rsidR="00AC6CE3" w:rsidRPr="00544DF6">
        <w:rPr>
          <w:rFonts w:asciiTheme="majorHAnsi" w:hAnsiTheme="majorHAnsi" w:cstheme="majorHAnsi"/>
          <w:sz w:val="28"/>
          <w:szCs w:val="28"/>
          <w:lang w:val="pt-BR"/>
        </w:rPr>
        <w:t xml:space="preserve">để thông tin, tuyên truyền về hoạt động </w:t>
      </w:r>
      <w:r w:rsidRPr="00544DF6">
        <w:rPr>
          <w:rFonts w:asciiTheme="majorHAnsi" w:hAnsiTheme="majorHAnsi" w:cstheme="majorHAnsi"/>
          <w:sz w:val="28"/>
          <w:szCs w:val="28"/>
          <w:lang w:val="pt-BR"/>
        </w:rPr>
        <w:t>KS</w:t>
      </w:r>
      <w:r w:rsidR="00AC6CE3" w:rsidRPr="00544DF6">
        <w:rPr>
          <w:rFonts w:asciiTheme="majorHAnsi" w:hAnsiTheme="majorHAnsi" w:cstheme="majorHAnsi"/>
          <w:bCs/>
          <w:sz w:val="28"/>
          <w:szCs w:val="28"/>
          <w:lang w:val="pt-BR"/>
        </w:rPr>
        <w:t>TTHC</w:t>
      </w:r>
      <w:r w:rsidR="00AC6CE3" w:rsidRPr="00544DF6">
        <w:rPr>
          <w:rFonts w:asciiTheme="majorHAnsi" w:hAnsiTheme="majorHAnsi" w:cstheme="majorHAnsi"/>
          <w:sz w:val="28"/>
          <w:szCs w:val="28"/>
          <w:lang w:val="pt-BR"/>
        </w:rPr>
        <w:t xml:space="preserve"> và kết quả tiếp nhận, xử lý PAKN về các quy định hành chính.</w:t>
      </w:r>
    </w:p>
    <w:p w:rsidR="0003005D" w:rsidRPr="00544DF6" w:rsidRDefault="00AC6CE3" w:rsidP="00B507BA">
      <w:pPr>
        <w:pStyle w:val="BodyTextIndent"/>
        <w:tabs>
          <w:tab w:val="left" w:pos="540"/>
        </w:tabs>
        <w:spacing w:before="120" w:line="360" w:lineRule="exact"/>
        <w:ind w:left="0" w:firstLine="709"/>
        <w:jc w:val="both"/>
        <w:rPr>
          <w:rFonts w:asciiTheme="majorHAnsi" w:hAnsiTheme="majorHAnsi" w:cstheme="majorHAnsi"/>
          <w:sz w:val="28"/>
          <w:szCs w:val="28"/>
          <w:lang w:val="pt-BR"/>
        </w:rPr>
      </w:pPr>
      <w:r w:rsidRPr="00544DF6">
        <w:rPr>
          <w:rFonts w:asciiTheme="majorHAnsi" w:hAnsiTheme="majorHAnsi" w:cstheme="majorHAnsi"/>
          <w:b/>
          <w:sz w:val="28"/>
          <w:szCs w:val="28"/>
          <w:lang w:val="pt-BR"/>
        </w:rPr>
        <w:t>1</w:t>
      </w:r>
      <w:r w:rsidR="00702EB7" w:rsidRPr="00544DF6">
        <w:rPr>
          <w:rFonts w:asciiTheme="majorHAnsi" w:hAnsiTheme="majorHAnsi" w:cstheme="majorHAnsi"/>
          <w:b/>
          <w:sz w:val="28"/>
          <w:szCs w:val="28"/>
          <w:lang w:val="pt-BR"/>
        </w:rPr>
        <w:t>3</w:t>
      </w:r>
      <w:r w:rsidRPr="00544DF6">
        <w:rPr>
          <w:rFonts w:asciiTheme="majorHAnsi" w:hAnsiTheme="majorHAnsi" w:cstheme="majorHAnsi"/>
          <w:b/>
          <w:sz w:val="28"/>
          <w:szCs w:val="28"/>
          <w:lang w:val="pt-BR"/>
        </w:rPr>
        <w:t>.</w:t>
      </w:r>
      <w:r w:rsidRPr="00544DF6">
        <w:rPr>
          <w:rFonts w:asciiTheme="majorHAnsi" w:hAnsiTheme="majorHAnsi" w:cstheme="majorHAnsi"/>
          <w:sz w:val="28"/>
          <w:szCs w:val="28"/>
          <w:lang w:val="pt-BR"/>
        </w:rPr>
        <w:t xml:space="preserve"> Thực hiện nhiệm vụ, quyền hạn khác do </w:t>
      </w:r>
      <w:r w:rsidR="007253B7" w:rsidRPr="00544DF6">
        <w:rPr>
          <w:rFonts w:asciiTheme="majorHAnsi" w:hAnsiTheme="majorHAnsi" w:cstheme="majorHAnsi"/>
          <w:sz w:val="28"/>
          <w:szCs w:val="28"/>
          <w:lang w:val="pt-BR"/>
        </w:rPr>
        <w:t>Thống đốc</w:t>
      </w:r>
      <w:r w:rsidRPr="00544DF6">
        <w:rPr>
          <w:rFonts w:asciiTheme="majorHAnsi" w:hAnsiTheme="majorHAnsi" w:cstheme="majorHAnsi"/>
          <w:sz w:val="28"/>
          <w:szCs w:val="28"/>
          <w:lang w:val="pt-BR"/>
        </w:rPr>
        <w:t xml:space="preserve"> giao.</w:t>
      </w:r>
    </w:p>
    <w:p w:rsidR="00E97FD9" w:rsidRPr="00544DF6" w:rsidRDefault="00E97FD9" w:rsidP="00E97FD9">
      <w:pPr>
        <w:jc w:val="both"/>
        <w:rPr>
          <w:rFonts w:asciiTheme="majorHAnsi" w:hAnsiTheme="majorHAnsi" w:cstheme="majorHAnsi"/>
          <w:szCs w:val="28"/>
          <w:lang w:val="pt-BR"/>
        </w:rPr>
      </w:pPr>
    </w:p>
    <w:p w:rsidR="00E97FD9" w:rsidRPr="00544DF6" w:rsidRDefault="00E97FD9" w:rsidP="00E97FD9">
      <w:pPr>
        <w:jc w:val="both"/>
        <w:rPr>
          <w:rFonts w:asciiTheme="majorHAnsi" w:hAnsiTheme="majorHAnsi" w:cstheme="majorHAnsi"/>
          <w:szCs w:val="28"/>
          <w:lang w:val="pt-BR"/>
        </w:rPr>
      </w:pPr>
    </w:p>
    <w:p w:rsidR="00E97FD9" w:rsidRPr="00544DF6" w:rsidRDefault="00E97FD9" w:rsidP="00E97FD9">
      <w:pPr>
        <w:jc w:val="both"/>
        <w:rPr>
          <w:rFonts w:asciiTheme="majorHAnsi" w:hAnsiTheme="majorHAnsi" w:cstheme="majorHAnsi"/>
          <w:szCs w:val="28"/>
          <w:lang w:val="pt-BR"/>
        </w:rPr>
      </w:pPr>
    </w:p>
    <w:p w:rsidR="00E97FD9" w:rsidRPr="00544DF6" w:rsidRDefault="00E97FD9" w:rsidP="00E97FD9">
      <w:pPr>
        <w:jc w:val="both"/>
        <w:rPr>
          <w:rFonts w:asciiTheme="majorHAnsi" w:hAnsiTheme="majorHAnsi" w:cstheme="majorHAnsi"/>
          <w:szCs w:val="28"/>
          <w:lang w:val="pt-BR"/>
        </w:rPr>
      </w:pPr>
    </w:p>
    <w:p w:rsidR="00E97FD9" w:rsidRPr="00544DF6" w:rsidRDefault="00E97FD9" w:rsidP="00E97FD9">
      <w:pPr>
        <w:jc w:val="both"/>
        <w:rPr>
          <w:rFonts w:asciiTheme="majorHAnsi" w:hAnsiTheme="majorHAnsi" w:cstheme="majorHAnsi"/>
          <w:szCs w:val="28"/>
          <w:lang w:val="pt-BR"/>
        </w:rPr>
      </w:pPr>
    </w:p>
    <w:p w:rsidR="00E64E84" w:rsidRPr="00544DF6" w:rsidRDefault="00E64E84" w:rsidP="00E97FD9">
      <w:pPr>
        <w:jc w:val="both"/>
        <w:rPr>
          <w:rFonts w:asciiTheme="majorHAnsi" w:hAnsiTheme="majorHAnsi" w:cstheme="majorHAnsi"/>
          <w:szCs w:val="28"/>
          <w:lang w:val="pt-BR"/>
        </w:rPr>
      </w:pPr>
    </w:p>
    <w:p w:rsidR="00C0422C" w:rsidRDefault="00C0422C" w:rsidP="00652C96">
      <w:pPr>
        <w:ind w:left="3600" w:firstLine="720"/>
        <w:jc w:val="both"/>
        <w:rPr>
          <w:rFonts w:asciiTheme="majorHAnsi" w:hAnsiTheme="majorHAnsi" w:cstheme="majorHAnsi"/>
          <w:b/>
          <w:szCs w:val="28"/>
          <w:lang w:val="nl-NL"/>
        </w:rPr>
      </w:pPr>
    </w:p>
    <w:p w:rsidR="00652C96" w:rsidRDefault="009C0AE6" w:rsidP="00652C96">
      <w:pPr>
        <w:ind w:left="3600" w:firstLine="720"/>
        <w:jc w:val="both"/>
        <w:rPr>
          <w:rFonts w:asciiTheme="majorHAnsi" w:hAnsiTheme="majorHAnsi" w:cstheme="majorHAnsi"/>
          <w:b/>
          <w:szCs w:val="28"/>
          <w:lang w:val="nl-NL"/>
        </w:rPr>
      </w:pPr>
      <w:r>
        <w:rPr>
          <w:rFonts w:asciiTheme="majorHAnsi" w:hAnsiTheme="majorHAnsi" w:cstheme="majorHAnsi"/>
          <w:b/>
          <w:szCs w:val="28"/>
          <w:lang w:val="nl-NL"/>
        </w:rPr>
        <w:lastRenderedPageBreak/>
        <w:t>PH</w:t>
      </w:r>
      <w:r w:rsidR="00F70A3E" w:rsidRPr="00652C96">
        <w:rPr>
          <w:rFonts w:asciiTheme="majorHAnsi" w:hAnsiTheme="majorHAnsi" w:cstheme="majorHAnsi"/>
          <w:b/>
          <w:szCs w:val="28"/>
          <w:lang w:val="nl-NL"/>
        </w:rPr>
        <w:t>ẦN 2</w:t>
      </w:r>
      <w:r w:rsidR="00E97FD9" w:rsidRPr="00652C96">
        <w:rPr>
          <w:rFonts w:asciiTheme="majorHAnsi" w:hAnsiTheme="majorHAnsi" w:cstheme="majorHAnsi"/>
          <w:b/>
          <w:szCs w:val="28"/>
          <w:lang w:val="nl-NL"/>
        </w:rPr>
        <w:t>:</w:t>
      </w:r>
    </w:p>
    <w:p w:rsidR="00E97FD9" w:rsidRPr="00544DF6" w:rsidRDefault="00F70A3E" w:rsidP="00652C96">
      <w:pPr>
        <w:jc w:val="both"/>
        <w:rPr>
          <w:rFonts w:asciiTheme="majorHAnsi" w:hAnsiTheme="majorHAnsi" w:cstheme="majorHAnsi"/>
          <w:b/>
          <w:szCs w:val="28"/>
          <w:lang w:val="nl-NL"/>
        </w:rPr>
      </w:pPr>
      <w:r w:rsidRPr="00652C96">
        <w:rPr>
          <w:rFonts w:asciiTheme="majorHAnsi" w:hAnsiTheme="majorHAnsi" w:cstheme="majorHAnsi"/>
          <w:b/>
          <w:szCs w:val="28"/>
          <w:lang w:val="nl-NL"/>
        </w:rPr>
        <w:t>HƯỚNG DẪN TRIỂN KHAI NHIỆM VỤ KSTTHC TẠI CÁC ĐƠN VỊ VỤ CỤC CỦA NGÂN HÀNG NHÀ NƯỚC</w:t>
      </w:r>
      <w:bookmarkStart w:id="3" w:name="_Toc368586202"/>
    </w:p>
    <w:p w:rsidR="00936F8D" w:rsidRPr="00544DF6" w:rsidRDefault="001F6497" w:rsidP="00936F8D">
      <w:pPr>
        <w:jc w:val="both"/>
        <w:rPr>
          <w:rFonts w:asciiTheme="majorHAnsi" w:hAnsiTheme="majorHAnsi" w:cstheme="majorHAnsi"/>
          <w:b/>
          <w:szCs w:val="28"/>
          <w:lang w:val="nl-NL"/>
        </w:rPr>
      </w:pPr>
      <w:r w:rsidRPr="00544DF6">
        <w:rPr>
          <w:rFonts w:asciiTheme="majorHAnsi" w:hAnsiTheme="majorHAnsi" w:cstheme="majorHAnsi"/>
          <w:b/>
          <w:szCs w:val="28"/>
          <w:lang w:val="nl-NL"/>
        </w:rPr>
        <w:t>I. Nhiệm vụ của các đơn vị</w:t>
      </w:r>
      <w:r w:rsidR="00726E00" w:rsidRPr="00544DF6">
        <w:rPr>
          <w:rFonts w:asciiTheme="majorHAnsi" w:hAnsiTheme="majorHAnsi" w:cstheme="majorHAnsi"/>
          <w:b/>
          <w:szCs w:val="28"/>
          <w:lang w:val="nl-NL"/>
        </w:rPr>
        <w:t>,</w:t>
      </w:r>
      <w:r w:rsidRPr="00544DF6">
        <w:rPr>
          <w:rFonts w:asciiTheme="majorHAnsi" w:hAnsiTheme="majorHAnsi" w:cstheme="majorHAnsi"/>
          <w:b/>
          <w:szCs w:val="28"/>
          <w:lang w:val="nl-NL"/>
        </w:rPr>
        <w:t xml:space="preserve"> Vụ</w:t>
      </w:r>
      <w:r w:rsidR="008E3186" w:rsidRPr="00544DF6">
        <w:rPr>
          <w:rFonts w:asciiTheme="majorHAnsi" w:hAnsiTheme="majorHAnsi" w:cstheme="majorHAnsi"/>
          <w:b/>
          <w:szCs w:val="28"/>
          <w:lang w:val="nl-NL"/>
        </w:rPr>
        <w:t>,</w:t>
      </w:r>
      <w:r w:rsidRPr="00544DF6">
        <w:rPr>
          <w:rFonts w:asciiTheme="majorHAnsi" w:hAnsiTheme="majorHAnsi" w:cstheme="majorHAnsi"/>
          <w:b/>
          <w:szCs w:val="28"/>
          <w:lang w:val="nl-NL"/>
        </w:rPr>
        <w:t xml:space="preserve"> cục thuộc NHNN trong hoạt động </w:t>
      </w:r>
      <w:r w:rsidR="009C3F81" w:rsidRPr="00544DF6">
        <w:rPr>
          <w:rFonts w:asciiTheme="majorHAnsi" w:hAnsiTheme="majorHAnsi" w:cstheme="majorHAnsi"/>
          <w:b/>
          <w:szCs w:val="28"/>
          <w:lang w:val="nl-NL"/>
        </w:rPr>
        <w:t>KS</w:t>
      </w:r>
      <w:r w:rsidRPr="00544DF6">
        <w:rPr>
          <w:rFonts w:asciiTheme="majorHAnsi" w:hAnsiTheme="majorHAnsi" w:cstheme="majorHAnsi"/>
          <w:b/>
          <w:szCs w:val="28"/>
          <w:lang w:val="nl-NL"/>
        </w:rPr>
        <w:t>TTHC</w:t>
      </w:r>
    </w:p>
    <w:p w:rsidR="00936F8D" w:rsidRPr="00544DF6" w:rsidRDefault="001F6497" w:rsidP="00936F8D">
      <w:pPr>
        <w:ind w:firstLine="720"/>
        <w:jc w:val="both"/>
        <w:rPr>
          <w:rFonts w:asciiTheme="majorHAnsi" w:hAnsiTheme="majorHAnsi" w:cstheme="majorHAnsi"/>
          <w:szCs w:val="28"/>
          <w:lang w:val="pt-BR"/>
        </w:rPr>
      </w:pPr>
      <w:r w:rsidRPr="00544DF6">
        <w:rPr>
          <w:rFonts w:asciiTheme="majorHAnsi" w:hAnsiTheme="majorHAnsi" w:cstheme="majorHAnsi"/>
          <w:szCs w:val="28"/>
          <w:lang w:val="pl-PL"/>
        </w:rPr>
        <w:t>1.</w:t>
      </w:r>
      <w:r w:rsidRPr="00544DF6">
        <w:rPr>
          <w:rFonts w:asciiTheme="majorHAnsi" w:hAnsiTheme="majorHAnsi" w:cstheme="majorHAnsi"/>
          <w:szCs w:val="28"/>
          <w:lang w:val="pt-BR"/>
        </w:rPr>
        <w:t xml:space="preserve"> Đánh giá tác động của TTHC</w:t>
      </w:r>
    </w:p>
    <w:p w:rsidR="00936F8D" w:rsidRPr="00544DF6" w:rsidRDefault="001F6497" w:rsidP="00936F8D">
      <w:pPr>
        <w:ind w:firstLine="720"/>
        <w:jc w:val="both"/>
        <w:rPr>
          <w:rFonts w:asciiTheme="majorHAnsi" w:hAnsiTheme="majorHAnsi" w:cstheme="majorHAnsi"/>
          <w:szCs w:val="28"/>
          <w:lang w:val="pt-BR"/>
        </w:rPr>
      </w:pPr>
      <w:r w:rsidRPr="00544DF6">
        <w:rPr>
          <w:rFonts w:asciiTheme="majorHAnsi" w:hAnsiTheme="majorHAnsi" w:cstheme="majorHAnsi"/>
          <w:szCs w:val="28"/>
          <w:lang w:val="pt-BR"/>
        </w:rPr>
        <w:t>2.</w:t>
      </w:r>
      <w:r w:rsidR="00E97FD9" w:rsidRPr="00544DF6">
        <w:rPr>
          <w:rFonts w:asciiTheme="majorHAnsi" w:hAnsiTheme="majorHAnsi" w:cstheme="majorHAnsi"/>
          <w:szCs w:val="28"/>
          <w:lang w:val="pt-BR"/>
        </w:rPr>
        <w:t xml:space="preserve"> </w:t>
      </w:r>
      <w:r w:rsidR="00F72615" w:rsidRPr="00544DF6">
        <w:rPr>
          <w:rFonts w:asciiTheme="majorHAnsi" w:hAnsiTheme="majorHAnsi" w:cstheme="majorHAnsi"/>
          <w:szCs w:val="28"/>
          <w:lang w:val="pt-BR"/>
        </w:rPr>
        <w:t>X</w:t>
      </w:r>
      <w:r w:rsidRPr="00544DF6">
        <w:rPr>
          <w:rFonts w:asciiTheme="majorHAnsi" w:hAnsiTheme="majorHAnsi" w:cstheme="majorHAnsi"/>
          <w:szCs w:val="28"/>
          <w:lang w:val="pt-BR"/>
        </w:rPr>
        <w:t>ây dựng, ban hành quyết định công bố TTHC</w:t>
      </w:r>
    </w:p>
    <w:p w:rsidR="0085783F" w:rsidRPr="00544DF6" w:rsidRDefault="001F6497" w:rsidP="00E97FD9">
      <w:pPr>
        <w:ind w:firstLine="720"/>
        <w:jc w:val="both"/>
        <w:rPr>
          <w:rFonts w:asciiTheme="majorHAnsi" w:hAnsiTheme="majorHAnsi" w:cstheme="majorHAnsi"/>
          <w:szCs w:val="28"/>
          <w:lang w:val="pt-BR"/>
        </w:rPr>
      </w:pPr>
      <w:r w:rsidRPr="00544DF6">
        <w:rPr>
          <w:rFonts w:asciiTheme="majorHAnsi" w:hAnsiTheme="majorHAnsi" w:cstheme="majorHAnsi"/>
          <w:szCs w:val="28"/>
          <w:lang w:val="pt-BR"/>
        </w:rPr>
        <w:t>3.</w:t>
      </w:r>
      <w:r w:rsidR="00E97FD9" w:rsidRPr="00544DF6">
        <w:rPr>
          <w:rFonts w:asciiTheme="majorHAnsi" w:hAnsiTheme="majorHAnsi" w:cstheme="majorHAnsi"/>
          <w:szCs w:val="28"/>
          <w:lang w:val="pt-BR"/>
        </w:rPr>
        <w:t xml:space="preserve"> </w:t>
      </w:r>
      <w:r w:rsidRPr="00544DF6">
        <w:rPr>
          <w:rFonts w:asciiTheme="majorHAnsi" w:hAnsiTheme="majorHAnsi" w:cstheme="majorHAnsi"/>
          <w:szCs w:val="28"/>
          <w:lang w:val="pt-BR"/>
        </w:rPr>
        <w:t>Niêm yết TTHC</w:t>
      </w:r>
    </w:p>
    <w:p w:rsidR="0085783F" w:rsidRPr="00544DF6" w:rsidRDefault="001F6497" w:rsidP="0085783F">
      <w:pPr>
        <w:ind w:firstLine="720"/>
        <w:jc w:val="both"/>
        <w:rPr>
          <w:rFonts w:asciiTheme="majorHAnsi" w:hAnsiTheme="majorHAnsi" w:cstheme="majorHAnsi"/>
          <w:szCs w:val="28"/>
          <w:lang w:val="pt-BR"/>
        </w:rPr>
      </w:pPr>
      <w:r w:rsidRPr="00544DF6">
        <w:rPr>
          <w:rFonts w:asciiTheme="majorHAnsi" w:hAnsiTheme="majorHAnsi" w:cstheme="majorHAnsi"/>
          <w:szCs w:val="28"/>
          <w:lang w:val="pt-BR"/>
        </w:rPr>
        <w:t>4. Rà soát TTHC</w:t>
      </w:r>
    </w:p>
    <w:p w:rsidR="0085783F" w:rsidRPr="00544DF6" w:rsidRDefault="00D33880" w:rsidP="0085783F">
      <w:pPr>
        <w:ind w:firstLine="720"/>
        <w:jc w:val="both"/>
        <w:rPr>
          <w:rFonts w:asciiTheme="majorHAnsi" w:hAnsiTheme="majorHAnsi" w:cstheme="majorHAnsi"/>
          <w:szCs w:val="28"/>
          <w:lang w:val="pt-BR"/>
        </w:rPr>
      </w:pPr>
      <w:r w:rsidRPr="00544DF6">
        <w:rPr>
          <w:rFonts w:asciiTheme="majorHAnsi" w:hAnsiTheme="majorHAnsi" w:cstheme="majorHAnsi"/>
          <w:szCs w:val="28"/>
          <w:lang w:val="pt-BR"/>
        </w:rPr>
        <w:t>5.</w:t>
      </w:r>
      <w:r w:rsidRPr="00544DF6">
        <w:rPr>
          <w:rFonts w:asciiTheme="majorHAnsi" w:hAnsiTheme="majorHAnsi" w:cstheme="majorHAnsi"/>
          <w:b/>
          <w:bCs/>
          <w:szCs w:val="28"/>
          <w:lang w:val="vi-VN"/>
        </w:rPr>
        <w:t xml:space="preserve"> </w:t>
      </w:r>
      <w:r w:rsidRPr="00544DF6">
        <w:rPr>
          <w:rFonts w:asciiTheme="majorHAnsi" w:hAnsiTheme="majorHAnsi" w:cstheme="majorHAnsi"/>
          <w:bCs/>
          <w:szCs w:val="28"/>
          <w:lang w:val="vi-VN"/>
        </w:rPr>
        <w:t>Tiếp nhận,</w:t>
      </w:r>
      <w:r w:rsidRPr="00544DF6">
        <w:rPr>
          <w:rFonts w:asciiTheme="majorHAnsi" w:hAnsiTheme="majorHAnsi" w:cstheme="majorHAnsi"/>
          <w:szCs w:val="28"/>
          <w:lang w:val="pt-BR"/>
        </w:rPr>
        <w:t xml:space="preserve"> xử lý PAKN</w:t>
      </w:r>
    </w:p>
    <w:p w:rsidR="00BC1469" w:rsidRPr="00544DF6" w:rsidRDefault="00D33880" w:rsidP="00BC1469">
      <w:pPr>
        <w:ind w:firstLine="720"/>
        <w:jc w:val="both"/>
        <w:rPr>
          <w:rFonts w:asciiTheme="majorHAnsi" w:hAnsiTheme="majorHAnsi" w:cstheme="majorHAnsi"/>
          <w:bCs/>
          <w:szCs w:val="28"/>
          <w:lang w:val="pt-BR"/>
        </w:rPr>
      </w:pPr>
      <w:r w:rsidRPr="00544DF6">
        <w:rPr>
          <w:rFonts w:asciiTheme="majorHAnsi" w:hAnsiTheme="majorHAnsi" w:cstheme="majorHAnsi"/>
          <w:szCs w:val="28"/>
          <w:lang w:val="pt-BR"/>
        </w:rPr>
        <w:t xml:space="preserve">6.Thực hiện báo cáo tình hình, kết quả thực hiện kiểm soát </w:t>
      </w:r>
      <w:r w:rsidRPr="00544DF6">
        <w:rPr>
          <w:rFonts w:asciiTheme="majorHAnsi" w:hAnsiTheme="majorHAnsi" w:cstheme="majorHAnsi"/>
          <w:bCs/>
          <w:szCs w:val="28"/>
          <w:lang w:val="pt-BR"/>
        </w:rPr>
        <w:t>TTH</w:t>
      </w:r>
      <w:r w:rsidR="00BC1469" w:rsidRPr="00544DF6">
        <w:rPr>
          <w:rFonts w:asciiTheme="majorHAnsi" w:hAnsiTheme="majorHAnsi" w:cstheme="majorHAnsi"/>
          <w:bCs/>
          <w:szCs w:val="28"/>
          <w:lang w:val="pt-BR"/>
        </w:rPr>
        <w:t>C</w:t>
      </w:r>
    </w:p>
    <w:p w:rsidR="00047722" w:rsidRPr="00544DF6" w:rsidRDefault="001F6497" w:rsidP="00047722">
      <w:pPr>
        <w:jc w:val="both"/>
        <w:rPr>
          <w:rFonts w:asciiTheme="majorHAnsi" w:hAnsiTheme="majorHAnsi" w:cstheme="majorHAnsi"/>
          <w:b/>
          <w:szCs w:val="28"/>
          <w:lang w:val="pt-BR"/>
        </w:rPr>
      </w:pPr>
      <w:r w:rsidRPr="00544DF6">
        <w:rPr>
          <w:rFonts w:asciiTheme="majorHAnsi" w:hAnsiTheme="majorHAnsi" w:cstheme="majorHAnsi"/>
          <w:b/>
          <w:szCs w:val="28"/>
          <w:lang w:val="vi-VN"/>
        </w:rPr>
        <w:t xml:space="preserve">II. Qui trình </w:t>
      </w:r>
      <w:r w:rsidR="00D33880" w:rsidRPr="00544DF6">
        <w:rPr>
          <w:rFonts w:asciiTheme="majorHAnsi" w:hAnsiTheme="majorHAnsi" w:cstheme="majorHAnsi"/>
          <w:b/>
          <w:szCs w:val="28"/>
          <w:lang w:val="vi-VN"/>
        </w:rPr>
        <w:t xml:space="preserve">thực hiện tại các </w:t>
      </w:r>
      <w:r w:rsidR="00072511" w:rsidRPr="00544DF6">
        <w:rPr>
          <w:rFonts w:asciiTheme="majorHAnsi" w:hAnsiTheme="majorHAnsi" w:cstheme="majorHAnsi"/>
          <w:b/>
          <w:szCs w:val="28"/>
          <w:lang w:val="pt-BR"/>
        </w:rPr>
        <w:t>đơn vị, V</w:t>
      </w:r>
      <w:r w:rsidR="00D33880" w:rsidRPr="00544DF6">
        <w:rPr>
          <w:rFonts w:asciiTheme="majorHAnsi" w:hAnsiTheme="majorHAnsi" w:cstheme="majorHAnsi"/>
          <w:b/>
          <w:szCs w:val="28"/>
          <w:lang w:val="vi-VN"/>
        </w:rPr>
        <w:t>ụ</w:t>
      </w:r>
      <w:r w:rsidR="00072511" w:rsidRPr="00544DF6">
        <w:rPr>
          <w:rFonts w:asciiTheme="majorHAnsi" w:hAnsiTheme="majorHAnsi" w:cstheme="majorHAnsi"/>
          <w:b/>
          <w:szCs w:val="28"/>
          <w:lang w:val="pt-BR"/>
        </w:rPr>
        <w:t>, C</w:t>
      </w:r>
      <w:r w:rsidR="00D33880" w:rsidRPr="00544DF6">
        <w:rPr>
          <w:rFonts w:asciiTheme="majorHAnsi" w:hAnsiTheme="majorHAnsi" w:cstheme="majorHAnsi"/>
          <w:b/>
          <w:szCs w:val="28"/>
          <w:lang w:val="vi-VN"/>
        </w:rPr>
        <w:t>ục thuộc NHNN</w:t>
      </w:r>
    </w:p>
    <w:p w:rsidR="005D4C8C" w:rsidRPr="00544DF6" w:rsidRDefault="00E710AB" w:rsidP="005D4C8C">
      <w:pPr>
        <w:ind w:firstLine="720"/>
        <w:jc w:val="both"/>
        <w:rPr>
          <w:rFonts w:asciiTheme="majorHAnsi" w:hAnsiTheme="majorHAnsi" w:cstheme="majorHAnsi"/>
          <w:b/>
          <w:szCs w:val="28"/>
          <w:lang w:val="pt-BR"/>
        </w:rPr>
      </w:pPr>
      <w:r w:rsidRPr="00544DF6">
        <w:rPr>
          <w:rFonts w:asciiTheme="majorHAnsi" w:hAnsiTheme="majorHAnsi" w:cstheme="majorHAnsi"/>
          <w:b/>
          <w:bCs/>
          <w:szCs w:val="28"/>
          <w:lang w:val="pt-BR"/>
        </w:rPr>
        <w:t>1.</w:t>
      </w:r>
      <w:r w:rsidRPr="00544DF6">
        <w:rPr>
          <w:rFonts w:asciiTheme="majorHAnsi" w:hAnsiTheme="majorHAnsi" w:cstheme="majorHAnsi"/>
          <w:b/>
          <w:szCs w:val="28"/>
          <w:lang w:val="pt-BR"/>
        </w:rPr>
        <w:t xml:space="preserve"> Đánh giá tác động </w:t>
      </w:r>
      <w:r w:rsidR="001C7DED" w:rsidRPr="00544DF6">
        <w:rPr>
          <w:rFonts w:asciiTheme="majorHAnsi" w:hAnsiTheme="majorHAnsi" w:cstheme="majorHAnsi"/>
          <w:b/>
          <w:szCs w:val="28"/>
          <w:lang w:val="pt-BR"/>
        </w:rPr>
        <w:t xml:space="preserve">của </w:t>
      </w:r>
      <w:bookmarkEnd w:id="3"/>
      <w:r w:rsidR="005D4C8C" w:rsidRPr="00544DF6">
        <w:rPr>
          <w:rFonts w:asciiTheme="majorHAnsi" w:hAnsiTheme="majorHAnsi" w:cstheme="majorHAnsi"/>
          <w:b/>
          <w:szCs w:val="28"/>
          <w:lang w:val="pt-BR"/>
        </w:rPr>
        <w:t xml:space="preserve">TTHC: </w:t>
      </w:r>
    </w:p>
    <w:p w:rsidR="00F755A8" w:rsidRDefault="005D4C8C" w:rsidP="00F755A8">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Việc đánh giá tác động của TTHC được các đơn vị chủ trì soạn thảo VBQPPL tiến hành trong giai đoạn dự thảo VBQPPL và phải hoàn thành trước khi gửi Vụ Pháp chế thẩm định VBQPPL. Đơn vị chủ trì s</w:t>
      </w:r>
      <w:r w:rsidR="0025790D" w:rsidRPr="00544DF6">
        <w:rPr>
          <w:rFonts w:asciiTheme="majorHAnsi" w:hAnsiTheme="majorHAnsi" w:cstheme="majorHAnsi"/>
          <w:szCs w:val="28"/>
          <w:lang w:val="pt-BR"/>
        </w:rPr>
        <w:t>oạn</w:t>
      </w:r>
      <w:r w:rsidRPr="00544DF6">
        <w:rPr>
          <w:rFonts w:asciiTheme="majorHAnsi" w:hAnsiTheme="majorHAnsi" w:cstheme="majorHAnsi"/>
          <w:szCs w:val="28"/>
          <w:lang w:val="pt-BR"/>
        </w:rPr>
        <w:t xml:space="preserve"> thảo VBQPPL </w:t>
      </w:r>
      <w:r w:rsidR="0025790D" w:rsidRPr="00544DF6">
        <w:rPr>
          <w:rFonts w:asciiTheme="majorHAnsi" w:hAnsiTheme="majorHAnsi" w:cstheme="majorHAnsi"/>
          <w:szCs w:val="28"/>
          <w:lang w:val="pt-BR"/>
        </w:rPr>
        <w:t>sử dụng các biểu mẫu và nội dung quy định tại Phụ lục V</w:t>
      </w:r>
      <w:r w:rsidR="00C277A9" w:rsidRPr="00544DF6">
        <w:rPr>
          <w:rFonts w:asciiTheme="majorHAnsi" w:hAnsiTheme="majorHAnsi" w:cstheme="majorHAnsi"/>
          <w:szCs w:val="28"/>
          <w:lang w:val="pt-BR"/>
        </w:rPr>
        <w:t>, Phụ lục VI</w:t>
      </w:r>
      <w:r w:rsidR="004B14B9" w:rsidRPr="00544DF6">
        <w:rPr>
          <w:rFonts w:asciiTheme="majorHAnsi" w:hAnsiTheme="majorHAnsi" w:cstheme="majorHAnsi"/>
          <w:szCs w:val="28"/>
          <w:lang w:val="pt-BR"/>
        </w:rPr>
        <w:t>, Phụ lục VII</w:t>
      </w:r>
      <w:r w:rsidR="0025790D" w:rsidRPr="00544DF6">
        <w:rPr>
          <w:rFonts w:asciiTheme="majorHAnsi" w:hAnsiTheme="majorHAnsi" w:cstheme="majorHAnsi"/>
          <w:szCs w:val="28"/>
          <w:lang w:val="pt-BR"/>
        </w:rPr>
        <w:t xml:space="preserve"> Sổ tay để đánh giá về sự cần thiết, tính hợp lý, tính hợp pháp và chi phí tuân thủ của </w:t>
      </w:r>
      <w:r w:rsidR="00CB3E62" w:rsidRPr="00544DF6">
        <w:rPr>
          <w:rFonts w:asciiTheme="majorHAnsi" w:hAnsiTheme="majorHAnsi" w:cstheme="majorHAnsi"/>
          <w:szCs w:val="28"/>
          <w:lang w:val="pt-BR"/>
        </w:rPr>
        <w:t>TTHC</w:t>
      </w:r>
      <w:r w:rsidR="0025790D" w:rsidRPr="00544DF6">
        <w:rPr>
          <w:rFonts w:asciiTheme="majorHAnsi" w:hAnsiTheme="majorHAnsi" w:cstheme="majorHAnsi"/>
          <w:szCs w:val="28"/>
          <w:lang w:val="pt-BR"/>
        </w:rPr>
        <w:t xml:space="preserve">. </w:t>
      </w:r>
      <w:r w:rsidR="00D519AB" w:rsidRPr="00544DF6">
        <w:rPr>
          <w:rFonts w:asciiTheme="majorHAnsi" w:hAnsiTheme="majorHAnsi" w:cstheme="majorHAnsi"/>
          <w:szCs w:val="28"/>
          <w:lang w:val="pt-BR"/>
        </w:rPr>
        <w:t>Quy trình đ</w:t>
      </w:r>
      <w:r w:rsidRPr="00544DF6">
        <w:rPr>
          <w:rFonts w:asciiTheme="majorHAnsi" w:hAnsiTheme="majorHAnsi" w:cstheme="majorHAnsi"/>
          <w:szCs w:val="28"/>
          <w:lang w:val="pt-BR"/>
        </w:rPr>
        <w:t xml:space="preserve">ánh giá tác động của TTHC </w:t>
      </w:r>
      <w:r w:rsidR="00A349B4" w:rsidRPr="00544DF6">
        <w:rPr>
          <w:rFonts w:asciiTheme="majorHAnsi" w:hAnsiTheme="majorHAnsi" w:cstheme="majorHAnsi"/>
          <w:szCs w:val="28"/>
          <w:lang w:val="pt-BR"/>
        </w:rPr>
        <w:t xml:space="preserve">của các đơn vị chủ trì soạn thảo VBQPPL được thực hiện </w:t>
      </w:r>
      <w:r w:rsidRPr="00544DF6">
        <w:rPr>
          <w:rFonts w:asciiTheme="majorHAnsi" w:hAnsiTheme="majorHAnsi" w:cstheme="majorHAnsi"/>
          <w:szCs w:val="28"/>
          <w:lang w:val="pt-BR"/>
        </w:rPr>
        <w:t>theo các bước sau:</w:t>
      </w:r>
    </w:p>
    <w:p w:rsidR="00F755A8" w:rsidRPr="00C0422C" w:rsidRDefault="00F755A8" w:rsidP="00F755A8">
      <w:pPr>
        <w:spacing w:after="120"/>
        <w:ind w:firstLine="720"/>
        <w:jc w:val="both"/>
        <w:rPr>
          <w:rFonts w:asciiTheme="majorHAnsi" w:hAnsiTheme="majorHAnsi" w:cstheme="majorHAnsi"/>
          <w:i/>
          <w:szCs w:val="28"/>
          <w:lang w:val="pt-BR"/>
        </w:rPr>
      </w:pPr>
      <w:r w:rsidRPr="00C0422C">
        <w:rPr>
          <w:rFonts w:asciiTheme="majorHAnsi" w:hAnsiTheme="majorHAnsi" w:cstheme="majorHAnsi"/>
          <w:i/>
          <w:szCs w:val="28"/>
          <w:u w:val="single"/>
          <w:lang w:val="pt-BR"/>
        </w:rPr>
        <w:t>Bước 1</w:t>
      </w:r>
      <w:r w:rsidRPr="00C0422C">
        <w:rPr>
          <w:rFonts w:asciiTheme="majorHAnsi" w:hAnsiTheme="majorHAnsi" w:cstheme="majorHAnsi"/>
          <w:i/>
          <w:szCs w:val="28"/>
          <w:lang w:val="pt-BR"/>
        </w:rPr>
        <w:t xml:space="preserve">: </w:t>
      </w:r>
      <w:r w:rsidRPr="00C0422C">
        <w:rPr>
          <w:rFonts w:asciiTheme="majorHAnsi" w:hAnsiTheme="majorHAnsi" w:cstheme="majorHAnsi"/>
          <w:szCs w:val="28"/>
          <w:lang w:val="pt-BR"/>
        </w:rPr>
        <w:t>Xác định, thống kê số lượng thủ tục hành chính trong dự thảo.</w:t>
      </w:r>
    </w:p>
    <w:p w:rsidR="00F755A8" w:rsidRDefault="00F755A8" w:rsidP="00F755A8">
      <w:pPr>
        <w:spacing w:after="120"/>
        <w:ind w:firstLine="720"/>
        <w:jc w:val="both"/>
        <w:rPr>
          <w:rFonts w:asciiTheme="majorHAnsi" w:hAnsiTheme="majorHAnsi" w:cstheme="majorHAnsi"/>
          <w:szCs w:val="28"/>
          <w:lang w:val="pt-BR"/>
        </w:rPr>
      </w:pPr>
      <w:r w:rsidRPr="00C0422C">
        <w:rPr>
          <w:rFonts w:asciiTheme="majorHAnsi" w:hAnsiTheme="majorHAnsi" w:cstheme="majorHAnsi"/>
          <w:i/>
          <w:szCs w:val="28"/>
          <w:u w:val="single"/>
          <w:lang w:val="pt-BR"/>
        </w:rPr>
        <w:t>Bước 2</w:t>
      </w:r>
      <w:r w:rsidRPr="00C0422C">
        <w:rPr>
          <w:rFonts w:asciiTheme="majorHAnsi" w:hAnsiTheme="majorHAnsi" w:cstheme="majorHAnsi"/>
          <w:szCs w:val="28"/>
          <w:lang w:val="pt-BR"/>
        </w:rPr>
        <w:t>: Đánh giá tác động của TTHC thông qua việc trả lời các câu hỏi tại Phụ lục V hoặc Phụ lục VI, Phụ lục VII.</w:t>
      </w:r>
      <w:r w:rsidRPr="00544DF6">
        <w:rPr>
          <w:rFonts w:asciiTheme="majorHAnsi" w:hAnsiTheme="majorHAnsi" w:cstheme="majorHAnsi"/>
          <w:szCs w:val="28"/>
          <w:lang w:val="pt-BR"/>
        </w:rPr>
        <w:t xml:space="preserve"> </w:t>
      </w:r>
    </w:p>
    <w:p w:rsidR="0049422F" w:rsidRPr="00544DF6" w:rsidRDefault="00D33880" w:rsidP="00F755A8">
      <w:pPr>
        <w:spacing w:after="120"/>
        <w:ind w:firstLine="720"/>
        <w:jc w:val="both"/>
        <w:rPr>
          <w:rFonts w:asciiTheme="majorHAnsi" w:hAnsiTheme="majorHAnsi" w:cstheme="majorHAnsi"/>
          <w:szCs w:val="28"/>
          <w:lang w:val="pt-BR"/>
        </w:rPr>
      </w:pPr>
      <w:r w:rsidRPr="00544DF6">
        <w:rPr>
          <w:rFonts w:asciiTheme="majorHAnsi" w:hAnsiTheme="majorHAnsi" w:cstheme="majorHAnsi"/>
          <w:i/>
          <w:szCs w:val="28"/>
          <w:u w:val="single"/>
          <w:lang w:val="pt-BR"/>
        </w:rPr>
        <w:t xml:space="preserve">Bước </w:t>
      </w:r>
      <w:r w:rsidR="00F755A8">
        <w:rPr>
          <w:rFonts w:asciiTheme="majorHAnsi" w:hAnsiTheme="majorHAnsi" w:cstheme="majorHAnsi"/>
          <w:i/>
          <w:szCs w:val="28"/>
          <w:u w:val="single"/>
          <w:lang w:val="pt-BR"/>
        </w:rPr>
        <w:t>3</w:t>
      </w:r>
      <w:r w:rsidRPr="00544DF6">
        <w:rPr>
          <w:rFonts w:asciiTheme="majorHAnsi" w:hAnsiTheme="majorHAnsi" w:cstheme="majorHAnsi"/>
          <w:szCs w:val="28"/>
          <w:lang w:val="pt-BR"/>
        </w:rPr>
        <w:t xml:space="preserve">: </w:t>
      </w:r>
      <w:r w:rsidR="0049422F" w:rsidRPr="00544DF6">
        <w:rPr>
          <w:rFonts w:asciiTheme="majorHAnsi" w:hAnsiTheme="majorHAnsi" w:cstheme="majorHAnsi"/>
          <w:szCs w:val="28"/>
          <w:lang w:val="pt-BR"/>
        </w:rPr>
        <w:t>Hoàn thiện các quy định về TTHC</w:t>
      </w:r>
    </w:p>
    <w:p w:rsidR="0049422F" w:rsidRPr="00544DF6" w:rsidRDefault="0049422F" w:rsidP="0049422F">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Trong quá trình đánh giá tác động, nếu TTHC được xác định là không cần thiết thì đơn vị chủ trì soạn thảo ngừng việc đánh giá và không quy định TTHC trong dự án, dự thảo văn bản. Nếu TTHC được xác định là cần thiết thì tiếp tục đánh giá và căn cứ kết quả đánh giá, đơn vị chủ trì soạn thảo chỉnh sửa, hoàn thiện quy định về TTHC nhằm bảo đảm TTHC tại dự án, dự thảo văn bản thực sự cần thiết, hợp lý, hợp pháp và hiệu quả.</w:t>
      </w:r>
    </w:p>
    <w:p w:rsidR="00996659" w:rsidRDefault="0049422F" w:rsidP="00996659">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i/>
          <w:szCs w:val="28"/>
          <w:u w:val="single"/>
          <w:lang w:val="pt-BR"/>
        </w:rPr>
        <w:lastRenderedPageBreak/>
        <w:t xml:space="preserve">Bước </w:t>
      </w:r>
      <w:r w:rsidR="00F755A8">
        <w:rPr>
          <w:rFonts w:asciiTheme="majorHAnsi" w:hAnsiTheme="majorHAnsi" w:cstheme="majorHAnsi"/>
          <w:i/>
          <w:szCs w:val="28"/>
          <w:u w:val="single"/>
          <w:lang w:val="pt-BR"/>
        </w:rPr>
        <w:t>4</w:t>
      </w:r>
      <w:r w:rsidRPr="00544DF6">
        <w:rPr>
          <w:rFonts w:asciiTheme="majorHAnsi" w:hAnsiTheme="majorHAnsi" w:cstheme="majorHAnsi"/>
          <w:i/>
          <w:szCs w:val="28"/>
          <w:lang w:val="pt-BR"/>
        </w:rPr>
        <w:t>:</w:t>
      </w:r>
      <w:r w:rsidRPr="00544DF6">
        <w:rPr>
          <w:rFonts w:asciiTheme="majorHAnsi" w:hAnsiTheme="majorHAnsi" w:cstheme="majorHAnsi"/>
          <w:szCs w:val="28"/>
          <w:lang w:val="pt-BR"/>
        </w:rPr>
        <w:t xml:space="preserve"> </w:t>
      </w:r>
      <w:r w:rsidR="00996659" w:rsidRPr="00544DF6">
        <w:rPr>
          <w:rFonts w:asciiTheme="majorHAnsi" w:hAnsiTheme="majorHAnsi" w:cstheme="majorHAnsi"/>
          <w:szCs w:val="28"/>
          <w:lang w:val="pt-BR"/>
        </w:rPr>
        <w:t>Sau khi đánh giá tác động của TTHC, đơn vị chủ trì soạn thảo tổng hợp kết quả đánh giá vào nội dung báo cáo đánh giá tác động của dự thảo VBQPPL</w:t>
      </w:r>
      <w:r w:rsidR="00996659">
        <w:rPr>
          <w:rFonts w:asciiTheme="majorHAnsi" w:hAnsiTheme="majorHAnsi" w:cstheme="majorHAnsi"/>
          <w:szCs w:val="28"/>
          <w:lang w:val="pt-BR"/>
        </w:rPr>
        <w:t xml:space="preserve"> và</w:t>
      </w:r>
      <w:r w:rsidR="001304A0">
        <w:rPr>
          <w:rFonts w:asciiTheme="majorHAnsi" w:hAnsiTheme="majorHAnsi" w:cstheme="majorHAnsi"/>
          <w:szCs w:val="28"/>
          <w:lang w:val="pt-BR"/>
        </w:rPr>
        <w:t xml:space="preserve"> xây dựng văn bản gửi Vụ Pháp chế thẩm định các quy định về TTHC.</w:t>
      </w:r>
    </w:p>
    <w:p w:rsidR="00996659" w:rsidRDefault="001304A0" w:rsidP="00996659">
      <w:pPr>
        <w:spacing w:before="120" w:after="120" w:line="360" w:lineRule="exact"/>
        <w:ind w:firstLine="720"/>
        <w:jc w:val="both"/>
        <w:rPr>
          <w:rFonts w:asciiTheme="majorHAnsi" w:hAnsiTheme="majorHAnsi" w:cstheme="majorHAnsi"/>
          <w:szCs w:val="28"/>
          <w:lang w:val="pt-BR"/>
        </w:rPr>
      </w:pPr>
      <w:r w:rsidRPr="00D33937">
        <w:rPr>
          <w:rFonts w:asciiTheme="majorHAnsi" w:hAnsiTheme="majorHAnsi" w:cstheme="majorHAnsi"/>
          <w:i/>
          <w:szCs w:val="28"/>
          <w:u w:val="single"/>
          <w:lang w:val="pt-BR"/>
        </w:rPr>
        <w:t xml:space="preserve">Bước </w:t>
      </w:r>
      <w:r w:rsidR="00F755A8">
        <w:rPr>
          <w:rFonts w:asciiTheme="majorHAnsi" w:hAnsiTheme="majorHAnsi" w:cstheme="majorHAnsi"/>
          <w:i/>
          <w:szCs w:val="28"/>
          <w:u w:val="single"/>
          <w:lang w:val="pt-BR"/>
        </w:rPr>
        <w:t>5</w:t>
      </w:r>
      <w:r>
        <w:rPr>
          <w:rFonts w:asciiTheme="majorHAnsi" w:hAnsiTheme="majorHAnsi" w:cstheme="majorHAnsi"/>
          <w:szCs w:val="28"/>
          <w:lang w:val="pt-BR"/>
        </w:rPr>
        <w:t>: Hoàn thiện các quy định về TTHC trên cơ sở ý kiến thẩm định của Vụ Pháp chế.</w:t>
      </w:r>
    </w:p>
    <w:p w:rsidR="00D520E5" w:rsidRPr="00544DF6" w:rsidRDefault="003541F7" w:rsidP="00996659">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b/>
          <w:szCs w:val="28"/>
          <w:lang w:val="pt-BR"/>
        </w:rPr>
        <w:t>2</w:t>
      </w:r>
      <w:r w:rsidR="000243C0" w:rsidRPr="00544DF6">
        <w:rPr>
          <w:rFonts w:asciiTheme="majorHAnsi" w:hAnsiTheme="majorHAnsi" w:cstheme="majorHAnsi"/>
          <w:b/>
          <w:szCs w:val="28"/>
          <w:lang w:val="pt-BR"/>
        </w:rPr>
        <w:t>. Quy trình xây dựng</w:t>
      </w:r>
      <w:r w:rsidR="00FE4ED1" w:rsidRPr="00544DF6">
        <w:rPr>
          <w:rFonts w:asciiTheme="majorHAnsi" w:hAnsiTheme="majorHAnsi" w:cstheme="majorHAnsi"/>
          <w:b/>
          <w:szCs w:val="28"/>
          <w:lang w:val="pt-BR"/>
        </w:rPr>
        <w:t xml:space="preserve">, ban hành </w:t>
      </w:r>
      <w:r w:rsidR="000243C0" w:rsidRPr="00544DF6">
        <w:rPr>
          <w:rFonts w:asciiTheme="majorHAnsi" w:hAnsiTheme="majorHAnsi" w:cstheme="majorHAnsi"/>
          <w:b/>
          <w:szCs w:val="28"/>
          <w:lang w:val="pt-BR"/>
        </w:rPr>
        <w:t>quyết định công bố</w:t>
      </w:r>
      <w:r w:rsidR="007570DA" w:rsidRPr="00544DF6">
        <w:rPr>
          <w:rFonts w:asciiTheme="majorHAnsi" w:hAnsiTheme="majorHAnsi" w:cstheme="majorHAnsi"/>
          <w:b/>
          <w:szCs w:val="28"/>
          <w:lang w:val="pt-BR"/>
        </w:rPr>
        <w:t xml:space="preserve"> TTHC</w:t>
      </w:r>
    </w:p>
    <w:p w:rsidR="00B41C55" w:rsidRPr="00544DF6" w:rsidRDefault="003541F7" w:rsidP="00B41C55">
      <w:pPr>
        <w:spacing w:before="120" w:after="120" w:line="360" w:lineRule="exact"/>
        <w:ind w:firstLine="720"/>
        <w:jc w:val="both"/>
        <w:rPr>
          <w:rFonts w:asciiTheme="majorHAnsi" w:eastAsia="Times New Roman" w:hAnsiTheme="majorHAnsi" w:cstheme="majorHAnsi"/>
          <w:szCs w:val="28"/>
          <w:lang w:val="pt-BR"/>
        </w:rPr>
      </w:pPr>
      <w:r w:rsidRPr="00544DF6">
        <w:rPr>
          <w:rFonts w:asciiTheme="majorHAnsi" w:eastAsia="Times New Roman" w:hAnsiTheme="majorHAnsi" w:cstheme="majorHAnsi"/>
          <w:i/>
          <w:szCs w:val="28"/>
          <w:u w:val="single"/>
          <w:lang w:val="pt-BR"/>
        </w:rPr>
        <w:t>Bước 1:</w:t>
      </w:r>
      <w:r w:rsidRPr="00544DF6">
        <w:rPr>
          <w:rFonts w:asciiTheme="majorHAnsi" w:eastAsia="Times New Roman" w:hAnsiTheme="majorHAnsi" w:cstheme="majorHAnsi"/>
          <w:i/>
          <w:szCs w:val="28"/>
          <w:lang w:val="pt-BR"/>
        </w:rPr>
        <w:t xml:space="preserve"> </w:t>
      </w:r>
      <w:r w:rsidR="00FE4ED1" w:rsidRPr="00544DF6">
        <w:rPr>
          <w:rFonts w:asciiTheme="majorHAnsi" w:eastAsia="Times New Roman" w:hAnsiTheme="majorHAnsi" w:cstheme="majorHAnsi"/>
          <w:szCs w:val="28"/>
          <w:lang w:val="pt-BR"/>
        </w:rPr>
        <w:t>Xây dựng dự thảo Quyết định Công bố TTHC</w:t>
      </w:r>
    </w:p>
    <w:p w:rsidR="00056234" w:rsidRPr="00544DF6" w:rsidRDefault="00AE4931" w:rsidP="00056234">
      <w:pPr>
        <w:spacing w:before="120" w:after="120" w:line="360" w:lineRule="exact"/>
        <w:ind w:firstLine="720"/>
        <w:jc w:val="both"/>
        <w:rPr>
          <w:rFonts w:asciiTheme="majorHAnsi" w:hAnsiTheme="majorHAnsi" w:cstheme="majorHAnsi"/>
          <w:szCs w:val="28"/>
          <w:lang w:val="pt-BR"/>
        </w:rPr>
      </w:pPr>
      <w:r w:rsidRPr="00544DF6">
        <w:rPr>
          <w:rFonts w:asciiTheme="majorHAnsi" w:eastAsia="Times New Roman" w:hAnsiTheme="majorHAnsi" w:cstheme="majorHAnsi"/>
          <w:szCs w:val="28"/>
          <w:lang w:val="pt-BR"/>
        </w:rPr>
        <w:t>Đ</w:t>
      </w:r>
      <w:r w:rsidR="00D36BFB" w:rsidRPr="00544DF6">
        <w:rPr>
          <w:rFonts w:asciiTheme="majorHAnsi" w:hAnsiTheme="majorHAnsi" w:cstheme="majorHAnsi"/>
          <w:szCs w:val="28"/>
          <w:lang w:val="pt-BR"/>
        </w:rPr>
        <w:t xml:space="preserve">ơn vị </w:t>
      </w:r>
      <w:r w:rsidRPr="00544DF6">
        <w:rPr>
          <w:rFonts w:asciiTheme="majorHAnsi" w:hAnsiTheme="majorHAnsi" w:cstheme="majorHAnsi"/>
          <w:szCs w:val="28"/>
          <w:lang w:val="pt-BR"/>
        </w:rPr>
        <w:t xml:space="preserve">được giao chủ trì soạn thảo </w:t>
      </w:r>
      <w:r w:rsidR="00B41C55" w:rsidRPr="00544DF6">
        <w:rPr>
          <w:rFonts w:asciiTheme="majorHAnsi" w:hAnsiTheme="majorHAnsi" w:cstheme="majorHAnsi"/>
          <w:szCs w:val="28"/>
          <w:lang w:val="pt-BR"/>
        </w:rPr>
        <w:t xml:space="preserve">VBQPPL </w:t>
      </w:r>
      <w:r w:rsidR="00D36BFB" w:rsidRPr="00544DF6">
        <w:rPr>
          <w:rFonts w:asciiTheme="majorHAnsi" w:hAnsiTheme="majorHAnsi" w:cstheme="majorHAnsi"/>
          <w:szCs w:val="28"/>
          <w:lang w:val="pt-BR"/>
        </w:rPr>
        <w:t xml:space="preserve">chủ động </w:t>
      </w:r>
      <w:r w:rsidRPr="00544DF6">
        <w:rPr>
          <w:rFonts w:asciiTheme="majorHAnsi" w:hAnsiTheme="majorHAnsi" w:cstheme="majorHAnsi"/>
          <w:szCs w:val="28"/>
          <w:lang w:val="pt-BR"/>
        </w:rPr>
        <w:t xml:space="preserve">xây dựng </w:t>
      </w:r>
      <w:r w:rsidR="00D36BFB" w:rsidRPr="00544DF6">
        <w:rPr>
          <w:rFonts w:asciiTheme="majorHAnsi" w:hAnsiTheme="majorHAnsi" w:cstheme="majorHAnsi"/>
          <w:szCs w:val="28"/>
          <w:lang w:val="pt-BR"/>
        </w:rPr>
        <w:t xml:space="preserve">dự thảo Quyết định công bố </w:t>
      </w:r>
      <w:r w:rsidRPr="00544DF6">
        <w:rPr>
          <w:rFonts w:asciiTheme="majorHAnsi" w:hAnsiTheme="majorHAnsi" w:cstheme="majorHAnsi"/>
          <w:szCs w:val="28"/>
          <w:lang w:val="pt-BR"/>
        </w:rPr>
        <w:t xml:space="preserve">TTHC </w:t>
      </w:r>
      <w:r w:rsidR="00D069BA" w:rsidRPr="00544DF6">
        <w:rPr>
          <w:rFonts w:asciiTheme="majorHAnsi" w:hAnsiTheme="majorHAnsi" w:cstheme="majorHAnsi"/>
          <w:szCs w:val="28"/>
          <w:lang w:val="pt-BR"/>
        </w:rPr>
        <w:t>theo mẫu quy định tại Phụ lục VII</w:t>
      </w:r>
      <w:r w:rsidR="000C05AF" w:rsidRPr="00544DF6">
        <w:rPr>
          <w:rFonts w:asciiTheme="majorHAnsi" w:hAnsiTheme="majorHAnsi" w:cstheme="majorHAnsi"/>
          <w:szCs w:val="28"/>
          <w:lang w:val="pt-BR"/>
        </w:rPr>
        <w:t>I</w:t>
      </w:r>
      <w:r w:rsidR="00D069BA" w:rsidRPr="00544DF6">
        <w:rPr>
          <w:rFonts w:asciiTheme="majorHAnsi" w:hAnsiTheme="majorHAnsi" w:cstheme="majorHAnsi"/>
          <w:szCs w:val="28"/>
          <w:lang w:val="pt-BR"/>
        </w:rPr>
        <w:t xml:space="preserve"> Sổ tay </w:t>
      </w:r>
      <w:r w:rsidR="00D36BFB" w:rsidRPr="00544DF6">
        <w:rPr>
          <w:rFonts w:asciiTheme="majorHAnsi" w:hAnsiTheme="majorHAnsi" w:cstheme="majorHAnsi"/>
          <w:szCs w:val="28"/>
          <w:lang w:val="pt-BR"/>
        </w:rPr>
        <w:t>ngay sau khi</w:t>
      </w:r>
      <w:r w:rsidR="00A65E1D" w:rsidRPr="00544DF6">
        <w:rPr>
          <w:rFonts w:asciiTheme="majorHAnsi" w:hAnsiTheme="majorHAnsi" w:cstheme="majorHAnsi"/>
          <w:szCs w:val="28"/>
          <w:lang w:val="pt-BR"/>
        </w:rPr>
        <w:t xml:space="preserve"> </w:t>
      </w:r>
      <w:r w:rsidR="006164A1" w:rsidRPr="00544DF6">
        <w:rPr>
          <w:rFonts w:asciiTheme="majorHAnsi" w:hAnsiTheme="majorHAnsi" w:cstheme="majorHAnsi"/>
          <w:szCs w:val="28"/>
          <w:lang w:val="pt-BR"/>
        </w:rPr>
        <w:t>VB</w:t>
      </w:r>
      <w:r w:rsidR="00D36BFB" w:rsidRPr="00544DF6">
        <w:rPr>
          <w:rFonts w:asciiTheme="majorHAnsi" w:hAnsiTheme="majorHAnsi" w:cstheme="majorHAnsi"/>
          <w:szCs w:val="28"/>
          <w:lang w:val="pt-BR"/>
        </w:rPr>
        <w:t xml:space="preserve">QPPL có nội dung quy định chi tiết về TTHC thuộc phạm vi chức năng quản lý của </w:t>
      </w:r>
      <w:r w:rsidR="001F4472" w:rsidRPr="00544DF6">
        <w:rPr>
          <w:rFonts w:asciiTheme="majorHAnsi" w:hAnsiTheme="majorHAnsi" w:cstheme="majorHAnsi"/>
          <w:szCs w:val="28"/>
          <w:lang w:val="pt-BR"/>
        </w:rPr>
        <w:t>NHNN</w:t>
      </w:r>
      <w:r w:rsidR="00D36BFB" w:rsidRPr="00544DF6">
        <w:rPr>
          <w:rFonts w:asciiTheme="majorHAnsi" w:hAnsiTheme="majorHAnsi" w:cstheme="majorHAnsi"/>
          <w:szCs w:val="28"/>
          <w:lang w:val="pt-BR"/>
        </w:rPr>
        <w:t xml:space="preserve"> được ban hành</w:t>
      </w:r>
      <w:r w:rsidR="00D069BA" w:rsidRPr="00544DF6">
        <w:rPr>
          <w:rFonts w:asciiTheme="majorHAnsi" w:hAnsiTheme="majorHAnsi" w:cstheme="majorHAnsi"/>
          <w:szCs w:val="28"/>
          <w:lang w:val="pt-BR"/>
        </w:rPr>
        <w:t xml:space="preserve">. </w:t>
      </w:r>
      <w:r w:rsidR="00FE4ED1" w:rsidRPr="00544DF6">
        <w:rPr>
          <w:rFonts w:asciiTheme="majorHAnsi" w:hAnsiTheme="majorHAnsi" w:cstheme="majorHAnsi"/>
          <w:szCs w:val="28"/>
          <w:lang w:val="pt-BR"/>
        </w:rPr>
        <w:t>Kết c</w:t>
      </w:r>
      <w:r w:rsidR="00096D55" w:rsidRPr="00544DF6">
        <w:rPr>
          <w:rFonts w:asciiTheme="majorHAnsi" w:hAnsiTheme="majorHAnsi" w:cstheme="majorHAnsi"/>
          <w:szCs w:val="28"/>
          <w:lang w:val="pt-BR"/>
        </w:rPr>
        <w:t>ấ</w:t>
      </w:r>
      <w:r w:rsidR="00FE4ED1" w:rsidRPr="00544DF6">
        <w:rPr>
          <w:rFonts w:asciiTheme="majorHAnsi" w:hAnsiTheme="majorHAnsi" w:cstheme="majorHAnsi"/>
          <w:szCs w:val="28"/>
          <w:lang w:val="pt-BR"/>
        </w:rPr>
        <w:t>u Q</w:t>
      </w:r>
      <w:r w:rsidR="000E0453" w:rsidRPr="00544DF6">
        <w:rPr>
          <w:rFonts w:asciiTheme="majorHAnsi" w:hAnsiTheme="majorHAnsi" w:cstheme="majorHAnsi"/>
          <w:szCs w:val="28"/>
          <w:lang w:val="pt-BR"/>
        </w:rPr>
        <w:t xml:space="preserve">uyết định công bố </w:t>
      </w:r>
      <w:r w:rsidR="000B5E0A" w:rsidRPr="00544DF6">
        <w:rPr>
          <w:rFonts w:asciiTheme="majorHAnsi" w:hAnsiTheme="majorHAnsi" w:cstheme="majorHAnsi"/>
          <w:szCs w:val="28"/>
          <w:lang w:val="pt-BR"/>
        </w:rPr>
        <w:t>TTHC</w:t>
      </w:r>
      <w:r w:rsidR="00FE4ED1" w:rsidRPr="00544DF6">
        <w:rPr>
          <w:rFonts w:asciiTheme="majorHAnsi" w:hAnsiTheme="majorHAnsi" w:cstheme="majorHAnsi"/>
          <w:szCs w:val="28"/>
          <w:lang w:val="pt-BR"/>
        </w:rPr>
        <w:t xml:space="preserve"> gồm </w:t>
      </w:r>
      <w:r w:rsidR="00056234" w:rsidRPr="00544DF6">
        <w:rPr>
          <w:rFonts w:asciiTheme="majorHAnsi" w:hAnsiTheme="majorHAnsi" w:cstheme="majorHAnsi"/>
          <w:szCs w:val="28"/>
          <w:lang w:val="pt-BR"/>
        </w:rPr>
        <w:t>2</w:t>
      </w:r>
      <w:r w:rsidR="00FE4ED1" w:rsidRPr="00544DF6">
        <w:rPr>
          <w:rFonts w:asciiTheme="majorHAnsi" w:hAnsiTheme="majorHAnsi" w:cstheme="majorHAnsi"/>
          <w:szCs w:val="28"/>
          <w:lang w:val="pt-BR"/>
        </w:rPr>
        <w:t xml:space="preserve"> phần: </w:t>
      </w:r>
    </w:p>
    <w:p w:rsidR="00680EF7" w:rsidRPr="00544DF6" w:rsidRDefault="00056234" w:rsidP="00680EF7">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FE4ED1" w:rsidRPr="00544DF6">
        <w:rPr>
          <w:rFonts w:asciiTheme="majorHAnsi" w:hAnsiTheme="majorHAnsi" w:cstheme="majorHAnsi"/>
          <w:szCs w:val="28"/>
          <w:lang w:val="pt-BR"/>
        </w:rPr>
        <w:t xml:space="preserve">Phần 1: </w:t>
      </w:r>
      <w:r w:rsidRPr="00544DF6">
        <w:rPr>
          <w:rFonts w:asciiTheme="majorHAnsi" w:hAnsiTheme="majorHAnsi" w:cstheme="majorHAnsi"/>
          <w:szCs w:val="28"/>
          <w:lang w:val="pt-BR"/>
        </w:rPr>
        <w:t>Quyết định công bố TTHC của NHNN Việt Nam (Quyết định nêu rõ về việc công bố TTHC mớ</w:t>
      </w:r>
      <w:r w:rsidR="001F6B81" w:rsidRPr="00544DF6">
        <w:rPr>
          <w:rFonts w:asciiTheme="majorHAnsi" w:hAnsiTheme="majorHAnsi" w:cstheme="majorHAnsi"/>
          <w:szCs w:val="28"/>
          <w:lang w:val="pt-BR"/>
        </w:rPr>
        <w:t xml:space="preserve">i ban hành; </w:t>
      </w:r>
      <w:r w:rsidRPr="00544DF6">
        <w:rPr>
          <w:rFonts w:asciiTheme="majorHAnsi" w:hAnsiTheme="majorHAnsi" w:cstheme="majorHAnsi"/>
          <w:szCs w:val="28"/>
          <w:lang w:val="pt-BR"/>
        </w:rPr>
        <w:t>TTHC được sửa đổi, bổ sung hoặc thay thế</w:t>
      </w:r>
      <w:r w:rsidR="001F6B81" w:rsidRPr="00544DF6">
        <w:rPr>
          <w:rFonts w:asciiTheme="majorHAnsi" w:hAnsiTheme="majorHAnsi" w:cstheme="majorHAnsi"/>
          <w:szCs w:val="28"/>
          <w:lang w:val="pt-BR"/>
        </w:rPr>
        <w:t>; TTHC</w:t>
      </w:r>
      <w:r w:rsidRPr="00544DF6">
        <w:rPr>
          <w:rFonts w:asciiTheme="majorHAnsi" w:hAnsiTheme="majorHAnsi" w:cstheme="majorHAnsi"/>
          <w:szCs w:val="28"/>
          <w:lang w:val="pt-BR"/>
        </w:rPr>
        <w:t xml:space="preserve"> bị hủy bỏ hoặc bãi bỏ thuộc thẩm quyền giải quyết củ</w:t>
      </w:r>
      <w:r w:rsidR="001F6B81" w:rsidRPr="00544DF6">
        <w:rPr>
          <w:rFonts w:asciiTheme="majorHAnsi" w:hAnsiTheme="majorHAnsi" w:cstheme="majorHAnsi"/>
          <w:szCs w:val="28"/>
          <w:lang w:val="pt-BR"/>
        </w:rPr>
        <w:t xml:space="preserve">a NHNN </w:t>
      </w:r>
      <w:r w:rsidRPr="00544DF6">
        <w:rPr>
          <w:rFonts w:asciiTheme="majorHAnsi" w:hAnsiTheme="majorHAnsi" w:cstheme="majorHAnsi"/>
          <w:szCs w:val="28"/>
          <w:lang w:val="pt-BR"/>
        </w:rPr>
        <w:t xml:space="preserve">Việt Nam); </w:t>
      </w:r>
    </w:p>
    <w:p w:rsidR="00680EF7" w:rsidRPr="00544DF6" w:rsidRDefault="00680EF7" w:rsidP="00AD7204">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056234" w:rsidRPr="00544DF6">
        <w:rPr>
          <w:rFonts w:asciiTheme="majorHAnsi" w:hAnsiTheme="majorHAnsi" w:cstheme="majorHAnsi"/>
          <w:szCs w:val="28"/>
          <w:lang w:val="pt-BR"/>
        </w:rPr>
        <w:t>Phần 2: Phần danh mục TTHC</w:t>
      </w:r>
      <w:r w:rsidRPr="00544DF6">
        <w:rPr>
          <w:rFonts w:asciiTheme="majorHAnsi" w:hAnsiTheme="majorHAnsi" w:cstheme="majorHAnsi"/>
          <w:szCs w:val="28"/>
          <w:lang w:val="pt-BR"/>
        </w:rPr>
        <w:t xml:space="preserve"> bao gồm:  </w:t>
      </w:r>
    </w:p>
    <w:p w:rsidR="006C17F7" w:rsidRPr="00544DF6" w:rsidRDefault="00680EF7" w:rsidP="00B507BA">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Phần </w:t>
      </w:r>
      <w:r w:rsidR="002F7E7E" w:rsidRPr="00544DF6">
        <w:rPr>
          <w:rFonts w:asciiTheme="majorHAnsi" w:hAnsiTheme="majorHAnsi" w:cstheme="majorHAnsi"/>
          <w:szCs w:val="28"/>
          <w:lang w:val="pt-BR"/>
        </w:rPr>
        <w:t xml:space="preserve">liệt kê các </w:t>
      </w:r>
      <w:r w:rsidRPr="00544DF6">
        <w:rPr>
          <w:rFonts w:asciiTheme="majorHAnsi" w:hAnsiTheme="majorHAnsi" w:cstheme="majorHAnsi"/>
          <w:szCs w:val="28"/>
          <w:lang w:val="pt-BR"/>
        </w:rPr>
        <w:t>TTHC</w:t>
      </w:r>
      <w:r w:rsidR="002F7E7E" w:rsidRPr="00544DF6">
        <w:rPr>
          <w:rFonts w:asciiTheme="majorHAnsi" w:hAnsiTheme="majorHAnsi" w:cstheme="majorHAnsi"/>
          <w:szCs w:val="28"/>
          <w:lang w:val="pt-BR"/>
        </w:rPr>
        <w:t xml:space="preserve">: </w:t>
      </w:r>
      <w:r w:rsidR="00663965" w:rsidRPr="00544DF6">
        <w:rPr>
          <w:rFonts w:asciiTheme="majorHAnsi" w:hAnsiTheme="majorHAnsi" w:cstheme="majorHAnsi"/>
          <w:szCs w:val="28"/>
          <w:lang w:val="pt-BR"/>
        </w:rPr>
        <w:t xml:space="preserve">Đơn vị chủ trì soạn thảo trong quá trình xây dựng dự thảo Quyết định công bố TTHC cần liệt kê: </w:t>
      </w:r>
      <w:r w:rsidR="002F7E7E" w:rsidRPr="00544DF6">
        <w:rPr>
          <w:rFonts w:asciiTheme="majorHAnsi" w:hAnsiTheme="majorHAnsi" w:cstheme="majorHAnsi"/>
          <w:szCs w:val="28"/>
          <w:lang w:val="pt-BR"/>
        </w:rPr>
        <w:t xml:space="preserve">Danh mục </w:t>
      </w:r>
      <w:r w:rsidR="00663965" w:rsidRPr="00544DF6">
        <w:rPr>
          <w:rFonts w:asciiTheme="majorHAnsi" w:hAnsiTheme="majorHAnsi" w:cstheme="majorHAnsi"/>
          <w:szCs w:val="28"/>
          <w:lang w:val="pt-BR"/>
        </w:rPr>
        <w:t xml:space="preserve">TTHC </w:t>
      </w:r>
      <w:r w:rsidR="002F7E7E" w:rsidRPr="00544DF6">
        <w:rPr>
          <w:rFonts w:asciiTheme="majorHAnsi" w:hAnsiTheme="majorHAnsi" w:cstheme="majorHAnsi"/>
          <w:szCs w:val="28"/>
          <w:lang w:val="pt-BR"/>
        </w:rPr>
        <w:t xml:space="preserve">mới ban hành thuộc phạm vi chức năng quản lý của Ngân hàng Nhà nước Việt Nam; Danh mục </w:t>
      </w:r>
      <w:r w:rsidR="00663965" w:rsidRPr="00544DF6">
        <w:rPr>
          <w:rFonts w:asciiTheme="majorHAnsi" w:hAnsiTheme="majorHAnsi" w:cstheme="majorHAnsi"/>
          <w:szCs w:val="28"/>
          <w:lang w:val="pt-BR"/>
        </w:rPr>
        <w:t>TTHC</w:t>
      </w:r>
      <w:r w:rsidR="002F7E7E" w:rsidRPr="00544DF6">
        <w:rPr>
          <w:rFonts w:asciiTheme="majorHAnsi" w:hAnsiTheme="majorHAnsi" w:cstheme="majorHAnsi"/>
          <w:szCs w:val="28"/>
          <w:lang w:val="pt-BR"/>
        </w:rPr>
        <w:t xml:space="preserve"> được sửa đổi, bổ sung hoặc thay thế thuộc phạm vi chức năng quản lý của Ngân hàng Nhà nước Việt Nam; Danh mục </w:t>
      </w:r>
      <w:r w:rsidR="00663965" w:rsidRPr="00544DF6">
        <w:rPr>
          <w:rFonts w:asciiTheme="majorHAnsi" w:hAnsiTheme="majorHAnsi" w:cstheme="majorHAnsi"/>
          <w:szCs w:val="28"/>
          <w:lang w:val="pt-BR"/>
        </w:rPr>
        <w:t>TTHC</w:t>
      </w:r>
      <w:r w:rsidR="002F7E7E" w:rsidRPr="00544DF6">
        <w:rPr>
          <w:rFonts w:asciiTheme="majorHAnsi" w:hAnsiTheme="majorHAnsi" w:cstheme="majorHAnsi"/>
          <w:szCs w:val="28"/>
          <w:lang w:val="pt-BR"/>
        </w:rPr>
        <w:t xml:space="preserve"> bị hủy bỏ, bãi bỏ thuộc phạm vi chức năng quản lý của Ngân hàng Nhà nước Việt Nam</w:t>
      </w:r>
      <w:r w:rsidR="006C17F7" w:rsidRPr="00544DF6">
        <w:rPr>
          <w:rFonts w:asciiTheme="majorHAnsi" w:hAnsiTheme="majorHAnsi" w:cstheme="majorHAnsi"/>
          <w:szCs w:val="28"/>
          <w:lang w:val="pt-BR"/>
        </w:rPr>
        <w:t xml:space="preserve">; </w:t>
      </w:r>
    </w:p>
    <w:p w:rsidR="00D26E44" w:rsidRPr="00544DF6" w:rsidRDefault="006C17F7" w:rsidP="00D26E44">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Phần n</w:t>
      </w:r>
      <w:r w:rsidR="000E0453" w:rsidRPr="00544DF6">
        <w:rPr>
          <w:rFonts w:asciiTheme="majorHAnsi" w:hAnsiTheme="majorHAnsi" w:cstheme="majorHAnsi"/>
          <w:szCs w:val="28"/>
          <w:lang w:val="pt-BR"/>
        </w:rPr>
        <w:t xml:space="preserve">ội dung cụ thể của từng </w:t>
      </w:r>
      <w:r w:rsidRPr="00544DF6">
        <w:rPr>
          <w:rFonts w:asciiTheme="majorHAnsi" w:hAnsiTheme="majorHAnsi" w:cstheme="majorHAnsi"/>
          <w:szCs w:val="28"/>
          <w:lang w:val="pt-BR"/>
        </w:rPr>
        <w:t>TTHC</w:t>
      </w:r>
      <w:r w:rsidR="00D26E44" w:rsidRPr="00544DF6">
        <w:rPr>
          <w:rFonts w:asciiTheme="majorHAnsi" w:hAnsiTheme="majorHAnsi" w:cstheme="majorHAnsi"/>
          <w:szCs w:val="28"/>
          <w:lang w:val="pt-BR"/>
        </w:rPr>
        <w:t xml:space="preserve">: Đơn vị chủ trì soạn thảo nêu cụ thể: Tên TTHC; Trình tự thực hiện; Cách thức thực hiện; Thành phần, số lượng hồ sơ; Thời hạn giải quyết; Đối tượng thực hiện thủ tục hành chính; Cơ quan thực hiện thủ tục hành chính; Kết quả thực hiện thủ tục hành chính; Lệ phí (nếu có); Tên mẫu đơn, mẫu tờ khai (nếu có và đề nghị đính kèm ngay sau thủ tục c); Yêu cầu, điều kiện thực hiện thủ tục hành chính (nếu có); Căn cứ pháp lý của thủ tục hành chính. </w:t>
      </w:r>
    </w:p>
    <w:p w:rsidR="00A7430A" w:rsidRPr="00544DF6" w:rsidRDefault="00622370" w:rsidP="00D26E44">
      <w:pPr>
        <w:spacing w:after="120"/>
        <w:ind w:firstLine="720"/>
        <w:jc w:val="both"/>
        <w:rPr>
          <w:rFonts w:asciiTheme="majorHAnsi" w:hAnsiTheme="majorHAnsi" w:cstheme="majorHAnsi"/>
          <w:szCs w:val="28"/>
          <w:lang w:val="pt-BR"/>
        </w:rPr>
      </w:pPr>
      <w:r w:rsidRPr="00544DF6">
        <w:rPr>
          <w:rFonts w:asciiTheme="majorHAnsi" w:hAnsiTheme="majorHAnsi" w:cstheme="majorHAnsi"/>
          <w:i/>
          <w:szCs w:val="28"/>
          <w:u w:val="single"/>
          <w:lang w:val="pt-BR"/>
        </w:rPr>
        <w:t>Bước 2</w:t>
      </w:r>
      <w:r w:rsidRPr="00544DF6">
        <w:rPr>
          <w:rFonts w:asciiTheme="majorHAnsi" w:hAnsiTheme="majorHAnsi" w:cstheme="majorHAnsi"/>
          <w:szCs w:val="28"/>
          <w:lang w:val="pt-BR"/>
        </w:rPr>
        <w:t>:</w:t>
      </w:r>
      <w:r w:rsidR="00FE4ED1" w:rsidRPr="00544DF6">
        <w:rPr>
          <w:rFonts w:asciiTheme="majorHAnsi" w:hAnsiTheme="majorHAnsi" w:cstheme="majorHAnsi"/>
          <w:szCs w:val="28"/>
          <w:lang w:val="pt-BR"/>
        </w:rPr>
        <w:t xml:space="preserve"> Chuẩn bị hồ sơ dự thảo Quyết định công bố gửi Vụ pháp chế cho ý kiến</w:t>
      </w:r>
      <w:r w:rsidR="00F20520" w:rsidRPr="00544DF6">
        <w:rPr>
          <w:rFonts w:asciiTheme="majorHAnsi" w:hAnsiTheme="majorHAnsi" w:cstheme="majorHAnsi"/>
          <w:szCs w:val="28"/>
          <w:lang w:val="pt-BR"/>
        </w:rPr>
        <w:t>.</w:t>
      </w:r>
      <w:r w:rsidR="00FE4ED1" w:rsidRPr="00544DF6">
        <w:rPr>
          <w:rFonts w:asciiTheme="majorHAnsi" w:hAnsiTheme="majorHAnsi" w:cstheme="majorHAnsi"/>
          <w:szCs w:val="28"/>
          <w:lang w:val="pt-BR"/>
        </w:rPr>
        <w:t xml:space="preserve"> </w:t>
      </w:r>
    </w:p>
    <w:p w:rsidR="004657A1" w:rsidRPr="00544DF6" w:rsidRDefault="00FE4ED1" w:rsidP="00272EE9">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i/>
          <w:szCs w:val="28"/>
          <w:lang w:val="pt-BR"/>
        </w:rPr>
        <w:t>Thời gian:</w:t>
      </w:r>
      <w:r w:rsidR="00622370" w:rsidRPr="00544DF6">
        <w:rPr>
          <w:rFonts w:asciiTheme="majorHAnsi" w:hAnsiTheme="majorHAnsi" w:cstheme="majorHAnsi"/>
          <w:szCs w:val="28"/>
          <w:lang w:val="pt-BR"/>
        </w:rPr>
        <w:t xml:space="preserve"> C</w:t>
      </w:r>
      <w:r w:rsidR="00A73B51" w:rsidRPr="00544DF6">
        <w:rPr>
          <w:rFonts w:asciiTheme="majorHAnsi" w:hAnsiTheme="majorHAnsi" w:cstheme="majorHAnsi"/>
          <w:szCs w:val="28"/>
          <w:lang w:val="pt-BR"/>
        </w:rPr>
        <w:t>hậm nhất trước 30 (ba mươi) ngày làm việc tính đến ngày</w:t>
      </w:r>
      <w:r w:rsidR="008838B5" w:rsidRPr="00544DF6">
        <w:rPr>
          <w:rFonts w:asciiTheme="majorHAnsi" w:hAnsiTheme="majorHAnsi" w:cstheme="majorHAnsi"/>
          <w:szCs w:val="28"/>
          <w:lang w:val="pt-BR"/>
        </w:rPr>
        <w:t xml:space="preserve"> VB</w:t>
      </w:r>
      <w:r w:rsidR="00A7430A" w:rsidRPr="00544DF6">
        <w:rPr>
          <w:rFonts w:asciiTheme="majorHAnsi" w:hAnsiTheme="majorHAnsi" w:cstheme="majorHAnsi"/>
          <w:szCs w:val="28"/>
          <w:lang w:val="pt-BR"/>
        </w:rPr>
        <w:t>QPPL</w:t>
      </w:r>
      <w:r w:rsidR="00A73B51" w:rsidRPr="00544DF6">
        <w:rPr>
          <w:rFonts w:asciiTheme="majorHAnsi" w:hAnsiTheme="majorHAnsi" w:cstheme="majorHAnsi"/>
          <w:szCs w:val="28"/>
          <w:lang w:val="pt-BR"/>
        </w:rPr>
        <w:t xml:space="preserve"> có nội dung quy định chi tiết về </w:t>
      </w:r>
      <w:r w:rsidR="007A6566" w:rsidRPr="00544DF6">
        <w:rPr>
          <w:rFonts w:asciiTheme="majorHAnsi" w:hAnsiTheme="majorHAnsi" w:cstheme="majorHAnsi"/>
          <w:szCs w:val="28"/>
          <w:lang w:val="pt-BR"/>
        </w:rPr>
        <w:t>TTHC</w:t>
      </w:r>
      <w:r w:rsidR="00A73B51" w:rsidRPr="00544DF6">
        <w:rPr>
          <w:rFonts w:asciiTheme="majorHAnsi" w:hAnsiTheme="majorHAnsi" w:cstheme="majorHAnsi"/>
          <w:szCs w:val="28"/>
          <w:lang w:val="pt-BR"/>
        </w:rPr>
        <w:t xml:space="preserve"> có hiệu lự</w:t>
      </w:r>
      <w:r w:rsidRPr="00544DF6">
        <w:rPr>
          <w:rFonts w:asciiTheme="majorHAnsi" w:hAnsiTheme="majorHAnsi" w:cstheme="majorHAnsi"/>
          <w:szCs w:val="28"/>
          <w:lang w:val="pt-BR"/>
        </w:rPr>
        <w:t>c thi hành</w:t>
      </w:r>
      <w:r w:rsidR="00F26454" w:rsidRPr="00544DF6">
        <w:rPr>
          <w:rFonts w:asciiTheme="majorHAnsi" w:hAnsiTheme="majorHAnsi" w:cstheme="majorHAnsi"/>
          <w:i/>
          <w:szCs w:val="28"/>
          <w:lang w:val="pt-BR"/>
        </w:rPr>
        <w:t xml:space="preserve">. </w:t>
      </w:r>
      <w:r w:rsidR="00F26454" w:rsidRPr="00544DF6">
        <w:rPr>
          <w:rFonts w:asciiTheme="majorHAnsi" w:hAnsiTheme="majorHAnsi" w:cstheme="majorHAnsi"/>
          <w:szCs w:val="28"/>
          <w:lang w:val="pt-BR"/>
        </w:rPr>
        <w:t xml:space="preserve">Trường </w:t>
      </w:r>
      <w:r w:rsidR="00F26454" w:rsidRPr="00544DF6">
        <w:rPr>
          <w:rFonts w:asciiTheme="majorHAnsi" w:hAnsiTheme="majorHAnsi" w:cstheme="majorHAnsi"/>
          <w:szCs w:val="28"/>
          <w:lang w:val="pt-BR"/>
        </w:rPr>
        <w:lastRenderedPageBreak/>
        <w:t xml:space="preserve">hợp VBQPPL có quy định về </w:t>
      </w:r>
      <w:r w:rsidR="00BE19C7" w:rsidRPr="00544DF6">
        <w:rPr>
          <w:rFonts w:asciiTheme="majorHAnsi" w:hAnsiTheme="majorHAnsi" w:cstheme="majorHAnsi"/>
          <w:szCs w:val="28"/>
          <w:lang w:val="pt-BR"/>
        </w:rPr>
        <w:t>TTHC</w:t>
      </w:r>
      <w:r w:rsidR="00F26454" w:rsidRPr="00544DF6">
        <w:rPr>
          <w:rFonts w:asciiTheme="majorHAnsi" w:hAnsiTheme="majorHAnsi" w:cstheme="majorHAnsi"/>
          <w:szCs w:val="28"/>
          <w:lang w:val="pt-BR"/>
        </w:rPr>
        <w:t xml:space="preserve"> có hiệu lực sớm hơn 45 ngày kể từ ngày ký ban hành, đơn vị chủ trì soạn thảo phải gửi dự thảo Quyết định công bố đến Vụ Pháp chế ngay sau khi văn bản đó được ban hành.</w:t>
      </w:r>
    </w:p>
    <w:p w:rsidR="000B3BB4" w:rsidRPr="00544DF6" w:rsidRDefault="004B6717" w:rsidP="00272EE9">
      <w:pPr>
        <w:spacing w:before="120" w:after="120" w:line="360" w:lineRule="exact"/>
        <w:ind w:firstLine="720"/>
        <w:jc w:val="both"/>
        <w:rPr>
          <w:rFonts w:asciiTheme="majorHAnsi" w:hAnsiTheme="majorHAnsi" w:cstheme="majorHAnsi"/>
          <w:i/>
          <w:szCs w:val="28"/>
          <w:lang w:val="pt-BR"/>
        </w:rPr>
      </w:pPr>
      <w:r w:rsidRPr="00544DF6">
        <w:rPr>
          <w:rFonts w:asciiTheme="majorHAnsi" w:hAnsiTheme="majorHAnsi" w:cstheme="majorHAnsi"/>
          <w:i/>
          <w:szCs w:val="28"/>
          <w:lang w:val="pt-BR"/>
        </w:rPr>
        <w:t>Hồ</w:t>
      </w:r>
      <w:r w:rsidR="000B3BB4" w:rsidRPr="00544DF6">
        <w:rPr>
          <w:rFonts w:asciiTheme="majorHAnsi" w:hAnsiTheme="majorHAnsi" w:cstheme="majorHAnsi"/>
          <w:i/>
          <w:szCs w:val="28"/>
          <w:lang w:val="pt-BR"/>
        </w:rPr>
        <w:t xml:space="preserve"> </w:t>
      </w:r>
      <w:r w:rsidRPr="00544DF6">
        <w:rPr>
          <w:rFonts w:asciiTheme="majorHAnsi" w:hAnsiTheme="majorHAnsi" w:cstheme="majorHAnsi"/>
          <w:i/>
          <w:szCs w:val="28"/>
          <w:lang w:val="pt-BR"/>
        </w:rPr>
        <w:t>sơ</w:t>
      </w:r>
      <w:r w:rsidR="00FE4ED1" w:rsidRPr="00544DF6">
        <w:rPr>
          <w:rFonts w:asciiTheme="majorHAnsi" w:hAnsiTheme="majorHAnsi" w:cstheme="majorHAnsi"/>
          <w:i/>
          <w:szCs w:val="28"/>
          <w:lang w:val="pt-BR"/>
        </w:rPr>
        <w:t>:</w:t>
      </w:r>
      <w:r w:rsidR="00381140" w:rsidRPr="00544DF6">
        <w:rPr>
          <w:rFonts w:asciiTheme="majorHAnsi" w:hAnsiTheme="majorHAnsi" w:cstheme="majorHAnsi"/>
          <w:i/>
          <w:szCs w:val="28"/>
          <w:lang w:val="pt-BR"/>
        </w:rPr>
        <w:t xml:space="preserve"> </w:t>
      </w:r>
      <w:r w:rsidR="00381140" w:rsidRPr="00544DF6">
        <w:rPr>
          <w:rFonts w:asciiTheme="majorHAnsi" w:hAnsiTheme="majorHAnsi" w:cstheme="majorHAnsi"/>
          <w:szCs w:val="28"/>
          <w:lang w:val="pt-BR"/>
        </w:rPr>
        <w:t xml:space="preserve">Đơn vị chủ trì soạn thảo gửi hồ sơ </w:t>
      </w:r>
      <w:r w:rsidR="00B979DF" w:rsidRPr="00544DF6">
        <w:rPr>
          <w:rFonts w:asciiTheme="majorHAnsi" w:hAnsiTheme="majorHAnsi" w:cstheme="majorHAnsi"/>
          <w:szCs w:val="28"/>
          <w:lang w:val="pt-BR"/>
        </w:rPr>
        <w:t xml:space="preserve">đề nghị </w:t>
      </w:r>
      <w:r w:rsidR="00381140" w:rsidRPr="00544DF6">
        <w:rPr>
          <w:rFonts w:asciiTheme="majorHAnsi" w:hAnsiTheme="majorHAnsi" w:cstheme="majorHAnsi"/>
          <w:szCs w:val="28"/>
          <w:lang w:val="pt-BR"/>
        </w:rPr>
        <w:t xml:space="preserve">kiểm soát chất lượng dự thảo Quyết định công bố TTHC tới Vụ Pháp chế, bao gồm: </w:t>
      </w:r>
    </w:p>
    <w:p w:rsidR="0004433A" w:rsidRPr="00544DF6" w:rsidRDefault="004B6717" w:rsidP="0004433A">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E20A36" w:rsidRPr="00544DF6">
        <w:rPr>
          <w:rFonts w:asciiTheme="majorHAnsi" w:hAnsiTheme="majorHAnsi" w:cstheme="majorHAnsi"/>
          <w:szCs w:val="28"/>
          <w:lang w:val="pt-BR"/>
        </w:rPr>
        <w:t xml:space="preserve">Công văn </w:t>
      </w:r>
      <w:r w:rsidRPr="00544DF6">
        <w:rPr>
          <w:rFonts w:asciiTheme="majorHAnsi" w:hAnsiTheme="majorHAnsi" w:cstheme="majorHAnsi"/>
          <w:szCs w:val="28"/>
          <w:lang w:val="pt-BR"/>
        </w:rPr>
        <w:t>đề nghị kiểm soát chất lượng dự thảo Quyết định công bố;</w:t>
      </w:r>
    </w:p>
    <w:p w:rsidR="000B3BB4" w:rsidRPr="00544DF6" w:rsidRDefault="004B6717" w:rsidP="0004433A">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Dự thảo Tờ trình ban hành Quyết định công bố;</w:t>
      </w:r>
    </w:p>
    <w:p w:rsidR="00F26454" w:rsidRPr="00544DF6" w:rsidRDefault="004B6717" w:rsidP="00F26454">
      <w:pPr>
        <w:spacing w:before="120" w:after="120" w:line="360" w:lineRule="exact"/>
        <w:ind w:firstLine="709"/>
        <w:jc w:val="both"/>
        <w:rPr>
          <w:rFonts w:asciiTheme="majorHAnsi" w:hAnsiTheme="majorHAnsi" w:cstheme="majorHAnsi"/>
          <w:szCs w:val="28"/>
          <w:lang w:val="pt-BR"/>
        </w:rPr>
      </w:pPr>
      <w:r w:rsidRPr="00544DF6">
        <w:rPr>
          <w:rFonts w:asciiTheme="majorHAnsi" w:hAnsiTheme="majorHAnsi" w:cstheme="majorHAnsi"/>
          <w:szCs w:val="28"/>
          <w:lang w:val="pt-BR"/>
        </w:rPr>
        <w:t xml:space="preserve">- Dự thảo Quyết định công bố kèm theo </w:t>
      </w:r>
      <w:r w:rsidR="000B3BB4" w:rsidRPr="00544DF6">
        <w:rPr>
          <w:rFonts w:asciiTheme="majorHAnsi" w:hAnsiTheme="majorHAnsi" w:cstheme="majorHAnsi"/>
          <w:szCs w:val="28"/>
          <w:lang w:val="pt-BR"/>
        </w:rPr>
        <w:t>TTHC</w:t>
      </w:r>
      <w:r w:rsidRPr="00544DF6">
        <w:rPr>
          <w:rFonts w:asciiTheme="majorHAnsi" w:hAnsiTheme="majorHAnsi" w:cstheme="majorHAnsi"/>
          <w:szCs w:val="28"/>
          <w:lang w:val="pt-BR"/>
        </w:rPr>
        <w:t xml:space="preserve"> mới ban hành, </w:t>
      </w:r>
      <w:r w:rsidR="000B3BB4" w:rsidRPr="00544DF6">
        <w:rPr>
          <w:rFonts w:asciiTheme="majorHAnsi" w:hAnsiTheme="majorHAnsi" w:cstheme="majorHAnsi"/>
          <w:szCs w:val="28"/>
          <w:lang w:val="pt-BR"/>
        </w:rPr>
        <w:t xml:space="preserve">TTHC </w:t>
      </w:r>
      <w:r w:rsidRPr="00544DF6">
        <w:rPr>
          <w:rFonts w:asciiTheme="majorHAnsi" w:hAnsiTheme="majorHAnsi" w:cstheme="majorHAnsi"/>
          <w:szCs w:val="28"/>
          <w:lang w:val="pt-BR"/>
        </w:rPr>
        <w:t xml:space="preserve">được sửa đổi, bổ sung hoặc thay thế, </w:t>
      </w:r>
      <w:r w:rsidR="000E31D3" w:rsidRPr="00544DF6">
        <w:rPr>
          <w:rFonts w:asciiTheme="majorHAnsi" w:hAnsiTheme="majorHAnsi" w:cstheme="majorHAnsi"/>
          <w:szCs w:val="28"/>
          <w:lang w:val="pt-BR"/>
        </w:rPr>
        <w:t>TTHC bị</w:t>
      </w:r>
      <w:r w:rsidR="000F18B6" w:rsidRPr="00544DF6">
        <w:rPr>
          <w:rFonts w:asciiTheme="majorHAnsi" w:hAnsiTheme="majorHAnsi" w:cstheme="majorHAnsi"/>
          <w:szCs w:val="28"/>
          <w:lang w:val="pt-BR"/>
        </w:rPr>
        <w:t xml:space="preserve"> </w:t>
      </w:r>
      <w:r w:rsidRPr="00544DF6">
        <w:rPr>
          <w:rFonts w:asciiTheme="majorHAnsi" w:hAnsiTheme="majorHAnsi" w:cstheme="majorHAnsi"/>
          <w:szCs w:val="28"/>
          <w:lang w:val="pt-BR"/>
        </w:rPr>
        <w:t>hủy bỏ hoặc bãi bỏ.</w:t>
      </w:r>
    </w:p>
    <w:p w:rsidR="00D716F1" w:rsidRPr="00544DF6" w:rsidRDefault="004B6717" w:rsidP="00D716F1">
      <w:pPr>
        <w:spacing w:before="120" w:after="120" w:line="360" w:lineRule="exact"/>
        <w:ind w:firstLine="709"/>
        <w:jc w:val="both"/>
        <w:rPr>
          <w:rFonts w:asciiTheme="majorHAnsi" w:hAnsiTheme="majorHAnsi" w:cstheme="majorHAnsi"/>
          <w:szCs w:val="28"/>
          <w:lang w:val="pt-BR"/>
        </w:rPr>
      </w:pPr>
      <w:r w:rsidRPr="00544DF6">
        <w:rPr>
          <w:rFonts w:asciiTheme="majorHAnsi" w:hAnsiTheme="majorHAnsi" w:cstheme="majorHAnsi"/>
          <w:i/>
          <w:szCs w:val="28"/>
          <w:u w:val="single"/>
          <w:lang w:val="pt-BR"/>
        </w:rPr>
        <w:t>Bước 3</w:t>
      </w:r>
      <w:r w:rsidRPr="00544DF6">
        <w:rPr>
          <w:rFonts w:asciiTheme="majorHAnsi" w:hAnsiTheme="majorHAnsi" w:cstheme="majorHAnsi"/>
          <w:szCs w:val="28"/>
          <w:lang w:val="pt-BR"/>
        </w:rPr>
        <w:t>:</w:t>
      </w:r>
      <w:r w:rsidR="00FE4ED1" w:rsidRPr="00544DF6">
        <w:rPr>
          <w:rFonts w:asciiTheme="majorHAnsi" w:hAnsiTheme="majorHAnsi" w:cstheme="majorHAnsi"/>
          <w:szCs w:val="28"/>
          <w:lang w:val="pt-BR"/>
        </w:rPr>
        <w:t xml:space="preserve"> Tiếp thu,</w:t>
      </w:r>
      <w:r w:rsidR="00980993" w:rsidRPr="00544DF6">
        <w:rPr>
          <w:rFonts w:asciiTheme="majorHAnsi" w:hAnsiTheme="majorHAnsi" w:cstheme="majorHAnsi"/>
          <w:szCs w:val="28"/>
          <w:lang w:val="pt-BR"/>
        </w:rPr>
        <w:t xml:space="preserve"> </w:t>
      </w:r>
      <w:r w:rsidR="00FE4ED1" w:rsidRPr="00544DF6">
        <w:rPr>
          <w:rFonts w:asciiTheme="majorHAnsi" w:hAnsiTheme="majorHAnsi" w:cstheme="majorHAnsi"/>
          <w:szCs w:val="28"/>
          <w:lang w:val="pt-BR"/>
        </w:rPr>
        <w:t xml:space="preserve">giải trình ý kiến góp ý của Vụ pháp chế </w:t>
      </w:r>
    </w:p>
    <w:p w:rsidR="00BF3FF1" w:rsidRPr="00544DF6" w:rsidRDefault="00E665A2" w:rsidP="00B507BA">
      <w:pPr>
        <w:spacing w:before="120" w:after="120" w:line="360" w:lineRule="exact"/>
        <w:ind w:firstLine="709"/>
        <w:jc w:val="both"/>
        <w:rPr>
          <w:rFonts w:asciiTheme="majorHAnsi" w:hAnsiTheme="majorHAnsi" w:cstheme="majorHAnsi"/>
          <w:spacing w:val="-4"/>
          <w:szCs w:val="28"/>
          <w:lang w:val="pt-BR"/>
        </w:rPr>
      </w:pPr>
      <w:r w:rsidRPr="00544DF6">
        <w:rPr>
          <w:rFonts w:asciiTheme="majorHAnsi" w:hAnsiTheme="majorHAnsi" w:cstheme="majorHAnsi"/>
          <w:szCs w:val="28"/>
          <w:lang w:val="pt-BR"/>
        </w:rPr>
        <w:t xml:space="preserve">Trong thời hạn </w:t>
      </w:r>
      <w:r w:rsidR="004B6717" w:rsidRPr="00544DF6">
        <w:rPr>
          <w:rFonts w:asciiTheme="majorHAnsi" w:hAnsiTheme="majorHAnsi" w:cstheme="majorHAnsi"/>
          <w:szCs w:val="28"/>
          <w:lang w:val="pt-BR"/>
        </w:rPr>
        <w:t>03 (ba) ngày làm việc kể từ ngày nhận được văn bản góp ý kiến của Vụ Pháp chế.</w:t>
      </w:r>
      <w:r w:rsidRPr="00544DF6">
        <w:rPr>
          <w:rFonts w:asciiTheme="majorHAnsi" w:hAnsiTheme="majorHAnsi" w:cstheme="majorHAnsi"/>
          <w:szCs w:val="28"/>
          <w:lang w:val="pt-BR"/>
        </w:rPr>
        <w:t xml:space="preserve"> </w:t>
      </w:r>
      <w:r w:rsidRPr="00544DF6">
        <w:rPr>
          <w:rFonts w:asciiTheme="majorHAnsi" w:hAnsiTheme="majorHAnsi" w:cstheme="majorHAnsi"/>
          <w:spacing w:val="-4"/>
          <w:szCs w:val="28"/>
          <w:lang w:val="pt-BR"/>
        </w:rPr>
        <w:t xml:space="preserve">Đơn vị chủ trì soạn thảo chịu trách nhiệm tiếp thu, giải trình và hoàn thiện dự thảo Quyết định công bố </w:t>
      </w:r>
      <w:r w:rsidR="00552FF3" w:rsidRPr="00544DF6">
        <w:rPr>
          <w:rFonts w:asciiTheme="majorHAnsi" w:hAnsiTheme="majorHAnsi" w:cstheme="majorHAnsi"/>
          <w:spacing w:val="-4"/>
          <w:szCs w:val="28"/>
          <w:lang w:val="pt-BR"/>
        </w:rPr>
        <w:t xml:space="preserve">TTHC </w:t>
      </w:r>
      <w:r w:rsidRPr="00544DF6">
        <w:rPr>
          <w:rFonts w:asciiTheme="majorHAnsi" w:hAnsiTheme="majorHAnsi" w:cstheme="majorHAnsi"/>
          <w:spacing w:val="-4"/>
          <w:szCs w:val="28"/>
          <w:lang w:val="pt-BR"/>
        </w:rPr>
        <w:t xml:space="preserve">và trình Thống đốc ban hành. </w:t>
      </w:r>
    </w:p>
    <w:p w:rsidR="00FE4ED1" w:rsidRPr="00544DF6" w:rsidRDefault="00FE4ED1" w:rsidP="00B507BA">
      <w:pPr>
        <w:spacing w:before="120" w:after="120" w:line="360" w:lineRule="exact"/>
        <w:ind w:firstLine="709"/>
        <w:jc w:val="both"/>
        <w:rPr>
          <w:rFonts w:asciiTheme="majorHAnsi" w:hAnsiTheme="majorHAnsi" w:cstheme="majorHAnsi"/>
          <w:szCs w:val="28"/>
          <w:lang w:val="pt-BR"/>
        </w:rPr>
      </w:pPr>
      <w:r w:rsidRPr="00544DF6">
        <w:rPr>
          <w:rFonts w:asciiTheme="majorHAnsi" w:hAnsiTheme="majorHAnsi" w:cstheme="majorHAnsi"/>
          <w:i/>
          <w:szCs w:val="28"/>
          <w:u w:val="single"/>
          <w:lang w:val="pt-BR"/>
        </w:rPr>
        <w:t>Bước 4</w:t>
      </w:r>
      <w:r w:rsidRPr="00544DF6">
        <w:rPr>
          <w:rFonts w:asciiTheme="majorHAnsi" w:hAnsiTheme="majorHAnsi" w:cstheme="majorHAnsi"/>
          <w:szCs w:val="28"/>
          <w:lang w:val="pt-BR"/>
        </w:rPr>
        <w:t xml:space="preserve">: Trình dự thảo quyết định công bố </w:t>
      </w:r>
    </w:p>
    <w:p w:rsidR="002F7C5D" w:rsidRPr="00544DF6" w:rsidRDefault="008B513B" w:rsidP="008869D2">
      <w:pPr>
        <w:spacing w:before="120" w:after="120" w:line="360" w:lineRule="exact"/>
        <w:ind w:firstLine="709"/>
        <w:jc w:val="both"/>
        <w:rPr>
          <w:rFonts w:asciiTheme="majorHAnsi" w:hAnsiTheme="majorHAnsi" w:cstheme="majorHAnsi"/>
          <w:szCs w:val="28"/>
          <w:lang w:val="pt-BR"/>
        </w:rPr>
      </w:pPr>
      <w:r w:rsidRPr="00544DF6">
        <w:rPr>
          <w:rFonts w:asciiTheme="majorHAnsi" w:hAnsiTheme="majorHAnsi" w:cstheme="majorHAnsi"/>
          <w:szCs w:val="28"/>
          <w:lang w:val="pt-BR"/>
        </w:rPr>
        <w:t xml:space="preserve">Đơn vị chủ trì soạn thảo sau khi hoàn thiện dự thảo Quyết định công bố TTHC sẽ hoàn thiện hồ sơ </w:t>
      </w:r>
      <w:r w:rsidR="002F7C5D" w:rsidRPr="00544DF6">
        <w:rPr>
          <w:rFonts w:asciiTheme="majorHAnsi" w:hAnsiTheme="majorHAnsi" w:cstheme="majorHAnsi"/>
          <w:szCs w:val="28"/>
          <w:lang w:val="pt-BR"/>
        </w:rPr>
        <w:t xml:space="preserve">và trình Thống đốc NHNN ký ban hành, hồ sơ </w:t>
      </w:r>
      <w:r w:rsidRPr="00544DF6">
        <w:rPr>
          <w:rFonts w:asciiTheme="majorHAnsi" w:hAnsiTheme="majorHAnsi" w:cstheme="majorHAnsi"/>
          <w:szCs w:val="28"/>
          <w:lang w:val="pt-BR"/>
        </w:rPr>
        <w:t xml:space="preserve">bao gồm: </w:t>
      </w:r>
    </w:p>
    <w:p w:rsidR="00120C63" w:rsidRPr="00544DF6" w:rsidRDefault="004B6717" w:rsidP="00120C63">
      <w:pPr>
        <w:spacing w:before="120" w:after="120" w:line="360" w:lineRule="exact"/>
        <w:ind w:firstLine="709"/>
        <w:jc w:val="both"/>
        <w:rPr>
          <w:rFonts w:asciiTheme="majorHAnsi" w:hAnsiTheme="majorHAnsi" w:cstheme="majorHAnsi"/>
          <w:szCs w:val="28"/>
          <w:lang w:val="pt-BR"/>
        </w:rPr>
      </w:pPr>
      <w:r w:rsidRPr="00544DF6">
        <w:rPr>
          <w:rFonts w:asciiTheme="majorHAnsi" w:hAnsiTheme="majorHAnsi" w:cstheme="majorHAnsi"/>
          <w:szCs w:val="28"/>
          <w:lang w:val="pt-BR"/>
        </w:rPr>
        <w:t>- Tờ trình ban hành Quyết định công bố;</w:t>
      </w:r>
    </w:p>
    <w:p w:rsidR="003E2060" w:rsidRPr="00544DF6" w:rsidRDefault="00120C63" w:rsidP="003E2060">
      <w:pPr>
        <w:spacing w:before="120" w:after="120" w:line="360" w:lineRule="exact"/>
        <w:ind w:firstLine="709"/>
        <w:jc w:val="both"/>
        <w:rPr>
          <w:rFonts w:asciiTheme="majorHAnsi" w:hAnsiTheme="majorHAnsi" w:cstheme="majorHAnsi"/>
          <w:szCs w:val="28"/>
          <w:lang w:val="pt-BR"/>
        </w:rPr>
      </w:pPr>
      <w:r w:rsidRPr="00544DF6">
        <w:rPr>
          <w:rFonts w:asciiTheme="majorHAnsi" w:hAnsiTheme="majorHAnsi" w:cstheme="majorHAnsi"/>
          <w:spacing w:val="-4"/>
          <w:szCs w:val="28"/>
          <w:lang w:val="pt-BR"/>
        </w:rPr>
        <w:t>- Dự thảo Quyết định công bố kèm theo TTHC</w:t>
      </w:r>
      <w:r w:rsidRPr="00544DF6">
        <w:rPr>
          <w:rFonts w:asciiTheme="majorHAnsi" w:hAnsiTheme="majorHAnsi" w:cstheme="majorHAnsi"/>
          <w:szCs w:val="28"/>
          <w:lang w:val="pt-BR"/>
        </w:rPr>
        <w:t xml:space="preserve"> mới ban hành, TTHC được sửa đổi, bổ sung hoặc thay thế, TTHC bị hủy bỏ hoặc bãi bỏ thuộc phạm vi chức năng quản lý của NHNN.</w:t>
      </w:r>
    </w:p>
    <w:p w:rsidR="00E646E6" w:rsidRPr="00544DF6" w:rsidRDefault="003E2060" w:rsidP="00E646E6">
      <w:pPr>
        <w:spacing w:before="120" w:after="120" w:line="360" w:lineRule="exact"/>
        <w:ind w:firstLine="709"/>
        <w:jc w:val="both"/>
        <w:rPr>
          <w:rFonts w:asciiTheme="majorHAnsi" w:hAnsiTheme="majorHAnsi" w:cstheme="majorHAnsi"/>
          <w:spacing w:val="-4"/>
          <w:szCs w:val="28"/>
          <w:lang w:val="pt-BR"/>
        </w:rPr>
      </w:pPr>
      <w:r w:rsidRPr="00544DF6">
        <w:rPr>
          <w:rFonts w:asciiTheme="majorHAnsi" w:hAnsiTheme="majorHAnsi" w:cstheme="majorHAnsi"/>
          <w:spacing w:val="-4"/>
          <w:szCs w:val="28"/>
          <w:lang w:val="pt-BR"/>
        </w:rPr>
        <w:t xml:space="preserve">- </w:t>
      </w:r>
      <w:r w:rsidR="00120C63" w:rsidRPr="00544DF6">
        <w:rPr>
          <w:rFonts w:asciiTheme="majorHAnsi" w:hAnsiTheme="majorHAnsi" w:cstheme="majorHAnsi"/>
          <w:spacing w:val="-4"/>
          <w:szCs w:val="28"/>
          <w:lang w:val="pt-BR"/>
        </w:rPr>
        <w:t>Văn bản tiếp thu, giải trình ý kiến góp ý kèm theo văn bản góp ý của Vụ Pháp chế.</w:t>
      </w:r>
    </w:p>
    <w:p w:rsidR="008A251E" w:rsidRPr="00544DF6" w:rsidRDefault="003351CC" w:rsidP="008A251E">
      <w:pPr>
        <w:spacing w:before="120" w:after="120" w:line="360" w:lineRule="exact"/>
        <w:ind w:firstLine="709"/>
        <w:jc w:val="both"/>
        <w:rPr>
          <w:rFonts w:asciiTheme="majorHAnsi" w:hAnsiTheme="majorHAnsi" w:cstheme="majorHAnsi"/>
          <w:szCs w:val="28"/>
          <w:lang w:val="pt-BR"/>
        </w:rPr>
      </w:pPr>
      <w:r w:rsidRPr="00544DF6">
        <w:rPr>
          <w:rFonts w:asciiTheme="majorHAnsi" w:hAnsiTheme="majorHAnsi" w:cstheme="majorHAnsi"/>
          <w:i/>
          <w:szCs w:val="28"/>
          <w:u w:val="single"/>
          <w:lang w:val="pt-BR"/>
        </w:rPr>
        <w:t xml:space="preserve">Bước </w:t>
      </w:r>
      <w:r w:rsidR="00D7233A" w:rsidRPr="00544DF6">
        <w:rPr>
          <w:rFonts w:asciiTheme="majorHAnsi" w:hAnsiTheme="majorHAnsi" w:cstheme="majorHAnsi"/>
          <w:i/>
          <w:szCs w:val="28"/>
          <w:u w:val="single"/>
          <w:lang w:val="pt-BR"/>
        </w:rPr>
        <w:t>5</w:t>
      </w:r>
      <w:r w:rsidRPr="00544DF6">
        <w:rPr>
          <w:rFonts w:asciiTheme="majorHAnsi" w:hAnsiTheme="majorHAnsi" w:cstheme="majorHAnsi"/>
          <w:szCs w:val="28"/>
          <w:lang w:val="pt-BR"/>
        </w:rPr>
        <w:t>:</w:t>
      </w:r>
      <w:r w:rsidR="004B6717" w:rsidRPr="00544DF6">
        <w:rPr>
          <w:rFonts w:asciiTheme="majorHAnsi" w:hAnsiTheme="majorHAnsi" w:cstheme="majorHAnsi"/>
          <w:szCs w:val="28"/>
          <w:lang w:val="pt-BR"/>
        </w:rPr>
        <w:t xml:space="preserve"> Gửi Quyết định công bố sau khi được ban hành</w:t>
      </w:r>
    </w:p>
    <w:p w:rsidR="008A251E" w:rsidRPr="00544DF6" w:rsidRDefault="008A251E" w:rsidP="008A251E">
      <w:pPr>
        <w:spacing w:before="120" w:after="120" w:line="360" w:lineRule="exact"/>
        <w:ind w:firstLine="709"/>
        <w:jc w:val="both"/>
        <w:rPr>
          <w:rFonts w:asciiTheme="majorHAnsi" w:hAnsiTheme="majorHAnsi" w:cstheme="majorHAnsi"/>
          <w:spacing w:val="-4"/>
          <w:szCs w:val="28"/>
          <w:lang w:val="pt-BR"/>
        </w:rPr>
      </w:pPr>
      <w:r w:rsidRPr="00544DF6">
        <w:rPr>
          <w:rFonts w:asciiTheme="majorHAnsi" w:hAnsiTheme="majorHAnsi" w:cstheme="majorHAnsi"/>
          <w:spacing w:val="-4"/>
          <w:szCs w:val="28"/>
          <w:lang w:val="pt-BR"/>
        </w:rPr>
        <w:t xml:space="preserve">Sau khi Quyết định công bố được ký ban hành, đơn vị chủ trì soạn thảo có trách nhiệm: </w:t>
      </w:r>
    </w:p>
    <w:p w:rsidR="008A251E" w:rsidRPr="00544DF6" w:rsidRDefault="008A251E" w:rsidP="008A251E">
      <w:pPr>
        <w:spacing w:before="120" w:after="120" w:line="360" w:lineRule="exact"/>
        <w:ind w:firstLine="709"/>
        <w:jc w:val="both"/>
        <w:rPr>
          <w:rFonts w:asciiTheme="majorHAnsi" w:hAnsiTheme="majorHAnsi" w:cstheme="majorHAnsi"/>
          <w:szCs w:val="28"/>
          <w:lang w:val="pt-BR"/>
        </w:rPr>
      </w:pPr>
      <w:r w:rsidRPr="00544DF6">
        <w:rPr>
          <w:rFonts w:asciiTheme="majorHAnsi" w:hAnsiTheme="majorHAnsi" w:cstheme="majorHAnsi"/>
          <w:spacing w:val="-4"/>
          <w:szCs w:val="28"/>
          <w:lang w:val="pt-BR"/>
        </w:rPr>
        <w:t>- G</w:t>
      </w:r>
      <w:r w:rsidR="00980993" w:rsidRPr="00544DF6">
        <w:rPr>
          <w:rFonts w:asciiTheme="majorHAnsi" w:hAnsiTheme="majorHAnsi" w:cstheme="majorHAnsi"/>
          <w:szCs w:val="28"/>
          <w:lang w:val="pt-BR"/>
        </w:rPr>
        <w:t>ửi đến Cục K</w:t>
      </w:r>
      <w:r w:rsidR="002B44A2" w:rsidRPr="00544DF6">
        <w:rPr>
          <w:rFonts w:asciiTheme="majorHAnsi" w:hAnsiTheme="majorHAnsi" w:cstheme="majorHAnsi"/>
          <w:szCs w:val="28"/>
          <w:lang w:val="pt-BR"/>
        </w:rPr>
        <w:t xml:space="preserve">STTHC </w:t>
      </w:r>
      <w:r w:rsidR="00980993" w:rsidRPr="00544DF6">
        <w:rPr>
          <w:rFonts w:asciiTheme="majorHAnsi" w:hAnsiTheme="majorHAnsi" w:cstheme="majorHAnsi"/>
          <w:szCs w:val="28"/>
          <w:lang w:val="pt-BR"/>
        </w:rPr>
        <w:t>thuộc Bộ Tư pháp:</w:t>
      </w:r>
    </w:p>
    <w:p w:rsidR="008A251E" w:rsidRPr="00544DF6" w:rsidRDefault="00980993" w:rsidP="008A251E">
      <w:pPr>
        <w:spacing w:before="120" w:after="120" w:line="360" w:lineRule="exact"/>
        <w:ind w:firstLine="709"/>
        <w:jc w:val="both"/>
        <w:rPr>
          <w:rFonts w:asciiTheme="majorHAnsi" w:hAnsiTheme="majorHAnsi" w:cstheme="majorHAnsi"/>
          <w:i/>
          <w:szCs w:val="28"/>
          <w:lang w:val="pt-BR"/>
        </w:rPr>
      </w:pPr>
      <w:r w:rsidRPr="00544DF6">
        <w:rPr>
          <w:rFonts w:asciiTheme="majorHAnsi" w:hAnsiTheme="majorHAnsi" w:cstheme="majorHAnsi"/>
          <w:i/>
          <w:szCs w:val="28"/>
          <w:lang w:val="pt-BR"/>
        </w:rPr>
        <w:t>Thời gian:</w:t>
      </w:r>
      <w:r w:rsidRPr="00544DF6">
        <w:rPr>
          <w:rFonts w:asciiTheme="majorHAnsi" w:hAnsiTheme="majorHAnsi" w:cstheme="majorHAnsi"/>
          <w:szCs w:val="28"/>
          <w:lang w:val="pt-BR"/>
        </w:rPr>
        <w:t xml:space="preserve"> </w:t>
      </w:r>
      <w:r w:rsidR="009837C8" w:rsidRPr="00544DF6">
        <w:rPr>
          <w:rFonts w:asciiTheme="majorHAnsi" w:hAnsiTheme="majorHAnsi" w:cstheme="majorHAnsi"/>
          <w:szCs w:val="28"/>
          <w:lang w:val="pt-BR"/>
        </w:rPr>
        <w:t xml:space="preserve">Sau khi Quyết định </w:t>
      </w:r>
      <w:r w:rsidR="004B6717" w:rsidRPr="00544DF6">
        <w:rPr>
          <w:rFonts w:asciiTheme="majorHAnsi" w:hAnsiTheme="majorHAnsi" w:cstheme="majorHAnsi"/>
          <w:szCs w:val="28"/>
          <w:lang w:val="pt-BR"/>
        </w:rPr>
        <w:t>công bố được ký, ban hành</w:t>
      </w:r>
      <w:r w:rsidR="00F20520" w:rsidRPr="00544DF6">
        <w:rPr>
          <w:rFonts w:asciiTheme="majorHAnsi" w:hAnsiTheme="majorHAnsi" w:cstheme="majorHAnsi"/>
          <w:szCs w:val="28"/>
          <w:lang w:val="pt-BR"/>
        </w:rPr>
        <w:t>.</w:t>
      </w:r>
    </w:p>
    <w:p w:rsidR="008A251E" w:rsidRPr="00544DF6" w:rsidRDefault="00980993" w:rsidP="008A251E">
      <w:pPr>
        <w:spacing w:before="120" w:after="120" w:line="360" w:lineRule="exact"/>
        <w:ind w:firstLine="709"/>
        <w:jc w:val="both"/>
        <w:rPr>
          <w:rFonts w:asciiTheme="majorHAnsi" w:hAnsiTheme="majorHAnsi" w:cstheme="majorHAnsi"/>
          <w:i/>
          <w:szCs w:val="28"/>
          <w:lang w:val="pt-BR"/>
        </w:rPr>
      </w:pPr>
      <w:r w:rsidRPr="00544DF6">
        <w:rPr>
          <w:rFonts w:asciiTheme="majorHAnsi" w:hAnsiTheme="majorHAnsi" w:cstheme="majorHAnsi"/>
          <w:i/>
          <w:szCs w:val="28"/>
          <w:lang w:val="pt-BR"/>
        </w:rPr>
        <w:t>Đ</w:t>
      </w:r>
      <w:r w:rsidR="009837C8" w:rsidRPr="00544DF6">
        <w:rPr>
          <w:rFonts w:asciiTheme="majorHAnsi" w:hAnsiTheme="majorHAnsi" w:cstheme="majorHAnsi"/>
          <w:i/>
          <w:szCs w:val="28"/>
          <w:lang w:val="pt-BR"/>
        </w:rPr>
        <w:t>ơn vị</w:t>
      </w:r>
      <w:r w:rsidRPr="00544DF6">
        <w:rPr>
          <w:rFonts w:asciiTheme="majorHAnsi" w:hAnsiTheme="majorHAnsi" w:cstheme="majorHAnsi"/>
          <w:i/>
          <w:szCs w:val="28"/>
          <w:lang w:val="pt-BR"/>
        </w:rPr>
        <w:t xml:space="preserve"> thực hiện:</w:t>
      </w:r>
      <w:r w:rsidRPr="00544DF6">
        <w:rPr>
          <w:rFonts w:asciiTheme="majorHAnsi" w:hAnsiTheme="majorHAnsi" w:cstheme="majorHAnsi"/>
          <w:szCs w:val="28"/>
          <w:lang w:val="pt-BR"/>
        </w:rPr>
        <w:t xml:space="preserve"> đơn vị </w:t>
      </w:r>
      <w:r w:rsidR="009837C8" w:rsidRPr="00544DF6">
        <w:rPr>
          <w:rFonts w:asciiTheme="majorHAnsi" w:hAnsiTheme="majorHAnsi" w:cstheme="majorHAnsi"/>
          <w:szCs w:val="28"/>
          <w:lang w:val="pt-BR"/>
        </w:rPr>
        <w:t>chủ trì soạn thảo</w:t>
      </w:r>
      <w:r w:rsidR="00F20520" w:rsidRPr="00544DF6">
        <w:rPr>
          <w:rFonts w:asciiTheme="majorHAnsi" w:hAnsiTheme="majorHAnsi" w:cstheme="majorHAnsi"/>
          <w:szCs w:val="28"/>
          <w:lang w:val="pt-BR"/>
        </w:rPr>
        <w:t>.</w:t>
      </w:r>
      <w:r w:rsidR="009837C8" w:rsidRPr="00544DF6">
        <w:rPr>
          <w:rFonts w:asciiTheme="majorHAnsi" w:hAnsiTheme="majorHAnsi" w:cstheme="majorHAnsi"/>
          <w:szCs w:val="28"/>
          <w:lang w:val="pt-BR"/>
        </w:rPr>
        <w:t xml:space="preserve"> </w:t>
      </w:r>
    </w:p>
    <w:p w:rsidR="008A251E" w:rsidRPr="00544DF6" w:rsidRDefault="00980993" w:rsidP="008A251E">
      <w:pPr>
        <w:spacing w:before="120" w:after="120" w:line="360" w:lineRule="exact"/>
        <w:ind w:firstLine="709"/>
        <w:jc w:val="both"/>
        <w:rPr>
          <w:rFonts w:asciiTheme="majorHAnsi" w:hAnsiTheme="majorHAnsi" w:cstheme="majorHAnsi"/>
          <w:szCs w:val="28"/>
          <w:lang w:val="pt-BR"/>
        </w:rPr>
      </w:pPr>
      <w:r w:rsidRPr="00544DF6">
        <w:rPr>
          <w:rFonts w:asciiTheme="majorHAnsi" w:hAnsiTheme="majorHAnsi" w:cstheme="majorHAnsi"/>
          <w:i/>
          <w:szCs w:val="28"/>
          <w:lang w:val="pt-BR"/>
        </w:rPr>
        <w:t>Đơn vị  phối hợp:</w:t>
      </w:r>
      <w:r w:rsidR="009837C8" w:rsidRPr="00544DF6">
        <w:rPr>
          <w:rFonts w:asciiTheme="majorHAnsi" w:hAnsiTheme="majorHAnsi" w:cstheme="majorHAnsi"/>
          <w:szCs w:val="28"/>
          <w:lang w:val="pt-BR"/>
        </w:rPr>
        <w:t xml:space="preserve"> bộ phận văn thư thuộc Văn phòng N</w:t>
      </w:r>
      <w:r w:rsidR="00527761" w:rsidRPr="00544DF6">
        <w:rPr>
          <w:rFonts w:asciiTheme="majorHAnsi" w:hAnsiTheme="majorHAnsi" w:cstheme="majorHAnsi"/>
          <w:szCs w:val="28"/>
          <w:lang w:val="pt-BR"/>
        </w:rPr>
        <w:t>HNN</w:t>
      </w:r>
      <w:r w:rsidR="00F20520" w:rsidRPr="00544DF6">
        <w:rPr>
          <w:rFonts w:asciiTheme="majorHAnsi" w:hAnsiTheme="majorHAnsi" w:cstheme="majorHAnsi"/>
          <w:szCs w:val="28"/>
          <w:lang w:val="pt-BR"/>
        </w:rPr>
        <w:t>.</w:t>
      </w:r>
    </w:p>
    <w:p w:rsidR="008F2B67" w:rsidRPr="00544DF6" w:rsidRDefault="008A251E" w:rsidP="008F2B67">
      <w:pPr>
        <w:spacing w:before="120" w:after="120" w:line="360" w:lineRule="exact"/>
        <w:ind w:firstLine="709"/>
        <w:jc w:val="both"/>
        <w:rPr>
          <w:rFonts w:asciiTheme="majorHAnsi" w:hAnsiTheme="majorHAnsi" w:cstheme="majorHAnsi"/>
          <w:szCs w:val="28"/>
          <w:lang w:val="pt-BR"/>
        </w:rPr>
      </w:pPr>
      <w:r w:rsidRPr="00544DF6">
        <w:rPr>
          <w:rFonts w:asciiTheme="majorHAnsi" w:hAnsiTheme="majorHAnsi" w:cstheme="majorHAnsi"/>
          <w:i/>
          <w:szCs w:val="28"/>
          <w:lang w:val="pt-BR"/>
        </w:rPr>
        <w:lastRenderedPageBreak/>
        <w:t xml:space="preserve">Hình thức gửi: </w:t>
      </w:r>
      <w:r w:rsidR="004B6717" w:rsidRPr="00544DF6">
        <w:rPr>
          <w:rFonts w:asciiTheme="majorHAnsi" w:hAnsiTheme="majorHAnsi" w:cstheme="majorHAnsi"/>
          <w:szCs w:val="28"/>
          <w:lang w:val="pt-BR"/>
        </w:rPr>
        <w:t xml:space="preserve">Quyết định công bố </w:t>
      </w:r>
      <w:r w:rsidRPr="00544DF6">
        <w:rPr>
          <w:rFonts w:asciiTheme="majorHAnsi" w:hAnsiTheme="majorHAnsi" w:cstheme="majorHAnsi"/>
          <w:szCs w:val="28"/>
          <w:lang w:val="pt-BR"/>
        </w:rPr>
        <w:t xml:space="preserve">TTHC </w:t>
      </w:r>
      <w:r w:rsidR="004B6717" w:rsidRPr="00544DF6">
        <w:rPr>
          <w:rFonts w:asciiTheme="majorHAnsi" w:hAnsiTheme="majorHAnsi" w:cstheme="majorHAnsi"/>
          <w:szCs w:val="28"/>
          <w:lang w:val="pt-BR"/>
        </w:rPr>
        <w:t>được gửi bằng hình thức bản giấy hoặc văn bản điện tử. Cách thức gửi cụ thể như sau:</w:t>
      </w:r>
    </w:p>
    <w:p w:rsidR="008F2B67" w:rsidRPr="00544DF6" w:rsidRDefault="009837C8" w:rsidP="008F2B67">
      <w:pPr>
        <w:spacing w:before="120" w:after="120" w:line="360" w:lineRule="exact"/>
        <w:ind w:firstLine="709"/>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4B6717" w:rsidRPr="00544DF6">
        <w:rPr>
          <w:rFonts w:asciiTheme="majorHAnsi" w:hAnsiTheme="majorHAnsi" w:cstheme="majorHAnsi"/>
          <w:szCs w:val="28"/>
          <w:lang w:val="pt-BR"/>
        </w:rPr>
        <w:t>Quyết định công bố bằng hình thức bản giấy được gửi theo đường bưu điện, fax hoặc gửi trực tiếp;</w:t>
      </w:r>
    </w:p>
    <w:p w:rsidR="00346BE4" w:rsidRPr="00544DF6" w:rsidRDefault="009837C8" w:rsidP="00346BE4">
      <w:pPr>
        <w:spacing w:before="120" w:after="120" w:line="360" w:lineRule="exact"/>
        <w:ind w:firstLine="709"/>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4B6717" w:rsidRPr="00544DF6">
        <w:rPr>
          <w:rFonts w:asciiTheme="majorHAnsi" w:hAnsiTheme="majorHAnsi" w:cstheme="majorHAnsi"/>
          <w:szCs w:val="28"/>
          <w:lang w:val="pt-BR"/>
        </w:rPr>
        <w:t xml:space="preserve">Hình thức văn bản điện tử của Quyết định công bố là các tệp tin có thể chỉnh sửa, tái sử dụng (word, excel); các tệp tin PDF được lưu trữ dưới hình thức quét (scan) từ bản gốc. </w:t>
      </w:r>
    </w:p>
    <w:p w:rsidR="00980993" w:rsidRPr="00544DF6" w:rsidRDefault="0048377E" w:rsidP="00346BE4">
      <w:pPr>
        <w:spacing w:before="120" w:after="120" w:line="360" w:lineRule="exact"/>
        <w:ind w:firstLine="709"/>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980993" w:rsidRPr="00544DF6">
        <w:rPr>
          <w:rFonts w:asciiTheme="majorHAnsi" w:hAnsiTheme="majorHAnsi" w:cstheme="majorHAnsi"/>
          <w:szCs w:val="28"/>
          <w:lang w:val="pt-BR"/>
        </w:rPr>
        <w:t xml:space="preserve">Gửi đến </w:t>
      </w:r>
      <w:r w:rsidR="00D25DBC" w:rsidRPr="00544DF6">
        <w:rPr>
          <w:rFonts w:asciiTheme="majorHAnsi" w:hAnsiTheme="majorHAnsi" w:cstheme="majorHAnsi"/>
          <w:szCs w:val="28"/>
          <w:lang w:val="pt-BR"/>
        </w:rPr>
        <w:t xml:space="preserve">Vụ Pháp chế </w:t>
      </w:r>
      <w:r w:rsidR="00980993" w:rsidRPr="00544DF6">
        <w:rPr>
          <w:rFonts w:asciiTheme="majorHAnsi" w:hAnsiTheme="majorHAnsi" w:cstheme="majorHAnsi"/>
          <w:szCs w:val="28"/>
          <w:lang w:val="pt-BR"/>
        </w:rPr>
        <w:t xml:space="preserve">để </w:t>
      </w:r>
      <w:r w:rsidR="00D25DBC" w:rsidRPr="00544DF6">
        <w:rPr>
          <w:rFonts w:asciiTheme="majorHAnsi" w:hAnsiTheme="majorHAnsi" w:cstheme="majorHAnsi"/>
          <w:szCs w:val="28"/>
          <w:lang w:val="pt-BR"/>
        </w:rPr>
        <w:t>công khai Quyết định công bố TTHC</w:t>
      </w:r>
    </w:p>
    <w:p w:rsidR="00980993" w:rsidRPr="00544DF6" w:rsidRDefault="00980993" w:rsidP="00B507BA">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i/>
          <w:szCs w:val="28"/>
          <w:lang w:val="pt-BR"/>
        </w:rPr>
        <w:t>Thời gian:</w:t>
      </w:r>
      <w:r w:rsidR="006871F1" w:rsidRPr="00544DF6">
        <w:rPr>
          <w:rFonts w:asciiTheme="majorHAnsi" w:hAnsiTheme="majorHAnsi" w:cstheme="majorHAnsi"/>
          <w:szCs w:val="28"/>
          <w:lang w:val="pt-BR"/>
        </w:rPr>
        <w:t xml:space="preserve"> </w:t>
      </w:r>
      <w:r w:rsidR="005B33A4" w:rsidRPr="00544DF6">
        <w:rPr>
          <w:rFonts w:asciiTheme="majorHAnsi" w:hAnsiTheme="majorHAnsi" w:cstheme="majorHAnsi"/>
          <w:szCs w:val="28"/>
          <w:lang w:val="pt-BR"/>
        </w:rPr>
        <w:t xml:space="preserve">ngay </w:t>
      </w:r>
      <w:r w:rsidR="006871F1" w:rsidRPr="00544DF6">
        <w:rPr>
          <w:rFonts w:asciiTheme="majorHAnsi" w:hAnsiTheme="majorHAnsi" w:cstheme="majorHAnsi"/>
          <w:szCs w:val="28"/>
          <w:lang w:val="pt-BR"/>
        </w:rPr>
        <w:t xml:space="preserve">sau khi quyết định công bố </w:t>
      </w:r>
      <w:r w:rsidR="005B33A4" w:rsidRPr="00544DF6">
        <w:rPr>
          <w:rFonts w:asciiTheme="majorHAnsi" w:hAnsiTheme="majorHAnsi" w:cstheme="majorHAnsi"/>
          <w:szCs w:val="28"/>
          <w:lang w:val="pt-BR"/>
        </w:rPr>
        <w:t xml:space="preserve">TTHC </w:t>
      </w:r>
      <w:r w:rsidR="006871F1" w:rsidRPr="00544DF6">
        <w:rPr>
          <w:rFonts w:asciiTheme="majorHAnsi" w:hAnsiTheme="majorHAnsi" w:cstheme="majorHAnsi"/>
          <w:szCs w:val="28"/>
          <w:lang w:val="pt-BR"/>
        </w:rPr>
        <w:t>được ký ban hành</w:t>
      </w:r>
    </w:p>
    <w:p w:rsidR="006871F1" w:rsidRPr="00544DF6" w:rsidRDefault="006871F1" w:rsidP="00B507BA">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i/>
          <w:szCs w:val="28"/>
          <w:lang w:val="pt-BR"/>
        </w:rPr>
        <w:t>Địa chỉ gửi:</w:t>
      </w:r>
      <w:r w:rsidRPr="00544DF6">
        <w:rPr>
          <w:rFonts w:asciiTheme="majorHAnsi" w:hAnsiTheme="majorHAnsi" w:cstheme="majorHAnsi"/>
          <w:szCs w:val="28"/>
          <w:lang w:val="pt-BR"/>
        </w:rPr>
        <w:t xml:space="preserve"> email: </w:t>
      </w:r>
      <w:hyperlink r:id="rId13" w:history="1">
        <w:r w:rsidR="005B33A4" w:rsidRPr="00544DF6">
          <w:rPr>
            <w:rStyle w:val="Hyperlink"/>
            <w:rFonts w:asciiTheme="majorHAnsi" w:hAnsiTheme="majorHAnsi" w:cstheme="majorHAnsi"/>
            <w:color w:val="auto"/>
            <w:szCs w:val="28"/>
            <w:u w:val="none"/>
            <w:lang w:val="nl-NL"/>
          </w:rPr>
          <w:t>kstthc_pc@sbv.gov.vn</w:t>
        </w:r>
      </w:hyperlink>
    </w:p>
    <w:p w:rsidR="00C320DA" w:rsidRPr="00544DF6" w:rsidRDefault="00980993" w:rsidP="00B507BA">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i/>
          <w:szCs w:val="28"/>
          <w:lang w:val="pt-BR"/>
        </w:rPr>
        <w:t>Đơn vị thực hiện</w:t>
      </w:r>
      <w:r w:rsidR="006871F1" w:rsidRPr="00544DF6">
        <w:rPr>
          <w:rFonts w:asciiTheme="majorHAnsi" w:hAnsiTheme="majorHAnsi" w:cstheme="majorHAnsi"/>
          <w:i/>
          <w:szCs w:val="28"/>
          <w:lang w:val="pt-BR"/>
        </w:rPr>
        <w:t>:</w:t>
      </w:r>
      <w:r w:rsidR="006871F1" w:rsidRPr="00544DF6">
        <w:rPr>
          <w:rFonts w:asciiTheme="majorHAnsi" w:hAnsiTheme="majorHAnsi" w:cstheme="majorHAnsi"/>
          <w:szCs w:val="28"/>
          <w:lang w:val="pt-BR"/>
        </w:rPr>
        <w:t xml:space="preserve"> đơn vị chủ trì soạn thảo</w:t>
      </w:r>
      <w:r w:rsidR="00F20520" w:rsidRPr="00544DF6">
        <w:rPr>
          <w:rFonts w:asciiTheme="majorHAnsi" w:hAnsiTheme="majorHAnsi" w:cstheme="majorHAnsi"/>
          <w:szCs w:val="28"/>
          <w:lang w:val="pt-BR"/>
        </w:rPr>
        <w:t>.</w:t>
      </w:r>
    </w:p>
    <w:p w:rsidR="00052D12" w:rsidRPr="00544DF6" w:rsidRDefault="00984F4A" w:rsidP="00B507BA">
      <w:pPr>
        <w:spacing w:before="120" w:after="120" w:line="360" w:lineRule="exact"/>
        <w:ind w:firstLine="720"/>
        <w:jc w:val="both"/>
        <w:rPr>
          <w:rFonts w:asciiTheme="majorHAnsi" w:hAnsiTheme="majorHAnsi" w:cstheme="majorHAnsi"/>
          <w:b/>
          <w:szCs w:val="28"/>
          <w:lang w:val="pt-BR"/>
        </w:rPr>
      </w:pPr>
      <w:r w:rsidRPr="00544DF6">
        <w:rPr>
          <w:rFonts w:asciiTheme="majorHAnsi" w:hAnsiTheme="majorHAnsi" w:cstheme="majorHAnsi"/>
          <w:b/>
          <w:szCs w:val="28"/>
          <w:lang w:val="pt-BR"/>
        </w:rPr>
        <w:t>2.3. Niêm yết T</w:t>
      </w:r>
      <w:r w:rsidR="00F20520" w:rsidRPr="00544DF6">
        <w:rPr>
          <w:rFonts w:asciiTheme="majorHAnsi" w:hAnsiTheme="majorHAnsi" w:cstheme="majorHAnsi"/>
          <w:b/>
          <w:szCs w:val="28"/>
          <w:lang w:val="pt-BR"/>
        </w:rPr>
        <w:t xml:space="preserve">hủ tục hành chính </w:t>
      </w:r>
    </w:p>
    <w:p w:rsidR="00052D12" w:rsidRPr="00544DF6" w:rsidRDefault="003B359E" w:rsidP="000628A9">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i/>
          <w:szCs w:val="28"/>
          <w:lang w:val="pt-BR"/>
        </w:rPr>
        <w:t>2.3.1</w:t>
      </w:r>
      <w:r w:rsidR="00646EF1" w:rsidRPr="00544DF6">
        <w:rPr>
          <w:rFonts w:asciiTheme="majorHAnsi" w:hAnsiTheme="majorHAnsi" w:cstheme="majorHAnsi"/>
          <w:szCs w:val="28"/>
          <w:lang w:val="pt-BR"/>
        </w:rPr>
        <w:t xml:space="preserve">. </w:t>
      </w:r>
      <w:r w:rsidR="00290199" w:rsidRPr="00544DF6">
        <w:rPr>
          <w:rFonts w:asciiTheme="majorHAnsi" w:hAnsiTheme="majorHAnsi" w:cstheme="majorHAnsi"/>
          <w:szCs w:val="28"/>
          <w:lang w:val="pt-BR"/>
        </w:rPr>
        <w:t xml:space="preserve">Đơn vị trực tiếp giải quyết </w:t>
      </w:r>
      <w:r w:rsidR="008D20B9" w:rsidRPr="00544DF6">
        <w:rPr>
          <w:rFonts w:asciiTheme="majorHAnsi" w:hAnsiTheme="majorHAnsi" w:cstheme="majorHAnsi"/>
          <w:szCs w:val="28"/>
          <w:lang w:val="pt-BR"/>
        </w:rPr>
        <w:t>TTHC</w:t>
      </w:r>
      <w:r w:rsidR="00290199" w:rsidRPr="00544DF6">
        <w:rPr>
          <w:rFonts w:asciiTheme="majorHAnsi" w:hAnsiTheme="majorHAnsi" w:cstheme="majorHAnsi"/>
          <w:szCs w:val="28"/>
          <w:lang w:val="pt-BR"/>
        </w:rPr>
        <w:t xml:space="preserve"> của N</w:t>
      </w:r>
      <w:r w:rsidR="008D20B9" w:rsidRPr="00544DF6">
        <w:rPr>
          <w:rFonts w:asciiTheme="majorHAnsi" w:hAnsiTheme="majorHAnsi" w:cstheme="majorHAnsi"/>
          <w:szCs w:val="28"/>
          <w:lang w:val="pt-BR"/>
        </w:rPr>
        <w:t>HNN</w:t>
      </w:r>
      <w:r w:rsidR="00290199" w:rsidRPr="00544DF6">
        <w:rPr>
          <w:rFonts w:asciiTheme="majorHAnsi" w:hAnsiTheme="majorHAnsi" w:cstheme="majorHAnsi"/>
          <w:szCs w:val="28"/>
          <w:lang w:val="pt-BR"/>
        </w:rPr>
        <w:t xml:space="preserve"> phải niêm yết công khai đầy đủ thủ tục hành chính thuộc phạm vi thẩm quyền tiếp nhận, giải quyết tại trụ sở</w:t>
      </w:r>
      <w:r w:rsidR="00D7233A" w:rsidRPr="00544DF6">
        <w:rPr>
          <w:rFonts w:asciiTheme="majorHAnsi" w:hAnsiTheme="majorHAnsi" w:cstheme="majorHAnsi"/>
          <w:szCs w:val="28"/>
          <w:lang w:val="pt-BR"/>
        </w:rPr>
        <w:t>.</w:t>
      </w:r>
      <w:r w:rsidR="000628A9" w:rsidRPr="00544DF6">
        <w:rPr>
          <w:rFonts w:asciiTheme="majorHAnsi" w:hAnsiTheme="majorHAnsi" w:cstheme="majorHAnsi"/>
          <w:szCs w:val="28"/>
          <w:lang w:val="pt-BR"/>
        </w:rPr>
        <w:t xml:space="preserve"> </w:t>
      </w:r>
      <w:r w:rsidR="00D7233A" w:rsidRPr="00544DF6">
        <w:rPr>
          <w:rFonts w:asciiTheme="majorHAnsi" w:hAnsiTheme="majorHAnsi" w:cstheme="majorHAnsi"/>
          <w:szCs w:val="28"/>
          <w:lang w:val="pt-BR"/>
        </w:rPr>
        <w:t>Cụ thể</w:t>
      </w:r>
      <w:r w:rsidR="003F6B0A" w:rsidRPr="00544DF6">
        <w:rPr>
          <w:rFonts w:asciiTheme="majorHAnsi" w:hAnsiTheme="majorHAnsi" w:cstheme="majorHAnsi"/>
          <w:szCs w:val="28"/>
          <w:lang w:val="pt-BR"/>
        </w:rPr>
        <w:t>:</w:t>
      </w:r>
      <w:r w:rsidR="00D7233A" w:rsidRPr="00544DF6">
        <w:rPr>
          <w:rFonts w:asciiTheme="majorHAnsi" w:hAnsiTheme="majorHAnsi" w:cstheme="majorHAnsi"/>
          <w:szCs w:val="28"/>
          <w:lang w:val="pt-BR"/>
        </w:rPr>
        <w:t xml:space="preserve"> </w:t>
      </w:r>
    </w:p>
    <w:p w:rsidR="00052D12" w:rsidRPr="00544DF6" w:rsidRDefault="000628A9" w:rsidP="00052D12">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a) </w:t>
      </w:r>
      <w:r w:rsidR="00290199" w:rsidRPr="00544DF6">
        <w:rPr>
          <w:rFonts w:asciiTheme="majorHAnsi" w:hAnsiTheme="majorHAnsi" w:cstheme="majorHAnsi"/>
          <w:szCs w:val="28"/>
          <w:lang w:val="pt-BR"/>
        </w:rPr>
        <w:t>Trụ sở chính N</w:t>
      </w:r>
      <w:r w:rsidRPr="00544DF6">
        <w:rPr>
          <w:rFonts w:asciiTheme="majorHAnsi" w:hAnsiTheme="majorHAnsi" w:cstheme="majorHAnsi"/>
          <w:szCs w:val="28"/>
          <w:lang w:val="pt-BR"/>
        </w:rPr>
        <w:t xml:space="preserve">HNN </w:t>
      </w:r>
      <w:r w:rsidR="00290199" w:rsidRPr="00544DF6">
        <w:rPr>
          <w:rFonts w:asciiTheme="majorHAnsi" w:hAnsiTheme="majorHAnsi" w:cstheme="majorHAnsi"/>
          <w:szCs w:val="28"/>
          <w:lang w:val="pt-BR"/>
        </w:rPr>
        <w:t xml:space="preserve">tại 49 Lý Thái Tổ </w:t>
      </w:r>
      <w:r w:rsidR="00582989" w:rsidRPr="00544DF6">
        <w:rPr>
          <w:rFonts w:asciiTheme="majorHAnsi" w:hAnsiTheme="majorHAnsi" w:cstheme="majorHAnsi"/>
          <w:szCs w:val="28"/>
          <w:lang w:val="pt-BR"/>
        </w:rPr>
        <w:t>hoặc</w:t>
      </w:r>
      <w:r w:rsidR="00290199" w:rsidRPr="00544DF6">
        <w:rPr>
          <w:rFonts w:asciiTheme="majorHAnsi" w:hAnsiTheme="majorHAnsi" w:cstheme="majorHAnsi"/>
          <w:szCs w:val="28"/>
          <w:lang w:val="pt-BR"/>
        </w:rPr>
        <w:t xml:space="preserve"> 25 Lý Thường Kiệt;</w:t>
      </w:r>
    </w:p>
    <w:p w:rsidR="00052D12" w:rsidRPr="00544DF6" w:rsidRDefault="00D97267" w:rsidP="00052D12">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b) T</w:t>
      </w:r>
      <w:r w:rsidR="00290199" w:rsidRPr="00544DF6">
        <w:rPr>
          <w:rFonts w:asciiTheme="majorHAnsi" w:hAnsiTheme="majorHAnsi" w:cstheme="majorHAnsi"/>
          <w:szCs w:val="28"/>
          <w:lang w:val="pt-BR"/>
        </w:rPr>
        <w:t>rung tâm thông tin tín dụng quốc gia Việt Nam (CIC);</w:t>
      </w:r>
    </w:p>
    <w:p w:rsidR="004C67C7" w:rsidRPr="00544DF6" w:rsidRDefault="00D97267" w:rsidP="004C67C7">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c) </w:t>
      </w:r>
      <w:r w:rsidR="00290199" w:rsidRPr="00544DF6">
        <w:rPr>
          <w:rFonts w:asciiTheme="majorHAnsi" w:hAnsiTheme="majorHAnsi" w:cstheme="majorHAnsi"/>
          <w:szCs w:val="28"/>
          <w:lang w:val="pt-BR"/>
        </w:rPr>
        <w:t>N</w:t>
      </w:r>
      <w:r w:rsidR="00052D12" w:rsidRPr="00544DF6">
        <w:rPr>
          <w:rFonts w:asciiTheme="majorHAnsi" w:hAnsiTheme="majorHAnsi" w:cstheme="majorHAnsi"/>
          <w:szCs w:val="28"/>
          <w:lang w:val="pt-BR"/>
        </w:rPr>
        <w:t xml:space="preserve">HNN </w:t>
      </w:r>
      <w:r w:rsidR="00290199" w:rsidRPr="00544DF6">
        <w:rPr>
          <w:rFonts w:asciiTheme="majorHAnsi" w:hAnsiTheme="majorHAnsi" w:cstheme="majorHAnsi"/>
          <w:szCs w:val="28"/>
          <w:lang w:val="pt-BR"/>
        </w:rPr>
        <w:t>chi nhánh tỉnh, thành phố trực thuộc Trung ương</w:t>
      </w:r>
      <w:r w:rsidR="00582989" w:rsidRPr="00544DF6">
        <w:rPr>
          <w:rFonts w:asciiTheme="majorHAnsi" w:hAnsiTheme="majorHAnsi" w:cstheme="majorHAnsi"/>
          <w:szCs w:val="28"/>
          <w:lang w:val="pt-BR"/>
        </w:rPr>
        <w:t xml:space="preserve"> (theo thẩm quyền được giao)</w:t>
      </w:r>
      <w:r w:rsidR="004C67C7" w:rsidRPr="00544DF6">
        <w:rPr>
          <w:rFonts w:asciiTheme="majorHAnsi" w:hAnsiTheme="majorHAnsi" w:cstheme="majorHAnsi"/>
          <w:szCs w:val="28"/>
          <w:lang w:val="pt-BR"/>
        </w:rPr>
        <w:t xml:space="preserve">; </w:t>
      </w:r>
    </w:p>
    <w:p w:rsidR="00D97267" w:rsidRPr="00544DF6" w:rsidRDefault="003B359E" w:rsidP="00646EF1">
      <w:pPr>
        <w:spacing w:before="120" w:after="120" w:line="360" w:lineRule="exact"/>
        <w:ind w:firstLine="720"/>
        <w:jc w:val="both"/>
        <w:rPr>
          <w:rFonts w:asciiTheme="majorHAnsi" w:hAnsiTheme="majorHAnsi" w:cstheme="majorHAnsi"/>
          <w:i/>
          <w:szCs w:val="28"/>
          <w:lang w:val="pt-BR"/>
        </w:rPr>
      </w:pPr>
      <w:r w:rsidRPr="00544DF6">
        <w:rPr>
          <w:rFonts w:asciiTheme="majorHAnsi" w:hAnsiTheme="majorHAnsi" w:cstheme="majorHAnsi"/>
          <w:i/>
          <w:szCs w:val="28"/>
          <w:lang w:val="pt-BR"/>
        </w:rPr>
        <w:t>2.3.2.</w:t>
      </w:r>
      <w:r w:rsidR="00646EF1" w:rsidRPr="00544DF6">
        <w:rPr>
          <w:rFonts w:asciiTheme="majorHAnsi" w:hAnsiTheme="majorHAnsi" w:cstheme="majorHAnsi"/>
          <w:szCs w:val="28"/>
          <w:lang w:val="pt-BR"/>
        </w:rPr>
        <w:t xml:space="preserve"> </w:t>
      </w:r>
      <w:r w:rsidR="00CC125B" w:rsidRPr="00544DF6">
        <w:rPr>
          <w:rFonts w:asciiTheme="majorHAnsi" w:hAnsiTheme="majorHAnsi" w:cstheme="majorHAnsi"/>
          <w:szCs w:val="28"/>
          <w:lang w:val="pt-BR"/>
        </w:rPr>
        <w:t>Việc niêm yết công khai TTHC của đơn vị trực tiếp giải quyết TTHC của NHNN phải đảm bảo</w:t>
      </w:r>
      <w:r w:rsidR="00646EF1" w:rsidRPr="00544DF6">
        <w:rPr>
          <w:rFonts w:asciiTheme="majorHAnsi" w:hAnsiTheme="majorHAnsi" w:cstheme="majorHAnsi"/>
          <w:i/>
          <w:szCs w:val="28"/>
          <w:lang w:val="pt-BR"/>
        </w:rPr>
        <w:t xml:space="preserve"> </w:t>
      </w:r>
      <w:r w:rsidRPr="00544DF6">
        <w:rPr>
          <w:rFonts w:asciiTheme="majorHAnsi" w:hAnsiTheme="majorHAnsi" w:cstheme="majorHAnsi"/>
          <w:szCs w:val="28"/>
          <w:lang w:val="pt-BR"/>
        </w:rPr>
        <w:t>yêu cầu</w:t>
      </w:r>
      <w:r w:rsidR="006871F1" w:rsidRPr="00544DF6">
        <w:rPr>
          <w:rFonts w:asciiTheme="majorHAnsi" w:hAnsiTheme="majorHAnsi" w:cstheme="majorHAnsi"/>
          <w:i/>
          <w:szCs w:val="28"/>
          <w:lang w:val="pt-BR"/>
        </w:rPr>
        <w:t xml:space="preserve">: </w:t>
      </w:r>
    </w:p>
    <w:p w:rsidR="0022783F" w:rsidRPr="00544DF6" w:rsidRDefault="006871F1" w:rsidP="00D97267">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K</w:t>
      </w:r>
      <w:r w:rsidR="00290199" w:rsidRPr="00544DF6">
        <w:rPr>
          <w:rFonts w:asciiTheme="majorHAnsi" w:hAnsiTheme="majorHAnsi" w:cstheme="majorHAnsi"/>
          <w:szCs w:val="28"/>
          <w:lang w:val="pt-BR"/>
        </w:rPr>
        <w:t xml:space="preserve">ịp thời, đảm bảo </w:t>
      </w:r>
      <w:r w:rsidR="008E40FC" w:rsidRPr="00544DF6">
        <w:rPr>
          <w:rFonts w:asciiTheme="majorHAnsi" w:hAnsiTheme="majorHAnsi" w:cstheme="majorHAnsi"/>
          <w:szCs w:val="28"/>
          <w:lang w:val="pt-BR"/>
        </w:rPr>
        <w:t>TTHC</w:t>
      </w:r>
      <w:r w:rsidR="00290199" w:rsidRPr="00544DF6">
        <w:rPr>
          <w:rFonts w:asciiTheme="majorHAnsi" w:hAnsiTheme="majorHAnsi" w:cstheme="majorHAnsi"/>
          <w:szCs w:val="28"/>
          <w:lang w:val="pt-BR"/>
        </w:rPr>
        <w:t xml:space="preserve"> được niêm yết đúng ngày Quyết định công bố có hiệu lực thi hành; </w:t>
      </w:r>
    </w:p>
    <w:p w:rsidR="00D97267" w:rsidRPr="00544DF6" w:rsidRDefault="006871F1" w:rsidP="00D97267">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w:t>
      </w:r>
      <w:r w:rsidR="00D97267" w:rsidRPr="00544DF6">
        <w:rPr>
          <w:rFonts w:asciiTheme="majorHAnsi" w:hAnsiTheme="majorHAnsi" w:cstheme="majorHAnsi"/>
          <w:szCs w:val="28"/>
          <w:lang w:val="pt-BR"/>
        </w:rPr>
        <w:t xml:space="preserve"> </w:t>
      </w:r>
      <w:r w:rsidRPr="00544DF6">
        <w:rPr>
          <w:rFonts w:asciiTheme="majorHAnsi" w:hAnsiTheme="majorHAnsi" w:cstheme="majorHAnsi"/>
          <w:szCs w:val="28"/>
          <w:lang w:val="pt-BR"/>
        </w:rPr>
        <w:t>C</w:t>
      </w:r>
      <w:r w:rsidR="00290199" w:rsidRPr="00544DF6">
        <w:rPr>
          <w:rFonts w:asciiTheme="majorHAnsi" w:hAnsiTheme="majorHAnsi" w:cstheme="majorHAnsi"/>
          <w:szCs w:val="28"/>
          <w:lang w:val="pt-BR"/>
        </w:rPr>
        <w:t>hính xác, rõ ràng,</w:t>
      </w:r>
      <w:r w:rsidRPr="00544DF6">
        <w:rPr>
          <w:rFonts w:asciiTheme="majorHAnsi" w:hAnsiTheme="majorHAnsi" w:cstheme="majorHAnsi"/>
          <w:szCs w:val="28"/>
          <w:lang w:val="pt-BR"/>
        </w:rPr>
        <w:t xml:space="preserve"> không bị hư hỏng, rách nát, hoen ố</w:t>
      </w:r>
      <w:r w:rsidR="00290199" w:rsidRPr="00544DF6">
        <w:rPr>
          <w:rFonts w:asciiTheme="majorHAnsi" w:hAnsiTheme="majorHAnsi" w:cstheme="majorHAnsi"/>
          <w:szCs w:val="28"/>
          <w:lang w:val="pt-BR"/>
        </w:rPr>
        <w:t xml:space="preserve"> đầy đủ các </w:t>
      </w:r>
      <w:r w:rsidR="0022783F" w:rsidRPr="00544DF6">
        <w:rPr>
          <w:rFonts w:asciiTheme="majorHAnsi" w:hAnsiTheme="majorHAnsi" w:cstheme="majorHAnsi"/>
          <w:szCs w:val="28"/>
          <w:lang w:val="pt-BR"/>
        </w:rPr>
        <w:t>TTHC</w:t>
      </w:r>
      <w:r w:rsidR="00290199" w:rsidRPr="00544DF6">
        <w:rPr>
          <w:rFonts w:asciiTheme="majorHAnsi" w:hAnsiTheme="majorHAnsi" w:cstheme="majorHAnsi"/>
          <w:szCs w:val="28"/>
          <w:lang w:val="pt-BR"/>
        </w:rPr>
        <w:t xml:space="preserve"> và bộ phận tạo thành </w:t>
      </w:r>
      <w:r w:rsidR="0022783F" w:rsidRPr="00544DF6">
        <w:rPr>
          <w:rFonts w:asciiTheme="majorHAnsi" w:hAnsiTheme="majorHAnsi" w:cstheme="majorHAnsi"/>
          <w:szCs w:val="28"/>
          <w:lang w:val="pt-BR"/>
        </w:rPr>
        <w:t xml:space="preserve">TTHC </w:t>
      </w:r>
      <w:r w:rsidR="00290199" w:rsidRPr="00544DF6">
        <w:rPr>
          <w:rFonts w:asciiTheme="majorHAnsi" w:hAnsiTheme="majorHAnsi" w:cstheme="majorHAnsi"/>
          <w:szCs w:val="28"/>
          <w:lang w:val="pt-BR"/>
        </w:rPr>
        <w:t xml:space="preserve">theo Quyết định công bố, </w:t>
      </w:r>
    </w:p>
    <w:p w:rsidR="00184C64" w:rsidRPr="00544DF6" w:rsidRDefault="006871F1" w:rsidP="00184C64">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Đầy đủ:</w:t>
      </w:r>
      <w:r w:rsidR="00724090" w:rsidRPr="00544DF6">
        <w:rPr>
          <w:rFonts w:asciiTheme="majorHAnsi" w:hAnsiTheme="majorHAnsi" w:cstheme="majorHAnsi"/>
          <w:szCs w:val="28"/>
          <w:lang w:val="pt-BR"/>
        </w:rPr>
        <w:t xml:space="preserve"> </w:t>
      </w:r>
      <w:r w:rsidR="00290199" w:rsidRPr="00544DF6">
        <w:rPr>
          <w:rFonts w:asciiTheme="majorHAnsi" w:hAnsiTheme="majorHAnsi" w:cstheme="majorHAnsi"/>
          <w:szCs w:val="28"/>
          <w:lang w:val="pt-BR"/>
        </w:rPr>
        <w:t xml:space="preserve">Trong trường hợp các </w:t>
      </w:r>
      <w:r w:rsidRPr="00544DF6">
        <w:rPr>
          <w:rFonts w:asciiTheme="majorHAnsi" w:hAnsiTheme="majorHAnsi" w:cstheme="majorHAnsi"/>
          <w:szCs w:val="28"/>
          <w:lang w:val="pt-BR"/>
        </w:rPr>
        <w:t>TTHC</w:t>
      </w:r>
      <w:r w:rsidR="00290199" w:rsidRPr="00544DF6">
        <w:rPr>
          <w:rFonts w:asciiTheme="majorHAnsi" w:hAnsiTheme="majorHAnsi" w:cstheme="majorHAnsi"/>
          <w:szCs w:val="28"/>
          <w:lang w:val="pt-BR"/>
        </w:rPr>
        <w:t xml:space="preserve"> có mẫu đơn, mẫu tờ khai thì các </w:t>
      </w:r>
      <w:r w:rsidRPr="00544DF6">
        <w:rPr>
          <w:rFonts w:asciiTheme="majorHAnsi" w:hAnsiTheme="majorHAnsi" w:cstheme="majorHAnsi"/>
          <w:szCs w:val="28"/>
          <w:lang w:val="pt-BR"/>
        </w:rPr>
        <w:t xml:space="preserve"> tài liệu này </w:t>
      </w:r>
      <w:r w:rsidR="00290199" w:rsidRPr="00544DF6">
        <w:rPr>
          <w:rFonts w:asciiTheme="majorHAnsi" w:hAnsiTheme="majorHAnsi" w:cstheme="majorHAnsi"/>
          <w:szCs w:val="28"/>
          <w:lang w:val="pt-BR"/>
        </w:rPr>
        <w:t xml:space="preserve">phải được đính kèm ngay sau </w:t>
      </w:r>
      <w:r w:rsidR="0022783F" w:rsidRPr="00544DF6">
        <w:rPr>
          <w:rFonts w:asciiTheme="majorHAnsi" w:hAnsiTheme="majorHAnsi" w:cstheme="majorHAnsi"/>
          <w:szCs w:val="28"/>
          <w:lang w:val="pt-BR"/>
        </w:rPr>
        <w:t>TTHC</w:t>
      </w:r>
      <w:r w:rsidR="00290199" w:rsidRPr="00544DF6">
        <w:rPr>
          <w:rFonts w:asciiTheme="majorHAnsi" w:hAnsiTheme="majorHAnsi" w:cstheme="majorHAnsi"/>
          <w:szCs w:val="28"/>
          <w:lang w:val="pt-BR"/>
        </w:rPr>
        <w:t>;</w:t>
      </w:r>
    </w:p>
    <w:p w:rsidR="00184C64" w:rsidRPr="00544DF6" w:rsidRDefault="00646EF1" w:rsidP="00184C64">
      <w:pPr>
        <w:spacing w:before="120" w:after="120" w:line="360" w:lineRule="exact"/>
        <w:ind w:firstLine="720"/>
        <w:jc w:val="both"/>
        <w:rPr>
          <w:rFonts w:asciiTheme="majorHAnsi" w:hAnsiTheme="majorHAnsi" w:cstheme="majorHAnsi"/>
          <w:i/>
          <w:szCs w:val="28"/>
          <w:lang w:val="pt-BR"/>
        </w:rPr>
      </w:pPr>
      <w:r w:rsidRPr="00544DF6">
        <w:rPr>
          <w:rFonts w:asciiTheme="majorHAnsi" w:hAnsiTheme="majorHAnsi" w:cstheme="majorHAnsi"/>
          <w:i/>
          <w:szCs w:val="28"/>
          <w:lang w:val="pt-BR"/>
        </w:rPr>
        <w:t xml:space="preserve">2.3.3. </w:t>
      </w:r>
      <w:r w:rsidR="00CC125B" w:rsidRPr="00544DF6">
        <w:rPr>
          <w:rFonts w:asciiTheme="majorHAnsi" w:hAnsiTheme="majorHAnsi" w:cstheme="majorHAnsi"/>
          <w:i/>
          <w:szCs w:val="28"/>
          <w:lang w:val="pt-BR"/>
        </w:rPr>
        <w:t>C</w:t>
      </w:r>
      <w:r w:rsidR="00724090" w:rsidRPr="00544DF6">
        <w:rPr>
          <w:rFonts w:asciiTheme="majorHAnsi" w:hAnsiTheme="majorHAnsi" w:cstheme="majorHAnsi"/>
          <w:i/>
          <w:szCs w:val="28"/>
          <w:lang w:val="pt-BR"/>
        </w:rPr>
        <w:t>ách thức niêm yết</w:t>
      </w:r>
      <w:r w:rsidR="00CC125B" w:rsidRPr="00544DF6">
        <w:rPr>
          <w:rFonts w:asciiTheme="majorHAnsi" w:hAnsiTheme="majorHAnsi" w:cstheme="majorHAnsi"/>
          <w:i/>
          <w:szCs w:val="28"/>
          <w:lang w:val="pt-BR"/>
        </w:rPr>
        <w:t xml:space="preserve">: </w:t>
      </w:r>
      <w:r w:rsidR="00724090" w:rsidRPr="00544DF6">
        <w:rPr>
          <w:rFonts w:asciiTheme="majorHAnsi" w:hAnsiTheme="majorHAnsi" w:cstheme="majorHAnsi"/>
          <w:i/>
          <w:szCs w:val="28"/>
          <w:lang w:val="pt-BR"/>
        </w:rPr>
        <w:t xml:space="preserve"> </w:t>
      </w:r>
    </w:p>
    <w:p w:rsidR="00184C64" w:rsidRPr="00544DF6" w:rsidRDefault="006871F1" w:rsidP="00184C64">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290199" w:rsidRPr="00544DF6">
        <w:rPr>
          <w:rFonts w:asciiTheme="majorHAnsi" w:hAnsiTheme="majorHAnsi" w:cstheme="majorHAnsi"/>
          <w:szCs w:val="28"/>
          <w:lang w:val="pt-BR"/>
        </w:rPr>
        <w:t>Niêm yết trên bảng theo một hoặc nhiều cách thức sau đây: bảng gắn trên tường, bảng trụ xoay, bảng di động… phù hợp với điều kiện cụ thể của cơ quan thực hiện niêm yế</w:t>
      </w:r>
      <w:r w:rsidR="00184C64" w:rsidRPr="00544DF6">
        <w:rPr>
          <w:rFonts w:asciiTheme="majorHAnsi" w:hAnsiTheme="majorHAnsi" w:cstheme="majorHAnsi"/>
          <w:szCs w:val="28"/>
          <w:lang w:val="pt-BR"/>
        </w:rPr>
        <w:t>t</w:t>
      </w:r>
      <w:r w:rsidR="00290199" w:rsidRPr="00544DF6">
        <w:rPr>
          <w:rFonts w:asciiTheme="majorHAnsi" w:hAnsiTheme="majorHAnsi" w:cstheme="majorHAnsi"/>
          <w:szCs w:val="28"/>
          <w:lang w:val="pt-BR"/>
        </w:rPr>
        <w:t xml:space="preserve"> (theo Mẫu số 01 tại Phụ lục </w:t>
      </w:r>
      <w:r w:rsidR="005864FB" w:rsidRPr="00544DF6">
        <w:rPr>
          <w:rFonts w:asciiTheme="majorHAnsi" w:hAnsiTheme="majorHAnsi" w:cstheme="majorHAnsi"/>
          <w:szCs w:val="28"/>
          <w:lang w:val="pt-BR"/>
        </w:rPr>
        <w:t>IX</w:t>
      </w:r>
      <w:r w:rsidR="00290199" w:rsidRPr="00544DF6">
        <w:rPr>
          <w:rFonts w:asciiTheme="majorHAnsi" w:hAnsiTheme="majorHAnsi" w:cstheme="majorHAnsi"/>
          <w:szCs w:val="28"/>
          <w:lang w:val="pt-BR"/>
        </w:rPr>
        <w:t xml:space="preserve"> kèm theo </w:t>
      </w:r>
      <w:r w:rsidR="007F1A53" w:rsidRPr="00544DF6">
        <w:rPr>
          <w:rFonts w:asciiTheme="majorHAnsi" w:hAnsiTheme="majorHAnsi" w:cstheme="majorHAnsi"/>
          <w:szCs w:val="28"/>
          <w:lang w:val="pt-BR"/>
        </w:rPr>
        <w:t>Sổ tay</w:t>
      </w:r>
      <w:r w:rsidR="00290199" w:rsidRPr="00544DF6">
        <w:rPr>
          <w:rFonts w:asciiTheme="majorHAnsi" w:hAnsiTheme="majorHAnsi" w:cstheme="majorHAnsi"/>
          <w:szCs w:val="28"/>
          <w:lang w:val="pt-BR"/>
        </w:rPr>
        <w:t xml:space="preserve"> này).</w:t>
      </w:r>
    </w:p>
    <w:p w:rsidR="00184C64" w:rsidRPr="00544DF6" w:rsidRDefault="006871F1" w:rsidP="00184C64">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lastRenderedPageBreak/>
        <w:t>+</w:t>
      </w:r>
      <w:r w:rsidR="00290199" w:rsidRPr="00544DF6">
        <w:rPr>
          <w:rFonts w:asciiTheme="majorHAnsi" w:hAnsiTheme="majorHAnsi" w:cstheme="majorHAnsi"/>
          <w:szCs w:val="28"/>
          <w:lang w:val="pt-BR"/>
        </w:rPr>
        <w:t xml:space="preserve"> Thủ tục hành chính gắn trên Bảng niêm yết được chia thành tập theo từng lĩnh vực, kết cấu như sau:</w:t>
      </w:r>
    </w:p>
    <w:p w:rsidR="00184C64" w:rsidRPr="00544DF6" w:rsidRDefault="009C72C0" w:rsidP="00184C64">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w:t>
      </w:r>
      <w:r w:rsidR="00290199" w:rsidRPr="00544DF6">
        <w:rPr>
          <w:rFonts w:asciiTheme="majorHAnsi" w:hAnsiTheme="majorHAnsi" w:cstheme="majorHAnsi"/>
          <w:szCs w:val="28"/>
          <w:lang w:val="pt-BR"/>
        </w:rPr>
        <w:t xml:space="preserve"> Danh mục thủ tục hành chính theo lĩnh vực được ghi rõ tên thủ tục hành chính và số thứ tự</w:t>
      </w:r>
      <w:r w:rsidR="002246B1">
        <w:rPr>
          <w:rFonts w:asciiTheme="majorHAnsi" w:hAnsiTheme="majorHAnsi" w:cstheme="majorHAnsi"/>
          <w:szCs w:val="28"/>
          <w:lang w:val="pt-BR"/>
        </w:rPr>
        <w:t>, số trang</w:t>
      </w:r>
      <w:r w:rsidR="00290199" w:rsidRPr="00544DF6">
        <w:rPr>
          <w:rFonts w:asciiTheme="majorHAnsi" w:hAnsiTheme="majorHAnsi" w:cstheme="majorHAnsi"/>
          <w:szCs w:val="28"/>
          <w:lang w:val="pt-BR"/>
        </w:rPr>
        <w:t xml:space="preserve"> tương ứng của từng thủ tục hành chính (theo Mẫu số 02 </w:t>
      </w:r>
      <w:r w:rsidRPr="00544DF6">
        <w:rPr>
          <w:rFonts w:asciiTheme="majorHAnsi" w:hAnsiTheme="majorHAnsi" w:cstheme="majorHAnsi"/>
          <w:szCs w:val="28"/>
          <w:lang w:val="pt-BR"/>
        </w:rPr>
        <w:t>tại Phụ lụ</w:t>
      </w:r>
      <w:r w:rsidR="00A079FF" w:rsidRPr="00544DF6">
        <w:rPr>
          <w:rFonts w:asciiTheme="majorHAnsi" w:hAnsiTheme="majorHAnsi" w:cstheme="majorHAnsi"/>
          <w:szCs w:val="28"/>
          <w:lang w:val="pt-BR"/>
        </w:rPr>
        <w:t xml:space="preserve">c </w:t>
      </w:r>
      <w:r w:rsidR="00A95492" w:rsidRPr="00544DF6">
        <w:rPr>
          <w:rFonts w:asciiTheme="majorHAnsi" w:hAnsiTheme="majorHAnsi" w:cstheme="majorHAnsi"/>
          <w:szCs w:val="28"/>
          <w:lang w:val="vi-VN"/>
        </w:rPr>
        <w:t>I</w:t>
      </w:r>
      <w:r w:rsidR="00A079FF" w:rsidRPr="00544DF6">
        <w:rPr>
          <w:rFonts w:asciiTheme="majorHAnsi" w:hAnsiTheme="majorHAnsi" w:cstheme="majorHAnsi"/>
          <w:szCs w:val="28"/>
          <w:lang w:val="pt-BR"/>
        </w:rPr>
        <w:t>X</w:t>
      </w:r>
      <w:r w:rsidRPr="00544DF6">
        <w:rPr>
          <w:rFonts w:asciiTheme="majorHAnsi" w:hAnsiTheme="majorHAnsi" w:cstheme="majorHAnsi"/>
          <w:szCs w:val="28"/>
          <w:lang w:val="pt-BR"/>
        </w:rPr>
        <w:t xml:space="preserve"> kèm theo Sổ tay này</w:t>
      </w:r>
      <w:r w:rsidR="00290199" w:rsidRPr="00544DF6">
        <w:rPr>
          <w:rFonts w:asciiTheme="majorHAnsi" w:hAnsiTheme="majorHAnsi" w:cstheme="majorHAnsi"/>
          <w:szCs w:val="28"/>
          <w:lang w:val="pt-BR"/>
        </w:rPr>
        <w:t>);</w:t>
      </w:r>
    </w:p>
    <w:p w:rsidR="00184C64" w:rsidRPr="00544DF6" w:rsidRDefault="002977D3" w:rsidP="00184C64">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w:t>
      </w:r>
      <w:r w:rsidR="00290199" w:rsidRPr="00544DF6">
        <w:rPr>
          <w:rFonts w:asciiTheme="majorHAnsi" w:hAnsiTheme="majorHAnsi" w:cstheme="majorHAnsi"/>
          <w:szCs w:val="28"/>
          <w:lang w:val="pt-BR"/>
        </w:rPr>
        <w:t xml:space="preserve"> Nội dung của từng thủ tục hành chính (theo Mẫu số 03 </w:t>
      </w:r>
      <w:r w:rsidR="009C72C0" w:rsidRPr="00544DF6">
        <w:rPr>
          <w:rFonts w:asciiTheme="majorHAnsi" w:hAnsiTheme="majorHAnsi" w:cstheme="majorHAnsi"/>
          <w:szCs w:val="28"/>
          <w:lang w:val="pt-BR"/>
        </w:rPr>
        <w:t xml:space="preserve">tại Phụ lục </w:t>
      </w:r>
      <w:r w:rsidR="00A079FF" w:rsidRPr="00544DF6">
        <w:rPr>
          <w:rFonts w:asciiTheme="majorHAnsi" w:hAnsiTheme="majorHAnsi" w:cstheme="majorHAnsi"/>
          <w:szCs w:val="28"/>
          <w:lang w:val="pt-BR"/>
        </w:rPr>
        <w:t xml:space="preserve">IX </w:t>
      </w:r>
      <w:r w:rsidR="009C72C0" w:rsidRPr="00544DF6">
        <w:rPr>
          <w:rFonts w:asciiTheme="majorHAnsi" w:hAnsiTheme="majorHAnsi" w:cstheme="majorHAnsi"/>
          <w:szCs w:val="28"/>
          <w:lang w:val="pt-BR"/>
        </w:rPr>
        <w:t>kèm theo Sổ tay này</w:t>
      </w:r>
      <w:r w:rsidR="00290199" w:rsidRPr="00544DF6">
        <w:rPr>
          <w:rFonts w:asciiTheme="majorHAnsi" w:hAnsiTheme="majorHAnsi" w:cstheme="majorHAnsi"/>
          <w:szCs w:val="28"/>
          <w:lang w:val="pt-BR"/>
        </w:rPr>
        <w:t>) được in một mặt trên trang giấy tối thiểu là khổ A4, kèm theo mẫu đơn, mẫu tờ khai (nếu có). Phông chữ sử dụng để trình bày là phông chữ tiếng Việt Unicode (Times New Roman), cỡ chữ tối thiểu là 14 theo tiêu chuẩn Việt Nam TCVN 6009:2001.</w:t>
      </w:r>
    </w:p>
    <w:p w:rsidR="00D84015" w:rsidRPr="00544DF6" w:rsidRDefault="006871F1" w:rsidP="00B507BA">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+T</w:t>
      </w:r>
      <w:r w:rsidR="00290199" w:rsidRPr="00544DF6">
        <w:rPr>
          <w:rFonts w:asciiTheme="majorHAnsi" w:hAnsiTheme="majorHAnsi" w:cstheme="majorHAnsi"/>
          <w:szCs w:val="28"/>
          <w:lang w:val="pt-BR"/>
        </w:rPr>
        <w:t>ập hợp các thủ tục hành chính theo lĩnh vực để đóng thành quyển đặt tại nơi tiếp nhận, giải quyết thủ tục hành ch</w:t>
      </w:r>
      <w:r w:rsidR="009B1FB2" w:rsidRPr="00544DF6">
        <w:rPr>
          <w:rFonts w:asciiTheme="majorHAnsi" w:hAnsiTheme="majorHAnsi" w:cstheme="majorHAnsi"/>
          <w:szCs w:val="28"/>
          <w:lang w:val="pt-BR"/>
        </w:rPr>
        <w:t xml:space="preserve">ính; </w:t>
      </w:r>
      <w:r w:rsidR="00290199" w:rsidRPr="00544DF6">
        <w:rPr>
          <w:rFonts w:asciiTheme="majorHAnsi" w:hAnsiTheme="majorHAnsi" w:cstheme="majorHAnsi"/>
          <w:szCs w:val="28"/>
          <w:lang w:val="pt-BR"/>
        </w:rPr>
        <w:t xml:space="preserve">sử dụng máy tính có kết nối với cơ sở dữ liệu quốc gia tại địa chỉ </w:t>
      </w:r>
      <w:hyperlink r:id="rId14" w:history="1">
        <w:r w:rsidR="00184C64" w:rsidRPr="00544DF6">
          <w:rPr>
            <w:rStyle w:val="Hyperlink"/>
            <w:rFonts w:asciiTheme="majorHAnsi" w:hAnsiTheme="majorHAnsi" w:cstheme="majorHAnsi"/>
            <w:color w:val="auto"/>
            <w:szCs w:val="28"/>
            <w:lang w:val="pt-BR"/>
          </w:rPr>
          <w:t>http://csdl.thutuchanhchinh.vn</w:t>
        </w:r>
      </w:hyperlink>
      <w:r w:rsidR="00290199" w:rsidRPr="00544DF6">
        <w:rPr>
          <w:rFonts w:asciiTheme="majorHAnsi" w:hAnsiTheme="majorHAnsi" w:cstheme="majorHAnsi"/>
          <w:szCs w:val="28"/>
          <w:lang w:val="pt-BR"/>
        </w:rPr>
        <w:t>.</w:t>
      </w:r>
    </w:p>
    <w:p w:rsidR="0085464D" w:rsidRPr="00544DF6" w:rsidRDefault="00D84015" w:rsidP="00AE30FE">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i/>
          <w:szCs w:val="28"/>
          <w:lang w:val="pt-BR"/>
        </w:rPr>
        <w:t xml:space="preserve">+ </w:t>
      </w:r>
      <w:r w:rsidR="00290199" w:rsidRPr="00544DF6">
        <w:rPr>
          <w:rFonts w:asciiTheme="majorHAnsi" w:hAnsiTheme="majorHAnsi" w:cstheme="majorHAnsi"/>
          <w:szCs w:val="28"/>
          <w:lang w:val="pt-BR"/>
        </w:rPr>
        <w:t xml:space="preserve">Niêm yết nội dung hướng dẫn thực hiện </w:t>
      </w:r>
      <w:r w:rsidRPr="00544DF6">
        <w:rPr>
          <w:rFonts w:asciiTheme="majorHAnsi" w:hAnsiTheme="majorHAnsi" w:cstheme="majorHAnsi"/>
          <w:szCs w:val="28"/>
          <w:lang w:val="pt-BR"/>
        </w:rPr>
        <w:t>PAKN</w:t>
      </w:r>
      <w:r w:rsidR="00290199" w:rsidRPr="00544DF6">
        <w:rPr>
          <w:rFonts w:asciiTheme="majorHAnsi" w:hAnsiTheme="majorHAnsi" w:cstheme="majorHAnsi"/>
          <w:szCs w:val="28"/>
          <w:lang w:val="pt-BR"/>
        </w:rPr>
        <w:t xml:space="preserve"> của cá nhân, tổ chức</w:t>
      </w:r>
      <w:r w:rsidRPr="00544DF6">
        <w:rPr>
          <w:rFonts w:asciiTheme="majorHAnsi" w:hAnsiTheme="majorHAnsi" w:cstheme="majorHAnsi"/>
          <w:szCs w:val="28"/>
          <w:lang w:val="pt-BR"/>
        </w:rPr>
        <w:t xml:space="preserve">: </w:t>
      </w:r>
      <w:r w:rsidR="00290199" w:rsidRPr="00544DF6">
        <w:rPr>
          <w:rFonts w:asciiTheme="majorHAnsi" w:hAnsiTheme="majorHAnsi" w:cstheme="majorHAnsi"/>
          <w:szCs w:val="28"/>
          <w:lang w:val="pt-BR"/>
        </w:rPr>
        <w:t xml:space="preserve">Nội dung hướng dẫn niêm yết thực hiện </w:t>
      </w:r>
      <w:r w:rsidRPr="00544DF6">
        <w:rPr>
          <w:rFonts w:asciiTheme="majorHAnsi" w:hAnsiTheme="majorHAnsi" w:cstheme="majorHAnsi"/>
          <w:szCs w:val="28"/>
          <w:lang w:val="pt-BR"/>
        </w:rPr>
        <w:t>PAKN</w:t>
      </w:r>
      <w:r w:rsidR="00290199" w:rsidRPr="00544DF6">
        <w:rPr>
          <w:rFonts w:asciiTheme="majorHAnsi" w:hAnsiTheme="majorHAnsi" w:cstheme="majorHAnsi"/>
          <w:szCs w:val="28"/>
          <w:lang w:val="pt-BR"/>
        </w:rPr>
        <w:t xml:space="preserve"> của cá nhân, tổ chức về quy định hành chính theo Mẫu số 04 </w:t>
      </w:r>
      <w:r w:rsidR="00DD1AA7" w:rsidRPr="00544DF6">
        <w:rPr>
          <w:rFonts w:asciiTheme="majorHAnsi" w:hAnsiTheme="majorHAnsi" w:cstheme="majorHAnsi"/>
          <w:szCs w:val="28"/>
          <w:lang w:val="pt-BR"/>
        </w:rPr>
        <w:t>tại Phụ lụ</w:t>
      </w:r>
      <w:r w:rsidR="00B71FB7" w:rsidRPr="00544DF6">
        <w:rPr>
          <w:rFonts w:asciiTheme="majorHAnsi" w:hAnsiTheme="majorHAnsi" w:cstheme="majorHAnsi"/>
          <w:szCs w:val="28"/>
          <w:lang w:val="pt-BR"/>
        </w:rPr>
        <w:t xml:space="preserve">c </w:t>
      </w:r>
      <w:r w:rsidR="000A74EA" w:rsidRPr="00544DF6">
        <w:rPr>
          <w:rFonts w:asciiTheme="majorHAnsi" w:hAnsiTheme="majorHAnsi" w:cstheme="majorHAnsi"/>
          <w:szCs w:val="28"/>
          <w:lang w:val="vi-VN"/>
        </w:rPr>
        <w:t>I</w:t>
      </w:r>
      <w:r w:rsidR="00B71FB7" w:rsidRPr="00544DF6">
        <w:rPr>
          <w:rFonts w:asciiTheme="majorHAnsi" w:hAnsiTheme="majorHAnsi" w:cstheme="majorHAnsi"/>
          <w:szCs w:val="28"/>
          <w:lang w:val="pt-BR"/>
        </w:rPr>
        <w:t>X</w:t>
      </w:r>
      <w:r w:rsidR="00DD1AA7" w:rsidRPr="00544DF6">
        <w:rPr>
          <w:rFonts w:asciiTheme="majorHAnsi" w:hAnsiTheme="majorHAnsi" w:cstheme="majorHAnsi"/>
          <w:szCs w:val="28"/>
          <w:lang w:val="pt-BR"/>
        </w:rPr>
        <w:t xml:space="preserve"> kèm theo Sổ tay này</w:t>
      </w:r>
      <w:r w:rsidR="00290199" w:rsidRPr="00544DF6">
        <w:rPr>
          <w:rFonts w:asciiTheme="majorHAnsi" w:hAnsiTheme="majorHAnsi" w:cstheme="majorHAnsi"/>
          <w:szCs w:val="28"/>
          <w:lang w:val="pt-BR"/>
        </w:rPr>
        <w:t>.</w:t>
      </w:r>
    </w:p>
    <w:p w:rsidR="0085464D" w:rsidRPr="00544DF6" w:rsidRDefault="003541F7" w:rsidP="0085464D">
      <w:pPr>
        <w:spacing w:before="120" w:after="120" w:line="360" w:lineRule="exact"/>
        <w:ind w:firstLine="720"/>
        <w:jc w:val="both"/>
        <w:rPr>
          <w:rFonts w:asciiTheme="majorHAnsi" w:hAnsiTheme="majorHAnsi" w:cstheme="majorHAnsi"/>
          <w:b/>
          <w:szCs w:val="28"/>
          <w:lang w:val="pt-BR"/>
        </w:rPr>
      </w:pPr>
      <w:r w:rsidRPr="00544DF6">
        <w:rPr>
          <w:rFonts w:asciiTheme="majorHAnsi" w:hAnsiTheme="majorHAnsi" w:cstheme="majorHAnsi"/>
          <w:b/>
          <w:szCs w:val="28"/>
          <w:lang w:val="pt-BR"/>
        </w:rPr>
        <w:t>2.</w:t>
      </w:r>
      <w:r w:rsidR="009C48B0" w:rsidRPr="00544DF6">
        <w:rPr>
          <w:rFonts w:asciiTheme="majorHAnsi" w:hAnsiTheme="majorHAnsi" w:cstheme="majorHAnsi"/>
          <w:b/>
          <w:szCs w:val="28"/>
          <w:lang w:val="vi-VN"/>
        </w:rPr>
        <w:t>4</w:t>
      </w:r>
      <w:r w:rsidRPr="00544DF6">
        <w:rPr>
          <w:rFonts w:asciiTheme="majorHAnsi" w:hAnsiTheme="majorHAnsi" w:cstheme="majorHAnsi"/>
          <w:b/>
          <w:szCs w:val="28"/>
          <w:lang w:val="pt-BR"/>
        </w:rPr>
        <w:t>. Rà soát T</w:t>
      </w:r>
      <w:r w:rsidR="00567CAB" w:rsidRPr="00544DF6">
        <w:rPr>
          <w:rFonts w:asciiTheme="majorHAnsi" w:hAnsiTheme="majorHAnsi" w:cstheme="majorHAnsi"/>
          <w:b/>
          <w:szCs w:val="28"/>
          <w:lang w:val="pt-BR"/>
        </w:rPr>
        <w:t>THC</w:t>
      </w:r>
      <w:r w:rsidR="003F6B0A" w:rsidRPr="00544DF6">
        <w:rPr>
          <w:rFonts w:asciiTheme="majorHAnsi" w:hAnsiTheme="majorHAnsi" w:cstheme="majorHAnsi"/>
          <w:b/>
          <w:szCs w:val="28"/>
          <w:lang w:val="pt-BR"/>
        </w:rPr>
        <w:t xml:space="preserve"> </w:t>
      </w:r>
    </w:p>
    <w:p w:rsidR="0085464D" w:rsidRPr="00544DF6" w:rsidRDefault="00C87151" w:rsidP="0085464D">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Đơn vị c</w:t>
      </w:r>
      <w:r w:rsidR="0085464D" w:rsidRPr="00544DF6">
        <w:rPr>
          <w:rFonts w:asciiTheme="majorHAnsi" w:hAnsiTheme="majorHAnsi" w:cstheme="majorHAnsi"/>
          <w:szCs w:val="28"/>
          <w:lang w:val="pt-BR"/>
        </w:rPr>
        <w:t>hủ trì thực hiệ</w:t>
      </w:r>
      <w:r w:rsidR="00103707" w:rsidRPr="00544DF6">
        <w:rPr>
          <w:rFonts w:asciiTheme="majorHAnsi" w:hAnsiTheme="majorHAnsi" w:cstheme="majorHAnsi"/>
          <w:szCs w:val="28"/>
          <w:lang w:val="pt-BR"/>
        </w:rPr>
        <w:t>n rà soát, đánh giá</w:t>
      </w:r>
      <w:r w:rsidR="0085464D" w:rsidRPr="00544DF6">
        <w:rPr>
          <w:rFonts w:asciiTheme="majorHAnsi" w:hAnsiTheme="majorHAnsi" w:cstheme="majorHAnsi"/>
          <w:szCs w:val="28"/>
          <w:lang w:val="pt-BR"/>
        </w:rPr>
        <w:t xml:space="preserve"> TTHC theo các bước sau:</w:t>
      </w:r>
    </w:p>
    <w:p w:rsidR="0085464D" w:rsidRPr="00544DF6" w:rsidRDefault="0085464D" w:rsidP="0085464D">
      <w:pPr>
        <w:spacing w:after="120"/>
        <w:ind w:firstLine="720"/>
        <w:jc w:val="both"/>
        <w:rPr>
          <w:rFonts w:asciiTheme="majorHAnsi" w:hAnsiTheme="majorHAnsi" w:cstheme="majorHAnsi"/>
          <w:szCs w:val="28"/>
          <w:lang w:val="pt-BR"/>
        </w:rPr>
      </w:pPr>
      <w:r w:rsidRPr="00544DF6">
        <w:rPr>
          <w:rFonts w:asciiTheme="majorHAnsi" w:hAnsiTheme="majorHAnsi" w:cstheme="majorHAnsi"/>
          <w:i/>
          <w:szCs w:val="28"/>
          <w:u w:val="single"/>
          <w:lang w:val="pt-BR"/>
        </w:rPr>
        <w:t>Bước 1:</w:t>
      </w:r>
      <w:r w:rsidRPr="00544DF6">
        <w:rPr>
          <w:rFonts w:asciiTheme="majorHAnsi" w:hAnsiTheme="majorHAnsi" w:cstheme="majorHAnsi"/>
          <w:szCs w:val="28"/>
          <w:lang w:val="pt-BR"/>
        </w:rPr>
        <w:t xml:space="preserve"> Lập Kế hoạch rà soát, đánh giá</w:t>
      </w:r>
    </w:p>
    <w:p w:rsidR="00103707" w:rsidRPr="00544DF6" w:rsidRDefault="0085464D" w:rsidP="00103707">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Đơn vị chủ trì </w:t>
      </w:r>
      <w:r w:rsidR="00103707" w:rsidRPr="00544DF6">
        <w:rPr>
          <w:rFonts w:asciiTheme="majorHAnsi" w:hAnsiTheme="majorHAnsi" w:cstheme="majorHAnsi"/>
          <w:szCs w:val="28"/>
          <w:lang w:val="pt-BR"/>
        </w:rPr>
        <w:t xml:space="preserve">thực hiện rà soát, đánh giá TTHC lựa chọn và đề xuất nội dung rà soát theo phạm vi chức năng quản lý của đơn vị, việc đề xuất căn cứ theo: </w:t>
      </w:r>
    </w:p>
    <w:p w:rsidR="00583C9A" w:rsidRPr="00544DF6" w:rsidRDefault="00583C9A" w:rsidP="00103707">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Chỉ đạo của Chính phủ, Thủ tướng Chính phủ; </w:t>
      </w:r>
    </w:p>
    <w:p w:rsidR="00583C9A" w:rsidRPr="00544DF6" w:rsidRDefault="00583C9A" w:rsidP="00583C9A">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Việc tổng hợp các khó khăn, vướng mắc nảy sinh trong thực tế giải quyết TTHC; </w:t>
      </w:r>
    </w:p>
    <w:p w:rsidR="00583C9A" w:rsidRPr="00544DF6" w:rsidRDefault="00583C9A" w:rsidP="00583C9A">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PAKN của cá nhân, tổ chức về quy định hành chính; </w:t>
      </w:r>
    </w:p>
    <w:p w:rsidR="00103707" w:rsidRPr="002E0FDC" w:rsidRDefault="00583C9A" w:rsidP="00103707">
      <w:pPr>
        <w:spacing w:before="120" w:after="120" w:line="360" w:lineRule="exact"/>
        <w:ind w:firstLine="720"/>
        <w:jc w:val="both"/>
        <w:rPr>
          <w:rFonts w:asciiTheme="majorHAnsi" w:hAnsiTheme="majorHAnsi" w:cstheme="majorHAnsi"/>
          <w:szCs w:val="28"/>
          <w:lang w:val="pt-BR"/>
        </w:rPr>
      </w:pPr>
      <w:r w:rsidRPr="002E0FDC">
        <w:rPr>
          <w:rFonts w:asciiTheme="majorHAnsi" w:hAnsiTheme="majorHAnsi" w:cstheme="majorHAnsi"/>
          <w:szCs w:val="28"/>
          <w:lang w:val="pt-BR"/>
        </w:rPr>
        <w:t>+ Kết quả điều tra, khảo sát thực tế của các đơn vị và lĩnh vực ưu tiên cải cách TTHC của NHNN trong từng giai đoạn cụ thể.</w:t>
      </w:r>
    </w:p>
    <w:p w:rsidR="00F755A8" w:rsidRDefault="00103707" w:rsidP="009A1ABA">
      <w:pPr>
        <w:spacing w:before="120" w:after="120" w:line="360" w:lineRule="exact"/>
        <w:ind w:firstLine="720"/>
        <w:jc w:val="both"/>
        <w:rPr>
          <w:rFonts w:asciiTheme="majorHAnsi" w:hAnsiTheme="majorHAnsi" w:cstheme="majorHAnsi"/>
          <w:szCs w:val="28"/>
          <w:lang w:val="pt-BR"/>
        </w:rPr>
      </w:pPr>
      <w:r w:rsidRPr="002E0FDC">
        <w:rPr>
          <w:rFonts w:asciiTheme="majorHAnsi" w:hAnsiTheme="majorHAnsi" w:cstheme="majorHAnsi"/>
          <w:szCs w:val="28"/>
          <w:lang w:val="pt-BR"/>
        </w:rPr>
        <w:t xml:space="preserve">Các đơn vị chủ trì </w:t>
      </w:r>
      <w:r w:rsidR="0085464D" w:rsidRPr="002E0FDC">
        <w:rPr>
          <w:rFonts w:asciiTheme="majorHAnsi" w:hAnsiTheme="majorHAnsi" w:cstheme="majorHAnsi"/>
          <w:szCs w:val="28"/>
          <w:lang w:val="pt-BR"/>
        </w:rPr>
        <w:t>lập kế hoạch rà soát, đánh giá TTHC</w:t>
      </w:r>
      <w:r w:rsidR="00035F4D" w:rsidRPr="002E0FDC">
        <w:rPr>
          <w:rFonts w:asciiTheme="majorHAnsi" w:hAnsiTheme="majorHAnsi" w:cstheme="majorHAnsi"/>
          <w:szCs w:val="28"/>
          <w:lang w:val="pt-BR"/>
        </w:rPr>
        <w:t xml:space="preserve"> theo mẫu tại Phụ lụ</w:t>
      </w:r>
      <w:r w:rsidR="008A3DF1" w:rsidRPr="002E0FDC">
        <w:rPr>
          <w:rFonts w:asciiTheme="majorHAnsi" w:hAnsiTheme="majorHAnsi" w:cstheme="majorHAnsi"/>
          <w:szCs w:val="28"/>
          <w:lang w:val="pt-BR"/>
        </w:rPr>
        <w:t xml:space="preserve">c </w:t>
      </w:r>
      <w:r w:rsidR="00035F4D" w:rsidRPr="002E0FDC">
        <w:rPr>
          <w:rFonts w:asciiTheme="majorHAnsi" w:hAnsiTheme="majorHAnsi" w:cstheme="majorHAnsi"/>
          <w:szCs w:val="28"/>
          <w:lang w:val="pt-BR"/>
        </w:rPr>
        <w:t>X</w:t>
      </w:r>
      <w:r w:rsidR="00283262" w:rsidRPr="002E0FDC">
        <w:rPr>
          <w:rFonts w:asciiTheme="majorHAnsi" w:hAnsiTheme="majorHAnsi" w:cstheme="majorHAnsi"/>
          <w:szCs w:val="28"/>
          <w:lang w:val="pt-BR"/>
        </w:rPr>
        <w:t>, Phụ lục XI</w:t>
      </w:r>
      <w:r w:rsidR="004C7425" w:rsidRPr="002E0FDC">
        <w:rPr>
          <w:rFonts w:asciiTheme="majorHAnsi" w:hAnsiTheme="majorHAnsi" w:cstheme="majorHAnsi"/>
          <w:szCs w:val="28"/>
          <w:lang w:val="pt-BR"/>
        </w:rPr>
        <w:t xml:space="preserve"> </w:t>
      </w:r>
      <w:r w:rsidR="00035F4D" w:rsidRPr="002E0FDC">
        <w:rPr>
          <w:rFonts w:asciiTheme="majorHAnsi" w:hAnsiTheme="majorHAnsi" w:cstheme="majorHAnsi"/>
          <w:szCs w:val="28"/>
          <w:lang w:val="pt-BR"/>
        </w:rPr>
        <w:t xml:space="preserve">việc rà soát, đánh giá TTHC bao </w:t>
      </w:r>
      <w:r w:rsidR="0085464D" w:rsidRPr="002E0FDC">
        <w:rPr>
          <w:rFonts w:asciiTheme="majorHAnsi" w:hAnsiTheme="majorHAnsi" w:cstheme="majorHAnsi"/>
          <w:szCs w:val="28"/>
          <w:lang w:val="pt-BR"/>
        </w:rPr>
        <w:t>gồm các nội dung: tên thủ</w:t>
      </w:r>
      <w:r w:rsidR="0085464D" w:rsidRPr="00544DF6">
        <w:rPr>
          <w:rFonts w:asciiTheme="majorHAnsi" w:hAnsiTheme="majorHAnsi" w:cstheme="majorHAnsi"/>
          <w:szCs w:val="28"/>
          <w:lang w:val="pt-BR"/>
        </w:rPr>
        <w:t xml:space="preserve"> tục hành chính hoặc nhóm thủ tục hành chính, quy định hành chính có liên quan được rà soát; cơ quan thực hiện; thời gian thực hiện; căn cứ lựa chọn; xác định rõ các chỉ tiêu định lượng cụ thể về tỷ lệ cắt giảm số lượng thủ tục hành chính, cắt giảm chi phí tuân thủ thủ tục hành chính</w:t>
      </w:r>
      <w:r w:rsidR="00F755A8">
        <w:rPr>
          <w:rFonts w:asciiTheme="majorHAnsi" w:hAnsiTheme="majorHAnsi" w:cstheme="majorHAnsi"/>
          <w:szCs w:val="28"/>
          <w:lang w:val="pt-BR"/>
        </w:rPr>
        <w:t>.</w:t>
      </w:r>
      <w:r w:rsidR="0085464D" w:rsidRPr="00544DF6">
        <w:rPr>
          <w:rFonts w:asciiTheme="majorHAnsi" w:hAnsiTheme="majorHAnsi" w:cstheme="majorHAnsi"/>
          <w:szCs w:val="28"/>
          <w:lang w:val="pt-BR"/>
        </w:rPr>
        <w:t xml:space="preserve"> </w:t>
      </w:r>
    </w:p>
    <w:p w:rsidR="009A1ABA" w:rsidRPr="00544DF6" w:rsidRDefault="00BD0288" w:rsidP="009A1ABA">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i/>
          <w:szCs w:val="28"/>
          <w:u w:val="single"/>
          <w:lang w:val="pt-BR"/>
        </w:rPr>
        <w:lastRenderedPageBreak/>
        <w:t>Bước 2:</w:t>
      </w:r>
      <w:r w:rsidRPr="00544DF6">
        <w:rPr>
          <w:rFonts w:asciiTheme="majorHAnsi" w:hAnsiTheme="majorHAnsi" w:cstheme="majorHAnsi"/>
          <w:szCs w:val="28"/>
          <w:lang w:val="pt-BR"/>
        </w:rPr>
        <w:t xml:space="preserve"> </w:t>
      </w:r>
      <w:r w:rsidR="0085464D" w:rsidRPr="00544DF6">
        <w:rPr>
          <w:rFonts w:asciiTheme="majorHAnsi" w:hAnsiTheme="majorHAnsi" w:cstheme="majorHAnsi"/>
          <w:szCs w:val="28"/>
          <w:lang w:val="pt-BR"/>
        </w:rPr>
        <w:t>Tiến hành rà soát, đánh giá thủ tục hành chính</w:t>
      </w:r>
    </w:p>
    <w:p w:rsidR="0085464D" w:rsidRPr="00544DF6" w:rsidRDefault="0085464D" w:rsidP="009A1ABA">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Căn cứ vào nội dung Kế hoạch rà soát, đánh giá </w:t>
      </w:r>
      <w:r w:rsidR="009A1ABA" w:rsidRPr="00544DF6">
        <w:rPr>
          <w:rFonts w:asciiTheme="majorHAnsi" w:hAnsiTheme="majorHAnsi" w:cstheme="majorHAnsi"/>
          <w:szCs w:val="28"/>
          <w:lang w:val="pt-BR"/>
        </w:rPr>
        <w:t>TTHC</w:t>
      </w:r>
      <w:r w:rsidRPr="00544DF6">
        <w:rPr>
          <w:rFonts w:asciiTheme="majorHAnsi" w:hAnsiTheme="majorHAnsi" w:cstheme="majorHAnsi"/>
          <w:szCs w:val="28"/>
          <w:lang w:val="pt-BR"/>
        </w:rPr>
        <w:t>, việc rà soát, đánh giá được thực hiện theo các cách thức sau:</w:t>
      </w:r>
    </w:p>
    <w:p w:rsidR="00F9342E" w:rsidRPr="00544DF6" w:rsidRDefault="0085464D" w:rsidP="00A76C2D">
      <w:pPr>
        <w:spacing w:after="120"/>
        <w:ind w:firstLine="720"/>
        <w:jc w:val="both"/>
        <w:rPr>
          <w:rFonts w:asciiTheme="majorHAnsi" w:hAnsiTheme="majorHAnsi" w:cstheme="majorHAnsi"/>
          <w:i/>
          <w:szCs w:val="28"/>
          <w:lang w:val="pt-BR"/>
        </w:rPr>
      </w:pPr>
      <w:r w:rsidRPr="00544DF6">
        <w:rPr>
          <w:rFonts w:asciiTheme="majorHAnsi" w:hAnsiTheme="majorHAnsi" w:cstheme="majorHAnsi"/>
          <w:i/>
          <w:szCs w:val="28"/>
          <w:lang w:val="pt-BR"/>
        </w:rPr>
        <w:t xml:space="preserve">a) Rà soát, đánh giá từng </w:t>
      </w:r>
      <w:r w:rsidR="009A1ABA" w:rsidRPr="00544DF6">
        <w:rPr>
          <w:rFonts w:asciiTheme="majorHAnsi" w:hAnsiTheme="majorHAnsi" w:cstheme="majorHAnsi"/>
          <w:i/>
          <w:szCs w:val="28"/>
          <w:lang w:val="pt-BR"/>
        </w:rPr>
        <w:t>TTHC</w:t>
      </w:r>
      <w:r w:rsidR="00A76C2D" w:rsidRPr="00544DF6">
        <w:rPr>
          <w:rFonts w:asciiTheme="majorHAnsi" w:hAnsiTheme="majorHAnsi" w:cstheme="majorHAnsi"/>
          <w:i/>
          <w:szCs w:val="28"/>
          <w:lang w:val="pt-BR"/>
        </w:rPr>
        <w:t xml:space="preserve">: </w:t>
      </w:r>
    </w:p>
    <w:p w:rsidR="00A76C2D" w:rsidRPr="00544DF6" w:rsidRDefault="0085464D" w:rsidP="00A76C2D">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Cách thức rà soát, đánh giá đối với từng </w:t>
      </w:r>
      <w:r w:rsidR="00A76C2D" w:rsidRPr="00544DF6">
        <w:rPr>
          <w:rFonts w:asciiTheme="majorHAnsi" w:hAnsiTheme="majorHAnsi" w:cstheme="majorHAnsi"/>
          <w:szCs w:val="28"/>
          <w:lang w:val="pt-BR"/>
        </w:rPr>
        <w:t>TTHC</w:t>
      </w:r>
      <w:r w:rsidRPr="00544DF6">
        <w:rPr>
          <w:rFonts w:asciiTheme="majorHAnsi" w:hAnsiTheme="majorHAnsi" w:cstheme="majorHAnsi"/>
          <w:szCs w:val="28"/>
          <w:lang w:val="pt-BR"/>
        </w:rPr>
        <w:t xml:space="preserve"> cụ thể được thực hiệ</w:t>
      </w:r>
      <w:r w:rsidR="00A76C2D" w:rsidRPr="00544DF6">
        <w:rPr>
          <w:rFonts w:asciiTheme="majorHAnsi" w:hAnsiTheme="majorHAnsi" w:cstheme="majorHAnsi"/>
          <w:szCs w:val="28"/>
          <w:lang w:val="pt-BR"/>
        </w:rPr>
        <w:t xml:space="preserve">n như sau: </w:t>
      </w:r>
    </w:p>
    <w:p w:rsidR="00A76C2D" w:rsidRPr="00544DF6" w:rsidRDefault="00A76C2D" w:rsidP="00A76C2D">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4C244D" w:rsidRPr="00544DF6">
        <w:rPr>
          <w:rFonts w:asciiTheme="majorHAnsi" w:hAnsiTheme="majorHAnsi" w:cstheme="majorHAnsi"/>
          <w:szCs w:val="28"/>
          <w:lang w:val="pt-BR"/>
        </w:rPr>
        <w:t xml:space="preserve">Rà soát, đánh giá sự cần thiết của </w:t>
      </w:r>
      <w:r w:rsidRPr="00544DF6">
        <w:rPr>
          <w:rFonts w:asciiTheme="majorHAnsi" w:hAnsiTheme="majorHAnsi" w:cstheme="majorHAnsi"/>
          <w:szCs w:val="28"/>
          <w:lang w:val="pt-BR"/>
        </w:rPr>
        <w:t>TTHC</w:t>
      </w:r>
      <w:r w:rsidR="004C244D" w:rsidRPr="00544DF6">
        <w:rPr>
          <w:rFonts w:asciiTheme="majorHAnsi" w:hAnsiTheme="majorHAnsi" w:cstheme="majorHAnsi"/>
          <w:szCs w:val="28"/>
          <w:lang w:val="pt-BR"/>
        </w:rPr>
        <w:t xml:space="preserve"> và các quy định có liên quan đến </w:t>
      </w:r>
      <w:r w:rsidRPr="00544DF6">
        <w:rPr>
          <w:rFonts w:asciiTheme="majorHAnsi" w:hAnsiTheme="majorHAnsi" w:cstheme="majorHAnsi"/>
          <w:szCs w:val="28"/>
          <w:lang w:val="pt-BR"/>
        </w:rPr>
        <w:t xml:space="preserve">TTHC: </w:t>
      </w:r>
    </w:p>
    <w:p w:rsidR="00A76C2D" w:rsidRPr="00544DF6" w:rsidRDefault="004C244D" w:rsidP="00A76C2D">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Cơ quan chủ trì rà soát, đánh giá sử dụng Biểu mẫu rà soát, đánh giá </w:t>
      </w:r>
      <w:r w:rsidR="00A76C2D" w:rsidRPr="00544DF6">
        <w:rPr>
          <w:rFonts w:asciiTheme="majorHAnsi" w:hAnsiTheme="majorHAnsi" w:cstheme="majorHAnsi"/>
          <w:szCs w:val="28"/>
          <w:lang w:val="pt-BR"/>
        </w:rPr>
        <w:t>TTHC</w:t>
      </w:r>
      <w:r w:rsidRPr="00544DF6">
        <w:rPr>
          <w:rFonts w:asciiTheme="majorHAnsi" w:hAnsiTheme="majorHAnsi" w:cstheme="majorHAnsi"/>
          <w:szCs w:val="28"/>
          <w:lang w:val="pt-BR"/>
        </w:rPr>
        <w:t xml:space="preserve"> và Hướng dẫn trả lời tại Phụ lục </w:t>
      </w:r>
      <w:r w:rsidR="00A76C2D" w:rsidRPr="00544DF6">
        <w:rPr>
          <w:rFonts w:asciiTheme="majorHAnsi" w:hAnsiTheme="majorHAnsi" w:cstheme="majorHAnsi"/>
          <w:szCs w:val="28"/>
          <w:lang w:val="pt-BR"/>
        </w:rPr>
        <w:t xml:space="preserve">X Sổ tay </w:t>
      </w:r>
      <w:r w:rsidRPr="00544DF6">
        <w:rPr>
          <w:rFonts w:asciiTheme="majorHAnsi" w:hAnsiTheme="majorHAnsi" w:cstheme="majorHAnsi"/>
          <w:szCs w:val="28"/>
          <w:lang w:val="pt-BR"/>
        </w:rPr>
        <w:t xml:space="preserve">và các nội dung của tiêu chí về sự cần thiết </w:t>
      </w:r>
      <w:r w:rsidR="00A76C2D" w:rsidRPr="00544DF6">
        <w:rPr>
          <w:rFonts w:asciiTheme="majorHAnsi" w:hAnsiTheme="majorHAnsi" w:cstheme="majorHAnsi"/>
          <w:szCs w:val="28"/>
          <w:lang w:val="pt-BR"/>
        </w:rPr>
        <w:t>của TTHC</w:t>
      </w:r>
      <w:r w:rsidRPr="00544DF6">
        <w:rPr>
          <w:rFonts w:asciiTheme="majorHAnsi" w:hAnsiTheme="majorHAnsi" w:cstheme="majorHAnsi"/>
          <w:szCs w:val="28"/>
          <w:lang w:val="pt-BR"/>
        </w:rPr>
        <w:t xml:space="preserve"> để rà soát, đánh giá sự cần thiết của</w:t>
      </w:r>
      <w:r w:rsidR="00A76C2D" w:rsidRPr="00544DF6">
        <w:rPr>
          <w:rFonts w:asciiTheme="majorHAnsi" w:hAnsiTheme="majorHAnsi" w:cstheme="majorHAnsi"/>
          <w:szCs w:val="28"/>
          <w:lang w:val="pt-BR"/>
        </w:rPr>
        <w:t xml:space="preserve"> TTHC</w:t>
      </w:r>
      <w:r w:rsidRPr="00544DF6">
        <w:rPr>
          <w:rFonts w:asciiTheme="majorHAnsi" w:hAnsiTheme="majorHAnsi" w:cstheme="majorHAnsi"/>
          <w:szCs w:val="28"/>
          <w:lang w:val="pt-BR"/>
        </w:rPr>
        <w:t xml:space="preserve"> và các quy định có liên quan.</w:t>
      </w:r>
      <w:r w:rsidR="00A76C2D" w:rsidRPr="00544DF6">
        <w:rPr>
          <w:rFonts w:asciiTheme="majorHAnsi" w:hAnsiTheme="majorHAnsi" w:cstheme="majorHAnsi"/>
          <w:szCs w:val="28"/>
          <w:lang w:val="pt-BR"/>
        </w:rPr>
        <w:t xml:space="preserve"> </w:t>
      </w:r>
      <w:r w:rsidRPr="00544DF6">
        <w:rPr>
          <w:rFonts w:asciiTheme="majorHAnsi" w:hAnsiTheme="majorHAnsi" w:cstheme="majorHAnsi"/>
          <w:szCs w:val="28"/>
          <w:lang w:val="pt-BR"/>
        </w:rPr>
        <w:t xml:space="preserve">Sau khi rà soát, đánh giá về sự cần thiết của </w:t>
      </w:r>
      <w:r w:rsidR="00A76C2D" w:rsidRPr="00544DF6">
        <w:rPr>
          <w:rFonts w:asciiTheme="majorHAnsi" w:hAnsiTheme="majorHAnsi" w:cstheme="majorHAnsi"/>
          <w:szCs w:val="28"/>
          <w:lang w:val="pt-BR"/>
        </w:rPr>
        <w:t>TTHC</w:t>
      </w:r>
      <w:r w:rsidRPr="00544DF6">
        <w:rPr>
          <w:rFonts w:asciiTheme="majorHAnsi" w:hAnsiTheme="majorHAnsi" w:cstheme="majorHAnsi"/>
          <w:szCs w:val="28"/>
          <w:lang w:val="pt-BR"/>
        </w:rPr>
        <w:t xml:space="preserve"> và các quy định có liên quan, cơ quan rà soát, đánh giá xác định rõ những vấn đề sau:</w:t>
      </w:r>
    </w:p>
    <w:p w:rsidR="00A76C2D" w:rsidRPr="00544DF6" w:rsidRDefault="00A76C2D" w:rsidP="004C244D">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4C244D" w:rsidRPr="00544DF6">
        <w:rPr>
          <w:rFonts w:asciiTheme="majorHAnsi" w:hAnsiTheme="majorHAnsi" w:cstheme="majorHAnsi"/>
          <w:szCs w:val="28"/>
          <w:lang w:val="pt-BR"/>
        </w:rPr>
        <w:t xml:space="preserve">Mức độ đáp ứng của </w:t>
      </w:r>
      <w:r w:rsidRPr="00544DF6">
        <w:rPr>
          <w:rFonts w:asciiTheme="majorHAnsi" w:hAnsiTheme="majorHAnsi" w:cstheme="majorHAnsi"/>
          <w:szCs w:val="28"/>
          <w:lang w:val="pt-BR"/>
        </w:rPr>
        <w:t>TTHC</w:t>
      </w:r>
      <w:r w:rsidR="004C244D" w:rsidRPr="00544DF6">
        <w:rPr>
          <w:rFonts w:asciiTheme="majorHAnsi" w:hAnsiTheme="majorHAnsi" w:cstheme="majorHAnsi"/>
          <w:szCs w:val="28"/>
          <w:lang w:val="pt-BR"/>
        </w:rPr>
        <w:t xml:space="preserve"> trong trường hợp mục tiêu quản lý nhà nước; quyền, nghĩa vụ và lợi ích hợp pháp của cá nhân, tổ chức không thay đổi.</w:t>
      </w:r>
    </w:p>
    <w:p w:rsidR="00A76C2D" w:rsidRPr="00544DF6" w:rsidRDefault="00A76C2D" w:rsidP="004C244D">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4C244D" w:rsidRPr="00544DF6">
        <w:rPr>
          <w:rFonts w:asciiTheme="majorHAnsi" w:hAnsiTheme="majorHAnsi" w:cstheme="majorHAnsi"/>
          <w:szCs w:val="28"/>
          <w:lang w:val="pt-BR"/>
        </w:rPr>
        <w:t xml:space="preserve">Mức độ đáp ứng của </w:t>
      </w:r>
      <w:r w:rsidRPr="00544DF6">
        <w:rPr>
          <w:rFonts w:asciiTheme="majorHAnsi" w:hAnsiTheme="majorHAnsi" w:cstheme="majorHAnsi"/>
          <w:szCs w:val="28"/>
          <w:lang w:val="pt-BR"/>
        </w:rPr>
        <w:t>TTHC</w:t>
      </w:r>
      <w:r w:rsidR="004C244D" w:rsidRPr="00544DF6">
        <w:rPr>
          <w:rFonts w:asciiTheme="majorHAnsi" w:hAnsiTheme="majorHAnsi" w:cstheme="majorHAnsi"/>
          <w:szCs w:val="28"/>
          <w:lang w:val="pt-BR"/>
        </w:rPr>
        <w:t xml:space="preserve"> trong trường hợp mục tiêu quản lý nhà nước; quyền, nghĩa vụ và lợi ích hợp pháp của cá nhân, tổ chức thay đổi.</w:t>
      </w:r>
    </w:p>
    <w:p w:rsidR="00082EE8" w:rsidRPr="00544DF6" w:rsidRDefault="00A76C2D" w:rsidP="004C244D">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4C244D" w:rsidRPr="00544DF6">
        <w:rPr>
          <w:rFonts w:asciiTheme="majorHAnsi" w:hAnsiTheme="majorHAnsi" w:cstheme="majorHAnsi"/>
          <w:szCs w:val="28"/>
          <w:lang w:val="pt-BR"/>
        </w:rPr>
        <w:t>Giải pháp dự kiến được lựa chọn khi mục tiêu quản lý nhà nước; quyền, nghĩa vụ và lợi ích hợp pháp của cá nhân, tổ chức không được đáp ứng.</w:t>
      </w:r>
    </w:p>
    <w:p w:rsidR="00082EE8" w:rsidRPr="00544DF6" w:rsidRDefault="00A76C2D" w:rsidP="00082EE8">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4C244D" w:rsidRPr="00544DF6">
        <w:rPr>
          <w:rFonts w:asciiTheme="majorHAnsi" w:hAnsiTheme="majorHAnsi" w:cstheme="majorHAnsi"/>
          <w:szCs w:val="28"/>
          <w:lang w:val="pt-BR"/>
        </w:rPr>
        <w:t xml:space="preserve">Rà soát, đánh giá tính hợp lý, hợp pháp và chi phí tuân thủ </w:t>
      </w:r>
      <w:r w:rsidRPr="00544DF6">
        <w:rPr>
          <w:rFonts w:asciiTheme="majorHAnsi" w:hAnsiTheme="majorHAnsi" w:cstheme="majorHAnsi"/>
          <w:szCs w:val="28"/>
          <w:lang w:val="pt-BR"/>
        </w:rPr>
        <w:t>TTHC</w:t>
      </w:r>
    </w:p>
    <w:p w:rsidR="00DD0ECA" w:rsidRPr="00544DF6" w:rsidRDefault="006937DE" w:rsidP="0085464D">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Đơn vị</w:t>
      </w:r>
      <w:r w:rsidR="004C244D" w:rsidRPr="00544DF6">
        <w:rPr>
          <w:rFonts w:asciiTheme="majorHAnsi" w:hAnsiTheme="majorHAnsi" w:cstheme="majorHAnsi"/>
          <w:szCs w:val="28"/>
          <w:lang w:val="pt-BR"/>
        </w:rPr>
        <w:t xml:space="preserve"> rà soát, đánh giá dựa vào các nội dung của tiêu chí về tính hợp lý, hợp pháp và chi phí tuân thủ </w:t>
      </w:r>
      <w:r w:rsidR="005F35D1" w:rsidRPr="00544DF6">
        <w:rPr>
          <w:rFonts w:asciiTheme="majorHAnsi" w:hAnsiTheme="majorHAnsi" w:cstheme="majorHAnsi"/>
          <w:szCs w:val="28"/>
          <w:lang w:val="pt-BR"/>
        </w:rPr>
        <w:t xml:space="preserve">theo </w:t>
      </w:r>
      <w:r w:rsidR="004C244D" w:rsidRPr="00544DF6">
        <w:rPr>
          <w:rFonts w:asciiTheme="majorHAnsi" w:hAnsiTheme="majorHAnsi" w:cstheme="majorHAnsi"/>
          <w:szCs w:val="28"/>
          <w:lang w:val="pt-BR"/>
        </w:rPr>
        <w:t xml:space="preserve">hướng dẫn tại </w:t>
      </w:r>
      <w:r w:rsidR="005F35D1" w:rsidRPr="00544DF6">
        <w:rPr>
          <w:rFonts w:asciiTheme="majorHAnsi" w:hAnsiTheme="majorHAnsi" w:cstheme="majorHAnsi"/>
          <w:szCs w:val="28"/>
          <w:lang w:val="pt-BR"/>
        </w:rPr>
        <w:t xml:space="preserve">bước 1 Quy trình 1 – đánh giá tác động TTHC mục 2 Phần II Sổ tay </w:t>
      </w:r>
      <w:r w:rsidR="004C244D" w:rsidRPr="00544DF6">
        <w:rPr>
          <w:rFonts w:asciiTheme="majorHAnsi" w:hAnsiTheme="majorHAnsi" w:cstheme="majorHAnsi"/>
          <w:szCs w:val="28"/>
          <w:lang w:val="pt-BR"/>
        </w:rPr>
        <w:t xml:space="preserve">và sử dụng </w:t>
      </w:r>
      <w:r w:rsidR="00082EE8" w:rsidRPr="00544DF6">
        <w:rPr>
          <w:rFonts w:asciiTheme="majorHAnsi" w:hAnsiTheme="majorHAnsi" w:cstheme="majorHAnsi"/>
          <w:szCs w:val="28"/>
          <w:lang w:val="pt-BR"/>
        </w:rPr>
        <w:t>Phụ lục X Sổ tay để</w:t>
      </w:r>
      <w:r w:rsidR="004C244D" w:rsidRPr="00544DF6">
        <w:rPr>
          <w:rFonts w:asciiTheme="majorHAnsi" w:hAnsiTheme="majorHAnsi" w:cstheme="majorHAnsi"/>
          <w:szCs w:val="28"/>
          <w:lang w:val="pt-BR"/>
        </w:rPr>
        <w:t xml:space="preserve"> rà soát, đánh giá tính hợp lý, tính hợp pháp, chi phí tuân thủ thủ tục hành chính.</w:t>
      </w:r>
    </w:p>
    <w:p w:rsidR="00F9342E" w:rsidRPr="00544DF6" w:rsidRDefault="0085464D" w:rsidP="0085464D">
      <w:pPr>
        <w:spacing w:after="120"/>
        <w:ind w:firstLine="720"/>
        <w:jc w:val="both"/>
        <w:rPr>
          <w:rFonts w:asciiTheme="majorHAnsi" w:hAnsiTheme="majorHAnsi" w:cstheme="majorHAnsi"/>
          <w:i/>
          <w:szCs w:val="28"/>
          <w:lang w:val="pt-BR"/>
        </w:rPr>
      </w:pPr>
      <w:r w:rsidRPr="00544DF6">
        <w:rPr>
          <w:rFonts w:asciiTheme="majorHAnsi" w:hAnsiTheme="majorHAnsi" w:cstheme="majorHAnsi"/>
          <w:i/>
          <w:szCs w:val="28"/>
          <w:lang w:val="pt-BR"/>
        </w:rPr>
        <w:t xml:space="preserve">b) Rà soát, đánh giá nhóm </w:t>
      </w:r>
      <w:r w:rsidR="00F9342E" w:rsidRPr="00544DF6">
        <w:rPr>
          <w:rFonts w:asciiTheme="majorHAnsi" w:hAnsiTheme="majorHAnsi" w:cstheme="majorHAnsi"/>
          <w:i/>
          <w:szCs w:val="28"/>
          <w:lang w:val="pt-BR"/>
        </w:rPr>
        <w:t>TTHC</w:t>
      </w:r>
    </w:p>
    <w:p w:rsidR="00AE2B68" w:rsidRPr="00544DF6" w:rsidRDefault="0085464D" w:rsidP="00050537">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Nhóm </w:t>
      </w:r>
      <w:r w:rsidR="006F25F0" w:rsidRPr="00544DF6">
        <w:rPr>
          <w:rFonts w:asciiTheme="majorHAnsi" w:hAnsiTheme="majorHAnsi" w:cstheme="majorHAnsi"/>
          <w:szCs w:val="28"/>
          <w:lang w:val="pt-BR"/>
        </w:rPr>
        <w:t>TTHC</w:t>
      </w:r>
      <w:r w:rsidRPr="00544DF6">
        <w:rPr>
          <w:rFonts w:asciiTheme="majorHAnsi" w:hAnsiTheme="majorHAnsi" w:cstheme="majorHAnsi"/>
          <w:szCs w:val="28"/>
          <w:lang w:val="pt-BR"/>
        </w:rPr>
        <w:t xml:space="preserve"> đưa vào rà soát, đánh giá là những </w:t>
      </w:r>
      <w:r w:rsidR="00057B83" w:rsidRPr="00544DF6">
        <w:rPr>
          <w:rFonts w:asciiTheme="majorHAnsi" w:hAnsiTheme="majorHAnsi" w:cstheme="majorHAnsi"/>
          <w:szCs w:val="28"/>
          <w:lang w:val="pt-BR"/>
        </w:rPr>
        <w:t>TTHC</w:t>
      </w:r>
      <w:r w:rsidRPr="00544DF6">
        <w:rPr>
          <w:rFonts w:asciiTheme="majorHAnsi" w:hAnsiTheme="majorHAnsi" w:cstheme="majorHAnsi"/>
          <w:szCs w:val="28"/>
          <w:lang w:val="pt-BR"/>
        </w:rPr>
        <w:t xml:space="preserve"> có liên quan đến cùng một đối tượng hoặc có liên quan trong quá trình giải quyết một công việc cụ thể cho cá nhân, tổ chức.</w:t>
      </w:r>
      <w:r w:rsidR="00050537" w:rsidRPr="00544DF6">
        <w:rPr>
          <w:rFonts w:asciiTheme="majorHAnsi" w:hAnsiTheme="majorHAnsi" w:cstheme="majorHAnsi"/>
          <w:szCs w:val="28"/>
          <w:lang w:val="pt-BR"/>
        </w:rPr>
        <w:t xml:space="preserve"> Khi rà soát, đánh giá nhóm các TTHC, cơ quan rà soát, đánh giá sử dụng hướng dẫn tại Phụ lục XI Sổ tay để thực hiện các công việc sau:</w:t>
      </w:r>
    </w:p>
    <w:p w:rsidR="00AE2B68" w:rsidRPr="00544DF6" w:rsidRDefault="00AE2B68" w:rsidP="00050537">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050537" w:rsidRPr="00544DF6">
        <w:rPr>
          <w:rFonts w:asciiTheme="majorHAnsi" w:hAnsiTheme="majorHAnsi" w:cstheme="majorHAnsi"/>
          <w:szCs w:val="28"/>
          <w:lang w:val="pt-BR"/>
        </w:rPr>
        <w:t xml:space="preserve">Lập sơ đồ nhóm </w:t>
      </w:r>
      <w:r w:rsidRPr="00544DF6">
        <w:rPr>
          <w:rFonts w:asciiTheme="majorHAnsi" w:hAnsiTheme="majorHAnsi" w:cstheme="majorHAnsi"/>
          <w:szCs w:val="28"/>
          <w:lang w:val="pt-BR"/>
        </w:rPr>
        <w:t>TTHC</w:t>
      </w:r>
    </w:p>
    <w:p w:rsidR="00AE2B68" w:rsidRPr="00544DF6" w:rsidRDefault="00AE2B68" w:rsidP="00050537">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050537" w:rsidRPr="00544DF6">
        <w:rPr>
          <w:rFonts w:asciiTheme="majorHAnsi" w:hAnsiTheme="majorHAnsi" w:cstheme="majorHAnsi"/>
          <w:szCs w:val="28"/>
          <w:lang w:val="pt-BR"/>
        </w:rPr>
        <w:t xml:space="preserve">Tập hợp đầy đủ các văn bản pháp luật có quy định về </w:t>
      </w:r>
      <w:r w:rsidRPr="00544DF6">
        <w:rPr>
          <w:rFonts w:asciiTheme="majorHAnsi" w:hAnsiTheme="majorHAnsi" w:cstheme="majorHAnsi"/>
          <w:szCs w:val="28"/>
          <w:lang w:val="pt-BR"/>
        </w:rPr>
        <w:t xml:space="preserve">TTHC </w:t>
      </w:r>
      <w:r w:rsidR="00050537" w:rsidRPr="00544DF6">
        <w:rPr>
          <w:rFonts w:asciiTheme="majorHAnsi" w:hAnsiTheme="majorHAnsi" w:cstheme="majorHAnsi"/>
          <w:szCs w:val="28"/>
          <w:lang w:val="pt-BR"/>
        </w:rPr>
        <w:t>thuộc vấn đề, phạm vi rà soát</w:t>
      </w:r>
      <w:r w:rsidRPr="00544DF6">
        <w:rPr>
          <w:rFonts w:asciiTheme="majorHAnsi" w:hAnsiTheme="majorHAnsi" w:cstheme="majorHAnsi"/>
          <w:szCs w:val="28"/>
          <w:lang w:val="pt-BR"/>
        </w:rPr>
        <w:t xml:space="preserve">; </w:t>
      </w:r>
    </w:p>
    <w:p w:rsidR="00AE2B68" w:rsidRPr="00544DF6" w:rsidRDefault="00AE2B68" w:rsidP="00AE2B68">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lastRenderedPageBreak/>
        <w:t xml:space="preserve">+ </w:t>
      </w:r>
      <w:r w:rsidR="00050537" w:rsidRPr="00544DF6">
        <w:rPr>
          <w:rFonts w:asciiTheme="majorHAnsi" w:hAnsiTheme="majorHAnsi" w:cstheme="majorHAnsi"/>
          <w:szCs w:val="28"/>
          <w:lang w:val="pt-BR"/>
        </w:rPr>
        <w:t xml:space="preserve">Thống kê </w:t>
      </w:r>
      <w:r w:rsidRPr="00544DF6">
        <w:rPr>
          <w:rFonts w:asciiTheme="majorHAnsi" w:hAnsiTheme="majorHAnsi" w:cstheme="majorHAnsi"/>
          <w:szCs w:val="28"/>
          <w:lang w:val="pt-BR"/>
        </w:rPr>
        <w:t>TTHC: D</w:t>
      </w:r>
      <w:r w:rsidR="00050537" w:rsidRPr="00544DF6">
        <w:rPr>
          <w:rFonts w:asciiTheme="majorHAnsi" w:hAnsiTheme="majorHAnsi" w:cstheme="majorHAnsi"/>
          <w:szCs w:val="28"/>
          <w:lang w:val="pt-BR"/>
        </w:rPr>
        <w:t xml:space="preserve">ựa vào các văn bản pháp luật đã tập hợp, xác định các </w:t>
      </w:r>
      <w:r w:rsidRPr="00544DF6">
        <w:rPr>
          <w:rFonts w:asciiTheme="majorHAnsi" w:hAnsiTheme="majorHAnsi" w:cstheme="majorHAnsi"/>
          <w:szCs w:val="28"/>
          <w:lang w:val="pt-BR"/>
        </w:rPr>
        <w:t xml:space="preserve">TTHC </w:t>
      </w:r>
      <w:r w:rsidR="00050537" w:rsidRPr="00544DF6">
        <w:rPr>
          <w:rFonts w:asciiTheme="majorHAnsi" w:hAnsiTheme="majorHAnsi" w:cstheme="majorHAnsi"/>
          <w:szCs w:val="28"/>
          <w:lang w:val="pt-BR"/>
        </w:rPr>
        <w:t xml:space="preserve">cụ thể của nhóm </w:t>
      </w:r>
      <w:r w:rsidRPr="00544DF6">
        <w:rPr>
          <w:rFonts w:asciiTheme="majorHAnsi" w:hAnsiTheme="majorHAnsi" w:cstheme="majorHAnsi"/>
          <w:szCs w:val="28"/>
          <w:lang w:val="pt-BR"/>
        </w:rPr>
        <w:t>TTHC th</w:t>
      </w:r>
      <w:r w:rsidR="00050537" w:rsidRPr="00544DF6">
        <w:rPr>
          <w:rFonts w:asciiTheme="majorHAnsi" w:hAnsiTheme="majorHAnsi" w:cstheme="majorHAnsi"/>
          <w:szCs w:val="28"/>
          <w:lang w:val="pt-BR"/>
        </w:rPr>
        <w:t xml:space="preserve">uộc vấn đề, phạm vi rà soát. Đồng thời, thực hiện việc thống kê để mô tả các bộ phận của </w:t>
      </w:r>
      <w:r w:rsidRPr="00544DF6">
        <w:rPr>
          <w:rFonts w:asciiTheme="majorHAnsi" w:hAnsiTheme="majorHAnsi" w:cstheme="majorHAnsi"/>
          <w:szCs w:val="28"/>
          <w:lang w:val="pt-BR"/>
        </w:rPr>
        <w:t>TTHC</w:t>
      </w:r>
      <w:r w:rsidR="00050537" w:rsidRPr="00544DF6">
        <w:rPr>
          <w:rFonts w:asciiTheme="majorHAnsi" w:hAnsiTheme="majorHAnsi" w:cstheme="majorHAnsi"/>
          <w:szCs w:val="28"/>
          <w:lang w:val="pt-BR"/>
        </w:rPr>
        <w:t xml:space="preserve"> đối với </w:t>
      </w:r>
      <w:r w:rsidRPr="00544DF6">
        <w:rPr>
          <w:rFonts w:asciiTheme="majorHAnsi" w:hAnsiTheme="majorHAnsi" w:cstheme="majorHAnsi"/>
          <w:szCs w:val="28"/>
          <w:lang w:val="pt-BR"/>
        </w:rPr>
        <w:t>TTHC</w:t>
      </w:r>
      <w:r w:rsidR="00050537" w:rsidRPr="00544DF6">
        <w:rPr>
          <w:rFonts w:asciiTheme="majorHAnsi" w:hAnsiTheme="majorHAnsi" w:cstheme="majorHAnsi"/>
          <w:szCs w:val="28"/>
          <w:lang w:val="pt-BR"/>
        </w:rPr>
        <w:t xml:space="preserve"> chưa được công bố. Đối với </w:t>
      </w:r>
      <w:r w:rsidRPr="00544DF6">
        <w:rPr>
          <w:rFonts w:asciiTheme="majorHAnsi" w:hAnsiTheme="majorHAnsi" w:cstheme="majorHAnsi"/>
          <w:szCs w:val="28"/>
          <w:lang w:val="pt-BR"/>
        </w:rPr>
        <w:t>TTHC</w:t>
      </w:r>
      <w:r w:rsidR="00050537" w:rsidRPr="00544DF6">
        <w:rPr>
          <w:rFonts w:asciiTheme="majorHAnsi" w:hAnsiTheme="majorHAnsi" w:cstheme="majorHAnsi"/>
          <w:szCs w:val="28"/>
          <w:lang w:val="pt-BR"/>
        </w:rPr>
        <w:t xml:space="preserve"> đã được công bố, cần kiểm tra lại các nội dung đã được công bố so với quy định tại văn bản pháp luật, nếu phát hiện có sự khác biệt với văn bản pháp luật thì điều chỉnh lại theo quy định tại văn bản pháp luật.</w:t>
      </w:r>
    </w:p>
    <w:p w:rsidR="00AE2B68" w:rsidRPr="00544DF6" w:rsidRDefault="00AE2B68" w:rsidP="00050537">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050537" w:rsidRPr="00544DF6">
        <w:rPr>
          <w:rFonts w:asciiTheme="majorHAnsi" w:hAnsiTheme="majorHAnsi" w:cstheme="majorHAnsi"/>
          <w:szCs w:val="28"/>
          <w:lang w:val="pt-BR"/>
        </w:rPr>
        <w:t>Lập sơ đồ tổng thể</w:t>
      </w:r>
      <w:r w:rsidRPr="00544DF6">
        <w:rPr>
          <w:rFonts w:asciiTheme="majorHAnsi" w:hAnsiTheme="majorHAnsi" w:cstheme="majorHAnsi"/>
          <w:szCs w:val="28"/>
          <w:lang w:val="pt-BR"/>
        </w:rPr>
        <w:t xml:space="preserve">: </w:t>
      </w:r>
      <w:r w:rsidR="00050537" w:rsidRPr="00544DF6">
        <w:rPr>
          <w:rFonts w:asciiTheme="majorHAnsi" w:hAnsiTheme="majorHAnsi" w:cstheme="majorHAnsi"/>
          <w:szCs w:val="28"/>
          <w:lang w:val="pt-BR"/>
        </w:rPr>
        <w:t xml:space="preserve">Sơ đồ tổng thể phải thể hiện được mối quan hệ giữa các thủ tục trong nhóm </w:t>
      </w:r>
      <w:r w:rsidRPr="00544DF6">
        <w:rPr>
          <w:rFonts w:asciiTheme="majorHAnsi" w:hAnsiTheme="majorHAnsi" w:cstheme="majorHAnsi"/>
          <w:szCs w:val="28"/>
          <w:lang w:val="pt-BR"/>
        </w:rPr>
        <w:t>TTHC</w:t>
      </w:r>
      <w:r w:rsidR="00050537" w:rsidRPr="00544DF6">
        <w:rPr>
          <w:rFonts w:asciiTheme="majorHAnsi" w:hAnsiTheme="majorHAnsi" w:cstheme="majorHAnsi"/>
          <w:szCs w:val="28"/>
          <w:lang w:val="pt-BR"/>
        </w:rPr>
        <w:t xml:space="preserve"> mà đối tượng thực hiện </w:t>
      </w:r>
      <w:r w:rsidRPr="00544DF6">
        <w:rPr>
          <w:rFonts w:asciiTheme="majorHAnsi" w:hAnsiTheme="majorHAnsi" w:cstheme="majorHAnsi"/>
          <w:szCs w:val="28"/>
          <w:lang w:val="pt-BR"/>
        </w:rPr>
        <w:t>TTHC</w:t>
      </w:r>
      <w:r w:rsidR="00050537" w:rsidRPr="00544DF6">
        <w:rPr>
          <w:rFonts w:asciiTheme="majorHAnsi" w:hAnsiTheme="majorHAnsi" w:cstheme="majorHAnsi"/>
          <w:szCs w:val="28"/>
          <w:lang w:val="pt-BR"/>
        </w:rPr>
        <w:t xml:space="preserve"> phải trải qua từ giai đoạn bắt đầu đến khi đạt được kết quả cuối cùng. Đồng thời, sơ đồ tổng thể phải thể hiện được mối tương tác giữa các cơ quan hành chính khác nhau trong quá trình giải quyế</w:t>
      </w:r>
      <w:r w:rsidRPr="00544DF6">
        <w:rPr>
          <w:rFonts w:asciiTheme="majorHAnsi" w:hAnsiTheme="majorHAnsi" w:cstheme="majorHAnsi"/>
          <w:szCs w:val="28"/>
          <w:lang w:val="pt-BR"/>
        </w:rPr>
        <w:t>t TTHC</w:t>
      </w:r>
      <w:r w:rsidR="00050537" w:rsidRPr="00544DF6">
        <w:rPr>
          <w:rFonts w:asciiTheme="majorHAnsi" w:hAnsiTheme="majorHAnsi" w:cstheme="majorHAnsi"/>
          <w:szCs w:val="28"/>
          <w:lang w:val="pt-BR"/>
        </w:rPr>
        <w:t>.</w:t>
      </w:r>
    </w:p>
    <w:p w:rsidR="00AE2B68" w:rsidRPr="00544DF6" w:rsidRDefault="00AE2B68" w:rsidP="00050537">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050537" w:rsidRPr="00544DF6">
        <w:rPr>
          <w:rFonts w:asciiTheme="majorHAnsi" w:hAnsiTheme="majorHAnsi" w:cstheme="majorHAnsi"/>
          <w:szCs w:val="28"/>
          <w:lang w:val="pt-BR"/>
        </w:rPr>
        <w:t>Lập sơ đồ chi tiết</w:t>
      </w:r>
      <w:r w:rsidRPr="00544DF6">
        <w:rPr>
          <w:rFonts w:asciiTheme="majorHAnsi" w:hAnsiTheme="majorHAnsi" w:cstheme="majorHAnsi"/>
          <w:szCs w:val="28"/>
          <w:lang w:val="pt-BR"/>
        </w:rPr>
        <w:t xml:space="preserve">: </w:t>
      </w:r>
      <w:r w:rsidR="00050537" w:rsidRPr="00544DF6">
        <w:rPr>
          <w:rFonts w:asciiTheme="majorHAnsi" w:hAnsiTheme="majorHAnsi" w:cstheme="majorHAnsi"/>
          <w:szCs w:val="28"/>
          <w:lang w:val="pt-BR"/>
        </w:rPr>
        <w:t xml:space="preserve">Sơ đồ chi tiết phải thể hiện được mối tương quan giữa các bộ phận cấu thành của từng </w:t>
      </w:r>
      <w:r w:rsidRPr="00544DF6">
        <w:rPr>
          <w:rFonts w:asciiTheme="majorHAnsi" w:hAnsiTheme="majorHAnsi" w:cstheme="majorHAnsi"/>
          <w:szCs w:val="28"/>
          <w:lang w:val="pt-BR"/>
        </w:rPr>
        <w:t>TTHC</w:t>
      </w:r>
      <w:r w:rsidR="00050537" w:rsidRPr="00544DF6">
        <w:rPr>
          <w:rFonts w:asciiTheme="majorHAnsi" w:hAnsiTheme="majorHAnsi" w:cstheme="majorHAnsi"/>
          <w:szCs w:val="28"/>
          <w:lang w:val="pt-BR"/>
        </w:rPr>
        <w:t xml:space="preserve"> trong nhóm </w:t>
      </w:r>
      <w:r w:rsidRPr="00544DF6">
        <w:rPr>
          <w:rFonts w:asciiTheme="majorHAnsi" w:hAnsiTheme="majorHAnsi" w:cstheme="majorHAnsi"/>
          <w:szCs w:val="28"/>
          <w:lang w:val="pt-BR"/>
        </w:rPr>
        <w:t>TTHC</w:t>
      </w:r>
      <w:r w:rsidR="00050537" w:rsidRPr="00544DF6">
        <w:rPr>
          <w:rFonts w:asciiTheme="majorHAnsi" w:hAnsiTheme="majorHAnsi" w:cstheme="majorHAnsi"/>
          <w:szCs w:val="28"/>
          <w:lang w:val="pt-BR"/>
        </w:rPr>
        <w:t>.</w:t>
      </w:r>
    </w:p>
    <w:p w:rsidR="00050537" w:rsidRPr="00544DF6" w:rsidRDefault="00A35A26" w:rsidP="00050537">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w:t>
      </w:r>
      <w:r w:rsidR="00050537" w:rsidRPr="00544DF6">
        <w:rPr>
          <w:rFonts w:asciiTheme="majorHAnsi" w:hAnsiTheme="majorHAnsi" w:cstheme="majorHAnsi"/>
          <w:szCs w:val="28"/>
          <w:lang w:val="pt-BR"/>
        </w:rPr>
        <w:t xml:space="preserve"> Các cơ quan được giao rà soát, đánh giá (bao gồm cả cơ quan chủ trì và cơ quan phối hợp) phải thực hiện việc lập sơ đồ theo nhóm để phục vụ cho quá trình rà soát. Đối với trường hợp nhóm </w:t>
      </w:r>
      <w:r w:rsidRPr="00544DF6">
        <w:rPr>
          <w:rFonts w:asciiTheme="majorHAnsi" w:hAnsiTheme="majorHAnsi" w:cstheme="majorHAnsi"/>
          <w:szCs w:val="28"/>
          <w:lang w:val="pt-BR"/>
        </w:rPr>
        <w:t>TTHC</w:t>
      </w:r>
      <w:r w:rsidR="00050537" w:rsidRPr="00544DF6">
        <w:rPr>
          <w:rFonts w:asciiTheme="majorHAnsi" w:hAnsiTheme="majorHAnsi" w:cstheme="majorHAnsi"/>
          <w:szCs w:val="28"/>
          <w:lang w:val="pt-BR"/>
        </w:rPr>
        <w:t xml:space="preserve"> liên quan đến nhiều cơ quan khác nhau, cần bảo đảm sự phối hợp chặt chẽ giữa cơ quan chủ trì và cơ quan phối hợp để bảo đảm kết quả rà soát có chất lượng, đạt được mục tiêu đề ra.</w:t>
      </w:r>
    </w:p>
    <w:p w:rsidR="00050537" w:rsidRPr="00544DF6" w:rsidRDefault="00BF7506" w:rsidP="00050537">
      <w:pPr>
        <w:spacing w:after="120"/>
        <w:ind w:firstLine="720"/>
        <w:jc w:val="both"/>
        <w:rPr>
          <w:rFonts w:asciiTheme="majorHAnsi" w:hAnsiTheme="majorHAnsi" w:cstheme="majorHAnsi"/>
          <w:i/>
          <w:szCs w:val="28"/>
          <w:lang w:val="pt-BR"/>
        </w:rPr>
      </w:pPr>
      <w:r w:rsidRPr="00544DF6">
        <w:rPr>
          <w:rFonts w:asciiTheme="majorHAnsi" w:hAnsiTheme="majorHAnsi" w:cstheme="majorHAnsi"/>
          <w:i/>
          <w:szCs w:val="28"/>
          <w:lang w:val="pt-BR"/>
        </w:rPr>
        <w:t>- Rà soát, đánh giá TTHC</w:t>
      </w:r>
    </w:p>
    <w:p w:rsidR="00BF7506" w:rsidRPr="00544DF6" w:rsidRDefault="00BF7506" w:rsidP="00BF7506">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050537" w:rsidRPr="00544DF6">
        <w:rPr>
          <w:rFonts w:asciiTheme="majorHAnsi" w:hAnsiTheme="majorHAnsi" w:cstheme="majorHAnsi"/>
          <w:szCs w:val="28"/>
          <w:lang w:val="pt-BR"/>
        </w:rPr>
        <w:t xml:space="preserve">Đánh giá sự cần thiết của </w:t>
      </w:r>
      <w:r w:rsidRPr="00544DF6">
        <w:rPr>
          <w:rFonts w:asciiTheme="majorHAnsi" w:hAnsiTheme="majorHAnsi" w:cstheme="majorHAnsi"/>
          <w:szCs w:val="28"/>
          <w:lang w:val="pt-BR"/>
        </w:rPr>
        <w:t>TTHC</w:t>
      </w:r>
      <w:r w:rsidR="00050537" w:rsidRPr="00544DF6">
        <w:rPr>
          <w:rFonts w:asciiTheme="majorHAnsi" w:hAnsiTheme="majorHAnsi" w:cstheme="majorHAnsi"/>
          <w:szCs w:val="28"/>
          <w:lang w:val="pt-BR"/>
        </w:rPr>
        <w:t xml:space="preserve"> trong mối quan hệ vớ</w:t>
      </w:r>
      <w:r w:rsidRPr="00544DF6">
        <w:rPr>
          <w:rFonts w:asciiTheme="majorHAnsi" w:hAnsiTheme="majorHAnsi" w:cstheme="majorHAnsi"/>
          <w:szCs w:val="28"/>
          <w:lang w:val="pt-BR"/>
        </w:rPr>
        <w:t>i nhóm TTHC</w:t>
      </w:r>
    </w:p>
    <w:p w:rsidR="00C87151" w:rsidRPr="00544DF6" w:rsidRDefault="00050537" w:rsidP="00050537">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Căn cứ vào sơ đồ tổng thể, cơ quan rà soát, đánh giá sự cần thiết của </w:t>
      </w:r>
      <w:r w:rsidR="00511784" w:rsidRPr="00544DF6">
        <w:rPr>
          <w:rFonts w:asciiTheme="majorHAnsi" w:hAnsiTheme="majorHAnsi" w:cstheme="majorHAnsi"/>
          <w:szCs w:val="28"/>
          <w:lang w:val="pt-BR"/>
        </w:rPr>
        <w:t>TTHC</w:t>
      </w:r>
      <w:r w:rsidRPr="00544DF6">
        <w:rPr>
          <w:rFonts w:asciiTheme="majorHAnsi" w:hAnsiTheme="majorHAnsi" w:cstheme="majorHAnsi"/>
          <w:szCs w:val="28"/>
          <w:lang w:val="pt-BR"/>
        </w:rPr>
        <w:t xml:space="preserve"> trong nhóm, trong đó, tập trung vào tiêu chí đánh giá mục tiêu quản lý và mức độ ảnh hưởng của </w:t>
      </w:r>
      <w:r w:rsidR="00511784" w:rsidRPr="00544DF6">
        <w:rPr>
          <w:rFonts w:asciiTheme="majorHAnsi" w:hAnsiTheme="majorHAnsi" w:cstheme="majorHAnsi"/>
          <w:szCs w:val="28"/>
          <w:lang w:val="pt-BR"/>
        </w:rPr>
        <w:t>TTHC</w:t>
      </w:r>
      <w:r w:rsidRPr="00544DF6">
        <w:rPr>
          <w:rFonts w:asciiTheme="majorHAnsi" w:hAnsiTheme="majorHAnsi" w:cstheme="majorHAnsi"/>
          <w:szCs w:val="28"/>
          <w:lang w:val="pt-BR"/>
        </w:rPr>
        <w:t xml:space="preserve"> đối với nhóm thủ tục; qua đó, phát hiện những điểm bất hợp lý, những </w:t>
      </w:r>
      <w:r w:rsidR="00511784" w:rsidRPr="00544DF6">
        <w:rPr>
          <w:rFonts w:asciiTheme="majorHAnsi" w:hAnsiTheme="majorHAnsi" w:cstheme="majorHAnsi"/>
          <w:szCs w:val="28"/>
          <w:lang w:val="pt-BR"/>
        </w:rPr>
        <w:t xml:space="preserve">TTHC </w:t>
      </w:r>
      <w:r w:rsidRPr="00544DF6">
        <w:rPr>
          <w:rFonts w:asciiTheme="majorHAnsi" w:hAnsiTheme="majorHAnsi" w:cstheme="majorHAnsi"/>
          <w:szCs w:val="28"/>
          <w:lang w:val="pt-BR"/>
        </w:rPr>
        <w:t xml:space="preserve">không thật sự cần thiết do trùng lặp hoặc đã được quản lý bằng các </w:t>
      </w:r>
      <w:r w:rsidR="00C87151" w:rsidRPr="00544DF6">
        <w:rPr>
          <w:rFonts w:asciiTheme="majorHAnsi" w:hAnsiTheme="majorHAnsi" w:cstheme="majorHAnsi"/>
          <w:szCs w:val="28"/>
          <w:lang w:val="pt-BR"/>
        </w:rPr>
        <w:t>TTHC</w:t>
      </w:r>
      <w:r w:rsidRPr="00544DF6">
        <w:rPr>
          <w:rFonts w:asciiTheme="majorHAnsi" w:hAnsiTheme="majorHAnsi" w:cstheme="majorHAnsi"/>
          <w:szCs w:val="28"/>
          <w:lang w:val="pt-BR"/>
        </w:rPr>
        <w:t xml:space="preserve"> ở công đoạn trước đó hoặc tiếp theo để đề xuất phương án đơn giản hóa.</w:t>
      </w:r>
    </w:p>
    <w:p w:rsidR="005567A1" w:rsidRPr="00544DF6" w:rsidRDefault="00C87151" w:rsidP="00050537">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050537" w:rsidRPr="00544DF6">
        <w:rPr>
          <w:rFonts w:asciiTheme="majorHAnsi" w:hAnsiTheme="majorHAnsi" w:cstheme="majorHAnsi"/>
          <w:szCs w:val="28"/>
          <w:lang w:val="pt-BR"/>
        </w:rPr>
        <w:t>Đánh giá sự trùng lặp và khả năng kế thừa kết quả giải quyết giữa các bước trong sơ đồ chi tiết</w:t>
      </w:r>
      <w:r w:rsidRPr="00544DF6">
        <w:rPr>
          <w:rFonts w:asciiTheme="majorHAnsi" w:hAnsiTheme="majorHAnsi" w:cstheme="majorHAnsi"/>
          <w:szCs w:val="28"/>
          <w:lang w:val="pt-BR"/>
        </w:rPr>
        <w:t xml:space="preserve">. </w:t>
      </w:r>
      <w:r w:rsidR="00050537" w:rsidRPr="00544DF6">
        <w:rPr>
          <w:rFonts w:asciiTheme="majorHAnsi" w:hAnsiTheme="majorHAnsi" w:cstheme="majorHAnsi"/>
          <w:szCs w:val="28"/>
          <w:lang w:val="pt-BR"/>
        </w:rPr>
        <w:t>Căn cứ vào sơ đồ chi tiết, cơ quan rà soát, đánh giá thực hiện việc đối chiếu, so sánh các bộ phận cấu thành của các thủ tục hành chính qua từng bước của sơ đồ để đánh giá những nội dung về thủ tục hành chính bị trùng lặp hoặc đã được kiểm soát ở các khâu trước đó để từ đó đưa ra giải pháp loại bỏ hoặc kế thừa, công nhận kết quả giải quyết của các khâu phía trước trong quy trình hoặc có thể chia sẻ thông tin giữa các cơ quan nhà nước với nhau nhằm giảm chi phí tuân thủ của cá nhân, tổ chức.</w:t>
      </w:r>
    </w:p>
    <w:p w:rsidR="005567A1" w:rsidRPr="00544DF6" w:rsidRDefault="005567A1" w:rsidP="0085464D">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lastRenderedPageBreak/>
        <w:t xml:space="preserve">+ </w:t>
      </w:r>
      <w:r w:rsidR="00050537" w:rsidRPr="00544DF6">
        <w:rPr>
          <w:rFonts w:asciiTheme="majorHAnsi" w:hAnsiTheme="majorHAnsi" w:cstheme="majorHAnsi"/>
          <w:szCs w:val="28"/>
          <w:lang w:val="pt-BR"/>
        </w:rPr>
        <w:t xml:space="preserve">Đánh giá mức độ ảnh hưởng của việc giải quyết từng </w:t>
      </w:r>
      <w:r w:rsidRPr="00544DF6">
        <w:rPr>
          <w:rFonts w:asciiTheme="majorHAnsi" w:hAnsiTheme="majorHAnsi" w:cstheme="majorHAnsi"/>
          <w:szCs w:val="28"/>
          <w:lang w:val="pt-BR"/>
        </w:rPr>
        <w:t>TTHC</w:t>
      </w:r>
      <w:r w:rsidR="00050537" w:rsidRPr="00544DF6">
        <w:rPr>
          <w:rFonts w:asciiTheme="majorHAnsi" w:hAnsiTheme="majorHAnsi" w:cstheme="majorHAnsi"/>
          <w:szCs w:val="28"/>
          <w:lang w:val="pt-BR"/>
        </w:rPr>
        <w:t xml:space="preserve"> đến kết quả cuối cùng của nhóm để đánh giá tính cần thiết của từng </w:t>
      </w:r>
      <w:r w:rsidRPr="00544DF6">
        <w:rPr>
          <w:rFonts w:asciiTheme="majorHAnsi" w:hAnsiTheme="majorHAnsi" w:cstheme="majorHAnsi"/>
          <w:szCs w:val="28"/>
          <w:lang w:val="pt-BR"/>
        </w:rPr>
        <w:t>TTHC</w:t>
      </w:r>
      <w:r w:rsidR="00050537" w:rsidRPr="00544DF6">
        <w:rPr>
          <w:rFonts w:asciiTheme="majorHAnsi" w:hAnsiTheme="majorHAnsi" w:cstheme="majorHAnsi"/>
          <w:szCs w:val="28"/>
          <w:lang w:val="pt-BR"/>
        </w:rPr>
        <w:t xml:space="preserve"> trong nhóm; đồng thời, đánh giá về tính hợp lý của thời gian thực hiện, cơ quan thực hiện, cách thức, trình tự thực hiện của các thủ tục hành chính trong nhóm để đề xuất phương án đơn giản hóa.</w:t>
      </w:r>
    </w:p>
    <w:p w:rsidR="0004174C" w:rsidRPr="00544DF6" w:rsidRDefault="005567A1" w:rsidP="0085464D">
      <w:pPr>
        <w:spacing w:after="120"/>
        <w:ind w:firstLine="720"/>
        <w:jc w:val="both"/>
        <w:rPr>
          <w:rFonts w:asciiTheme="majorHAnsi" w:hAnsiTheme="majorHAnsi" w:cstheme="majorHAnsi"/>
          <w:szCs w:val="28"/>
          <w:lang w:val="pt-BR"/>
        </w:rPr>
      </w:pPr>
      <w:r w:rsidRPr="00544DF6">
        <w:rPr>
          <w:rFonts w:asciiTheme="majorHAnsi" w:hAnsiTheme="majorHAnsi" w:cstheme="majorHAnsi"/>
          <w:i/>
          <w:szCs w:val="28"/>
          <w:u w:val="single"/>
          <w:lang w:val="pt-BR"/>
        </w:rPr>
        <w:t>Bước 3:</w:t>
      </w:r>
      <w:r w:rsidRPr="00544DF6">
        <w:rPr>
          <w:rFonts w:asciiTheme="majorHAnsi" w:hAnsiTheme="majorHAnsi" w:cstheme="majorHAnsi"/>
          <w:szCs w:val="28"/>
          <w:lang w:val="pt-BR"/>
        </w:rPr>
        <w:t xml:space="preserve"> </w:t>
      </w:r>
      <w:r w:rsidR="0085464D" w:rsidRPr="00544DF6">
        <w:rPr>
          <w:rFonts w:asciiTheme="majorHAnsi" w:hAnsiTheme="majorHAnsi" w:cstheme="majorHAnsi"/>
          <w:szCs w:val="28"/>
          <w:lang w:val="pt-BR"/>
        </w:rPr>
        <w:t xml:space="preserve">Tính chi phí khi rà soát, đánh giá thủ tục hành chính theo hướng dẫn tại </w:t>
      </w:r>
      <w:r w:rsidR="0004174C" w:rsidRPr="00544DF6">
        <w:rPr>
          <w:rFonts w:asciiTheme="majorHAnsi" w:hAnsiTheme="majorHAnsi" w:cstheme="majorHAnsi"/>
          <w:szCs w:val="28"/>
          <w:lang w:val="pt-BR"/>
        </w:rPr>
        <w:t xml:space="preserve">Phụ lục VI Sổ tay, bao gồm: </w:t>
      </w:r>
    </w:p>
    <w:p w:rsidR="0085464D" w:rsidRPr="00544DF6" w:rsidRDefault="0004174C" w:rsidP="0085464D">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85464D" w:rsidRPr="00544DF6">
        <w:rPr>
          <w:rFonts w:asciiTheme="majorHAnsi" w:hAnsiTheme="majorHAnsi" w:cstheme="majorHAnsi"/>
          <w:szCs w:val="28"/>
          <w:lang w:val="pt-BR"/>
        </w:rPr>
        <w:t xml:space="preserve">Tính chi phí tuân thủ </w:t>
      </w:r>
      <w:r w:rsidRPr="00544DF6">
        <w:rPr>
          <w:rFonts w:asciiTheme="majorHAnsi" w:hAnsiTheme="majorHAnsi" w:cstheme="majorHAnsi"/>
          <w:szCs w:val="28"/>
          <w:lang w:val="pt-BR"/>
        </w:rPr>
        <w:t xml:space="preserve">TTHC </w:t>
      </w:r>
      <w:r w:rsidR="0085464D" w:rsidRPr="00544DF6">
        <w:rPr>
          <w:rFonts w:asciiTheme="majorHAnsi" w:hAnsiTheme="majorHAnsi" w:cstheme="majorHAnsi"/>
          <w:szCs w:val="28"/>
          <w:lang w:val="pt-BR"/>
        </w:rPr>
        <w:t>hiện tại.</w:t>
      </w:r>
    </w:p>
    <w:p w:rsidR="0004174C" w:rsidRPr="00544DF6" w:rsidRDefault="0004174C" w:rsidP="0085464D">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85464D" w:rsidRPr="00544DF6">
        <w:rPr>
          <w:rFonts w:asciiTheme="majorHAnsi" w:hAnsiTheme="majorHAnsi" w:cstheme="majorHAnsi"/>
          <w:szCs w:val="28"/>
          <w:lang w:val="pt-BR"/>
        </w:rPr>
        <w:t xml:space="preserve">Tính chi phí </w:t>
      </w:r>
      <w:r w:rsidRPr="00544DF6">
        <w:rPr>
          <w:rFonts w:asciiTheme="majorHAnsi" w:hAnsiTheme="majorHAnsi" w:cstheme="majorHAnsi"/>
          <w:szCs w:val="28"/>
          <w:lang w:val="pt-BR"/>
        </w:rPr>
        <w:t>TTHC</w:t>
      </w:r>
      <w:r w:rsidR="0085464D" w:rsidRPr="00544DF6">
        <w:rPr>
          <w:rFonts w:asciiTheme="majorHAnsi" w:hAnsiTheme="majorHAnsi" w:cstheme="majorHAnsi"/>
          <w:szCs w:val="28"/>
          <w:lang w:val="pt-BR"/>
        </w:rPr>
        <w:t xml:space="preserve"> sau đơn giản hóa.</w:t>
      </w:r>
      <w:r w:rsidRPr="00544DF6">
        <w:rPr>
          <w:rFonts w:asciiTheme="majorHAnsi" w:hAnsiTheme="majorHAnsi" w:cstheme="majorHAnsi"/>
          <w:szCs w:val="28"/>
          <w:lang w:val="pt-BR"/>
        </w:rPr>
        <w:t xml:space="preserve"> </w:t>
      </w:r>
      <w:r w:rsidR="0085464D" w:rsidRPr="00544DF6">
        <w:rPr>
          <w:rFonts w:asciiTheme="majorHAnsi" w:hAnsiTheme="majorHAnsi" w:cstheme="majorHAnsi"/>
          <w:szCs w:val="28"/>
          <w:lang w:val="pt-BR"/>
        </w:rPr>
        <w:t>Chi phí sau đơn giản hóa được xác định trên cơ sở của chi phí hiện tại sau khi điều chỉnh các các nội dung được cắt giảm theo kiến nghị của phương án đơn giản hóa.</w:t>
      </w:r>
    </w:p>
    <w:p w:rsidR="00861546" w:rsidRPr="00544DF6" w:rsidRDefault="0004174C" w:rsidP="00861546">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85464D" w:rsidRPr="00544DF6">
        <w:rPr>
          <w:rFonts w:asciiTheme="majorHAnsi" w:hAnsiTheme="majorHAnsi" w:cstheme="majorHAnsi"/>
          <w:szCs w:val="28"/>
          <w:lang w:val="pt-BR"/>
        </w:rPr>
        <w:t>So sánh lợi ích</w:t>
      </w:r>
      <w:r w:rsidRPr="00544DF6">
        <w:rPr>
          <w:rFonts w:asciiTheme="majorHAnsi" w:hAnsiTheme="majorHAnsi" w:cstheme="majorHAnsi"/>
          <w:szCs w:val="28"/>
          <w:lang w:val="pt-BR"/>
        </w:rPr>
        <w:t xml:space="preserve">: </w:t>
      </w:r>
      <w:r w:rsidR="0085464D" w:rsidRPr="00544DF6">
        <w:rPr>
          <w:rFonts w:asciiTheme="majorHAnsi" w:hAnsiTheme="majorHAnsi" w:cstheme="majorHAnsi"/>
          <w:szCs w:val="28"/>
          <w:lang w:val="pt-BR"/>
        </w:rPr>
        <w:t xml:space="preserve">Lợi ích chi phí của việc đơn giản hóa </w:t>
      </w:r>
      <w:r w:rsidRPr="00544DF6">
        <w:rPr>
          <w:rFonts w:asciiTheme="majorHAnsi" w:hAnsiTheme="majorHAnsi" w:cstheme="majorHAnsi"/>
          <w:szCs w:val="28"/>
          <w:lang w:val="pt-BR"/>
        </w:rPr>
        <w:t>TTHC</w:t>
      </w:r>
      <w:r w:rsidR="0085464D" w:rsidRPr="00544DF6">
        <w:rPr>
          <w:rFonts w:asciiTheme="majorHAnsi" w:hAnsiTheme="majorHAnsi" w:cstheme="majorHAnsi"/>
          <w:szCs w:val="28"/>
          <w:lang w:val="pt-BR"/>
        </w:rPr>
        <w:t xml:space="preserve"> là hiệu số giữa chi phí tuân thủ </w:t>
      </w:r>
      <w:r w:rsidR="001268F1" w:rsidRPr="00544DF6">
        <w:rPr>
          <w:rFonts w:asciiTheme="majorHAnsi" w:hAnsiTheme="majorHAnsi" w:cstheme="majorHAnsi"/>
          <w:szCs w:val="28"/>
          <w:lang w:val="pt-BR"/>
        </w:rPr>
        <w:t>TTHC h</w:t>
      </w:r>
      <w:r w:rsidR="0085464D" w:rsidRPr="00544DF6">
        <w:rPr>
          <w:rFonts w:asciiTheme="majorHAnsi" w:hAnsiTheme="majorHAnsi" w:cstheme="majorHAnsi"/>
          <w:szCs w:val="28"/>
          <w:lang w:val="pt-BR"/>
        </w:rPr>
        <w:t xml:space="preserve">iện tại và chi phí tuân thủ </w:t>
      </w:r>
      <w:r w:rsidR="001268F1" w:rsidRPr="00544DF6">
        <w:rPr>
          <w:rFonts w:asciiTheme="majorHAnsi" w:hAnsiTheme="majorHAnsi" w:cstheme="majorHAnsi"/>
          <w:szCs w:val="28"/>
          <w:lang w:val="pt-BR"/>
        </w:rPr>
        <w:t>TTHC</w:t>
      </w:r>
      <w:r w:rsidR="0085464D" w:rsidRPr="00544DF6">
        <w:rPr>
          <w:rFonts w:asciiTheme="majorHAnsi" w:hAnsiTheme="majorHAnsi" w:cstheme="majorHAnsi"/>
          <w:szCs w:val="28"/>
          <w:lang w:val="pt-BR"/>
        </w:rPr>
        <w:t xml:space="preserve"> sau đơn giản hóa.</w:t>
      </w:r>
    </w:p>
    <w:p w:rsidR="00F2138A" w:rsidRPr="00544DF6" w:rsidRDefault="00861546" w:rsidP="0085464D">
      <w:pPr>
        <w:spacing w:after="120"/>
        <w:ind w:firstLine="720"/>
        <w:jc w:val="both"/>
        <w:rPr>
          <w:rFonts w:asciiTheme="majorHAnsi" w:hAnsiTheme="majorHAnsi" w:cstheme="majorHAnsi"/>
          <w:szCs w:val="28"/>
          <w:lang w:val="pt-BR"/>
        </w:rPr>
      </w:pPr>
      <w:r w:rsidRPr="00544DF6">
        <w:rPr>
          <w:rFonts w:asciiTheme="majorHAnsi" w:hAnsiTheme="majorHAnsi" w:cstheme="majorHAnsi"/>
          <w:i/>
          <w:szCs w:val="28"/>
          <w:u w:val="single"/>
          <w:lang w:val="pt-BR"/>
        </w:rPr>
        <w:t xml:space="preserve">Bước </w:t>
      </w:r>
      <w:r w:rsidR="0085464D" w:rsidRPr="00544DF6">
        <w:rPr>
          <w:rFonts w:asciiTheme="majorHAnsi" w:hAnsiTheme="majorHAnsi" w:cstheme="majorHAnsi"/>
          <w:i/>
          <w:szCs w:val="28"/>
          <w:u w:val="single"/>
          <w:lang w:val="pt-BR"/>
        </w:rPr>
        <w:t>4.</w:t>
      </w:r>
      <w:r w:rsidR="0085464D" w:rsidRPr="00544DF6">
        <w:rPr>
          <w:rFonts w:asciiTheme="majorHAnsi" w:hAnsiTheme="majorHAnsi" w:cstheme="majorHAnsi"/>
          <w:szCs w:val="28"/>
          <w:lang w:val="pt-BR"/>
        </w:rPr>
        <w:t xml:space="preserve"> Tổng hợp kết quả rà soát, đánh giá</w:t>
      </w:r>
    </w:p>
    <w:p w:rsidR="00F2138A" w:rsidRPr="00544DF6" w:rsidRDefault="00F2138A" w:rsidP="0085464D">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Đơn vị </w:t>
      </w:r>
      <w:r w:rsidR="0085464D" w:rsidRPr="00544DF6">
        <w:rPr>
          <w:rFonts w:asciiTheme="majorHAnsi" w:hAnsiTheme="majorHAnsi" w:cstheme="majorHAnsi"/>
          <w:szCs w:val="28"/>
          <w:lang w:val="pt-BR"/>
        </w:rPr>
        <w:t xml:space="preserve">được giao chủ trì rà soát, đánh giá </w:t>
      </w:r>
      <w:r w:rsidRPr="00544DF6">
        <w:rPr>
          <w:rFonts w:asciiTheme="majorHAnsi" w:hAnsiTheme="majorHAnsi" w:cstheme="majorHAnsi"/>
          <w:szCs w:val="28"/>
          <w:lang w:val="pt-BR"/>
        </w:rPr>
        <w:t xml:space="preserve">TTHC </w:t>
      </w:r>
      <w:r w:rsidR="0085464D" w:rsidRPr="00544DF6">
        <w:rPr>
          <w:rFonts w:asciiTheme="majorHAnsi" w:hAnsiTheme="majorHAnsi" w:cstheme="majorHAnsi"/>
          <w:szCs w:val="28"/>
          <w:lang w:val="pt-BR"/>
        </w:rPr>
        <w:t xml:space="preserve">tổng hợp kết quả rà soát, đánh giá gồm: nội dung phương án đơn giản hóa </w:t>
      </w:r>
      <w:r w:rsidRPr="00544DF6">
        <w:rPr>
          <w:rFonts w:asciiTheme="majorHAnsi" w:hAnsiTheme="majorHAnsi" w:cstheme="majorHAnsi"/>
          <w:szCs w:val="28"/>
          <w:lang w:val="pt-BR"/>
        </w:rPr>
        <w:t xml:space="preserve">TTHC </w:t>
      </w:r>
      <w:r w:rsidR="0085464D" w:rsidRPr="00544DF6">
        <w:rPr>
          <w:rFonts w:asciiTheme="majorHAnsi" w:hAnsiTheme="majorHAnsi" w:cstheme="majorHAnsi"/>
          <w:szCs w:val="28"/>
          <w:lang w:val="pt-BR"/>
        </w:rPr>
        <w:t xml:space="preserve">và các sáng kiến cải cách </w:t>
      </w:r>
      <w:r w:rsidRPr="00544DF6">
        <w:rPr>
          <w:rFonts w:asciiTheme="majorHAnsi" w:hAnsiTheme="majorHAnsi" w:cstheme="majorHAnsi"/>
          <w:szCs w:val="28"/>
          <w:lang w:val="pt-BR"/>
        </w:rPr>
        <w:t>TTHC</w:t>
      </w:r>
      <w:r w:rsidR="0085464D" w:rsidRPr="00544DF6">
        <w:rPr>
          <w:rFonts w:asciiTheme="majorHAnsi" w:hAnsiTheme="majorHAnsi" w:cstheme="majorHAnsi"/>
          <w:szCs w:val="28"/>
          <w:lang w:val="pt-BR"/>
        </w:rPr>
        <w:t>; lý do; chi phí cắt giảm khi đơn giản hóa; kiến nghị thực thi</w:t>
      </w:r>
      <w:r w:rsidR="009A7BFC" w:rsidRPr="00544DF6">
        <w:rPr>
          <w:rFonts w:asciiTheme="majorHAnsi" w:hAnsiTheme="majorHAnsi" w:cstheme="majorHAnsi"/>
          <w:szCs w:val="28"/>
          <w:lang w:val="pt-BR"/>
        </w:rPr>
        <w:t xml:space="preserve">; </w:t>
      </w:r>
    </w:p>
    <w:p w:rsidR="009A7BFC" w:rsidRPr="00544DF6" w:rsidRDefault="00F2138A" w:rsidP="0085464D">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Đơn vị </w:t>
      </w:r>
      <w:r w:rsidR="0085464D" w:rsidRPr="00544DF6">
        <w:rPr>
          <w:rFonts w:asciiTheme="majorHAnsi" w:hAnsiTheme="majorHAnsi" w:cstheme="majorHAnsi"/>
          <w:szCs w:val="28"/>
          <w:lang w:val="pt-BR"/>
        </w:rPr>
        <w:t xml:space="preserve">được giao chủ trì rà soát, đánh giá </w:t>
      </w:r>
      <w:r w:rsidRPr="00544DF6">
        <w:rPr>
          <w:rFonts w:asciiTheme="majorHAnsi" w:hAnsiTheme="majorHAnsi" w:cstheme="majorHAnsi"/>
          <w:szCs w:val="28"/>
          <w:lang w:val="pt-BR"/>
        </w:rPr>
        <w:t xml:space="preserve">TTHC </w:t>
      </w:r>
      <w:r w:rsidR="0085464D" w:rsidRPr="00544DF6">
        <w:rPr>
          <w:rFonts w:asciiTheme="majorHAnsi" w:hAnsiTheme="majorHAnsi" w:cstheme="majorHAnsi"/>
          <w:szCs w:val="28"/>
          <w:lang w:val="pt-BR"/>
        </w:rPr>
        <w:t xml:space="preserve">gửi kết quả rà soát, đánh giá và biểu mẫu rà soát, đánh giá; sơ đồ nhóm </w:t>
      </w:r>
      <w:r w:rsidRPr="00544DF6">
        <w:rPr>
          <w:rFonts w:asciiTheme="majorHAnsi" w:hAnsiTheme="majorHAnsi" w:cstheme="majorHAnsi"/>
          <w:szCs w:val="28"/>
          <w:lang w:val="pt-BR"/>
        </w:rPr>
        <w:t xml:space="preserve">TTHC </w:t>
      </w:r>
      <w:r w:rsidR="0085464D" w:rsidRPr="00544DF6">
        <w:rPr>
          <w:rFonts w:asciiTheme="majorHAnsi" w:hAnsiTheme="majorHAnsi" w:cstheme="majorHAnsi"/>
          <w:szCs w:val="28"/>
          <w:lang w:val="pt-BR"/>
        </w:rPr>
        <w:t>trước và sau rà soát (đối với trường hợp rà soát nhóm) đã được Thủ trưởng đơn vị phê duyệt về</w:t>
      </w:r>
      <w:r w:rsidR="00AB1D5B" w:rsidRPr="00544DF6">
        <w:rPr>
          <w:rFonts w:asciiTheme="majorHAnsi" w:hAnsiTheme="majorHAnsi" w:cstheme="majorHAnsi"/>
          <w:szCs w:val="28"/>
          <w:lang w:val="pt-BR"/>
        </w:rPr>
        <w:t xml:space="preserve"> Vụ Pháp chế </w:t>
      </w:r>
      <w:r w:rsidR="0085464D" w:rsidRPr="00544DF6">
        <w:rPr>
          <w:rFonts w:asciiTheme="majorHAnsi" w:hAnsiTheme="majorHAnsi" w:cstheme="majorHAnsi"/>
          <w:szCs w:val="28"/>
          <w:lang w:val="pt-BR"/>
        </w:rPr>
        <w:t>để xem xét, đánh giá chất lượ</w:t>
      </w:r>
      <w:r w:rsidR="009A7BFC" w:rsidRPr="00544DF6">
        <w:rPr>
          <w:rFonts w:asciiTheme="majorHAnsi" w:hAnsiTheme="majorHAnsi" w:cstheme="majorHAnsi"/>
          <w:szCs w:val="28"/>
          <w:lang w:val="pt-BR"/>
        </w:rPr>
        <w:t xml:space="preserve">ng; </w:t>
      </w:r>
    </w:p>
    <w:p w:rsidR="006E0CE2" w:rsidRPr="00544DF6" w:rsidRDefault="009A7BFC" w:rsidP="006E0CE2">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85464D" w:rsidRPr="00544DF6">
        <w:rPr>
          <w:rFonts w:asciiTheme="majorHAnsi" w:hAnsiTheme="majorHAnsi" w:cstheme="majorHAnsi"/>
          <w:szCs w:val="28"/>
          <w:lang w:val="pt-BR"/>
        </w:rPr>
        <w:t xml:space="preserve">Trên cơ sở đánh giá của </w:t>
      </w:r>
      <w:r w:rsidRPr="00544DF6">
        <w:rPr>
          <w:rFonts w:asciiTheme="majorHAnsi" w:hAnsiTheme="majorHAnsi" w:cstheme="majorHAnsi"/>
          <w:szCs w:val="28"/>
          <w:lang w:val="pt-BR"/>
        </w:rPr>
        <w:t>Vụ Pháp chế</w:t>
      </w:r>
      <w:r w:rsidR="0085464D" w:rsidRPr="00544DF6">
        <w:rPr>
          <w:rFonts w:asciiTheme="majorHAnsi" w:hAnsiTheme="majorHAnsi" w:cstheme="majorHAnsi"/>
          <w:szCs w:val="28"/>
          <w:lang w:val="pt-BR"/>
        </w:rPr>
        <w:t xml:space="preserve">, các </w:t>
      </w:r>
      <w:r w:rsidRPr="00544DF6">
        <w:rPr>
          <w:rFonts w:asciiTheme="majorHAnsi" w:hAnsiTheme="majorHAnsi" w:cstheme="majorHAnsi"/>
          <w:szCs w:val="28"/>
          <w:lang w:val="pt-BR"/>
        </w:rPr>
        <w:t xml:space="preserve">đơn vị </w:t>
      </w:r>
      <w:r w:rsidR="0085464D" w:rsidRPr="00544DF6">
        <w:rPr>
          <w:rFonts w:asciiTheme="majorHAnsi" w:hAnsiTheme="majorHAnsi" w:cstheme="majorHAnsi"/>
          <w:szCs w:val="28"/>
          <w:lang w:val="pt-BR"/>
        </w:rPr>
        <w:t xml:space="preserve">được giao chủ trì rà soát, đánh giá hoàn thiện kết quả rà soát, đánh giá và dự thảo Quyết định thông qua Phương án đơn giản hóa, sáng kiến cải cách thủ tục hành chính đối với từng lĩnh vực hoặc theo nội dung được giao chủ trì, theo mẫu tại Phụ lục </w:t>
      </w:r>
      <w:r w:rsidR="0066656E" w:rsidRPr="00544DF6">
        <w:rPr>
          <w:rFonts w:asciiTheme="majorHAnsi" w:hAnsiTheme="majorHAnsi" w:cstheme="majorHAnsi"/>
          <w:szCs w:val="28"/>
          <w:lang w:val="pt-BR"/>
        </w:rPr>
        <w:t>XII</w:t>
      </w:r>
      <w:r w:rsidR="0085464D" w:rsidRPr="00544DF6">
        <w:rPr>
          <w:rFonts w:asciiTheme="majorHAnsi" w:hAnsiTheme="majorHAnsi" w:cstheme="majorHAnsi"/>
          <w:szCs w:val="28"/>
          <w:lang w:val="pt-BR"/>
        </w:rPr>
        <w:t xml:space="preserve"> </w:t>
      </w:r>
      <w:r w:rsidR="0066656E" w:rsidRPr="00544DF6">
        <w:rPr>
          <w:rFonts w:asciiTheme="majorHAnsi" w:hAnsiTheme="majorHAnsi" w:cstheme="majorHAnsi"/>
          <w:szCs w:val="28"/>
          <w:lang w:val="pt-BR"/>
        </w:rPr>
        <w:t>Sổ tay</w:t>
      </w:r>
      <w:r w:rsidR="0085464D" w:rsidRPr="00544DF6">
        <w:rPr>
          <w:rFonts w:asciiTheme="majorHAnsi" w:hAnsiTheme="majorHAnsi" w:cstheme="majorHAnsi"/>
          <w:szCs w:val="28"/>
          <w:lang w:val="pt-BR"/>
        </w:rPr>
        <w:t xml:space="preserve">, trình </w:t>
      </w:r>
      <w:r w:rsidR="0066656E" w:rsidRPr="00544DF6">
        <w:rPr>
          <w:rFonts w:asciiTheme="majorHAnsi" w:hAnsiTheme="majorHAnsi" w:cstheme="majorHAnsi"/>
          <w:szCs w:val="28"/>
          <w:lang w:val="pt-BR"/>
        </w:rPr>
        <w:t>Thống đốc</w:t>
      </w:r>
      <w:r w:rsidR="0085464D" w:rsidRPr="00544DF6">
        <w:rPr>
          <w:rFonts w:asciiTheme="majorHAnsi" w:hAnsiTheme="majorHAnsi" w:cstheme="majorHAnsi"/>
          <w:szCs w:val="28"/>
          <w:lang w:val="pt-BR"/>
        </w:rPr>
        <w:t xml:space="preserve"> phê duyệt.</w:t>
      </w:r>
    </w:p>
    <w:p w:rsidR="006E0CE2" w:rsidRPr="00544DF6" w:rsidRDefault="00907CD4" w:rsidP="006E0CE2">
      <w:pPr>
        <w:spacing w:after="120"/>
        <w:ind w:firstLine="720"/>
        <w:jc w:val="both"/>
        <w:rPr>
          <w:rFonts w:asciiTheme="majorHAnsi" w:hAnsiTheme="majorHAnsi" w:cstheme="majorHAnsi"/>
          <w:b/>
          <w:szCs w:val="28"/>
          <w:lang w:val="pt-BR"/>
        </w:rPr>
      </w:pPr>
      <w:r w:rsidRPr="00544DF6">
        <w:rPr>
          <w:rFonts w:asciiTheme="majorHAnsi" w:hAnsiTheme="majorHAnsi" w:cstheme="majorHAnsi"/>
          <w:b/>
          <w:bCs/>
          <w:szCs w:val="28"/>
          <w:lang w:val="vi-VN"/>
        </w:rPr>
        <w:t>2.5. Tiếp nhậ</w:t>
      </w:r>
      <w:r w:rsidR="005B6A13" w:rsidRPr="00544DF6">
        <w:rPr>
          <w:rFonts w:asciiTheme="majorHAnsi" w:hAnsiTheme="majorHAnsi" w:cstheme="majorHAnsi"/>
          <w:b/>
          <w:bCs/>
          <w:szCs w:val="28"/>
          <w:lang w:val="vi-VN"/>
        </w:rPr>
        <w:t>n,</w:t>
      </w:r>
      <w:r w:rsidR="005B6A13" w:rsidRPr="00544DF6">
        <w:rPr>
          <w:rFonts w:asciiTheme="majorHAnsi" w:hAnsiTheme="majorHAnsi" w:cstheme="majorHAnsi"/>
          <w:b/>
          <w:szCs w:val="28"/>
          <w:lang w:val="pt-BR"/>
        </w:rPr>
        <w:t xml:space="preserve"> xử</w:t>
      </w:r>
      <w:r w:rsidR="007B3D45" w:rsidRPr="00544DF6">
        <w:rPr>
          <w:rFonts w:asciiTheme="majorHAnsi" w:hAnsiTheme="majorHAnsi" w:cstheme="majorHAnsi"/>
          <w:b/>
          <w:szCs w:val="28"/>
          <w:lang w:val="pt-BR"/>
        </w:rPr>
        <w:t xml:space="preserve"> lý </w:t>
      </w:r>
      <w:r w:rsidR="006E0CE2" w:rsidRPr="00544DF6">
        <w:rPr>
          <w:rFonts w:asciiTheme="majorHAnsi" w:hAnsiTheme="majorHAnsi" w:cstheme="majorHAnsi"/>
          <w:b/>
          <w:szCs w:val="28"/>
          <w:lang w:val="pt-BR"/>
        </w:rPr>
        <w:t>PAKN</w:t>
      </w:r>
    </w:p>
    <w:p w:rsidR="005B6A13" w:rsidRPr="00544DF6" w:rsidRDefault="007B3D45" w:rsidP="006E0CE2">
      <w:pPr>
        <w:spacing w:after="120"/>
        <w:ind w:firstLine="720"/>
        <w:jc w:val="both"/>
        <w:rPr>
          <w:rFonts w:asciiTheme="majorHAnsi" w:hAnsiTheme="majorHAnsi" w:cstheme="majorHAnsi"/>
          <w:i/>
          <w:szCs w:val="28"/>
          <w:lang w:val="pt-BR"/>
        </w:rPr>
      </w:pPr>
      <w:r w:rsidRPr="00544DF6">
        <w:rPr>
          <w:rFonts w:asciiTheme="majorHAnsi" w:hAnsiTheme="majorHAnsi" w:cstheme="majorHAnsi"/>
          <w:i/>
          <w:szCs w:val="28"/>
          <w:u w:val="single"/>
          <w:lang w:val="pt-BR"/>
        </w:rPr>
        <w:t>Bước 1:</w:t>
      </w:r>
      <w:r w:rsidRPr="00544DF6">
        <w:rPr>
          <w:rFonts w:asciiTheme="majorHAnsi" w:hAnsiTheme="majorHAnsi" w:cstheme="majorHAnsi"/>
          <w:szCs w:val="28"/>
          <w:lang w:val="pt-BR"/>
        </w:rPr>
        <w:t xml:space="preserve"> T</w:t>
      </w:r>
      <w:r w:rsidR="005B6A13" w:rsidRPr="00544DF6">
        <w:rPr>
          <w:rFonts w:asciiTheme="majorHAnsi" w:hAnsiTheme="majorHAnsi" w:cstheme="majorHAnsi"/>
          <w:szCs w:val="28"/>
          <w:lang w:val="vi-VN"/>
        </w:rPr>
        <w:t xml:space="preserve">iếp nhận </w:t>
      </w:r>
      <w:r w:rsidR="00AC1562" w:rsidRPr="00544DF6">
        <w:rPr>
          <w:rFonts w:asciiTheme="majorHAnsi" w:hAnsiTheme="majorHAnsi" w:cstheme="majorHAnsi"/>
          <w:szCs w:val="28"/>
          <w:lang w:val="pt-BR"/>
        </w:rPr>
        <w:t>PAKN</w:t>
      </w:r>
      <w:r w:rsidR="005B6A13" w:rsidRPr="00544DF6">
        <w:rPr>
          <w:rFonts w:asciiTheme="majorHAnsi" w:hAnsiTheme="majorHAnsi" w:cstheme="majorHAnsi"/>
          <w:i/>
          <w:szCs w:val="28"/>
          <w:lang w:val="pt-BR"/>
        </w:rPr>
        <w:t xml:space="preserve"> </w:t>
      </w:r>
    </w:p>
    <w:p w:rsidR="001C2ACE" w:rsidRPr="00544DF6" w:rsidRDefault="00CD4056" w:rsidP="001C2ACE">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i/>
          <w:szCs w:val="28"/>
          <w:lang w:val="pt-BR"/>
        </w:rPr>
        <w:t xml:space="preserve"> Đơn vị nhận tiếp nhận : </w:t>
      </w:r>
      <w:r w:rsidRPr="00544DF6">
        <w:rPr>
          <w:rFonts w:asciiTheme="majorHAnsi" w:hAnsiTheme="majorHAnsi" w:cstheme="majorHAnsi"/>
          <w:szCs w:val="28"/>
          <w:lang w:val="pt-BR"/>
        </w:rPr>
        <w:t>Các đơn vị Vụ, Cục thuộc Ngân hàng Nhà nước</w:t>
      </w:r>
      <w:r w:rsidRPr="00544DF6">
        <w:rPr>
          <w:rFonts w:asciiTheme="majorHAnsi" w:hAnsiTheme="majorHAnsi" w:cstheme="majorHAnsi"/>
          <w:szCs w:val="28"/>
          <w:lang w:val="vi-VN"/>
        </w:rPr>
        <w:t xml:space="preserve"> trực tiếp </w:t>
      </w:r>
      <w:r w:rsidRPr="00544DF6">
        <w:rPr>
          <w:rFonts w:asciiTheme="majorHAnsi" w:hAnsiTheme="majorHAnsi" w:cstheme="majorHAnsi"/>
          <w:szCs w:val="28"/>
          <w:lang w:val="pt-BR"/>
        </w:rPr>
        <w:t xml:space="preserve">tiếp nhận, </w:t>
      </w:r>
      <w:r w:rsidRPr="00544DF6">
        <w:rPr>
          <w:rFonts w:asciiTheme="majorHAnsi" w:hAnsiTheme="majorHAnsi" w:cstheme="majorHAnsi"/>
          <w:szCs w:val="28"/>
          <w:lang w:val="vi-VN"/>
        </w:rPr>
        <w:t xml:space="preserve">xử lý </w:t>
      </w:r>
      <w:r w:rsidR="001C2ACE" w:rsidRPr="00544DF6">
        <w:rPr>
          <w:rFonts w:asciiTheme="majorHAnsi" w:hAnsiTheme="majorHAnsi" w:cstheme="majorHAnsi"/>
          <w:szCs w:val="28"/>
          <w:lang w:val="pt-BR"/>
        </w:rPr>
        <w:t>PAKN c</w:t>
      </w:r>
      <w:r w:rsidRPr="00544DF6">
        <w:rPr>
          <w:rFonts w:asciiTheme="majorHAnsi" w:hAnsiTheme="majorHAnsi" w:cstheme="majorHAnsi"/>
          <w:szCs w:val="28"/>
          <w:lang w:val="pt-BR"/>
        </w:rPr>
        <w:t>ủa cá nhân, tổ chức về quy định hành chính thuộc phạm vi</w:t>
      </w:r>
      <w:r w:rsidRPr="00544DF6">
        <w:rPr>
          <w:rFonts w:asciiTheme="majorHAnsi" w:hAnsiTheme="majorHAnsi" w:cstheme="majorHAnsi"/>
          <w:szCs w:val="28"/>
          <w:lang w:val="vi-VN"/>
        </w:rPr>
        <w:t>,</w:t>
      </w:r>
      <w:r w:rsidRPr="00544DF6">
        <w:rPr>
          <w:rFonts w:asciiTheme="majorHAnsi" w:hAnsiTheme="majorHAnsi" w:cstheme="majorHAnsi"/>
          <w:szCs w:val="28"/>
          <w:lang w:val="pt-BR"/>
        </w:rPr>
        <w:t xml:space="preserve"> thẩm quyền </w:t>
      </w:r>
      <w:r w:rsidRPr="00544DF6">
        <w:rPr>
          <w:rFonts w:asciiTheme="majorHAnsi" w:hAnsiTheme="majorHAnsi" w:cstheme="majorHAnsi"/>
          <w:szCs w:val="28"/>
          <w:lang w:val="vi-VN"/>
        </w:rPr>
        <w:t xml:space="preserve">quản lý </w:t>
      </w:r>
      <w:r w:rsidRPr="00544DF6">
        <w:rPr>
          <w:rFonts w:asciiTheme="majorHAnsi" w:hAnsiTheme="majorHAnsi" w:cstheme="majorHAnsi"/>
          <w:szCs w:val="28"/>
          <w:lang w:val="pt-BR"/>
        </w:rPr>
        <w:t xml:space="preserve">của NHNN hoặc </w:t>
      </w:r>
      <w:r w:rsidRPr="00544DF6">
        <w:rPr>
          <w:rFonts w:asciiTheme="majorHAnsi" w:hAnsiTheme="majorHAnsi" w:cstheme="majorHAnsi"/>
          <w:szCs w:val="28"/>
          <w:lang w:val="vi-VN"/>
        </w:rPr>
        <w:t>t</w:t>
      </w:r>
      <w:r w:rsidRPr="00544DF6">
        <w:rPr>
          <w:rFonts w:asciiTheme="majorHAnsi" w:hAnsiTheme="majorHAnsi" w:cstheme="majorHAnsi"/>
          <w:szCs w:val="28"/>
          <w:lang w:val="pt-BR"/>
        </w:rPr>
        <w:t>rên cơ sở phân loại phản ánh, kiến nghị</w:t>
      </w:r>
      <w:r w:rsidRPr="00544DF6">
        <w:rPr>
          <w:rFonts w:asciiTheme="majorHAnsi" w:hAnsiTheme="majorHAnsi" w:cstheme="majorHAnsi"/>
          <w:szCs w:val="28"/>
          <w:lang w:val="vi-VN"/>
        </w:rPr>
        <w:t xml:space="preserve"> của Vụ Pháp chế; </w:t>
      </w:r>
    </w:p>
    <w:p w:rsidR="00367E6A" w:rsidRPr="00544DF6" w:rsidRDefault="00CD4056" w:rsidP="007A181B">
      <w:pPr>
        <w:spacing w:before="120" w:after="120" w:line="360" w:lineRule="exact"/>
        <w:ind w:firstLine="720"/>
        <w:jc w:val="both"/>
        <w:rPr>
          <w:rFonts w:asciiTheme="majorHAnsi" w:hAnsiTheme="majorHAnsi" w:cstheme="majorHAnsi"/>
          <w:szCs w:val="28"/>
          <w:lang w:val="vi-VN"/>
        </w:rPr>
      </w:pPr>
      <w:r w:rsidRPr="00544DF6">
        <w:rPr>
          <w:rFonts w:asciiTheme="majorHAnsi" w:hAnsiTheme="majorHAnsi" w:cstheme="majorHAnsi"/>
          <w:i/>
          <w:szCs w:val="28"/>
          <w:lang w:val="vi-VN"/>
        </w:rPr>
        <w:lastRenderedPageBreak/>
        <w:t>Hình thức tiếp nhận p</w:t>
      </w:r>
      <w:r w:rsidR="005B6A13" w:rsidRPr="00544DF6">
        <w:rPr>
          <w:rFonts w:asciiTheme="majorHAnsi" w:hAnsiTheme="majorHAnsi" w:cstheme="majorHAnsi"/>
          <w:i/>
          <w:szCs w:val="28"/>
          <w:lang w:val="vi-VN"/>
        </w:rPr>
        <w:t>hản ánh, kiến nghị</w:t>
      </w:r>
      <w:r w:rsidRPr="00544DF6">
        <w:rPr>
          <w:rFonts w:asciiTheme="majorHAnsi" w:hAnsiTheme="majorHAnsi" w:cstheme="majorHAnsi"/>
          <w:i/>
          <w:szCs w:val="28"/>
          <w:lang w:val="vi-VN"/>
        </w:rPr>
        <w:t>:</w:t>
      </w:r>
      <w:r w:rsidR="005B6A13" w:rsidRPr="00544DF6">
        <w:rPr>
          <w:rFonts w:asciiTheme="majorHAnsi" w:hAnsiTheme="majorHAnsi" w:cstheme="majorHAnsi"/>
          <w:i/>
          <w:szCs w:val="28"/>
          <w:lang w:val="vi-VN"/>
        </w:rPr>
        <w:t xml:space="preserve"> </w:t>
      </w:r>
      <w:r w:rsidR="005B6A13" w:rsidRPr="00544DF6">
        <w:rPr>
          <w:rFonts w:asciiTheme="majorHAnsi" w:hAnsiTheme="majorHAnsi" w:cstheme="majorHAnsi"/>
          <w:szCs w:val="28"/>
          <w:lang w:val="vi-VN"/>
        </w:rPr>
        <w:t xml:space="preserve">văn bản, fax, điện thoại chuyên dùng, báo chí, hộp thư điện tử hoặc do cá nhân, tổ chức trực tiếp đến </w:t>
      </w:r>
      <w:r w:rsidR="007A181B" w:rsidRPr="00544DF6">
        <w:rPr>
          <w:rFonts w:asciiTheme="majorHAnsi" w:hAnsiTheme="majorHAnsi" w:cstheme="majorHAnsi"/>
          <w:szCs w:val="28"/>
          <w:lang w:val="pt-BR"/>
        </w:rPr>
        <w:t>PAKN tại đơn vị tiếp nhận</w:t>
      </w:r>
      <w:r w:rsidR="005B6A13" w:rsidRPr="00544DF6">
        <w:rPr>
          <w:rFonts w:asciiTheme="majorHAnsi" w:hAnsiTheme="majorHAnsi" w:cstheme="majorHAnsi"/>
          <w:szCs w:val="28"/>
          <w:lang w:val="vi-VN"/>
        </w:rPr>
        <w:t>.</w:t>
      </w:r>
      <w:r w:rsidR="007A181B" w:rsidRPr="00544DF6">
        <w:rPr>
          <w:rFonts w:asciiTheme="majorHAnsi" w:hAnsiTheme="majorHAnsi" w:cstheme="majorHAnsi"/>
          <w:szCs w:val="28"/>
          <w:lang w:val="pt-BR"/>
        </w:rPr>
        <w:t xml:space="preserve"> </w:t>
      </w:r>
      <w:r w:rsidR="00367E6A" w:rsidRPr="00544DF6">
        <w:rPr>
          <w:rFonts w:asciiTheme="majorHAnsi" w:hAnsiTheme="majorHAnsi" w:cstheme="majorHAnsi"/>
          <w:szCs w:val="28"/>
          <w:lang w:val="vi-VN"/>
        </w:rPr>
        <w:t xml:space="preserve">Việc tiếp nhận </w:t>
      </w:r>
      <w:r w:rsidR="008F24DA" w:rsidRPr="00544DF6">
        <w:rPr>
          <w:rFonts w:asciiTheme="majorHAnsi" w:hAnsiTheme="majorHAnsi" w:cstheme="majorHAnsi"/>
          <w:szCs w:val="28"/>
          <w:lang w:val="pt-BR"/>
        </w:rPr>
        <w:t>PAKN</w:t>
      </w:r>
      <w:r w:rsidR="00367E6A" w:rsidRPr="00544DF6">
        <w:rPr>
          <w:rFonts w:asciiTheme="majorHAnsi" w:hAnsiTheme="majorHAnsi" w:cstheme="majorHAnsi"/>
          <w:szCs w:val="28"/>
          <w:lang w:val="vi-VN"/>
        </w:rPr>
        <w:t xml:space="preserve"> phải được ghi vào sổ theo dõi quản lý</w:t>
      </w:r>
      <w:r w:rsidR="008E3186" w:rsidRPr="00544DF6">
        <w:rPr>
          <w:rFonts w:asciiTheme="majorHAnsi" w:hAnsiTheme="majorHAnsi" w:cstheme="majorHAnsi"/>
          <w:szCs w:val="28"/>
          <w:lang w:val="vi-VN"/>
        </w:rPr>
        <w:t>.</w:t>
      </w:r>
      <w:r w:rsidR="00367E6A" w:rsidRPr="00544DF6">
        <w:rPr>
          <w:rFonts w:asciiTheme="majorHAnsi" w:hAnsiTheme="majorHAnsi" w:cstheme="majorHAnsi"/>
          <w:szCs w:val="28"/>
          <w:lang w:val="vi-VN"/>
        </w:rPr>
        <w:t xml:space="preserve"> </w:t>
      </w:r>
    </w:p>
    <w:p w:rsidR="00820AAF" w:rsidRPr="00544DF6" w:rsidRDefault="00367E6A" w:rsidP="00B507BA">
      <w:pPr>
        <w:spacing w:before="120" w:after="120" w:line="360" w:lineRule="exact"/>
        <w:ind w:firstLine="720"/>
        <w:jc w:val="both"/>
        <w:rPr>
          <w:rFonts w:asciiTheme="majorHAnsi" w:hAnsiTheme="majorHAnsi" w:cstheme="majorHAnsi"/>
          <w:szCs w:val="28"/>
          <w:lang w:val="vi-VN"/>
        </w:rPr>
      </w:pPr>
      <w:r w:rsidRPr="00544DF6">
        <w:rPr>
          <w:rFonts w:asciiTheme="majorHAnsi" w:hAnsiTheme="majorHAnsi" w:cstheme="majorHAnsi"/>
          <w:i/>
          <w:szCs w:val="28"/>
          <w:u w:val="single"/>
          <w:lang w:val="vi-VN"/>
        </w:rPr>
        <w:t>Bước 2:</w:t>
      </w:r>
      <w:r w:rsidRPr="00544DF6">
        <w:rPr>
          <w:rFonts w:asciiTheme="majorHAnsi" w:hAnsiTheme="majorHAnsi" w:cstheme="majorHAnsi"/>
          <w:i/>
          <w:szCs w:val="28"/>
          <w:lang w:val="vi-VN"/>
        </w:rPr>
        <w:t xml:space="preserve"> </w:t>
      </w:r>
      <w:r w:rsidR="00184C64" w:rsidRPr="00544DF6">
        <w:rPr>
          <w:rFonts w:asciiTheme="majorHAnsi" w:hAnsiTheme="majorHAnsi" w:cstheme="majorHAnsi"/>
          <w:szCs w:val="28"/>
          <w:lang w:val="vi-VN"/>
        </w:rPr>
        <w:t>N</w:t>
      </w:r>
      <w:r w:rsidR="0038425B" w:rsidRPr="00544DF6">
        <w:rPr>
          <w:rFonts w:asciiTheme="majorHAnsi" w:hAnsiTheme="majorHAnsi" w:cstheme="majorHAnsi"/>
          <w:szCs w:val="28"/>
          <w:lang w:val="vi-VN"/>
        </w:rPr>
        <w:t>ghiên cứu xử</w:t>
      </w:r>
      <w:r w:rsidR="008F24DA" w:rsidRPr="00544DF6">
        <w:rPr>
          <w:rFonts w:asciiTheme="majorHAnsi" w:hAnsiTheme="majorHAnsi" w:cstheme="majorHAnsi"/>
          <w:szCs w:val="28"/>
          <w:lang w:val="vi-VN"/>
        </w:rPr>
        <w:t xml:space="preserve"> lý các PAKN</w:t>
      </w:r>
      <w:r w:rsidR="0038425B" w:rsidRPr="00544DF6">
        <w:rPr>
          <w:rFonts w:asciiTheme="majorHAnsi" w:hAnsiTheme="majorHAnsi" w:cstheme="majorHAnsi"/>
          <w:szCs w:val="28"/>
          <w:lang w:val="vi-VN"/>
        </w:rPr>
        <w:t xml:space="preserve"> </w:t>
      </w:r>
    </w:p>
    <w:p w:rsidR="008F24DA" w:rsidRPr="00544DF6" w:rsidRDefault="0038425B" w:rsidP="00B507BA">
      <w:pPr>
        <w:spacing w:before="120" w:after="120" w:line="360" w:lineRule="exact"/>
        <w:ind w:firstLine="720"/>
        <w:jc w:val="both"/>
        <w:rPr>
          <w:rFonts w:asciiTheme="majorHAnsi" w:hAnsiTheme="majorHAnsi" w:cstheme="majorHAnsi"/>
          <w:szCs w:val="28"/>
          <w:lang w:val="vi-VN"/>
        </w:rPr>
      </w:pPr>
      <w:r w:rsidRPr="00544DF6">
        <w:rPr>
          <w:rFonts w:asciiTheme="majorHAnsi" w:hAnsiTheme="majorHAnsi" w:cstheme="majorHAnsi"/>
          <w:i/>
          <w:szCs w:val="28"/>
          <w:lang w:val="vi-VN"/>
        </w:rPr>
        <w:t>Đơn vị chủ trì</w:t>
      </w:r>
      <w:r w:rsidRPr="00544DF6">
        <w:rPr>
          <w:rFonts w:asciiTheme="majorHAnsi" w:hAnsiTheme="majorHAnsi" w:cstheme="majorHAnsi"/>
          <w:szCs w:val="28"/>
          <w:lang w:val="vi-VN"/>
        </w:rPr>
        <w:t xml:space="preserve">: đơn vị tiếp nhận xử lý </w:t>
      </w:r>
      <w:r w:rsidR="008F24DA" w:rsidRPr="00544DF6">
        <w:rPr>
          <w:rFonts w:asciiTheme="majorHAnsi" w:hAnsiTheme="majorHAnsi" w:cstheme="majorHAnsi"/>
          <w:szCs w:val="28"/>
          <w:lang w:val="vi-VN"/>
        </w:rPr>
        <w:t>PAKN</w:t>
      </w:r>
    </w:p>
    <w:p w:rsidR="008F24DA" w:rsidRPr="00544DF6" w:rsidRDefault="0038425B" w:rsidP="00B507BA">
      <w:pPr>
        <w:spacing w:before="120" w:after="120" w:line="360" w:lineRule="exact"/>
        <w:ind w:firstLine="720"/>
        <w:jc w:val="both"/>
        <w:rPr>
          <w:rFonts w:asciiTheme="majorHAnsi" w:hAnsiTheme="majorHAnsi" w:cstheme="majorHAnsi"/>
          <w:szCs w:val="28"/>
          <w:lang w:val="vi-VN"/>
        </w:rPr>
      </w:pPr>
      <w:r w:rsidRPr="00544DF6">
        <w:rPr>
          <w:rFonts w:asciiTheme="majorHAnsi" w:hAnsiTheme="majorHAnsi" w:cstheme="majorHAnsi"/>
          <w:i/>
          <w:szCs w:val="28"/>
          <w:lang w:val="vi-VN"/>
        </w:rPr>
        <w:t>Đơn vị phối hợp</w:t>
      </w:r>
      <w:r w:rsidRPr="00544DF6">
        <w:rPr>
          <w:rFonts w:asciiTheme="majorHAnsi" w:hAnsiTheme="majorHAnsi" w:cstheme="majorHAnsi"/>
          <w:szCs w:val="28"/>
          <w:lang w:val="vi-VN"/>
        </w:rPr>
        <w:t xml:space="preserve">: </w:t>
      </w:r>
      <w:r w:rsidR="005B6A13" w:rsidRPr="00544DF6">
        <w:rPr>
          <w:rFonts w:asciiTheme="majorHAnsi" w:hAnsiTheme="majorHAnsi" w:cstheme="majorHAnsi"/>
          <w:szCs w:val="28"/>
          <w:lang w:val="pt-BR"/>
        </w:rPr>
        <w:t>Vụ Pháp chế</w:t>
      </w:r>
      <w:r w:rsidRPr="00544DF6">
        <w:rPr>
          <w:rFonts w:asciiTheme="majorHAnsi" w:hAnsiTheme="majorHAnsi" w:cstheme="majorHAnsi"/>
          <w:szCs w:val="28"/>
          <w:lang w:val="pt-BR"/>
        </w:rPr>
        <w:t>,</w:t>
      </w:r>
      <w:r w:rsidR="005B6A13" w:rsidRPr="00544DF6">
        <w:rPr>
          <w:rFonts w:asciiTheme="majorHAnsi" w:hAnsiTheme="majorHAnsi" w:cstheme="majorHAnsi"/>
          <w:szCs w:val="28"/>
          <w:lang w:val="pt-BR"/>
        </w:rPr>
        <w:t xml:space="preserve"> các đơn vị, Bộ, ngành khác</w:t>
      </w:r>
      <w:r w:rsidRPr="00544DF6">
        <w:rPr>
          <w:rFonts w:asciiTheme="majorHAnsi" w:hAnsiTheme="majorHAnsi" w:cstheme="majorHAnsi"/>
          <w:szCs w:val="28"/>
          <w:lang w:val="pt-BR"/>
        </w:rPr>
        <w:t>,</w:t>
      </w:r>
      <w:r w:rsidR="005B6A13" w:rsidRPr="00544DF6">
        <w:rPr>
          <w:rFonts w:asciiTheme="majorHAnsi" w:hAnsiTheme="majorHAnsi" w:cstheme="majorHAnsi"/>
          <w:szCs w:val="28"/>
          <w:lang w:val="pt-BR"/>
        </w:rPr>
        <w:t xml:space="preserve"> các chuyên gia hoặc tổ chức, cá nhân có </w:t>
      </w:r>
      <w:r w:rsidR="008F24DA" w:rsidRPr="00544DF6">
        <w:rPr>
          <w:rFonts w:asciiTheme="majorHAnsi" w:hAnsiTheme="majorHAnsi" w:cstheme="majorHAnsi"/>
          <w:szCs w:val="28"/>
          <w:lang w:val="pt-BR"/>
        </w:rPr>
        <w:t>liên quan đến PAKN</w:t>
      </w:r>
      <w:r w:rsidR="008F24DA" w:rsidRPr="00544DF6">
        <w:rPr>
          <w:rFonts w:asciiTheme="majorHAnsi" w:hAnsiTheme="majorHAnsi" w:cstheme="majorHAnsi"/>
          <w:szCs w:val="28"/>
          <w:lang w:val="vi-VN"/>
        </w:rPr>
        <w:t xml:space="preserve">. </w:t>
      </w:r>
    </w:p>
    <w:p w:rsidR="00F0201A" w:rsidRPr="00544DF6" w:rsidRDefault="0038425B" w:rsidP="00B507BA">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i/>
          <w:szCs w:val="28"/>
          <w:u w:val="single"/>
          <w:lang w:val="vi-VN"/>
        </w:rPr>
        <w:t>Bước 3:</w:t>
      </w:r>
      <w:r w:rsidRPr="00544DF6">
        <w:rPr>
          <w:rFonts w:asciiTheme="majorHAnsi" w:hAnsiTheme="majorHAnsi" w:cstheme="majorHAnsi"/>
          <w:i/>
          <w:szCs w:val="28"/>
          <w:lang w:val="vi-VN"/>
        </w:rPr>
        <w:t xml:space="preserve"> </w:t>
      </w:r>
      <w:r w:rsidRPr="00544DF6">
        <w:rPr>
          <w:rFonts w:asciiTheme="majorHAnsi" w:hAnsiTheme="majorHAnsi" w:cstheme="majorHAnsi"/>
          <w:szCs w:val="28"/>
          <w:lang w:val="vi-VN"/>
        </w:rPr>
        <w:t xml:space="preserve">Soạn thảo văn bản </w:t>
      </w:r>
      <w:r w:rsidR="008F24DA" w:rsidRPr="00544DF6">
        <w:rPr>
          <w:rFonts w:asciiTheme="majorHAnsi" w:hAnsiTheme="majorHAnsi" w:cstheme="majorHAnsi"/>
          <w:szCs w:val="28"/>
          <w:lang w:val="vi-VN"/>
        </w:rPr>
        <w:t>trả lời theo</w:t>
      </w:r>
      <w:r w:rsidRPr="00544DF6">
        <w:rPr>
          <w:rFonts w:asciiTheme="majorHAnsi" w:hAnsiTheme="majorHAnsi" w:cstheme="majorHAnsi"/>
          <w:szCs w:val="28"/>
          <w:lang w:val="pt-BR"/>
        </w:rPr>
        <w:t xml:space="preserve"> thẩm quyền hoặc trình Thống đốc ký văn bản </w:t>
      </w:r>
      <w:r w:rsidR="008F24DA" w:rsidRPr="00544DF6">
        <w:rPr>
          <w:rFonts w:asciiTheme="majorHAnsi" w:hAnsiTheme="majorHAnsi" w:cstheme="majorHAnsi"/>
          <w:szCs w:val="28"/>
          <w:lang w:val="pt-BR"/>
        </w:rPr>
        <w:t>x</w:t>
      </w:r>
      <w:r w:rsidRPr="00544DF6">
        <w:rPr>
          <w:rFonts w:asciiTheme="majorHAnsi" w:hAnsiTheme="majorHAnsi" w:cstheme="majorHAnsi"/>
          <w:szCs w:val="28"/>
          <w:lang w:val="pt-BR"/>
        </w:rPr>
        <w:t xml:space="preserve">ử lý </w:t>
      </w:r>
      <w:r w:rsidR="008F24DA" w:rsidRPr="00544DF6">
        <w:rPr>
          <w:rFonts w:asciiTheme="majorHAnsi" w:hAnsiTheme="majorHAnsi" w:cstheme="majorHAnsi"/>
          <w:szCs w:val="28"/>
          <w:lang w:val="pt-BR"/>
        </w:rPr>
        <w:t>PAKN</w:t>
      </w:r>
      <w:r w:rsidRPr="00544DF6">
        <w:rPr>
          <w:rFonts w:asciiTheme="majorHAnsi" w:hAnsiTheme="majorHAnsi" w:cstheme="majorHAnsi"/>
          <w:szCs w:val="28"/>
          <w:lang w:val="pt-BR"/>
        </w:rPr>
        <w:t xml:space="preserve"> của tổ chức, cá nhân.</w:t>
      </w:r>
    </w:p>
    <w:p w:rsidR="0072709D" w:rsidRPr="00544DF6" w:rsidRDefault="0038425B" w:rsidP="00B507BA">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i/>
          <w:szCs w:val="28"/>
          <w:u w:val="single"/>
          <w:lang w:val="vi-VN"/>
        </w:rPr>
        <w:t>Bước 4:</w:t>
      </w:r>
      <w:r w:rsidRPr="00544DF6">
        <w:rPr>
          <w:rFonts w:asciiTheme="majorHAnsi" w:hAnsiTheme="majorHAnsi" w:cstheme="majorHAnsi"/>
          <w:i/>
          <w:szCs w:val="28"/>
          <w:lang w:val="vi-VN"/>
        </w:rPr>
        <w:t xml:space="preserve"> </w:t>
      </w:r>
      <w:r w:rsidRPr="00544DF6">
        <w:rPr>
          <w:rFonts w:asciiTheme="majorHAnsi" w:hAnsiTheme="majorHAnsi" w:cstheme="majorHAnsi"/>
          <w:szCs w:val="28"/>
          <w:lang w:val="pt-BR"/>
        </w:rPr>
        <w:t>G</w:t>
      </w:r>
      <w:r w:rsidR="005B6A13" w:rsidRPr="00544DF6">
        <w:rPr>
          <w:rFonts w:asciiTheme="majorHAnsi" w:hAnsiTheme="majorHAnsi" w:cstheme="majorHAnsi"/>
          <w:szCs w:val="28"/>
          <w:lang w:val="pt-BR"/>
        </w:rPr>
        <w:t xml:space="preserve">ửi văn bản trả lời kết quả xử lý </w:t>
      </w:r>
      <w:r w:rsidR="008F24DA" w:rsidRPr="00544DF6">
        <w:rPr>
          <w:rFonts w:asciiTheme="majorHAnsi" w:hAnsiTheme="majorHAnsi" w:cstheme="majorHAnsi"/>
          <w:szCs w:val="28"/>
          <w:lang w:val="pt-BR"/>
        </w:rPr>
        <w:t>PAKN</w:t>
      </w:r>
      <w:r w:rsidR="005B6A13" w:rsidRPr="00544DF6">
        <w:rPr>
          <w:rFonts w:asciiTheme="majorHAnsi" w:hAnsiTheme="majorHAnsi" w:cstheme="majorHAnsi"/>
          <w:szCs w:val="28"/>
          <w:lang w:val="pt-BR"/>
        </w:rPr>
        <w:t xml:space="preserve"> cho tổ chức, cá nhân đồng thời gửi Vụ Pháp chế để công bố công khai trên Trang tin điện tử của N</w:t>
      </w:r>
      <w:r w:rsidR="008F24DA" w:rsidRPr="00544DF6">
        <w:rPr>
          <w:rFonts w:asciiTheme="majorHAnsi" w:hAnsiTheme="majorHAnsi" w:cstheme="majorHAnsi"/>
          <w:szCs w:val="28"/>
          <w:lang w:val="pt-BR"/>
        </w:rPr>
        <w:t>HNN</w:t>
      </w:r>
      <w:r w:rsidR="005B6A13" w:rsidRPr="00544DF6">
        <w:rPr>
          <w:rFonts w:asciiTheme="majorHAnsi" w:hAnsiTheme="majorHAnsi" w:cstheme="majorHAnsi"/>
          <w:szCs w:val="28"/>
          <w:lang w:val="pt-BR"/>
        </w:rPr>
        <w:t xml:space="preserve"> và lưu giữ, theo dõi.</w:t>
      </w:r>
    </w:p>
    <w:p w:rsidR="007A1898" w:rsidRPr="00544DF6" w:rsidRDefault="00725A76" w:rsidP="007A1898">
      <w:pPr>
        <w:spacing w:before="120" w:after="120" w:line="360" w:lineRule="exact"/>
        <w:ind w:firstLine="720"/>
        <w:jc w:val="both"/>
        <w:rPr>
          <w:rFonts w:asciiTheme="majorHAnsi" w:hAnsiTheme="majorHAnsi" w:cstheme="majorHAnsi"/>
          <w:b/>
          <w:bCs/>
          <w:szCs w:val="28"/>
          <w:lang w:val="pt-BR"/>
        </w:rPr>
      </w:pPr>
      <w:r w:rsidRPr="00544DF6">
        <w:rPr>
          <w:rFonts w:asciiTheme="majorHAnsi" w:hAnsiTheme="majorHAnsi" w:cstheme="majorHAnsi"/>
          <w:b/>
          <w:szCs w:val="28"/>
          <w:lang w:val="pt-BR"/>
        </w:rPr>
        <w:t>2.</w:t>
      </w:r>
      <w:r w:rsidR="004A4024" w:rsidRPr="00544DF6">
        <w:rPr>
          <w:rFonts w:asciiTheme="majorHAnsi" w:hAnsiTheme="majorHAnsi" w:cstheme="majorHAnsi"/>
          <w:b/>
          <w:szCs w:val="28"/>
          <w:lang w:val="vi-VN"/>
        </w:rPr>
        <w:t>6</w:t>
      </w:r>
      <w:r w:rsidR="00447DB9" w:rsidRPr="00544DF6">
        <w:rPr>
          <w:rFonts w:asciiTheme="majorHAnsi" w:hAnsiTheme="majorHAnsi" w:cstheme="majorHAnsi"/>
          <w:b/>
          <w:szCs w:val="28"/>
          <w:lang w:val="pt-BR"/>
        </w:rPr>
        <w:t xml:space="preserve">. Thực hiện báo cáo tình hình, kết quả thực hiện kiểm soát </w:t>
      </w:r>
      <w:r w:rsidR="00447DB9" w:rsidRPr="00544DF6">
        <w:rPr>
          <w:rFonts w:asciiTheme="majorHAnsi" w:hAnsiTheme="majorHAnsi" w:cstheme="majorHAnsi"/>
          <w:b/>
          <w:bCs/>
          <w:szCs w:val="28"/>
          <w:lang w:val="pt-BR"/>
        </w:rPr>
        <w:t>TTHC</w:t>
      </w:r>
    </w:p>
    <w:p w:rsidR="00502CA8" w:rsidRPr="00544DF6" w:rsidRDefault="00A8757E" w:rsidP="007A1898">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Đơn vị thuộc NHNN</w:t>
      </w:r>
      <w:r w:rsidR="00502CA8" w:rsidRPr="00544DF6">
        <w:rPr>
          <w:rFonts w:asciiTheme="majorHAnsi" w:hAnsiTheme="majorHAnsi" w:cstheme="majorHAnsi"/>
          <w:szCs w:val="28"/>
          <w:lang w:val="pt-BR"/>
        </w:rPr>
        <w:t xml:space="preserve"> gửi báo cáo</w:t>
      </w:r>
      <w:r w:rsidR="007A1898" w:rsidRPr="00544DF6">
        <w:rPr>
          <w:rFonts w:asciiTheme="majorHAnsi" w:hAnsiTheme="majorHAnsi" w:cstheme="majorHAnsi"/>
          <w:szCs w:val="28"/>
          <w:lang w:val="pt-BR"/>
        </w:rPr>
        <w:t xml:space="preserve"> cho Vụ Pháp chế để tổng hợp, trình Thống đốc gửi Bộ Tư pháp theo quy định, cụ thể như sau: </w:t>
      </w:r>
    </w:p>
    <w:p w:rsidR="00045B92" w:rsidRPr="00544DF6" w:rsidRDefault="000246A3" w:rsidP="00045B92">
      <w:pPr>
        <w:spacing w:before="120" w:after="120" w:line="360" w:lineRule="exact"/>
        <w:ind w:firstLine="720"/>
        <w:jc w:val="both"/>
        <w:rPr>
          <w:rFonts w:asciiTheme="majorHAnsi" w:hAnsiTheme="majorHAnsi" w:cstheme="majorHAnsi"/>
          <w:b/>
          <w:bCs/>
          <w:szCs w:val="28"/>
          <w:lang w:val="vi-VN"/>
        </w:rPr>
      </w:pPr>
      <w:r w:rsidRPr="00544DF6">
        <w:rPr>
          <w:rFonts w:asciiTheme="majorHAnsi" w:hAnsiTheme="majorHAnsi" w:cstheme="majorHAnsi"/>
          <w:b/>
          <w:i/>
          <w:szCs w:val="28"/>
          <w:lang w:val="pt-BR"/>
        </w:rPr>
        <w:t>a</w:t>
      </w:r>
      <w:r w:rsidR="00045B92" w:rsidRPr="00544DF6">
        <w:rPr>
          <w:rFonts w:asciiTheme="majorHAnsi" w:hAnsiTheme="majorHAnsi" w:cstheme="majorHAnsi"/>
          <w:b/>
          <w:i/>
          <w:szCs w:val="28"/>
          <w:lang w:val="pt-BR"/>
        </w:rPr>
        <w:t>. Hình thức báo cáo</w:t>
      </w:r>
    </w:p>
    <w:p w:rsidR="00045B92" w:rsidRPr="00544DF6" w:rsidRDefault="00045B92" w:rsidP="00045B92">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Báo cáo bằng văn bản giấy: phải có chữ ký, đóng dấu xác nhận của Thủ trưởng đơn vị thực hiện chế độ báo cáo; được gửi theo đường bưu điện, fax hoặc gửi trực tiếp;</w:t>
      </w:r>
    </w:p>
    <w:p w:rsidR="00045B92" w:rsidRPr="00544DF6" w:rsidRDefault="00045B92" w:rsidP="00045B92">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Báo cáo bằng văn bản điện tử: là các tệp tin có thể chỉnh sửa, tái sử dụng (word, excel); các tệp tin PDF được lưu trữ dưới hình thức quét (scan) từ bản gốc.  </w:t>
      </w:r>
    </w:p>
    <w:p w:rsidR="00045B92" w:rsidRPr="00544DF6" w:rsidRDefault="000246A3" w:rsidP="00045B92">
      <w:pPr>
        <w:spacing w:after="120"/>
        <w:ind w:firstLine="720"/>
        <w:jc w:val="both"/>
        <w:rPr>
          <w:rFonts w:asciiTheme="majorHAnsi" w:hAnsiTheme="majorHAnsi" w:cstheme="majorHAnsi"/>
          <w:b/>
          <w:i/>
          <w:szCs w:val="28"/>
          <w:lang w:val="pt-BR"/>
        </w:rPr>
      </w:pPr>
      <w:r w:rsidRPr="00544DF6">
        <w:rPr>
          <w:rFonts w:asciiTheme="majorHAnsi" w:hAnsiTheme="majorHAnsi" w:cstheme="majorHAnsi"/>
          <w:b/>
          <w:i/>
          <w:szCs w:val="28"/>
          <w:lang w:val="pt-BR"/>
        </w:rPr>
        <w:t>b</w:t>
      </w:r>
      <w:r w:rsidR="00045B92" w:rsidRPr="00544DF6">
        <w:rPr>
          <w:rFonts w:asciiTheme="majorHAnsi" w:hAnsiTheme="majorHAnsi" w:cstheme="majorHAnsi"/>
          <w:b/>
          <w:i/>
          <w:szCs w:val="28"/>
          <w:lang w:val="pt-BR"/>
        </w:rPr>
        <w:t>. Kỳ báo cáo, thời hạn báo cáo theo định kỳ</w:t>
      </w:r>
    </w:p>
    <w:p w:rsidR="00045B92" w:rsidRPr="00544DF6" w:rsidRDefault="00045B92" w:rsidP="00045B92">
      <w:pPr>
        <w:spacing w:after="120"/>
        <w:ind w:firstLine="720"/>
        <w:jc w:val="both"/>
        <w:rPr>
          <w:rFonts w:asciiTheme="majorHAnsi" w:hAnsiTheme="majorHAnsi" w:cstheme="majorHAnsi"/>
          <w:i/>
          <w:szCs w:val="28"/>
          <w:lang w:val="pt-BR"/>
        </w:rPr>
      </w:pPr>
      <w:r w:rsidRPr="00544DF6">
        <w:rPr>
          <w:rFonts w:asciiTheme="majorHAnsi" w:hAnsiTheme="majorHAnsi" w:cstheme="majorHAnsi"/>
          <w:color w:val="000000"/>
          <w:szCs w:val="28"/>
          <w:lang w:val="pt-BR"/>
        </w:rPr>
        <w:t>*</w:t>
      </w:r>
      <w:r w:rsidRPr="00544DF6">
        <w:rPr>
          <w:rFonts w:asciiTheme="majorHAnsi" w:hAnsiTheme="majorHAnsi" w:cstheme="majorHAnsi"/>
          <w:i/>
          <w:szCs w:val="28"/>
          <w:lang w:val="pt-BR"/>
        </w:rPr>
        <w:t xml:space="preserve"> Thời điểm chốt số liệu báo cáo</w:t>
      </w:r>
    </w:p>
    <w:p w:rsidR="00A8757E" w:rsidRPr="00544DF6" w:rsidRDefault="00045B92" w:rsidP="00045B92">
      <w:pPr>
        <w:spacing w:after="120"/>
        <w:ind w:firstLine="720"/>
        <w:jc w:val="both"/>
        <w:rPr>
          <w:rFonts w:asciiTheme="majorHAnsi" w:hAnsiTheme="majorHAnsi" w:cstheme="majorHAnsi"/>
          <w:szCs w:val="28"/>
          <w:lang w:val="pt-BR"/>
        </w:rPr>
      </w:pPr>
      <w:r w:rsidRPr="00544DF6">
        <w:rPr>
          <w:rFonts w:asciiTheme="majorHAnsi" w:hAnsiTheme="majorHAnsi" w:cstheme="majorHAnsi"/>
          <w:i/>
          <w:szCs w:val="28"/>
          <w:lang w:val="pt-BR"/>
        </w:rPr>
        <w:t xml:space="preserve">+ </w:t>
      </w:r>
      <w:r w:rsidR="00A8757E" w:rsidRPr="00544DF6">
        <w:rPr>
          <w:rFonts w:asciiTheme="majorHAnsi" w:hAnsiTheme="majorHAnsi" w:cstheme="majorHAnsi"/>
          <w:szCs w:val="28"/>
          <w:lang w:val="pt-BR"/>
        </w:rPr>
        <w:t>Kỳ báo cáo định kỳ 6 tháng được tính từ ngày 01/01 đến hết ngày 30/6 hàng năm gồm số liệu thống kê thực tế và số liệu thống kê ước tính. Số liệu thống kê thực tế được lấy từ ngày 01/01 đến hết ngày 30/4 hàng năm (ngày chốt số liệu thực tế). Số liệu thống kê ước tính được lấy từ ngày 01/5 đến hết ngày 30/6 hàng năm;</w:t>
      </w:r>
    </w:p>
    <w:p w:rsidR="00A8757E" w:rsidRPr="00544DF6" w:rsidRDefault="00045B92" w:rsidP="00045B92">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A8757E" w:rsidRPr="00544DF6">
        <w:rPr>
          <w:rFonts w:asciiTheme="majorHAnsi" w:hAnsiTheme="majorHAnsi" w:cstheme="majorHAnsi"/>
          <w:szCs w:val="28"/>
          <w:lang w:val="pt-BR"/>
        </w:rPr>
        <w:t>Kỳ báo cáo 1 năm bao gồm:</w:t>
      </w:r>
    </w:p>
    <w:p w:rsidR="00045B92" w:rsidRPr="00544DF6" w:rsidRDefault="00A8757E" w:rsidP="00A8757E">
      <w:pPr>
        <w:adjustRightInd w:val="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Báo cáo năm lần 1: thời điểm lấy số liệu thống kê được tính từ ngày 01/01 đến hết ngày 31/12 hàng năm, gồm số liệu thống kê thực tế và số liệu thống kê ước tính. Số liệu thống kê thực tế được lấy từ ngày 01/01 đến hết ngày </w:t>
      </w:r>
      <w:r w:rsidRPr="00544DF6">
        <w:rPr>
          <w:rFonts w:asciiTheme="majorHAnsi" w:hAnsiTheme="majorHAnsi" w:cstheme="majorHAnsi"/>
          <w:szCs w:val="28"/>
          <w:lang w:val="pt-BR"/>
        </w:rPr>
        <w:lastRenderedPageBreak/>
        <w:t>31/10 hàng năm (ngày chốt số liệu thực tế). Số liệu thống kê ước tính được lấy từ ngày 01/11 đến hết ngày 31/12 hàng năm.</w:t>
      </w:r>
    </w:p>
    <w:p w:rsidR="00A8757E" w:rsidRPr="00544DF6" w:rsidRDefault="00A8757E" w:rsidP="00A8757E">
      <w:pPr>
        <w:adjustRightInd w:val="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Báo cáo năm chính thức: thời điểm lấy số liệu thống kê được tính từ ngày 01/01 đến hết ngày 31/12 hàng năm (ngày chốt số liệu thực tế).</w:t>
      </w:r>
    </w:p>
    <w:p w:rsidR="00045B92" w:rsidRPr="00544DF6" w:rsidRDefault="00045B92" w:rsidP="00045B92">
      <w:pPr>
        <w:spacing w:after="120"/>
        <w:ind w:firstLine="720"/>
        <w:jc w:val="both"/>
        <w:rPr>
          <w:rFonts w:asciiTheme="majorHAnsi" w:hAnsiTheme="majorHAnsi" w:cstheme="majorHAnsi"/>
          <w:i/>
          <w:szCs w:val="28"/>
          <w:lang w:val="pt-BR"/>
        </w:rPr>
      </w:pPr>
      <w:r w:rsidRPr="00544DF6">
        <w:rPr>
          <w:rFonts w:asciiTheme="majorHAnsi" w:hAnsiTheme="majorHAnsi" w:cstheme="majorHAnsi"/>
          <w:color w:val="000000"/>
          <w:szCs w:val="28"/>
          <w:lang w:val="pt-BR"/>
        </w:rPr>
        <w:t>*</w:t>
      </w:r>
      <w:r w:rsidRPr="00544DF6">
        <w:rPr>
          <w:rFonts w:asciiTheme="majorHAnsi" w:hAnsiTheme="majorHAnsi" w:cstheme="majorHAnsi"/>
          <w:i/>
          <w:color w:val="000000"/>
          <w:szCs w:val="28"/>
          <w:lang w:val="pt-BR"/>
        </w:rPr>
        <w:t xml:space="preserve"> </w:t>
      </w:r>
      <w:r w:rsidRPr="00544DF6">
        <w:rPr>
          <w:rFonts w:asciiTheme="majorHAnsi" w:hAnsiTheme="majorHAnsi" w:cstheme="majorHAnsi"/>
          <w:i/>
          <w:szCs w:val="28"/>
          <w:lang w:val="pt-BR"/>
        </w:rPr>
        <w:t>Thời hạn gửi báo cáo về Vụ Pháp chế</w:t>
      </w:r>
    </w:p>
    <w:p w:rsidR="00FB4A9B" w:rsidRPr="00544DF6" w:rsidRDefault="00FB4A9B" w:rsidP="00FB4A9B">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Các đơn vị thuộc NHNN có trách nhiệm gửi báo cáo về Vụ Pháp chế theo thời hạn như sau:</w:t>
      </w:r>
    </w:p>
    <w:p w:rsidR="00FB4A9B" w:rsidRPr="00544DF6" w:rsidRDefault="00FB4A9B" w:rsidP="00FB4A9B">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A8757E" w:rsidRPr="00544DF6">
        <w:rPr>
          <w:rFonts w:asciiTheme="majorHAnsi" w:hAnsiTheme="majorHAnsi" w:cstheme="majorHAnsi"/>
          <w:szCs w:val="28"/>
          <w:lang w:val="pt-BR"/>
        </w:rPr>
        <w:t>Báo cáo định kỳ 6 tháng và báo cáo năm lần một: chậm nhất vào n</w:t>
      </w:r>
      <w:r w:rsidRPr="00544DF6">
        <w:rPr>
          <w:rFonts w:asciiTheme="majorHAnsi" w:hAnsiTheme="majorHAnsi" w:cstheme="majorHAnsi"/>
          <w:szCs w:val="28"/>
          <w:lang w:val="pt-BR"/>
        </w:rPr>
        <w:t xml:space="preserve">gày 08/5 và ngày 08/11 hàng năm; </w:t>
      </w:r>
    </w:p>
    <w:p w:rsidR="00A8757E" w:rsidRPr="00544DF6" w:rsidRDefault="00FB4A9B" w:rsidP="00FB4A9B">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A8757E" w:rsidRPr="00544DF6">
        <w:rPr>
          <w:rFonts w:asciiTheme="majorHAnsi" w:hAnsiTheme="majorHAnsi" w:cstheme="majorHAnsi"/>
          <w:szCs w:val="28"/>
          <w:lang w:val="pt-BR"/>
        </w:rPr>
        <w:t>Báo cáo năm chính thức: chậm nhất vào ngày 20/1 năm liền sau năm báo cáo./.</w:t>
      </w:r>
    </w:p>
    <w:p w:rsidR="000246A3" w:rsidRPr="00544DF6" w:rsidRDefault="005923DB" w:rsidP="000246A3">
      <w:pPr>
        <w:spacing w:before="120" w:after="120" w:line="360" w:lineRule="exact"/>
        <w:ind w:firstLine="720"/>
        <w:jc w:val="both"/>
        <w:rPr>
          <w:rFonts w:asciiTheme="majorHAnsi" w:hAnsiTheme="majorHAnsi" w:cstheme="majorHAnsi"/>
          <w:b/>
          <w:i/>
          <w:szCs w:val="28"/>
          <w:lang w:val="pt-BR"/>
        </w:rPr>
      </w:pPr>
      <w:r w:rsidRPr="00544DF6">
        <w:rPr>
          <w:rFonts w:asciiTheme="majorHAnsi" w:hAnsiTheme="majorHAnsi" w:cstheme="majorHAnsi"/>
          <w:b/>
          <w:i/>
          <w:szCs w:val="28"/>
          <w:lang w:val="pt-BR"/>
        </w:rPr>
        <w:t>c</w:t>
      </w:r>
      <w:r w:rsidR="000246A3" w:rsidRPr="00544DF6">
        <w:rPr>
          <w:rFonts w:asciiTheme="majorHAnsi" w:hAnsiTheme="majorHAnsi" w:cstheme="majorHAnsi"/>
          <w:b/>
          <w:i/>
          <w:szCs w:val="28"/>
          <w:lang w:val="pt-BR"/>
        </w:rPr>
        <w:t>. Các loại báo cáo</w:t>
      </w:r>
    </w:p>
    <w:p w:rsidR="000246A3" w:rsidRPr="00544DF6" w:rsidRDefault="000246A3" w:rsidP="000246A3">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Đối với các đơn vị được giao chủ trì soạn thảo VBQPPL có quy định về TTHC và đơn vị trực tiếp giải quyết TTHC của NHNN gửi báo cáo định kỳ 06 tháng và 01 năm theo mẫu quy định tại mẫu số 04 Phụ lục IV Sổ tay; </w:t>
      </w:r>
    </w:p>
    <w:p w:rsidR="000246A3" w:rsidRPr="00544DF6" w:rsidRDefault="000246A3" w:rsidP="000246A3">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Đối với các đ</w:t>
      </w:r>
      <w:r w:rsidRPr="00544DF6">
        <w:rPr>
          <w:rFonts w:asciiTheme="majorHAnsi" w:hAnsiTheme="majorHAnsi" w:cstheme="majorHAnsi"/>
          <w:szCs w:val="28"/>
          <w:lang w:val="vi-VN"/>
        </w:rPr>
        <w:t>ơn vị thuộc Ngân hàng Nhà nước gửi</w:t>
      </w:r>
      <w:r w:rsidRPr="00544DF6">
        <w:rPr>
          <w:rFonts w:asciiTheme="majorHAnsi" w:hAnsiTheme="majorHAnsi" w:cstheme="majorHAnsi"/>
          <w:szCs w:val="28"/>
          <w:lang w:val="pt-BR"/>
        </w:rPr>
        <w:t xml:space="preserve">: </w:t>
      </w:r>
    </w:p>
    <w:p w:rsidR="000246A3" w:rsidRPr="00544DF6" w:rsidRDefault="000246A3" w:rsidP="000246A3">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w:t>
      </w:r>
      <w:r w:rsidRPr="00544DF6">
        <w:rPr>
          <w:rFonts w:asciiTheme="majorHAnsi" w:hAnsiTheme="majorHAnsi" w:cstheme="majorHAnsi"/>
          <w:szCs w:val="28"/>
          <w:lang w:val="vi-VN"/>
        </w:rPr>
        <w:t xml:space="preserve"> </w:t>
      </w:r>
      <w:r w:rsidRPr="00544DF6">
        <w:rPr>
          <w:rFonts w:asciiTheme="majorHAnsi" w:hAnsiTheme="majorHAnsi" w:cstheme="majorHAnsi"/>
          <w:szCs w:val="28"/>
          <w:lang w:val="pt-BR"/>
        </w:rPr>
        <w:t>B</w:t>
      </w:r>
      <w:r w:rsidRPr="00544DF6">
        <w:rPr>
          <w:rFonts w:asciiTheme="majorHAnsi" w:hAnsiTheme="majorHAnsi" w:cstheme="majorHAnsi"/>
          <w:szCs w:val="28"/>
          <w:lang w:val="vi-VN"/>
        </w:rPr>
        <w:t xml:space="preserve">áo cáo kết quả tiếp nhận, xử lý phản ánh kiến nghị về quy định hành chính theo mẫu </w:t>
      </w:r>
      <w:r w:rsidRPr="00544DF6">
        <w:rPr>
          <w:rFonts w:asciiTheme="majorHAnsi" w:hAnsiTheme="majorHAnsi" w:cstheme="majorHAnsi"/>
          <w:szCs w:val="28"/>
          <w:lang w:val="pt-BR"/>
        </w:rPr>
        <w:t>số 06</w:t>
      </w:r>
      <w:r w:rsidRPr="00544DF6">
        <w:rPr>
          <w:rFonts w:asciiTheme="majorHAnsi" w:hAnsiTheme="majorHAnsi" w:cstheme="majorHAnsi"/>
          <w:szCs w:val="28"/>
          <w:lang w:val="vi-VN"/>
        </w:rPr>
        <w:t xml:space="preserve"> Phụ lục </w:t>
      </w:r>
      <w:r w:rsidRPr="00544DF6">
        <w:rPr>
          <w:rFonts w:asciiTheme="majorHAnsi" w:hAnsiTheme="majorHAnsi" w:cstheme="majorHAnsi"/>
          <w:szCs w:val="28"/>
          <w:lang w:val="pt-BR"/>
        </w:rPr>
        <w:t>IV</w:t>
      </w:r>
      <w:r w:rsidRPr="00544DF6">
        <w:rPr>
          <w:rFonts w:asciiTheme="majorHAnsi" w:hAnsiTheme="majorHAnsi" w:cstheme="majorHAnsi"/>
          <w:szCs w:val="28"/>
          <w:lang w:val="vi-VN"/>
        </w:rPr>
        <w:t xml:space="preserve"> </w:t>
      </w:r>
      <w:r w:rsidRPr="00544DF6">
        <w:rPr>
          <w:rFonts w:asciiTheme="majorHAnsi" w:hAnsiTheme="majorHAnsi" w:cstheme="majorHAnsi"/>
          <w:szCs w:val="28"/>
          <w:lang w:val="pt-BR"/>
        </w:rPr>
        <w:t>Sổ tay</w:t>
      </w:r>
      <w:r w:rsidRPr="00544DF6">
        <w:rPr>
          <w:rFonts w:asciiTheme="majorHAnsi" w:hAnsiTheme="majorHAnsi" w:cstheme="majorHAnsi"/>
          <w:szCs w:val="28"/>
          <w:lang w:val="vi-VN"/>
        </w:rPr>
        <w:t xml:space="preserve">; </w:t>
      </w:r>
    </w:p>
    <w:p w:rsidR="000246A3" w:rsidRPr="00544DF6" w:rsidRDefault="000246A3" w:rsidP="000246A3">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Pr="00544DF6">
        <w:rPr>
          <w:rFonts w:asciiTheme="majorHAnsi" w:hAnsiTheme="majorHAnsi" w:cstheme="majorHAnsi"/>
          <w:szCs w:val="28"/>
          <w:lang w:val="vi-VN"/>
        </w:rPr>
        <w:t>Báo cáo tình hình, kết quả giải quyết thủ tục hành chính theo</w:t>
      </w:r>
      <w:r w:rsidRPr="00544DF6">
        <w:rPr>
          <w:rFonts w:asciiTheme="majorHAnsi" w:hAnsiTheme="majorHAnsi" w:cstheme="majorHAnsi"/>
          <w:szCs w:val="28"/>
          <w:lang w:val="pt-BR"/>
        </w:rPr>
        <w:t xml:space="preserve"> </w:t>
      </w:r>
      <w:r w:rsidRPr="00544DF6">
        <w:rPr>
          <w:rFonts w:asciiTheme="majorHAnsi" w:hAnsiTheme="majorHAnsi" w:cstheme="majorHAnsi"/>
          <w:szCs w:val="28"/>
          <w:lang w:val="vi-VN"/>
        </w:rPr>
        <w:t xml:space="preserve">mẫu </w:t>
      </w:r>
      <w:r w:rsidRPr="00544DF6">
        <w:rPr>
          <w:rFonts w:asciiTheme="majorHAnsi" w:hAnsiTheme="majorHAnsi" w:cstheme="majorHAnsi"/>
          <w:szCs w:val="28"/>
          <w:lang w:val="pt-BR"/>
        </w:rPr>
        <w:t>số 07</w:t>
      </w:r>
      <w:r w:rsidRPr="00544DF6">
        <w:rPr>
          <w:rFonts w:asciiTheme="majorHAnsi" w:hAnsiTheme="majorHAnsi" w:cstheme="majorHAnsi"/>
          <w:szCs w:val="28"/>
          <w:lang w:val="vi-VN"/>
        </w:rPr>
        <w:t xml:space="preserve"> Phụ lục </w:t>
      </w:r>
      <w:r w:rsidRPr="00544DF6">
        <w:rPr>
          <w:rFonts w:asciiTheme="majorHAnsi" w:hAnsiTheme="majorHAnsi" w:cstheme="majorHAnsi"/>
          <w:szCs w:val="28"/>
          <w:lang w:val="pt-BR"/>
        </w:rPr>
        <w:t>IV</w:t>
      </w:r>
      <w:r w:rsidRPr="00544DF6">
        <w:rPr>
          <w:rFonts w:asciiTheme="majorHAnsi" w:hAnsiTheme="majorHAnsi" w:cstheme="majorHAnsi"/>
          <w:szCs w:val="28"/>
          <w:lang w:val="vi-VN"/>
        </w:rPr>
        <w:t xml:space="preserve"> </w:t>
      </w:r>
      <w:r w:rsidRPr="00544DF6">
        <w:rPr>
          <w:rFonts w:asciiTheme="majorHAnsi" w:hAnsiTheme="majorHAnsi" w:cstheme="majorHAnsi"/>
          <w:szCs w:val="28"/>
          <w:lang w:val="pt-BR"/>
        </w:rPr>
        <w:t xml:space="preserve">Sổ tay; </w:t>
      </w:r>
    </w:p>
    <w:p w:rsidR="000246A3" w:rsidRPr="00544DF6" w:rsidRDefault="000246A3" w:rsidP="000246A3">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Pr="00544DF6">
        <w:rPr>
          <w:rFonts w:asciiTheme="majorHAnsi" w:hAnsiTheme="majorHAnsi" w:cstheme="majorHAnsi"/>
          <w:szCs w:val="28"/>
          <w:lang w:val="vi-VN"/>
        </w:rPr>
        <w:t>Báo cáo nguyên nhân quá hạn đối với các trường hợp tồn đọng trong giải quyết thủ tục hành chính</w:t>
      </w:r>
      <w:r w:rsidRPr="00544DF6">
        <w:rPr>
          <w:rFonts w:asciiTheme="majorHAnsi" w:hAnsiTheme="majorHAnsi" w:cstheme="majorHAnsi"/>
          <w:szCs w:val="28"/>
          <w:lang w:val="pt-BR"/>
        </w:rPr>
        <w:t xml:space="preserve"> t</w:t>
      </w:r>
      <w:r w:rsidRPr="00544DF6">
        <w:rPr>
          <w:rFonts w:asciiTheme="majorHAnsi" w:hAnsiTheme="majorHAnsi" w:cstheme="majorHAnsi"/>
          <w:szCs w:val="28"/>
          <w:lang w:val="vi-VN"/>
        </w:rPr>
        <w:t xml:space="preserve">heo mẫu </w:t>
      </w:r>
      <w:r w:rsidRPr="00544DF6">
        <w:rPr>
          <w:rFonts w:asciiTheme="majorHAnsi" w:hAnsiTheme="majorHAnsi" w:cstheme="majorHAnsi"/>
          <w:szCs w:val="28"/>
          <w:lang w:val="pt-BR"/>
        </w:rPr>
        <w:t>số 08</w:t>
      </w:r>
      <w:r w:rsidRPr="00544DF6">
        <w:rPr>
          <w:rFonts w:asciiTheme="majorHAnsi" w:hAnsiTheme="majorHAnsi" w:cstheme="majorHAnsi"/>
          <w:szCs w:val="28"/>
          <w:lang w:val="vi-VN"/>
        </w:rPr>
        <w:t xml:space="preserve"> Phụ lục </w:t>
      </w:r>
      <w:r w:rsidRPr="00544DF6">
        <w:rPr>
          <w:rFonts w:asciiTheme="majorHAnsi" w:hAnsiTheme="majorHAnsi" w:cstheme="majorHAnsi"/>
          <w:szCs w:val="28"/>
          <w:lang w:val="pt-BR"/>
        </w:rPr>
        <w:t>IV</w:t>
      </w:r>
      <w:r w:rsidRPr="00544DF6">
        <w:rPr>
          <w:rFonts w:asciiTheme="majorHAnsi" w:hAnsiTheme="majorHAnsi" w:cstheme="majorHAnsi"/>
          <w:szCs w:val="28"/>
          <w:lang w:val="vi-VN"/>
        </w:rPr>
        <w:t xml:space="preserve"> </w:t>
      </w:r>
      <w:r w:rsidRPr="00544DF6">
        <w:rPr>
          <w:rFonts w:asciiTheme="majorHAnsi" w:hAnsiTheme="majorHAnsi" w:cstheme="majorHAnsi"/>
          <w:szCs w:val="28"/>
          <w:lang w:val="pt-BR"/>
        </w:rPr>
        <w:t xml:space="preserve">Sổ tay. </w:t>
      </w:r>
    </w:p>
    <w:p w:rsidR="000246A3" w:rsidRPr="00544DF6" w:rsidRDefault="000246A3" w:rsidP="00FB4A9B">
      <w:pPr>
        <w:spacing w:after="120"/>
        <w:ind w:firstLine="720"/>
        <w:jc w:val="both"/>
        <w:rPr>
          <w:rFonts w:asciiTheme="majorHAnsi" w:hAnsiTheme="majorHAnsi" w:cstheme="majorHAnsi"/>
          <w:szCs w:val="28"/>
          <w:lang w:val="pt-BR"/>
        </w:rPr>
      </w:pPr>
    </w:p>
    <w:p w:rsidR="00F2594B" w:rsidRPr="00544DF6" w:rsidRDefault="00F2594B" w:rsidP="0072709D">
      <w:pPr>
        <w:jc w:val="both"/>
        <w:rPr>
          <w:rFonts w:asciiTheme="majorHAnsi" w:hAnsiTheme="majorHAnsi" w:cstheme="majorHAnsi"/>
          <w:b/>
          <w:bCs/>
          <w:szCs w:val="28"/>
          <w:lang w:val="pt-BR"/>
        </w:rPr>
      </w:pPr>
    </w:p>
    <w:p w:rsidR="00F2594B" w:rsidRPr="00544DF6" w:rsidRDefault="00F2594B" w:rsidP="0072709D">
      <w:pPr>
        <w:jc w:val="both"/>
        <w:rPr>
          <w:rFonts w:asciiTheme="majorHAnsi" w:hAnsiTheme="majorHAnsi" w:cstheme="majorHAnsi"/>
          <w:b/>
          <w:szCs w:val="28"/>
          <w:lang w:val="pt-BR"/>
        </w:rPr>
      </w:pPr>
    </w:p>
    <w:p w:rsidR="0072709D" w:rsidRPr="00544DF6" w:rsidRDefault="0072709D" w:rsidP="0072709D">
      <w:pPr>
        <w:jc w:val="both"/>
        <w:rPr>
          <w:rFonts w:asciiTheme="majorHAnsi" w:hAnsiTheme="majorHAnsi" w:cstheme="majorHAnsi"/>
          <w:b/>
          <w:szCs w:val="28"/>
          <w:lang w:val="pt-BR"/>
        </w:rPr>
      </w:pPr>
    </w:p>
    <w:p w:rsidR="00C37E1D" w:rsidRPr="00544DF6" w:rsidRDefault="00C37E1D" w:rsidP="0072709D">
      <w:pPr>
        <w:jc w:val="both"/>
        <w:rPr>
          <w:rFonts w:asciiTheme="majorHAnsi" w:hAnsiTheme="majorHAnsi" w:cstheme="majorHAnsi"/>
          <w:b/>
          <w:szCs w:val="28"/>
          <w:lang w:val="pt-BR"/>
        </w:rPr>
      </w:pPr>
    </w:p>
    <w:p w:rsidR="00C37E1D" w:rsidRPr="00544DF6" w:rsidRDefault="00C37E1D" w:rsidP="0072709D">
      <w:pPr>
        <w:jc w:val="both"/>
        <w:rPr>
          <w:rFonts w:asciiTheme="majorHAnsi" w:hAnsiTheme="majorHAnsi" w:cstheme="majorHAnsi"/>
          <w:b/>
          <w:szCs w:val="28"/>
          <w:lang w:val="pt-BR"/>
        </w:rPr>
      </w:pPr>
    </w:p>
    <w:p w:rsidR="00C37E1D" w:rsidRPr="00544DF6" w:rsidRDefault="00C37E1D" w:rsidP="0072709D">
      <w:pPr>
        <w:jc w:val="both"/>
        <w:rPr>
          <w:rFonts w:asciiTheme="majorHAnsi" w:hAnsiTheme="majorHAnsi" w:cstheme="majorHAnsi"/>
          <w:b/>
          <w:szCs w:val="28"/>
          <w:lang w:val="pt-BR"/>
        </w:rPr>
      </w:pPr>
    </w:p>
    <w:p w:rsidR="00C0422C" w:rsidRDefault="00C0422C" w:rsidP="00BD09C6">
      <w:pPr>
        <w:jc w:val="center"/>
        <w:rPr>
          <w:rFonts w:asciiTheme="majorHAnsi" w:hAnsiTheme="majorHAnsi" w:cstheme="majorHAnsi"/>
          <w:b/>
          <w:szCs w:val="28"/>
          <w:lang w:val="nl-NL"/>
        </w:rPr>
      </w:pPr>
    </w:p>
    <w:p w:rsidR="00BD09C6" w:rsidRPr="00BD09C6" w:rsidRDefault="00C0422C" w:rsidP="00BD09C6">
      <w:pPr>
        <w:jc w:val="center"/>
        <w:rPr>
          <w:rFonts w:asciiTheme="majorHAnsi" w:hAnsiTheme="majorHAnsi" w:cstheme="majorHAnsi"/>
          <w:b/>
          <w:szCs w:val="28"/>
          <w:lang w:val="nl-NL"/>
        </w:rPr>
      </w:pPr>
      <w:r>
        <w:rPr>
          <w:rFonts w:asciiTheme="majorHAnsi" w:hAnsiTheme="majorHAnsi" w:cstheme="majorHAnsi"/>
          <w:b/>
          <w:szCs w:val="28"/>
          <w:lang w:val="nl-NL"/>
        </w:rPr>
        <w:lastRenderedPageBreak/>
        <w:t>PHẦN</w:t>
      </w:r>
      <w:r w:rsidR="0038425B" w:rsidRPr="00BD09C6">
        <w:rPr>
          <w:rFonts w:asciiTheme="majorHAnsi" w:hAnsiTheme="majorHAnsi" w:cstheme="majorHAnsi"/>
          <w:b/>
          <w:szCs w:val="28"/>
          <w:lang w:val="nl-NL"/>
        </w:rPr>
        <w:t xml:space="preserve"> 3</w:t>
      </w:r>
      <w:r w:rsidR="0072709D" w:rsidRPr="00BD09C6">
        <w:rPr>
          <w:rFonts w:asciiTheme="majorHAnsi" w:hAnsiTheme="majorHAnsi" w:cstheme="majorHAnsi"/>
          <w:b/>
          <w:szCs w:val="28"/>
          <w:lang w:val="nl-NL"/>
        </w:rPr>
        <w:t>:</w:t>
      </w:r>
    </w:p>
    <w:p w:rsidR="00896819" w:rsidRPr="00544DF6" w:rsidRDefault="0038425B" w:rsidP="0072709D">
      <w:pPr>
        <w:jc w:val="both"/>
        <w:rPr>
          <w:rFonts w:asciiTheme="majorHAnsi" w:hAnsiTheme="majorHAnsi" w:cstheme="majorHAnsi"/>
          <w:b/>
          <w:szCs w:val="28"/>
          <w:lang w:val="nl-NL"/>
        </w:rPr>
      </w:pPr>
      <w:r w:rsidRPr="00BD09C6">
        <w:rPr>
          <w:rFonts w:asciiTheme="majorHAnsi" w:hAnsiTheme="majorHAnsi" w:cstheme="majorHAnsi"/>
          <w:b/>
          <w:szCs w:val="28"/>
          <w:lang w:val="nl-NL"/>
        </w:rPr>
        <w:t>HƯỚNG DẪN TRIỂN KHAI NHIỆM VỤ KSTTHC</w:t>
      </w:r>
      <w:r w:rsidR="0072709D" w:rsidRPr="00BD09C6">
        <w:rPr>
          <w:rFonts w:asciiTheme="majorHAnsi" w:hAnsiTheme="majorHAnsi" w:cstheme="majorHAnsi"/>
          <w:b/>
          <w:szCs w:val="28"/>
          <w:lang w:val="nl-NL"/>
        </w:rPr>
        <w:t xml:space="preserve"> </w:t>
      </w:r>
      <w:r w:rsidRPr="00BD09C6">
        <w:rPr>
          <w:rFonts w:asciiTheme="majorHAnsi" w:hAnsiTheme="majorHAnsi" w:cstheme="majorHAnsi"/>
          <w:b/>
          <w:szCs w:val="28"/>
          <w:lang w:val="nl-NL"/>
        </w:rPr>
        <w:t>TẠI CÁC</w:t>
      </w:r>
      <w:r w:rsidR="00C9723F" w:rsidRPr="00BD09C6">
        <w:rPr>
          <w:rFonts w:asciiTheme="majorHAnsi" w:hAnsiTheme="majorHAnsi" w:cstheme="majorHAnsi"/>
          <w:b/>
          <w:szCs w:val="28"/>
          <w:lang w:val="nl-NL"/>
        </w:rPr>
        <w:t xml:space="preserve"> </w:t>
      </w:r>
      <w:r w:rsidRPr="00BD09C6">
        <w:rPr>
          <w:rFonts w:asciiTheme="majorHAnsi" w:hAnsiTheme="majorHAnsi" w:cstheme="majorHAnsi"/>
          <w:b/>
          <w:szCs w:val="28"/>
          <w:lang w:val="nl-NL"/>
        </w:rPr>
        <w:t xml:space="preserve">NHNN </w:t>
      </w:r>
      <w:r w:rsidR="006109ED" w:rsidRPr="00BD09C6">
        <w:rPr>
          <w:rFonts w:asciiTheme="majorHAnsi" w:hAnsiTheme="majorHAnsi" w:cstheme="majorHAnsi"/>
          <w:b/>
          <w:szCs w:val="28"/>
          <w:lang w:val="nl-NL"/>
        </w:rPr>
        <w:t xml:space="preserve">CHI  NHÁNH </w:t>
      </w:r>
      <w:r w:rsidRPr="00BD09C6">
        <w:rPr>
          <w:rFonts w:asciiTheme="majorHAnsi" w:hAnsiTheme="majorHAnsi" w:cstheme="majorHAnsi"/>
          <w:b/>
          <w:szCs w:val="28"/>
          <w:lang w:val="nl-NL"/>
        </w:rPr>
        <w:t>TỈNH THÀNH PHỐ</w:t>
      </w:r>
    </w:p>
    <w:p w:rsidR="00801350" w:rsidRPr="00544DF6" w:rsidRDefault="00674815" w:rsidP="00801350">
      <w:pPr>
        <w:jc w:val="both"/>
        <w:rPr>
          <w:rFonts w:asciiTheme="majorHAnsi" w:hAnsiTheme="majorHAnsi" w:cstheme="majorHAnsi"/>
          <w:b/>
          <w:szCs w:val="28"/>
          <w:lang w:val="pt-BR"/>
        </w:rPr>
      </w:pPr>
      <w:r w:rsidRPr="00544DF6">
        <w:rPr>
          <w:rFonts w:asciiTheme="majorHAnsi" w:hAnsiTheme="majorHAnsi" w:cstheme="majorHAnsi"/>
          <w:b/>
          <w:szCs w:val="28"/>
          <w:lang w:val="pt-BR"/>
        </w:rPr>
        <w:t>I.</w:t>
      </w:r>
      <w:r w:rsidR="00793F08" w:rsidRPr="00544DF6">
        <w:rPr>
          <w:rFonts w:asciiTheme="majorHAnsi" w:hAnsiTheme="majorHAnsi" w:cstheme="majorHAnsi"/>
          <w:b/>
          <w:szCs w:val="28"/>
          <w:lang w:val="pt-BR"/>
        </w:rPr>
        <w:t xml:space="preserve"> </w:t>
      </w:r>
      <w:r w:rsidRPr="00544DF6">
        <w:rPr>
          <w:rFonts w:asciiTheme="majorHAnsi" w:hAnsiTheme="majorHAnsi" w:cstheme="majorHAnsi"/>
          <w:b/>
          <w:szCs w:val="28"/>
          <w:lang w:val="pt-BR"/>
        </w:rPr>
        <w:t xml:space="preserve">Nhiệm vụ của các </w:t>
      </w:r>
      <w:r w:rsidR="006109ED" w:rsidRPr="00544DF6">
        <w:rPr>
          <w:rFonts w:asciiTheme="majorHAnsi" w:hAnsiTheme="majorHAnsi" w:cstheme="majorHAnsi"/>
          <w:b/>
          <w:szCs w:val="28"/>
          <w:lang w:val="pt-BR"/>
        </w:rPr>
        <w:t xml:space="preserve">NHNN </w:t>
      </w:r>
      <w:r w:rsidRPr="00544DF6">
        <w:rPr>
          <w:rFonts w:asciiTheme="majorHAnsi" w:hAnsiTheme="majorHAnsi" w:cstheme="majorHAnsi"/>
          <w:b/>
          <w:szCs w:val="28"/>
          <w:lang w:val="pt-BR"/>
        </w:rPr>
        <w:t>chi nhánh tỉnh thành phố trong công tác KSTTHC</w:t>
      </w:r>
    </w:p>
    <w:p w:rsidR="0072709D" w:rsidRPr="00544DF6" w:rsidRDefault="0038425B" w:rsidP="00801350">
      <w:pPr>
        <w:ind w:firstLine="720"/>
        <w:jc w:val="both"/>
        <w:rPr>
          <w:rFonts w:asciiTheme="majorHAnsi" w:hAnsiTheme="majorHAnsi" w:cstheme="majorHAnsi"/>
          <w:szCs w:val="28"/>
          <w:lang w:val="pt-BR"/>
        </w:rPr>
      </w:pPr>
      <w:r w:rsidRPr="00544DF6">
        <w:rPr>
          <w:rFonts w:asciiTheme="majorHAnsi" w:hAnsiTheme="majorHAnsi" w:cstheme="majorHAnsi"/>
          <w:szCs w:val="28"/>
          <w:lang w:val="pt-BR"/>
        </w:rPr>
        <w:t>1. Tiếp nhận, xử</w:t>
      </w:r>
      <w:r w:rsidR="00801350" w:rsidRPr="00544DF6">
        <w:rPr>
          <w:rFonts w:asciiTheme="majorHAnsi" w:hAnsiTheme="majorHAnsi" w:cstheme="majorHAnsi"/>
          <w:szCs w:val="28"/>
          <w:lang w:val="pt-BR"/>
        </w:rPr>
        <w:t xml:space="preserve"> lý PAKN</w:t>
      </w:r>
    </w:p>
    <w:p w:rsidR="0072709D" w:rsidRPr="00544DF6" w:rsidRDefault="008E3186" w:rsidP="0072709D">
      <w:pPr>
        <w:ind w:firstLine="720"/>
        <w:jc w:val="both"/>
        <w:rPr>
          <w:rFonts w:asciiTheme="majorHAnsi" w:hAnsiTheme="majorHAnsi" w:cstheme="majorHAnsi"/>
          <w:szCs w:val="28"/>
          <w:lang w:val="pt-BR"/>
        </w:rPr>
      </w:pPr>
      <w:r w:rsidRPr="00544DF6">
        <w:rPr>
          <w:rFonts w:asciiTheme="majorHAnsi" w:hAnsiTheme="majorHAnsi" w:cstheme="majorHAnsi"/>
          <w:szCs w:val="28"/>
          <w:lang w:val="pt-BR"/>
        </w:rPr>
        <w:t>2. Thực hiện báo cáo tình hình, kết quả thực hiện kiểm soát TTHC</w:t>
      </w:r>
    </w:p>
    <w:p w:rsidR="00DA1818" w:rsidRPr="00544DF6" w:rsidRDefault="008E3186" w:rsidP="00DA1818">
      <w:pPr>
        <w:ind w:firstLine="720"/>
        <w:jc w:val="both"/>
        <w:rPr>
          <w:rFonts w:asciiTheme="majorHAnsi" w:hAnsiTheme="majorHAnsi" w:cstheme="majorHAnsi"/>
          <w:szCs w:val="28"/>
          <w:lang w:val="pt-BR"/>
        </w:rPr>
      </w:pPr>
      <w:r w:rsidRPr="00544DF6">
        <w:rPr>
          <w:rFonts w:asciiTheme="majorHAnsi" w:hAnsiTheme="majorHAnsi" w:cstheme="majorHAnsi"/>
          <w:szCs w:val="28"/>
          <w:lang w:val="pt-BR"/>
        </w:rPr>
        <w:t>3. Niêm yết TTHC</w:t>
      </w:r>
    </w:p>
    <w:p w:rsidR="00B7442B" w:rsidRPr="00544DF6" w:rsidRDefault="00E70500" w:rsidP="00DA1818">
      <w:pPr>
        <w:jc w:val="both"/>
        <w:rPr>
          <w:rFonts w:asciiTheme="majorHAnsi" w:hAnsiTheme="majorHAnsi" w:cstheme="majorHAnsi"/>
          <w:b/>
          <w:szCs w:val="28"/>
          <w:lang w:val="pt-BR"/>
        </w:rPr>
      </w:pPr>
      <w:r w:rsidRPr="00544DF6">
        <w:rPr>
          <w:rFonts w:asciiTheme="majorHAnsi" w:hAnsiTheme="majorHAnsi" w:cstheme="majorHAnsi"/>
          <w:b/>
          <w:szCs w:val="28"/>
          <w:lang w:val="pt-BR"/>
        </w:rPr>
        <w:t>I</w:t>
      </w:r>
      <w:r w:rsidR="008E3186" w:rsidRPr="00544DF6">
        <w:rPr>
          <w:rFonts w:asciiTheme="majorHAnsi" w:hAnsiTheme="majorHAnsi" w:cstheme="majorHAnsi"/>
          <w:b/>
          <w:szCs w:val="28"/>
          <w:lang w:val="pt-BR"/>
        </w:rPr>
        <w:t>I.</w:t>
      </w:r>
      <w:r w:rsidR="00567087" w:rsidRPr="00544DF6">
        <w:rPr>
          <w:rFonts w:asciiTheme="majorHAnsi" w:hAnsiTheme="majorHAnsi" w:cstheme="majorHAnsi"/>
          <w:b/>
          <w:szCs w:val="28"/>
          <w:lang w:val="pt-BR"/>
        </w:rPr>
        <w:t xml:space="preserve"> </w:t>
      </w:r>
      <w:r w:rsidR="008E3186" w:rsidRPr="00544DF6">
        <w:rPr>
          <w:rFonts w:asciiTheme="majorHAnsi" w:hAnsiTheme="majorHAnsi" w:cstheme="majorHAnsi"/>
          <w:b/>
          <w:szCs w:val="28"/>
          <w:lang w:val="pt-BR"/>
        </w:rPr>
        <w:t xml:space="preserve">Qui trình thực hiện tại các </w:t>
      </w:r>
      <w:r w:rsidR="00232689" w:rsidRPr="00544DF6">
        <w:rPr>
          <w:rFonts w:asciiTheme="majorHAnsi" w:hAnsiTheme="majorHAnsi" w:cstheme="majorHAnsi"/>
          <w:b/>
          <w:szCs w:val="28"/>
          <w:lang w:val="pt-BR"/>
        </w:rPr>
        <w:t xml:space="preserve">NHNN </w:t>
      </w:r>
      <w:r w:rsidR="008E3186" w:rsidRPr="00544DF6">
        <w:rPr>
          <w:rFonts w:asciiTheme="majorHAnsi" w:hAnsiTheme="majorHAnsi" w:cstheme="majorHAnsi"/>
          <w:b/>
          <w:szCs w:val="28"/>
          <w:lang w:val="pt-BR"/>
        </w:rPr>
        <w:t xml:space="preserve">chi nhánh tỉnh thành phố </w:t>
      </w:r>
    </w:p>
    <w:p w:rsidR="00167F88" w:rsidRPr="00544DF6" w:rsidRDefault="00B7442B" w:rsidP="00B7442B">
      <w:pPr>
        <w:ind w:firstLine="720"/>
        <w:jc w:val="both"/>
        <w:rPr>
          <w:rFonts w:asciiTheme="majorHAnsi" w:hAnsiTheme="majorHAnsi" w:cstheme="majorHAnsi"/>
          <w:b/>
          <w:szCs w:val="28"/>
          <w:lang w:val="pt-BR"/>
        </w:rPr>
      </w:pPr>
      <w:r w:rsidRPr="00544DF6">
        <w:rPr>
          <w:rFonts w:asciiTheme="majorHAnsi" w:hAnsiTheme="majorHAnsi" w:cstheme="majorHAnsi"/>
          <w:b/>
          <w:szCs w:val="28"/>
          <w:lang w:val="pt-BR"/>
        </w:rPr>
        <w:t xml:space="preserve">1. </w:t>
      </w:r>
      <w:r w:rsidR="0038425B" w:rsidRPr="00544DF6">
        <w:rPr>
          <w:rFonts w:asciiTheme="majorHAnsi" w:hAnsiTheme="majorHAnsi" w:cstheme="majorHAnsi"/>
          <w:b/>
          <w:szCs w:val="28"/>
          <w:lang w:val="pt-BR"/>
        </w:rPr>
        <w:t>T</w:t>
      </w:r>
      <w:r w:rsidR="00562361" w:rsidRPr="00544DF6">
        <w:rPr>
          <w:rFonts w:asciiTheme="majorHAnsi" w:hAnsiTheme="majorHAnsi" w:cstheme="majorHAnsi"/>
          <w:b/>
          <w:szCs w:val="28"/>
          <w:lang w:val="pt-BR"/>
        </w:rPr>
        <w:t>iếp nhận, xử lý PAKN</w:t>
      </w:r>
    </w:p>
    <w:p w:rsidR="00B7442B" w:rsidRPr="00544DF6" w:rsidRDefault="008E3186" w:rsidP="00B7442B">
      <w:pPr>
        <w:ind w:firstLine="720"/>
        <w:jc w:val="both"/>
        <w:rPr>
          <w:rFonts w:asciiTheme="majorHAnsi" w:hAnsiTheme="majorHAnsi" w:cstheme="majorHAnsi"/>
          <w:szCs w:val="28"/>
          <w:lang w:val="pt-BR"/>
        </w:rPr>
      </w:pPr>
      <w:r w:rsidRPr="00544DF6">
        <w:rPr>
          <w:rFonts w:asciiTheme="majorHAnsi" w:hAnsiTheme="majorHAnsi" w:cstheme="majorHAnsi"/>
          <w:i/>
          <w:szCs w:val="28"/>
          <w:u w:val="single"/>
          <w:lang w:val="pt-BR"/>
        </w:rPr>
        <w:t xml:space="preserve">Bước 1: </w:t>
      </w:r>
      <w:r w:rsidRPr="00544DF6">
        <w:rPr>
          <w:rFonts w:asciiTheme="majorHAnsi" w:hAnsiTheme="majorHAnsi" w:cstheme="majorHAnsi"/>
          <w:szCs w:val="28"/>
          <w:lang w:val="pt-BR"/>
        </w:rPr>
        <w:t xml:space="preserve"> Tiếp nhận PAKN</w:t>
      </w:r>
    </w:p>
    <w:p w:rsidR="00E76DD5" w:rsidRPr="00544DF6" w:rsidRDefault="00E30A3B" w:rsidP="00E76DD5">
      <w:pPr>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260A79" w:rsidRPr="00544DF6">
        <w:rPr>
          <w:rFonts w:asciiTheme="majorHAnsi" w:hAnsiTheme="majorHAnsi" w:cstheme="majorHAnsi"/>
          <w:szCs w:val="28"/>
          <w:lang w:val="pt-BR"/>
        </w:rPr>
        <w:t>Hình thức tiếp nhận</w:t>
      </w:r>
      <w:r w:rsidR="008E3186" w:rsidRPr="00544DF6">
        <w:rPr>
          <w:rFonts w:asciiTheme="majorHAnsi" w:hAnsiTheme="majorHAnsi" w:cstheme="majorHAnsi"/>
          <w:szCs w:val="28"/>
          <w:lang w:val="pt-BR"/>
        </w:rPr>
        <w:t xml:space="preserve"> PAKN: </w:t>
      </w:r>
      <w:r w:rsidR="005E2D0E" w:rsidRPr="00544DF6">
        <w:rPr>
          <w:rFonts w:asciiTheme="majorHAnsi" w:hAnsiTheme="majorHAnsi" w:cstheme="majorHAnsi"/>
          <w:szCs w:val="28"/>
          <w:lang w:val="pt-BR"/>
        </w:rPr>
        <w:t xml:space="preserve">Các PAKN do cá nhân, tổ chức </w:t>
      </w:r>
      <w:r w:rsidR="00260A79" w:rsidRPr="00544DF6">
        <w:rPr>
          <w:rFonts w:asciiTheme="majorHAnsi" w:hAnsiTheme="majorHAnsi" w:cstheme="majorHAnsi"/>
          <w:szCs w:val="28"/>
          <w:lang w:val="pt-BR"/>
        </w:rPr>
        <w:t>gửi</w:t>
      </w:r>
      <w:r w:rsidR="005E2D0E" w:rsidRPr="00544DF6">
        <w:rPr>
          <w:rFonts w:asciiTheme="majorHAnsi" w:hAnsiTheme="majorHAnsi" w:cstheme="majorHAnsi"/>
          <w:szCs w:val="28"/>
          <w:lang w:val="pt-BR"/>
        </w:rPr>
        <w:t xml:space="preserve"> thông qua văn bản, fax, điện thoại, báo chí, hộp thư điện tử hoặc do cá nhân, tổ chức trực tiếp  đến phản ánh, kiến nghị </w:t>
      </w:r>
      <w:r w:rsidR="008E3186" w:rsidRPr="00544DF6">
        <w:rPr>
          <w:rFonts w:asciiTheme="majorHAnsi" w:hAnsiTheme="majorHAnsi" w:cstheme="majorHAnsi"/>
          <w:szCs w:val="28"/>
          <w:lang w:val="pt-BR"/>
        </w:rPr>
        <w:t xml:space="preserve">hoặc </w:t>
      </w:r>
      <w:r w:rsidR="008E3186" w:rsidRPr="00544DF6">
        <w:rPr>
          <w:rFonts w:asciiTheme="majorHAnsi" w:hAnsiTheme="majorHAnsi" w:cstheme="majorHAnsi"/>
          <w:szCs w:val="28"/>
          <w:lang w:val="vi-VN"/>
        </w:rPr>
        <w:t>t</w:t>
      </w:r>
      <w:r w:rsidR="008E3186" w:rsidRPr="00544DF6">
        <w:rPr>
          <w:rFonts w:asciiTheme="majorHAnsi" w:hAnsiTheme="majorHAnsi" w:cstheme="majorHAnsi"/>
          <w:szCs w:val="28"/>
          <w:lang w:val="pt-BR"/>
        </w:rPr>
        <w:t xml:space="preserve">rên cơ sở phân loại </w:t>
      </w:r>
      <w:r w:rsidR="005E2D0E" w:rsidRPr="00544DF6">
        <w:rPr>
          <w:rFonts w:asciiTheme="majorHAnsi" w:hAnsiTheme="majorHAnsi" w:cstheme="majorHAnsi"/>
          <w:szCs w:val="28"/>
          <w:lang w:val="pt-BR"/>
        </w:rPr>
        <w:t xml:space="preserve">PAKN </w:t>
      </w:r>
      <w:r w:rsidR="008E3186" w:rsidRPr="00544DF6">
        <w:rPr>
          <w:rFonts w:asciiTheme="majorHAnsi" w:hAnsiTheme="majorHAnsi" w:cstheme="majorHAnsi"/>
          <w:szCs w:val="28"/>
          <w:lang w:val="vi-VN"/>
        </w:rPr>
        <w:t xml:space="preserve">của Vụ Pháp chế; </w:t>
      </w:r>
    </w:p>
    <w:p w:rsidR="00E76DD5" w:rsidRPr="00544DF6" w:rsidRDefault="00E30A3B" w:rsidP="00E76DD5">
      <w:pPr>
        <w:ind w:firstLine="720"/>
        <w:jc w:val="both"/>
        <w:rPr>
          <w:rFonts w:asciiTheme="majorHAnsi" w:hAnsiTheme="majorHAnsi" w:cstheme="majorHAnsi"/>
          <w:szCs w:val="28"/>
          <w:lang w:val="pt-BR"/>
        </w:rPr>
      </w:pPr>
      <w:r w:rsidRPr="00544DF6">
        <w:rPr>
          <w:rFonts w:asciiTheme="majorHAnsi" w:hAnsiTheme="majorHAnsi" w:cstheme="majorHAnsi"/>
          <w:szCs w:val="28"/>
          <w:lang w:val="vi-VN"/>
        </w:rPr>
        <w:t>- Nội dung phản ánh, kiến nghị:</w:t>
      </w:r>
      <w:r w:rsidR="00B7442B" w:rsidRPr="00544DF6">
        <w:rPr>
          <w:rFonts w:asciiTheme="majorHAnsi" w:hAnsiTheme="majorHAnsi" w:cstheme="majorHAnsi"/>
          <w:szCs w:val="28"/>
          <w:lang w:val="pt-BR"/>
        </w:rPr>
        <w:t xml:space="preserve"> </w:t>
      </w:r>
    </w:p>
    <w:p w:rsidR="00E76DD5" w:rsidRPr="00544DF6" w:rsidRDefault="00E30A3B" w:rsidP="00E76DD5">
      <w:pPr>
        <w:ind w:firstLine="720"/>
        <w:jc w:val="both"/>
        <w:rPr>
          <w:rFonts w:asciiTheme="majorHAnsi" w:hAnsiTheme="majorHAnsi" w:cstheme="majorHAnsi"/>
          <w:szCs w:val="28"/>
          <w:lang w:val="pt-BR"/>
        </w:rPr>
      </w:pPr>
      <w:r w:rsidRPr="00544DF6">
        <w:rPr>
          <w:rFonts w:asciiTheme="majorHAnsi" w:hAnsiTheme="majorHAnsi" w:cstheme="majorHAnsi"/>
          <w:szCs w:val="28"/>
          <w:lang w:val="vi-VN"/>
        </w:rPr>
        <w:t>+ Phản ánh về hành vi: những vướng m</w:t>
      </w:r>
      <w:r w:rsidR="00260A79" w:rsidRPr="00544DF6">
        <w:rPr>
          <w:rFonts w:asciiTheme="majorHAnsi" w:hAnsiTheme="majorHAnsi" w:cstheme="majorHAnsi"/>
          <w:szCs w:val="28"/>
          <w:lang w:val="pt-BR"/>
        </w:rPr>
        <w:t>ắc</w:t>
      </w:r>
      <w:r w:rsidRPr="00544DF6">
        <w:rPr>
          <w:rFonts w:asciiTheme="majorHAnsi" w:hAnsiTheme="majorHAnsi" w:cstheme="majorHAnsi"/>
          <w:szCs w:val="28"/>
          <w:lang w:val="vi-VN"/>
        </w:rPr>
        <w:t xml:space="preserve"> cụ thể phát s</w:t>
      </w:r>
      <w:r w:rsidR="007B3D45" w:rsidRPr="00544DF6">
        <w:rPr>
          <w:rFonts w:asciiTheme="majorHAnsi" w:hAnsiTheme="majorHAnsi" w:cstheme="majorHAnsi"/>
          <w:szCs w:val="28"/>
          <w:lang w:val="vi-VN"/>
        </w:rPr>
        <w:t>i</w:t>
      </w:r>
      <w:r w:rsidRPr="00544DF6">
        <w:rPr>
          <w:rFonts w:asciiTheme="majorHAnsi" w:hAnsiTheme="majorHAnsi" w:cstheme="majorHAnsi"/>
          <w:szCs w:val="28"/>
          <w:lang w:val="vi-VN"/>
        </w:rPr>
        <w:t xml:space="preserve">nh do cán bộ, công chức Ngân hàng Nhà nước có hành vi chậm trễ, gây phiền hà hoặc không thực hiện, thực hiện không đúng quy định hành chính của Ngân hàng Nhà nước và các quy định của pháp luật có liên quan. </w:t>
      </w:r>
    </w:p>
    <w:p w:rsidR="00E76DD5" w:rsidRPr="00544DF6" w:rsidRDefault="00E30A3B" w:rsidP="00B7442B">
      <w:pPr>
        <w:ind w:firstLine="720"/>
        <w:jc w:val="both"/>
        <w:rPr>
          <w:rFonts w:asciiTheme="majorHAnsi" w:hAnsiTheme="majorHAnsi" w:cstheme="majorHAnsi"/>
          <w:szCs w:val="28"/>
          <w:lang w:val="pt-BR"/>
        </w:rPr>
      </w:pPr>
      <w:r w:rsidRPr="00544DF6">
        <w:rPr>
          <w:rFonts w:asciiTheme="majorHAnsi" w:hAnsiTheme="majorHAnsi" w:cstheme="majorHAnsi"/>
          <w:szCs w:val="28"/>
          <w:lang w:val="vi-VN"/>
        </w:rPr>
        <w:t>+</w:t>
      </w:r>
      <w:r w:rsidR="00E76DD5" w:rsidRPr="00544DF6">
        <w:rPr>
          <w:rFonts w:asciiTheme="majorHAnsi" w:hAnsiTheme="majorHAnsi" w:cstheme="majorHAnsi"/>
          <w:szCs w:val="28"/>
          <w:lang w:val="pt-BR"/>
        </w:rPr>
        <w:t xml:space="preserve"> </w:t>
      </w:r>
      <w:r w:rsidRPr="00544DF6">
        <w:rPr>
          <w:rFonts w:asciiTheme="majorHAnsi" w:hAnsiTheme="majorHAnsi" w:cstheme="majorHAnsi"/>
          <w:szCs w:val="28"/>
          <w:lang w:val="vi-VN"/>
        </w:rPr>
        <w:t>Phản ánh về nội dung các quy định hành chính, bao gồm: sự không phù hợp của quy định hành chính với thực tiễn; sự không đồng bộ, không thống nhất của các quy định hành chính; quy định hành chính được ban hành không hợp pháp, hợp lý, hợp lệ; quy định hành chính trái với các điều ước quóc tế mà Việt Nam đã kí kết hoặc gia nhậ; những vấn đề khác liên quan đến quy định hành chính;</w:t>
      </w:r>
    </w:p>
    <w:p w:rsidR="004266E3" w:rsidRPr="00544DF6" w:rsidRDefault="00E30A3B" w:rsidP="004266E3">
      <w:pPr>
        <w:ind w:firstLine="720"/>
        <w:jc w:val="both"/>
        <w:rPr>
          <w:rFonts w:asciiTheme="majorHAnsi" w:hAnsiTheme="majorHAnsi" w:cstheme="majorHAnsi"/>
          <w:szCs w:val="28"/>
          <w:lang w:val="pt-BR"/>
        </w:rPr>
      </w:pPr>
      <w:r w:rsidRPr="00544DF6">
        <w:rPr>
          <w:rFonts w:asciiTheme="majorHAnsi" w:hAnsiTheme="majorHAnsi" w:cstheme="majorHAnsi"/>
          <w:szCs w:val="28"/>
          <w:lang w:val="vi-VN"/>
        </w:rPr>
        <w:t xml:space="preserve">+ Kiến nghị các phương án xử lý những phản ánh nêu trên và sáng kiến ban hành mới quy định hành chính liên quan đến hoạt động kinh doanh của tổ chức tín dụng, doanh nghiệp và nhu cầu của người dân thuộc phạm vi chức năng quản lý của Ngân hàng Nhà nước. </w:t>
      </w:r>
    </w:p>
    <w:p w:rsidR="004266E3" w:rsidRPr="00544DF6" w:rsidRDefault="004266E3" w:rsidP="004266E3">
      <w:pPr>
        <w:ind w:firstLine="720"/>
        <w:jc w:val="both"/>
        <w:rPr>
          <w:rFonts w:asciiTheme="majorHAnsi" w:hAnsiTheme="majorHAnsi" w:cstheme="majorHAnsi"/>
          <w:szCs w:val="28"/>
          <w:lang w:val="pt-BR"/>
        </w:rPr>
      </w:pPr>
      <w:r w:rsidRPr="00544DF6">
        <w:rPr>
          <w:rFonts w:asciiTheme="majorHAnsi" w:hAnsiTheme="majorHAnsi" w:cstheme="majorHAnsi"/>
          <w:szCs w:val="28"/>
          <w:lang w:val="pt-BR"/>
        </w:rPr>
        <w:lastRenderedPageBreak/>
        <w:t xml:space="preserve">- Yêu cầu đối với phản ánh, kiến nghị: Các PAKN sẽ được các đơn vị tiếp nhận khi đáp ứng các điều kiện: </w:t>
      </w:r>
    </w:p>
    <w:p w:rsidR="004266E3" w:rsidRPr="00544DF6" w:rsidRDefault="004266E3" w:rsidP="004266E3">
      <w:pPr>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Sử dụng ngôn ngữ tiếng Việt; </w:t>
      </w:r>
    </w:p>
    <w:p w:rsidR="004266E3" w:rsidRPr="00544DF6" w:rsidRDefault="004266E3" w:rsidP="004266E3">
      <w:pPr>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Thể hiện rõ nội dung phản ánh, kiến nghị được quy định tại bước 1 Quy trình; </w:t>
      </w:r>
    </w:p>
    <w:p w:rsidR="00A0520D" w:rsidRPr="00544DF6" w:rsidRDefault="004266E3" w:rsidP="00403FF1">
      <w:pPr>
        <w:ind w:firstLine="720"/>
        <w:jc w:val="both"/>
        <w:rPr>
          <w:rFonts w:asciiTheme="majorHAnsi" w:hAnsiTheme="majorHAnsi" w:cstheme="majorHAnsi"/>
          <w:szCs w:val="28"/>
          <w:lang w:val="pt-BR"/>
        </w:rPr>
      </w:pPr>
      <w:r w:rsidRPr="00544DF6">
        <w:rPr>
          <w:rFonts w:asciiTheme="majorHAnsi" w:hAnsiTheme="majorHAnsi" w:cstheme="majorHAnsi"/>
          <w:szCs w:val="28"/>
          <w:lang w:val="pt-BR"/>
        </w:rPr>
        <w:t>+ PAKN phải thể hiện rõ tên, địa chỉ, số điện thoại và địa chỉ thư tín khi cần liên hệ của cá nhân, tổ chứ</w:t>
      </w:r>
      <w:r w:rsidR="00141C94" w:rsidRPr="00544DF6">
        <w:rPr>
          <w:rFonts w:asciiTheme="majorHAnsi" w:hAnsiTheme="majorHAnsi" w:cstheme="majorHAnsi"/>
          <w:szCs w:val="28"/>
          <w:lang w:val="pt-BR"/>
        </w:rPr>
        <w:t>c có PAKN</w:t>
      </w:r>
      <w:r w:rsidRPr="00544DF6">
        <w:rPr>
          <w:rFonts w:asciiTheme="majorHAnsi" w:hAnsiTheme="majorHAnsi" w:cstheme="majorHAnsi"/>
          <w:szCs w:val="28"/>
          <w:lang w:val="pt-BR"/>
        </w:rPr>
        <w:t>.</w:t>
      </w:r>
    </w:p>
    <w:p w:rsidR="005D51C4" w:rsidRPr="00544DF6" w:rsidRDefault="008E3186" w:rsidP="005D51C4">
      <w:pPr>
        <w:ind w:firstLine="720"/>
        <w:jc w:val="both"/>
        <w:rPr>
          <w:rFonts w:asciiTheme="majorHAnsi" w:hAnsiTheme="majorHAnsi" w:cstheme="majorHAnsi"/>
          <w:szCs w:val="28"/>
          <w:lang w:val="pt-BR"/>
        </w:rPr>
      </w:pPr>
      <w:r w:rsidRPr="00544DF6">
        <w:rPr>
          <w:rFonts w:asciiTheme="majorHAnsi" w:hAnsiTheme="majorHAnsi" w:cstheme="majorHAnsi"/>
          <w:i/>
          <w:szCs w:val="28"/>
          <w:u w:val="single"/>
          <w:lang w:val="vi-VN"/>
        </w:rPr>
        <w:t>Bước 2:</w:t>
      </w:r>
      <w:r w:rsidRPr="00544DF6">
        <w:rPr>
          <w:rFonts w:asciiTheme="majorHAnsi" w:hAnsiTheme="majorHAnsi" w:cstheme="majorHAnsi"/>
          <w:szCs w:val="28"/>
          <w:lang w:val="vi-VN"/>
        </w:rPr>
        <w:t xml:space="preserve"> </w:t>
      </w:r>
      <w:r w:rsidR="005D51C4" w:rsidRPr="00544DF6">
        <w:rPr>
          <w:rFonts w:asciiTheme="majorHAnsi" w:hAnsiTheme="majorHAnsi" w:cstheme="majorHAnsi"/>
          <w:szCs w:val="28"/>
          <w:lang w:val="pt-BR"/>
        </w:rPr>
        <w:t>Xử lý PAKN</w:t>
      </w:r>
    </w:p>
    <w:p w:rsidR="005D51C4" w:rsidRPr="00544DF6" w:rsidRDefault="005D51C4" w:rsidP="005D51C4">
      <w:pPr>
        <w:ind w:firstLine="720"/>
        <w:jc w:val="both"/>
        <w:rPr>
          <w:rFonts w:asciiTheme="majorHAnsi" w:hAnsiTheme="majorHAnsi" w:cstheme="majorHAnsi"/>
          <w:szCs w:val="28"/>
          <w:lang w:val="pt-BR"/>
        </w:rPr>
      </w:pPr>
      <w:r w:rsidRPr="00544DF6">
        <w:rPr>
          <w:rFonts w:asciiTheme="majorHAnsi" w:hAnsiTheme="majorHAnsi" w:cstheme="majorHAnsi"/>
          <w:szCs w:val="28"/>
          <w:lang w:val="vi-VN"/>
        </w:rPr>
        <w:t xml:space="preserve">- Đơn vị xử lý: đơn vị tiếp nhận xử lý phản ánh kiến nghị. </w:t>
      </w:r>
    </w:p>
    <w:p w:rsidR="005D51C4" w:rsidRPr="00544DF6" w:rsidRDefault="005D51C4" w:rsidP="005D51C4">
      <w:pPr>
        <w:ind w:firstLine="720"/>
        <w:jc w:val="both"/>
        <w:rPr>
          <w:rFonts w:asciiTheme="majorHAnsi" w:hAnsiTheme="majorHAnsi" w:cstheme="majorHAnsi"/>
          <w:szCs w:val="28"/>
          <w:lang w:val="pt-BR"/>
        </w:rPr>
      </w:pPr>
      <w:r w:rsidRPr="00544DF6">
        <w:rPr>
          <w:rFonts w:asciiTheme="majorHAnsi" w:hAnsiTheme="majorHAnsi" w:cstheme="majorHAnsi"/>
          <w:szCs w:val="28"/>
          <w:lang w:val="vi-VN"/>
        </w:rPr>
        <w:t xml:space="preserve">- Đơn vị phối hợp: </w:t>
      </w:r>
      <w:r w:rsidRPr="00544DF6">
        <w:rPr>
          <w:rFonts w:asciiTheme="majorHAnsi" w:hAnsiTheme="majorHAnsi" w:cstheme="majorHAnsi"/>
          <w:szCs w:val="28"/>
          <w:lang w:val="pt-BR"/>
        </w:rPr>
        <w:t>Vụ Pháp chế, các đơn vị, Bộ, ngành khác, các chuyên gia hoặc tổ chức, cá nhân có phản ánh, kiến nghị</w:t>
      </w:r>
      <w:r w:rsidRPr="00544DF6">
        <w:rPr>
          <w:rFonts w:asciiTheme="majorHAnsi" w:hAnsiTheme="majorHAnsi" w:cstheme="majorHAnsi"/>
          <w:szCs w:val="28"/>
          <w:lang w:val="vi-VN"/>
        </w:rPr>
        <w:t>.</w:t>
      </w:r>
    </w:p>
    <w:p w:rsidR="00C130EC" w:rsidRDefault="005D51C4" w:rsidP="00285530">
      <w:pPr>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00A0520D" w:rsidRPr="00544DF6">
        <w:rPr>
          <w:rFonts w:asciiTheme="majorHAnsi" w:hAnsiTheme="majorHAnsi" w:cstheme="majorHAnsi"/>
          <w:szCs w:val="28"/>
          <w:lang w:val="pt-BR"/>
        </w:rPr>
        <w:t xml:space="preserve">Khi nhận được đề nghị xử lý </w:t>
      </w:r>
      <w:r w:rsidRPr="00544DF6">
        <w:rPr>
          <w:rFonts w:asciiTheme="majorHAnsi" w:hAnsiTheme="majorHAnsi" w:cstheme="majorHAnsi"/>
          <w:szCs w:val="28"/>
          <w:lang w:val="pt-BR"/>
        </w:rPr>
        <w:t xml:space="preserve">PAKN </w:t>
      </w:r>
      <w:r w:rsidR="00A0520D" w:rsidRPr="00544DF6">
        <w:rPr>
          <w:rFonts w:asciiTheme="majorHAnsi" w:hAnsiTheme="majorHAnsi" w:cstheme="majorHAnsi"/>
          <w:szCs w:val="28"/>
          <w:lang w:val="pt-BR"/>
        </w:rPr>
        <w:t>của cá nhân, tổ chức</w:t>
      </w:r>
      <w:r w:rsidR="004D4106" w:rsidRPr="00544DF6">
        <w:rPr>
          <w:rFonts w:asciiTheme="majorHAnsi" w:hAnsiTheme="majorHAnsi" w:cstheme="majorHAnsi"/>
          <w:szCs w:val="28"/>
          <w:lang w:val="pt-BR"/>
        </w:rPr>
        <w:t>, NHNN chi nhánh tỉnh, thành phố phân loại, xác định yêu cầu đó có phải là phản ánh kiển nghị hay không? Trong trường hợp</w:t>
      </w:r>
      <w:r w:rsidR="00B244DD" w:rsidRPr="00544DF6">
        <w:rPr>
          <w:rFonts w:asciiTheme="majorHAnsi" w:hAnsiTheme="majorHAnsi" w:cstheme="majorHAnsi"/>
          <w:szCs w:val="28"/>
          <w:lang w:val="pt-BR"/>
        </w:rPr>
        <w:t xml:space="preserve"> </w:t>
      </w:r>
      <w:r w:rsidR="00A0520D" w:rsidRPr="00544DF6">
        <w:rPr>
          <w:rFonts w:asciiTheme="majorHAnsi" w:hAnsiTheme="majorHAnsi" w:cstheme="majorHAnsi"/>
          <w:szCs w:val="28"/>
          <w:lang w:val="pt-BR"/>
        </w:rPr>
        <w:t xml:space="preserve">từ Vụ Pháp chế, </w:t>
      </w:r>
      <w:r w:rsidRPr="00544DF6">
        <w:rPr>
          <w:rFonts w:asciiTheme="majorHAnsi" w:hAnsiTheme="majorHAnsi" w:cstheme="majorHAnsi"/>
          <w:szCs w:val="28"/>
          <w:lang w:val="pt-BR"/>
        </w:rPr>
        <w:t xml:space="preserve">NHNN chi nhánh tỉnh, thành </w:t>
      </w:r>
      <w:r w:rsidR="00B050E9" w:rsidRPr="00544DF6">
        <w:rPr>
          <w:rFonts w:asciiTheme="majorHAnsi" w:hAnsiTheme="majorHAnsi" w:cstheme="majorHAnsi"/>
          <w:szCs w:val="28"/>
          <w:lang w:val="pt-BR"/>
        </w:rPr>
        <w:t xml:space="preserve"> </w:t>
      </w:r>
      <w:r w:rsidR="00A0520D" w:rsidRPr="00544DF6">
        <w:rPr>
          <w:rFonts w:asciiTheme="majorHAnsi" w:hAnsiTheme="majorHAnsi" w:cstheme="majorHAnsi"/>
          <w:szCs w:val="28"/>
          <w:lang w:val="pt-BR"/>
        </w:rPr>
        <w:t>nghiên cứu, trả lời phản ánh, kiến nghị trên cơ sở đánh giá nội dung phản ánh, kiến nghị về quy định hành chính thuộc chức năng, nhiệm vụ của đơn vị mình theo các tiêu chí quy định tại điểm c</w:t>
      </w:r>
      <w:r w:rsidR="00285530" w:rsidRPr="00544DF6">
        <w:rPr>
          <w:rFonts w:asciiTheme="majorHAnsi" w:hAnsiTheme="majorHAnsi" w:cstheme="majorHAnsi"/>
          <w:szCs w:val="28"/>
          <w:lang w:val="pt-BR"/>
        </w:rPr>
        <w:t xml:space="preserve"> k</w:t>
      </w:r>
      <w:r w:rsidR="00A0520D" w:rsidRPr="00544DF6">
        <w:rPr>
          <w:rFonts w:asciiTheme="majorHAnsi" w:hAnsiTheme="majorHAnsi" w:cstheme="majorHAnsi"/>
          <w:szCs w:val="28"/>
          <w:lang w:val="pt-BR"/>
        </w:rPr>
        <w:t>hoản 2 Điều 14 Nghị định 20/2008/NĐ-CP</w:t>
      </w:r>
      <w:r w:rsidR="00A0520D" w:rsidRPr="00544DF6">
        <w:rPr>
          <w:rFonts w:asciiTheme="majorHAnsi" w:hAnsiTheme="majorHAnsi" w:cstheme="majorHAnsi"/>
          <w:i/>
          <w:szCs w:val="28"/>
          <w:lang w:val="pt-BR"/>
        </w:rPr>
        <w:t xml:space="preserve"> </w:t>
      </w:r>
      <w:r w:rsidR="00A0520D" w:rsidRPr="00544DF6">
        <w:rPr>
          <w:rFonts w:asciiTheme="majorHAnsi" w:hAnsiTheme="majorHAnsi" w:cstheme="majorHAnsi"/>
          <w:szCs w:val="28"/>
          <w:lang w:val="pt-BR"/>
        </w:rPr>
        <w:t>ngày 14 tháng 02 năm 2008 của Chính phủ về tiếp nhận, xử lý phản ánh, kiến nghị của cá nhân, tổ chức về quy định hành chính</w:t>
      </w:r>
      <w:r w:rsidR="00E94C0E">
        <w:rPr>
          <w:rFonts w:asciiTheme="majorHAnsi" w:hAnsiTheme="majorHAnsi" w:cstheme="majorHAnsi"/>
          <w:szCs w:val="28"/>
          <w:lang w:val="pt-BR"/>
        </w:rPr>
        <w:t>.</w:t>
      </w:r>
    </w:p>
    <w:p w:rsidR="005D51C4" w:rsidRPr="00544DF6" w:rsidRDefault="00A0520D" w:rsidP="00285530">
      <w:pPr>
        <w:ind w:firstLine="720"/>
        <w:jc w:val="both"/>
        <w:rPr>
          <w:rFonts w:asciiTheme="majorHAnsi" w:hAnsiTheme="majorHAnsi" w:cstheme="majorHAnsi"/>
          <w:spacing w:val="10"/>
          <w:szCs w:val="28"/>
          <w:lang w:val="pt-BR"/>
        </w:rPr>
      </w:pPr>
      <w:r w:rsidRPr="00544DF6">
        <w:rPr>
          <w:rFonts w:asciiTheme="majorHAnsi" w:hAnsiTheme="majorHAnsi" w:cstheme="majorHAnsi"/>
          <w:szCs w:val="28"/>
          <w:lang w:val="pt-BR"/>
        </w:rPr>
        <w:t xml:space="preserve">Trường hợp cần thiết, </w:t>
      </w:r>
      <w:r w:rsidR="005D51C4" w:rsidRPr="00544DF6">
        <w:rPr>
          <w:rFonts w:asciiTheme="majorHAnsi" w:hAnsiTheme="majorHAnsi" w:cstheme="majorHAnsi"/>
          <w:szCs w:val="28"/>
          <w:lang w:val="pt-BR"/>
        </w:rPr>
        <w:t xml:space="preserve">NHNN chi nhánh tỉnh, thành phố </w:t>
      </w:r>
      <w:r w:rsidRPr="00544DF6">
        <w:rPr>
          <w:rFonts w:asciiTheme="majorHAnsi" w:hAnsiTheme="majorHAnsi" w:cstheme="majorHAnsi"/>
          <w:szCs w:val="28"/>
          <w:lang w:val="pt-BR"/>
        </w:rPr>
        <w:t>phối hợp với Vụ Pháp chế để xin ý kiến của các đơn vị, Bộ, ngành khác hoặc họp tham vấn ý kiến các chuyên gia hoặc liên hệ, trao đổi, gặp trực tiếp tổ chức, cá nhân</w:t>
      </w:r>
      <w:r w:rsidR="005D51C4" w:rsidRPr="00544DF6">
        <w:rPr>
          <w:rFonts w:asciiTheme="majorHAnsi" w:hAnsiTheme="majorHAnsi" w:cstheme="majorHAnsi"/>
          <w:szCs w:val="28"/>
          <w:lang w:val="pt-BR"/>
        </w:rPr>
        <w:t xml:space="preserve"> có PAKN</w:t>
      </w:r>
      <w:r w:rsidRPr="00544DF6">
        <w:rPr>
          <w:rFonts w:asciiTheme="majorHAnsi" w:hAnsiTheme="majorHAnsi" w:cstheme="majorHAnsi"/>
          <w:szCs w:val="28"/>
          <w:lang w:val="pt-BR"/>
        </w:rPr>
        <w:t>.</w:t>
      </w:r>
    </w:p>
    <w:p w:rsidR="005D51C4" w:rsidRPr="00544DF6" w:rsidRDefault="008E3186" w:rsidP="005D51C4">
      <w:pPr>
        <w:ind w:firstLine="720"/>
        <w:jc w:val="both"/>
        <w:rPr>
          <w:rFonts w:asciiTheme="majorHAnsi" w:hAnsiTheme="majorHAnsi" w:cstheme="majorHAnsi"/>
          <w:i/>
          <w:szCs w:val="28"/>
          <w:u w:val="single"/>
          <w:lang w:val="pt-BR"/>
        </w:rPr>
      </w:pPr>
      <w:r w:rsidRPr="00544DF6">
        <w:rPr>
          <w:rFonts w:asciiTheme="majorHAnsi" w:hAnsiTheme="majorHAnsi" w:cstheme="majorHAnsi"/>
          <w:i/>
          <w:szCs w:val="28"/>
          <w:u w:val="single"/>
          <w:lang w:val="vi-VN"/>
        </w:rPr>
        <w:t xml:space="preserve">Bước 3: </w:t>
      </w:r>
    </w:p>
    <w:p w:rsidR="005D51C4" w:rsidRPr="00544DF6" w:rsidRDefault="008E3186" w:rsidP="005D51C4">
      <w:pPr>
        <w:ind w:firstLine="720"/>
        <w:jc w:val="both"/>
        <w:rPr>
          <w:rFonts w:asciiTheme="majorHAnsi" w:hAnsiTheme="majorHAnsi" w:cstheme="majorHAnsi"/>
          <w:szCs w:val="28"/>
          <w:lang w:val="pt-BR"/>
        </w:rPr>
      </w:pPr>
      <w:r w:rsidRPr="00544DF6">
        <w:rPr>
          <w:rFonts w:asciiTheme="majorHAnsi" w:hAnsiTheme="majorHAnsi" w:cstheme="majorHAnsi"/>
          <w:szCs w:val="28"/>
          <w:lang w:val="vi-VN"/>
        </w:rPr>
        <w:t>Soạn thảo văn bản</w:t>
      </w:r>
      <w:r w:rsidR="00E86E44" w:rsidRPr="00544DF6">
        <w:rPr>
          <w:rFonts w:asciiTheme="majorHAnsi" w:hAnsiTheme="majorHAnsi" w:cstheme="majorHAnsi"/>
          <w:szCs w:val="28"/>
          <w:lang w:val="pt-BR"/>
        </w:rPr>
        <w:t xml:space="preserve">, </w:t>
      </w:r>
      <w:r w:rsidRPr="00544DF6">
        <w:rPr>
          <w:rFonts w:asciiTheme="majorHAnsi" w:hAnsiTheme="majorHAnsi" w:cstheme="majorHAnsi"/>
          <w:szCs w:val="28"/>
          <w:lang w:val="pt-BR"/>
        </w:rPr>
        <w:t xml:space="preserve">ký ban hành văn bản theo thẩm quyền hoặc trình Thống đốc ký văn bản về việc xử lý </w:t>
      </w:r>
      <w:r w:rsidR="005D51C4" w:rsidRPr="00544DF6">
        <w:rPr>
          <w:rFonts w:asciiTheme="majorHAnsi" w:hAnsiTheme="majorHAnsi" w:cstheme="majorHAnsi"/>
          <w:szCs w:val="28"/>
          <w:lang w:val="pt-BR"/>
        </w:rPr>
        <w:t>PAKN</w:t>
      </w:r>
      <w:r w:rsidRPr="00544DF6">
        <w:rPr>
          <w:rFonts w:asciiTheme="majorHAnsi" w:hAnsiTheme="majorHAnsi" w:cstheme="majorHAnsi"/>
          <w:szCs w:val="28"/>
          <w:lang w:val="pt-BR"/>
        </w:rPr>
        <w:t xml:space="preserve"> của tổ chức, cá nhân.</w:t>
      </w:r>
    </w:p>
    <w:p w:rsidR="005D51C4" w:rsidRPr="00544DF6" w:rsidRDefault="008E3186" w:rsidP="005D51C4">
      <w:pPr>
        <w:ind w:firstLine="720"/>
        <w:jc w:val="both"/>
        <w:rPr>
          <w:rFonts w:asciiTheme="majorHAnsi" w:hAnsiTheme="majorHAnsi" w:cstheme="majorHAnsi"/>
          <w:i/>
          <w:szCs w:val="28"/>
          <w:u w:val="single"/>
          <w:lang w:val="pt-BR"/>
        </w:rPr>
      </w:pPr>
      <w:r w:rsidRPr="00544DF6">
        <w:rPr>
          <w:rFonts w:asciiTheme="majorHAnsi" w:hAnsiTheme="majorHAnsi" w:cstheme="majorHAnsi"/>
          <w:i/>
          <w:szCs w:val="28"/>
          <w:u w:val="single"/>
          <w:lang w:val="vi-VN"/>
        </w:rPr>
        <w:t xml:space="preserve">Bước 4: </w:t>
      </w:r>
    </w:p>
    <w:p w:rsidR="001224AF" w:rsidRPr="00544DF6" w:rsidRDefault="008E3186" w:rsidP="001224AF">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Gửi văn bản trả lời kết quả xử lý </w:t>
      </w:r>
      <w:r w:rsidR="005D51C4" w:rsidRPr="00544DF6">
        <w:rPr>
          <w:rFonts w:asciiTheme="majorHAnsi" w:hAnsiTheme="majorHAnsi" w:cstheme="majorHAnsi"/>
          <w:szCs w:val="28"/>
          <w:lang w:val="pt-BR"/>
        </w:rPr>
        <w:t>PAKN</w:t>
      </w:r>
      <w:r w:rsidRPr="00544DF6">
        <w:rPr>
          <w:rFonts w:asciiTheme="majorHAnsi" w:hAnsiTheme="majorHAnsi" w:cstheme="majorHAnsi"/>
          <w:szCs w:val="28"/>
          <w:lang w:val="pt-BR"/>
        </w:rPr>
        <w:t xml:space="preserve"> cho tổ chức, cá nhân đồng thời gửi Vụ Pháp chế để công bố công khai trên Trang tin điện tử của Ngân hàng Nhà nước và lưu giữ, theo dõi</w:t>
      </w:r>
      <w:r w:rsidR="007B3D45" w:rsidRPr="00544DF6">
        <w:rPr>
          <w:rFonts w:asciiTheme="majorHAnsi" w:hAnsiTheme="majorHAnsi" w:cstheme="majorHAnsi"/>
          <w:szCs w:val="28"/>
          <w:lang w:val="pt-BR"/>
        </w:rPr>
        <w:t>.</w:t>
      </w:r>
    </w:p>
    <w:p w:rsidR="001224AF" w:rsidRPr="00544DF6" w:rsidRDefault="004E39BB" w:rsidP="001224AF">
      <w:pPr>
        <w:spacing w:before="120" w:after="120" w:line="360" w:lineRule="exact"/>
        <w:ind w:firstLine="720"/>
        <w:jc w:val="both"/>
        <w:rPr>
          <w:rFonts w:asciiTheme="majorHAnsi" w:hAnsiTheme="majorHAnsi" w:cstheme="majorHAnsi"/>
          <w:b/>
          <w:szCs w:val="28"/>
          <w:lang w:val="pt-BR"/>
        </w:rPr>
      </w:pPr>
      <w:r w:rsidRPr="00544DF6">
        <w:rPr>
          <w:rFonts w:asciiTheme="majorHAnsi" w:hAnsiTheme="majorHAnsi" w:cstheme="majorHAnsi"/>
          <w:b/>
          <w:szCs w:val="28"/>
          <w:lang w:val="pt-BR"/>
        </w:rPr>
        <w:t>2</w:t>
      </w:r>
      <w:r w:rsidR="00562361" w:rsidRPr="00544DF6">
        <w:rPr>
          <w:rFonts w:asciiTheme="majorHAnsi" w:hAnsiTheme="majorHAnsi" w:cstheme="majorHAnsi"/>
          <w:b/>
          <w:szCs w:val="28"/>
          <w:lang w:val="pt-BR"/>
        </w:rPr>
        <w:t>. Thực hiện báo cáo tình hình, kết quả thực hiện kiểm soát TTHC</w:t>
      </w:r>
    </w:p>
    <w:p w:rsidR="001224AF" w:rsidRPr="00544DF6" w:rsidRDefault="001224AF" w:rsidP="001224AF">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lastRenderedPageBreak/>
        <w:t xml:space="preserve">NHNN chi nhánh tỉnh, thành phố gửi báo cáo cho Vụ Pháp chế để tổng hợp, trình Thống đốc gửi Bộ Tư pháp theo quy định, cụ thể như sau: </w:t>
      </w:r>
    </w:p>
    <w:p w:rsidR="001224AF" w:rsidRPr="00544DF6" w:rsidRDefault="001224AF" w:rsidP="001224AF">
      <w:pPr>
        <w:spacing w:before="120" w:after="120" w:line="360" w:lineRule="exact"/>
        <w:ind w:firstLine="720"/>
        <w:jc w:val="both"/>
        <w:rPr>
          <w:rFonts w:asciiTheme="majorHAnsi" w:hAnsiTheme="majorHAnsi" w:cstheme="majorHAnsi"/>
          <w:b/>
          <w:bCs/>
          <w:szCs w:val="28"/>
          <w:lang w:val="vi-VN"/>
        </w:rPr>
      </w:pPr>
      <w:r w:rsidRPr="00544DF6">
        <w:rPr>
          <w:rFonts w:asciiTheme="majorHAnsi" w:hAnsiTheme="majorHAnsi" w:cstheme="majorHAnsi"/>
          <w:b/>
          <w:i/>
          <w:szCs w:val="28"/>
          <w:lang w:val="pt-BR"/>
        </w:rPr>
        <w:t>a. Hình thức báo cáo</w:t>
      </w:r>
    </w:p>
    <w:p w:rsidR="001224AF" w:rsidRPr="00544DF6" w:rsidRDefault="001224AF" w:rsidP="001224AF">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Báo cáo bằng văn bản giấy: phải có chữ ký, đóng dấu xác nhận của </w:t>
      </w:r>
      <w:r w:rsidR="00E86E44" w:rsidRPr="00544DF6">
        <w:rPr>
          <w:rFonts w:asciiTheme="majorHAnsi" w:hAnsiTheme="majorHAnsi" w:cstheme="majorHAnsi"/>
          <w:szCs w:val="28"/>
          <w:lang w:val="pt-BR"/>
        </w:rPr>
        <w:t>Giám đốc chi nhánh</w:t>
      </w:r>
      <w:r w:rsidRPr="00544DF6">
        <w:rPr>
          <w:rFonts w:asciiTheme="majorHAnsi" w:hAnsiTheme="majorHAnsi" w:cstheme="majorHAnsi"/>
          <w:szCs w:val="28"/>
          <w:lang w:val="pt-BR"/>
        </w:rPr>
        <w:t>; được gửi theo đường bưu điện, fax hoặc gửi trực tiếp;</w:t>
      </w:r>
    </w:p>
    <w:p w:rsidR="001224AF" w:rsidRPr="00544DF6" w:rsidRDefault="001224AF" w:rsidP="001224AF">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Báo cáo bằng văn bản điện tử: là các tệp tin có thể chỉnh sửa, tái sử dụng (word, excel); các tệp tin PDF được lưu trữ dưới hình thức quét (scan) từ bản gốc.  </w:t>
      </w:r>
    </w:p>
    <w:p w:rsidR="001224AF" w:rsidRPr="00544DF6" w:rsidRDefault="001224AF" w:rsidP="001224AF">
      <w:pPr>
        <w:spacing w:after="120"/>
        <w:ind w:firstLine="720"/>
        <w:jc w:val="both"/>
        <w:rPr>
          <w:rFonts w:asciiTheme="majorHAnsi" w:hAnsiTheme="majorHAnsi" w:cstheme="majorHAnsi"/>
          <w:b/>
          <w:i/>
          <w:szCs w:val="28"/>
          <w:lang w:val="pt-BR"/>
        </w:rPr>
      </w:pPr>
      <w:r w:rsidRPr="00544DF6">
        <w:rPr>
          <w:rFonts w:asciiTheme="majorHAnsi" w:hAnsiTheme="majorHAnsi" w:cstheme="majorHAnsi"/>
          <w:b/>
          <w:i/>
          <w:szCs w:val="28"/>
          <w:lang w:val="pt-BR"/>
        </w:rPr>
        <w:t>b. Kỳ báo cáo, thời hạn báo cáo theo định kỳ</w:t>
      </w:r>
    </w:p>
    <w:p w:rsidR="001224AF" w:rsidRPr="00544DF6" w:rsidRDefault="001224AF" w:rsidP="001224AF">
      <w:pPr>
        <w:spacing w:after="120"/>
        <w:ind w:firstLine="720"/>
        <w:jc w:val="both"/>
        <w:rPr>
          <w:rFonts w:asciiTheme="majorHAnsi" w:hAnsiTheme="majorHAnsi" w:cstheme="majorHAnsi"/>
          <w:i/>
          <w:szCs w:val="28"/>
          <w:lang w:val="pt-BR"/>
        </w:rPr>
      </w:pPr>
      <w:r w:rsidRPr="00544DF6">
        <w:rPr>
          <w:rFonts w:asciiTheme="majorHAnsi" w:hAnsiTheme="majorHAnsi" w:cstheme="majorHAnsi"/>
          <w:color w:val="000000"/>
          <w:szCs w:val="28"/>
          <w:lang w:val="pt-BR"/>
        </w:rPr>
        <w:t>*</w:t>
      </w:r>
      <w:r w:rsidRPr="00544DF6">
        <w:rPr>
          <w:rFonts w:asciiTheme="majorHAnsi" w:hAnsiTheme="majorHAnsi" w:cstheme="majorHAnsi"/>
          <w:i/>
          <w:szCs w:val="28"/>
          <w:lang w:val="pt-BR"/>
        </w:rPr>
        <w:t xml:space="preserve"> Thời điểm chốt số liệu báo cáo</w:t>
      </w:r>
    </w:p>
    <w:p w:rsidR="001224AF" w:rsidRPr="00544DF6" w:rsidRDefault="001224AF" w:rsidP="001224AF">
      <w:pPr>
        <w:spacing w:after="120"/>
        <w:ind w:firstLine="720"/>
        <w:jc w:val="both"/>
        <w:rPr>
          <w:rFonts w:asciiTheme="majorHAnsi" w:hAnsiTheme="majorHAnsi" w:cstheme="majorHAnsi"/>
          <w:szCs w:val="28"/>
          <w:lang w:val="pt-BR"/>
        </w:rPr>
      </w:pPr>
      <w:r w:rsidRPr="00544DF6">
        <w:rPr>
          <w:rFonts w:asciiTheme="majorHAnsi" w:hAnsiTheme="majorHAnsi" w:cstheme="majorHAnsi"/>
          <w:i/>
          <w:szCs w:val="28"/>
          <w:lang w:val="pt-BR"/>
        </w:rPr>
        <w:t xml:space="preserve">+ </w:t>
      </w:r>
      <w:r w:rsidRPr="00544DF6">
        <w:rPr>
          <w:rFonts w:asciiTheme="majorHAnsi" w:hAnsiTheme="majorHAnsi" w:cstheme="majorHAnsi"/>
          <w:szCs w:val="28"/>
          <w:lang w:val="pt-BR"/>
        </w:rPr>
        <w:t>Kỳ báo cáo định kỳ 6 tháng được tính từ ngày 01/01 đến hết ngày 30/6 hàng năm gồm số liệu thống kê thực tế và số liệu thống kê ước tính. Số liệu thống kê thực tế được lấy từ ngày 01/01 đến hết ngày 30/4 hàng năm (ngày chốt số liệu thực tế). Số liệu thống kê ước tính được lấy từ ngày 01/5 đến hết ngày 30/6 hàng năm;</w:t>
      </w:r>
    </w:p>
    <w:p w:rsidR="001224AF" w:rsidRPr="00544DF6" w:rsidRDefault="001224AF" w:rsidP="001224AF">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Kỳ báo cáo 1 năm bao gồm:</w:t>
      </w:r>
    </w:p>
    <w:p w:rsidR="001224AF" w:rsidRPr="00544DF6" w:rsidRDefault="001224AF" w:rsidP="001224AF">
      <w:pPr>
        <w:adjustRightInd w:val="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Báo cáo năm lần 1: thời điểm lấy số liệu thống kê được tính từ ngày 01/01 đến hết ngày 31/12 hàng năm, gồm số liệu thống kê thực tế và số liệu thống kê ước tính. Số liệu thống kê thực tế được lấy từ ngày 01/01 đến hết ngày 31/10 hàng năm (ngày chốt số liệu thực tế). Số liệu thống kê ước tính được lấy từ ngày 01/11 đến hết ngày 31/12 hàng năm.</w:t>
      </w:r>
    </w:p>
    <w:p w:rsidR="001224AF" w:rsidRPr="00544DF6" w:rsidRDefault="001224AF" w:rsidP="001224AF">
      <w:pPr>
        <w:adjustRightInd w:val="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Báo cáo năm chính thức: thời điểm lấy số liệu thống kê được tính từ ngày 01/01 đến hết ngày 31/12 hàng năm (ngày chốt số liệu thực tế).</w:t>
      </w:r>
    </w:p>
    <w:p w:rsidR="001224AF" w:rsidRPr="00544DF6" w:rsidRDefault="001224AF" w:rsidP="001224AF">
      <w:pPr>
        <w:spacing w:after="120"/>
        <w:ind w:firstLine="720"/>
        <w:jc w:val="both"/>
        <w:rPr>
          <w:rFonts w:asciiTheme="majorHAnsi" w:hAnsiTheme="majorHAnsi" w:cstheme="majorHAnsi"/>
          <w:i/>
          <w:szCs w:val="28"/>
          <w:lang w:val="pt-BR"/>
        </w:rPr>
      </w:pPr>
      <w:r w:rsidRPr="00544DF6">
        <w:rPr>
          <w:rFonts w:asciiTheme="majorHAnsi" w:hAnsiTheme="majorHAnsi" w:cstheme="majorHAnsi"/>
          <w:color w:val="000000"/>
          <w:szCs w:val="28"/>
          <w:lang w:val="pt-BR"/>
        </w:rPr>
        <w:t>*</w:t>
      </w:r>
      <w:r w:rsidRPr="00544DF6">
        <w:rPr>
          <w:rFonts w:asciiTheme="majorHAnsi" w:hAnsiTheme="majorHAnsi" w:cstheme="majorHAnsi"/>
          <w:i/>
          <w:color w:val="000000"/>
          <w:szCs w:val="28"/>
          <w:lang w:val="pt-BR"/>
        </w:rPr>
        <w:t xml:space="preserve"> </w:t>
      </w:r>
      <w:r w:rsidRPr="00544DF6">
        <w:rPr>
          <w:rFonts w:asciiTheme="majorHAnsi" w:hAnsiTheme="majorHAnsi" w:cstheme="majorHAnsi"/>
          <w:i/>
          <w:szCs w:val="28"/>
          <w:lang w:val="pt-BR"/>
        </w:rPr>
        <w:t>Thời hạn gửi báo cáo về Vụ Pháp chế</w:t>
      </w:r>
    </w:p>
    <w:p w:rsidR="001224AF" w:rsidRPr="00544DF6" w:rsidRDefault="001224AF" w:rsidP="001224AF">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NHNN chi nhánh tỉnh, thành phố có trách nhiệm gửi báo cáo về Vụ Pháp chế theo thời hạn như sau:</w:t>
      </w:r>
    </w:p>
    <w:p w:rsidR="001224AF" w:rsidRPr="00544DF6" w:rsidRDefault="001224AF" w:rsidP="001224AF">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Báo cáo định kỳ 6 tháng và báo cáo năm lần một: chậm nhất vào ngày 08/5 và ngày 08/11 hàng năm; </w:t>
      </w:r>
    </w:p>
    <w:p w:rsidR="001224AF" w:rsidRPr="00544DF6" w:rsidRDefault="001224AF" w:rsidP="001224AF">
      <w:pPr>
        <w:spacing w:after="120"/>
        <w:ind w:firstLine="720"/>
        <w:jc w:val="both"/>
        <w:rPr>
          <w:rFonts w:asciiTheme="majorHAnsi" w:hAnsiTheme="majorHAnsi" w:cstheme="majorHAnsi"/>
          <w:szCs w:val="28"/>
          <w:lang w:val="pt-BR"/>
        </w:rPr>
      </w:pPr>
      <w:r w:rsidRPr="00544DF6">
        <w:rPr>
          <w:rFonts w:asciiTheme="majorHAnsi" w:hAnsiTheme="majorHAnsi" w:cstheme="majorHAnsi"/>
          <w:szCs w:val="28"/>
          <w:lang w:val="pt-BR"/>
        </w:rPr>
        <w:t>- Báo cáo năm chính thức: chậm nhất vào ngày 20/1 năm liền sau năm báo cáo./.</w:t>
      </w:r>
    </w:p>
    <w:p w:rsidR="001224AF" w:rsidRPr="00544DF6" w:rsidRDefault="00E86E44" w:rsidP="001224AF">
      <w:pPr>
        <w:spacing w:before="120" w:after="120" w:line="360" w:lineRule="exact"/>
        <w:ind w:firstLine="720"/>
        <w:jc w:val="both"/>
        <w:rPr>
          <w:rFonts w:asciiTheme="majorHAnsi" w:hAnsiTheme="majorHAnsi" w:cstheme="majorHAnsi"/>
          <w:b/>
          <w:i/>
          <w:szCs w:val="28"/>
          <w:lang w:val="pt-BR"/>
        </w:rPr>
      </w:pPr>
      <w:r w:rsidRPr="00544DF6">
        <w:rPr>
          <w:rFonts w:asciiTheme="majorHAnsi" w:hAnsiTheme="majorHAnsi" w:cstheme="majorHAnsi"/>
          <w:b/>
          <w:i/>
          <w:szCs w:val="28"/>
          <w:lang w:val="pt-BR"/>
        </w:rPr>
        <w:t>c</w:t>
      </w:r>
      <w:r w:rsidR="001224AF" w:rsidRPr="00544DF6">
        <w:rPr>
          <w:rFonts w:asciiTheme="majorHAnsi" w:hAnsiTheme="majorHAnsi" w:cstheme="majorHAnsi"/>
          <w:b/>
          <w:i/>
          <w:szCs w:val="28"/>
          <w:lang w:val="pt-BR"/>
        </w:rPr>
        <w:t>. Các loại báo cáo</w:t>
      </w:r>
    </w:p>
    <w:p w:rsidR="001224AF" w:rsidRPr="00544DF6" w:rsidRDefault="001224AF" w:rsidP="001224AF">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NHNN chi nhánh tỉnh, thành phố có trách nhiệm </w:t>
      </w:r>
      <w:r w:rsidRPr="00544DF6">
        <w:rPr>
          <w:rFonts w:asciiTheme="majorHAnsi" w:hAnsiTheme="majorHAnsi" w:cstheme="majorHAnsi"/>
          <w:szCs w:val="28"/>
          <w:lang w:val="vi-VN"/>
        </w:rPr>
        <w:t>gửi</w:t>
      </w:r>
      <w:r w:rsidRPr="00544DF6">
        <w:rPr>
          <w:rFonts w:asciiTheme="majorHAnsi" w:hAnsiTheme="majorHAnsi" w:cstheme="majorHAnsi"/>
          <w:szCs w:val="28"/>
          <w:lang w:val="pt-BR"/>
        </w:rPr>
        <w:t xml:space="preserve"> các loại báo cáo: </w:t>
      </w:r>
    </w:p>
    <w:p w:rsidR="001224AF" w:rsidRPr="00544DF6" w:rsidRDefault="001224AF" w:rsidP="001224AF">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lastRenderedPageBreak/>
        <w:t>+</w:t>
      </w:r>
      <w:r w:rsidRPr="00544DF6">
        <w:rPr>
          <w:rFonts w:asciiTheme="majorHAnsi" w:hAnsiTheme="majorHAnsi" w:cstheme="majorHAnsi"/>
          <w:szCs w:val="28"/>
          <w:lang w:val="vi-VN"/>
        </w:rPr>
        <w:t xml:space="preserve"> </w:t>
      </w:r>
      <w:r w:rsidRPr="00544DF6">
        <w:rPr>
          <w:rFonts w:asciiTheme="majorHAnsi" w:hAnsiTheme="majorHAnsi" w:cstheme="majorHAnsi"/>
          <w:szCs w:val="28"/>
          <w:lang w:val="pt-BR"/>
        </w:rPr>
        <w:t>B</w:t>
      </w:r>
      <w:r w:rsidRPr="00544DF6">
        <w:rPr>
          <w:rFonts w:asciiTheme="majorHAnsi" w:hAnsiTheme="majorHAnsi" w:cstheme="majorHAnsi"/>
          <w:szCs w:val="28"/>
          <w:lang w:val="vi-VN"/>
        </w:rPr>
        <w:t xml:space="preserve">áo cáo kết quả tiếp nhận, xử lý phản ánh kiến nghị về quy định hành chính theo mẫu </w:t>
      </w:r>
      <w:r w:rsidRPr="00544DF6">
        <w:rPr>
          <w:rFonts w:asciiTheme="majorHAnsi" w:hAnsiTheme="majorHAnsi" w:cstheme="majorHAnsi"/>
          <w:szCs w:val="28"/>
          <w:lang w:val="pt-BR"/>
        </w:rPr>
        <w:t>số 06</w:t>
      </w:r>
      <w:r w:rsidRPr="00544DF6">
        <w:rPr>
          <w:rFonts w:asciiTheme="majorHAnsi" w:hAnsiTheme="majorHAnsi" w:cstheme="majorHAnsi"/>
          <w:szCs w:val="28"/>
          <w:lang w:val="vi-VN"/>
        </w:rPr>
        <w:t xml:space="preserve"> Phụ lục </w:t>
      </w:r>
      <w:r w:rsidRPr="00544DF6">
        <w:rPr>
          <w:rFonts w:asciiTheme="majorHAnsi" w:hAnsiTheme="majorHAnsi" w:cstheme="majorHAnsi"/>
          <w:szCs w:val="28"/>
          <w:lang w:val="pt-BR"/>
        </w:rPr>
        <w:t>IV</w:t>
      </w:r>
      <w:r w:rsidRPr="00544DF6">
        <w:rPr>
          <w:rFonts w:asciiTheme="majorHAnsi" w:hAnsiTheme="majorHAnsi" w:cstheme="majorHAnsi"/>
          <w:szCs w:val="28"/>
          <w:lang w:val="vi-VN"/>
        </w:rPr>
        <w:t xml:space="preserve"> </w:t>
      </w:r>
      <w:r w:rsidRPr="00544DF6">
        <w:rPr>
          <w:rFonts w:asciiTheme="majorHAnsi" w:hAnsiTheme="majorHAnsi" w:cstheme="majorHAnsi"/>
          <w:szCs w:val="28"/>
          <w:lang w:val="pt-BR"/>
        </w:rPr>
        <w:t>Sổ tay</w:t>
      </w:r>
      <w:r w:rsidRPr="00544DF6">
        <w:rPr>
          <w:rFonts w:asciiTheme="majorHAnsi" w:hAnsiTheme="majorHAnsi" w:cstheme="majorHAnsi"/>
          <w:szCs w:val="28"/>
          <w:lang w:val="vi-VN"/>
        </w:rPr>
        <w:t xml:space="preserve">; </w:t>
      </w:r>
    </w:p>
    <w:p w:rsidR="001224AF" w:rsidRPr="00544DF6" w:rsidRDefault="001224AF" w:rsidP="001224AF">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Pr="00544DF6">
        <w:rPr>
          <w:rFonts w:asciiTheme="majorHAnsi" w:hAnsiTheme="majorHAnsi" w:cstheme="majorHAnsi"/>
          <w:szCs w:val="28"/>
          <w:lang w:val="vi-VN"/>
        </w:rPr>
        <w:t>Báo cáo tình hình, kết quả giải quyết thủ tục hành chính theo</w:t>
      </w:r>
      <w:r w:rsidRPr="00544DF6">
        <w:rPr>
          <w:rFonts w:asciiTheme="majorHAnsi" w:hAnsiTheme="majorHAnsi" w:cstheme="majorHAnsi"/>
          <w:szCs w:val="28"/>
          <w:lang w:val="pt-BR"/>
        </w:rPr>
        <w:t xml:space="preserve"> </w:t>
      </w:r>
      <w:r w:rsidRPr="00544DF6">
        <w:rPr>
          <w:rFonts w:asciiTheme="majorHAnsi" w:hAnsiTheme="majorHAnsi" w:cstheme="majorHAnsi"/>
          <w:szCs w:val="28"/>
          <w:lang w:val="vi-VN"/>
        </w:rPr>
        <w:t xml:space="preserve">mẫu </w:t>
      </w:r>
      <w:r w:rsidRPr="00544DF6">
        <w:rPr>
          <w:rFonts w:asciiTheme="majorHAnsi" w:hAnsiTheme="majorHAnsi" w:cstheme="majorHAnsi"/>
          <w:szCs w:val="28"/>
          <w:lang w:val="pt-BR"/>
        </w:rPr>
        <w:t>số 07</w:t>
      </w:r>
      <w:r w:rsidRPr="00544DF6">
        <w:rPr>
          <w:rFonts w:asciiTheme="majorHAnsi" w:hAnsiTheme="majorHAnsi" w:cstheme="majorHAnsi"/>
          <w:szCs w:val="28"/>
          <w:lang w:val="vi-VN"/>
        </w:rPr>
        <w:t xml:space="preserve"> Phụ lục </w:t>
      </w:r>
      <w:r w:rsidRPr="00544DF6">
        <w:rPr>
          <w:rFonts w:asciiTheme="majorHAnsi" w:hAnsiTheme="majorHAnsi" w:cstheme="majorHAnsi"/>
          <w:szCs w:val="28"/>
          <w:lang w:val="pt-BR"/>
        </w:rPr>
        <w:t>IV</w:t>
      </w:r>
      <w:r w:rsidRPr="00544DF6">
        <w:rPr>
          <w:rFonts w:asciiTheme="majorHAnsi" w:hAnsiTheme="majorHAnsi" w:cstheme="majorHAnsi"/>
          <w:szCs w:val="28"/>
          <w:lang w:val="vi-VN"/>
        </w:rPr>
        <w:t xml:space="preserve"> </w:t>
      </w:r>
      <w:r w:rsidRPr="00544DF6">
        <w:rPr>
          <w:rFonts w:asciiTheme="majorHAnsi" w:hAnsiTheme="majorHAnsi" w:cstheme="majorHAnsi"/>
          <w:szCs w:val="28"/>
          <w:lang w:val="pt-BR"/>
        </w:rPr>
        <w:t xml:space="preserve">Sổ tay; </w:t>
      </w:r>
    </w:p>
    <w:p w:rsidR="001224AF" w:rsidRPr="00544DF6" w:rsidRDefault="001224AF" w:rsidP="001224AF">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szCs w:val="28"/>
          <w:lang w:val="pt-BR"/>
        </w:rPr>
        <w:t xml:space="preserve">+ </w:t>
      </w:r>
      <w:r w:rsidRPr="00544DF6">
        <w:rPr>
          <w:rFonts w:asciiTheme="majorHAnsi" w:hAnsiTheme="majorHAnsi" w:cstheme="majorHAnsi"/>
          <w:szCs w:val="28"/>
          <w:lang w:val="vi-VN"/>
        </w:rPr>
        <w:t>Báo cáo nguyên nhân quá hạn đối với các trường hợp tồn đọng trong giải quyết thủ tục hành chính</w:t>
      </w:r>
      <w:r w:rsidRPr="00544DF6">
        <w:rPr>
          <w:rFonts w:asciiTheme="majorHAnsi" w:hAnsiTheme="majorHAnsi" w:cstheme="majorHAnsi"/>
          <w:szCs w:val="28"/>
          <w:lang w:val="pt-BR"/>
        </w:rPr>
        <w:t xml:space="preserve"> t</w:t>
      </w:r>
      <w:r w:rsidRPr="00544DF6">
        <w:rPr>
          <w:rFonts w:asciiTheme="majorHAnsi" w:hAnsiTheme="majorHAnsi" w:cstheme="majorHAnsi"/>
          <w:szCs w:val="28"/>
          <w:lang w:val="vi-VN"/>
        </w:rPr>
        <w:t xml:space="preserve">heo mẫu mẫu </w:t>
      </w:r>
      <w:r w:rsidRPr="00544DF6">
        <w:rPr>
          <w:rFonts w:asciiTheme="majorHAnsi" w:hAnsiTheme="majorHAnsi" w:cstheme="majorHAnsi"/>
          <w:szCs w:val="28"/>
          <w:lang w:val="pt-BR"/>
        </w:rPr>
        <w:t>số 08</w:t>
      </w:r>
      <w:r w:rsidRPr="00544DF6">
        <w:rPr>
          <w:rFonts w:asciiTheme="majorHAnsi" w:hAnsiTheme="majorHAnsi" w:cstheme="majorHAnsi"/>
          <w:szCs w:val="28"/>
          <w:lang w:val="vi-VN"/>
        </w:rPr>
        <w:t xml:space="preserve"> Phụ lục </w:t>
      </w:r>
      <w:r w:rsidRPr="00544DF6">
        <w:rPr>
          <w:rFonts w:asciiTheme="majorHAnsi" w:hAnsiTheme="majorHAnsi" w:cstheme="majorHAnsi"/>
          <w:szCs w:val="28"/>
          <w:lang w:val="pt-BR"/>
        </w:rPr>
        <w:t>IV</w:t>
      </w:r>
      <w:r w:rsidRPr="00544DF6">
        <w:rPr>
          <w:rFonts w:asciiTheme="majorHAnsi" w:hAnsiTheme="majorHAnsi" w:cstheme="majorHAnsi"/>
          <w:szCs w:val="28"/>
          <w:lang w:val="vi-VN"/>
        </w:rPr>
        <w:t xml:space="preserve"> </w:t>
      </w:r>
      <w:r w:rsidRPr="00544DF6">
        <w:rPr>
          <w:rFonts w:asciiTheme="majorHAnsi" w:hAnsiTheme="majorHAnsi" w:cstheme="majorHAnsi"/>
          <w:szCs w:val="28"/>
          <w:lang w:val="pt-BR"/>
        </w:rPr>
        <w:t xml:space="preserve">Sổ tay. </w:t>
      </w:r>
    </w:p>
    <w:p w:rsidR="00B1463C" w:rsidRPr="00544DF6" w:rsidRDefault="00226C35" w:rsidP="00B1463C">
      <w:pPr>
        <w:spacing w:before="120" w:after="120" w:line="360" w:lineRule="exact"/>
        <w:ind w:firstLine="720"/>
        <w:jc w:val="both"/>
        <w:rPr>
          <w:rFonts w:asciiTheme="majorHAnsi" w:hAnsiTheme="majorHAnsi" w:cstheme="majorHAnsi"/>
          <w:b/>
          <w:szCs w:val="28"/>
          <w:lang w:val="pt-BR"/>
        </w:rPr>
      </w:pPr>
      <w:r w:rsidRPr="00544DF6">
        <w:rPr>
          <w:rFonts w:asciiTheme="majorHAnsi" w:hAnsiTheme="majorHAnsi" w:cstheme="majorHAnsi"/>
          <w:b/>
          <w:szCs w:val="28"/>
          <w:lang w:val="pt-BR"/>
        </w:rPr>
        <w:t>3</w:t>
      </w:r>
      <w:r w:rsidR="005927DC" w:rsidRPr="00544DF6">
        <w:rPr>
          <w:rFonts w:asciiTheme="majorHAnsi" w:hAnsiTheme="majorHAnsi" w:cstheme="majorHAnsi"/>
          <w:b/>
          <w:szCs w:val="28"/>
          <w:lang w:val="pt-BR"/>
        </w:rPr>
        <w:t xml:space="preserve">. </w:t>
      </w:r>
      <w:r w:rsidR="00CD4056" w:rsidRPr="00544DF6">
        <w:rPr>
          <w:rFonts w:asciiTheme="majorHAnsi" w:hAnsiTheme="majorHAnsi" w:cstheme="majorHAnsi"/>
          <w:b/>
          <w:szCs w:val="28"/>
          <w:lang w:val="pt-BR"/>
        </w:rPr>
        <w:t>N</w:t>
      </w:r>
      <w:r w:rsidR="000C6BC1" w:rsidRPr="00544DF6">
        <w:rPr>
          <w:rFonts w:asciiTheme="majorHAnsi" w:hAnsiTheme="majorHAnsi" w:cstheme="majorHAnsi"/>
          <w:b/>
          <w:szCs w:val="28"/>
          <w:lang w:val="pt-BR"/>
        </w:rPr>
        <w:t>iêm yế</w:t>
      </w:r>
      <w:r w:rsidR="00CD4056" w:rsidRPr="00544DF6">
        <w:rPr>
          <w:rFonts w:asciiTheme="majorHAnsi" w:hAnsiTheme="majorHAnsi" w:cstheme="majorHAnsi"/>
          <w:b/>
          <w:szCs w:val="28"/>
          <w:lang w:val="pt-BR"/>
        </w:rPr>
        <w:t xml:space="preserve">t </w:t>
      </w:r>
      <w:r w:rsidR="001224AF" w:rsidRPr="00544DF6">
        <w:rPr>
          <w:rFonts w:asciiTheme="majorHAnsi" w:hAnsiTheme="majorHAnsi" w:cstheme="majorHAnsi"/>
          <w:b/>
          <w:szCs w:val="28"/>
          <w:lang w:val="pt-BR"/>
        </w:rPr>
        <w:t>TTHC</w:t>
      </w:r>
    </w:p>
    <w:p w:rsidR="00B1463C" w:rsidRPr="00544DF6" w:rsidRDefault="00C47269" w:rsidP="00B1463C">
      <w:pPr>
        <w:spacing w:before="120" w:after="120" w:line="360" w:lineRule="exact"/>
        <w:ind w:firstLine="720"/>
        <w:jc w:val="both"/>
        <w:rPr>
          <w:rFonts w:asciiTheme="majorHAnsi" w:hAnsiTheme="majorHAnsi" w:cstheme="majorHAnsi"/>
          <w:szCs w:val="28"/>
          <w:lang w:val="pt-BR"/>
        </w:rPr>
      </w:pPr>
      <w:r w:rsidRPr="00544DF6">
        <w:rPr>
          <w:rFonts w:asciiTheme="majorHAnsi" w:hAnsiTheme="majorHAnsi" w:cstheme="majorHAnsi"/>
          <w:i/>
          <w:szCs w:val="28"/>
          <w:u w:val="single"/>
          <w:lang w:val="pt-BR"/>
        </w:rPr>
        <w:t>Bước 1</w:t>
      </w:r>
      <w:r w:rsidR="00FF5B04" w:rsidRPr="00544DF6">
        <w:rPr>
          <w:rFonts w:asciiTheme="majorHAnsi" w:hAnsiTheme="majorHAnsi" w:cstheme="majorHAnsi"/>
          <w:szCs w:val="28"/>
          <w:lang w:val="pt-BR"/>
        </w:rPr>
        <w:t>:</w:t>
      </w:r>
      <w:r w:rsidR="00CD4056" w:rsidRPr="00544DF6">
        <w:rPr>
          <w:rFonts w:asciiTheme="majorHAnsi" w:hAnsiTheme="majorHAnsi" w:cstheme="majorHAnsi"/>
          <w:szCs w:val="28"/>
          <w:lang w:val="pt-BR"/>
        </w:rPr>
        <w:t xml:space="preserve"> Chuẩn bị các nội dung cần n</w:t>
      </w:r>
      <w:r w:rsidRPr="00544DF6">
        <w:rPr>
          <w:rFonts w:asciiTheme="majorHAnsi" w:hAnsiTheme="majorHAnsi" w:cstheme="majorHAnsi"/>
          <w:szCs w:val="28"/>
          <w:lang w:val="pt-BR"/>
        </w:rPr>
        <w:t xml:space="preserve">iêm yết Thủ tục hành chính </w:t>
      </w:r>
    </w:p>
    <w:p w:rsidR="00E00F64" w:rsidRPr="00544DF6" w:rsidRDefault="00FF5B04" w:rsidP="00E00F64">
      <w:pPr>
        <w:spacing w:before="120" w:after="120" w:line="360" w:lineRule="exact"/>
        <w:ind w:firstLine="720"/>
        <w:jc w:val="both"/>
        <w:rPr>
          <w:rFonts w:asciiTheme="majorHAnsi" w:hAnsiTheme="majorHAnsi" w:cstheme="majorHAnsi"/>
          <w:i/>
          <w:spacing w:val="-2"/>
          <w:szCs w:val="28"/>
          <w:lang w:val="pt-BR"/>
        </w:rPr>
      </w:pPr>
      <w:r w:rsidRPr="00544DF6">
        <w:rPr>
          <w:rFonts w:asciiTheme="majorHAnsi" w:hAnsiTheme="majorHAnsi" w:cstheme="majorHAnsi"/>
          <w:i/>
          <w:szCs w:val="28"/>
          <w:lang w:val="pt-BR"/>
        </w:rPr>
        <w:t xml:space="preserve">- </w:t>
      </w:r>
      <w:r w:rsidR="00CD4056" w:rsidRPr="00544DF6">
        <w:rPr>
          <w:rFonts w:asciiTheme="majorHAnsi" w:hAnsiTheme="majorHAnsi" w:cstheme="majorHAnsi"/>
          <w:i/>
          <w:szCs w:val="28"/>
          <w:lang w:val="pt-BR"/>
        </w:rPr>
        <w:t xml:space="preserve"> </w:t>
      </w:r>
      <w:r w:rsidRPr="00544DF6">
        <w:rPr>
          <w:rFonts w:asciiTheme="majorHAnsi" w:hAnsiTheme="majorHAnsi" w:cstheme="majorHAnsi"/>
          <w:i/>
          <w:szCs w:val="28"/>
          <w:lang w:val="pt-BR"/>
        </w:rPr>
        <w:t>Đối tượng thực hiện niêm yết:</w:t>
      </w:r>
      <w:r w:rsidRPr="00544DF6">
        <w:rPr>
          <w:rFonts w:asciiTheme="majorHAnsi" w:hAnsiTheme="majorHAnsi" w:cstheme="majorHAnsi"/>
          <w:i/>
          <w:spacing w:val="-2"/>
          <w:szCs w:val="28"/>
          <w:lang w:val="pt-BR"/>
        </w:rPr>
        <w:t xml:space="preserve"> </w:t>
      </w:r>
    </w:p>
    <w:p w:rsidR="00DC63FF" w:rsidRPr="00544DF6" w:rsidRDefault="00E00F64" w:rsidP="00E00F64">
      <w:pPr>
        <w:spacing w:before="120" w:after="120" w:line="360" w:lineRule="exact"/>
        <w:ind w:firstLine="720"/>
        <w:jc w:val="both"/>
        <w:rPr>
          <w:rFonts w:asciiTheme="majorHAnsi" w:hAnsiTheme="majorHAnsi" w:cstheme="majorHAnsi"/>
          <w:spacing w:val="-2"/>
          <w:szCs w:val="28"/>
          <w:lang w:val="pt-BR"/>
        </w:rPr>
      </w:pPr>
      <w:r w:rsidRPr="00544DF6">
        <w:rPr>
          <w:rFonts w:asciiTheme="majorHAnsi" w:hAnsiTheme="majorHAnsi" w:cstheme="majorHAnsi"/>
          <w:spacing w:val="-2"/>
          <w:szCs w:val="28"/>
          <w:lang w:val="pt-BR"/>
        </w:rPr>
        <w:t>C</w:t>
      </w:r>
      <w:r w:rsidR="00FF5B04" w:rsidRPr="00544DF6">
        <w:rPr>
          <w:rFonts w:asciiTheme="majorHAnsi" w:hAnsiTheme="majorHAnsi" w:cstheme="majorHAnsi"/>
          <w:spacing w:val="-2"/>
          <w:szCs w:val="28"/>
          <w:lang w:val="pt-BR"/>
        </w:rPr>
        <w:t>hi nhánh Ngân hàng Nhà nước tỉnh,thành phố thực hiện niêm yết đầy đủ, chính xác các TTHC thuộc phạm vi thẩm quyền tiếp nhận, giải quyết TTHC</w:t>
      </w:r>
      <w:r w:rsidR="00FF5B04" w:rsidRPr="00544DF6" w:rsidDel="009D5779">
        <w:rPr>
          <w:rFonts w:asciiTheme="majorHAnsi" w:hAnsiTheme="majorHAnsi" w:cstheme="majorHAnsi"/>
          <w:spacing w:val="-2"/>
          <w:szCs w:val="28"/>
          <w:lang w:val="pt-BR"/>
        </w:rPr>
        <w:t xml:space="preserve"> </w:t>
      </w:r>
      <w:r w:rsidR="00FF5B04" w:rsidRPr="00544DF6">
        <w:rPr>
          <w:rFonts w:asciiTheme="majorHAnsi" w:hAnsiTheme="majorHAnsi" w:cstheme="majorHAnsi"/>
          <w:spacing w:val="-2"/>
          <w:szCs w:val="28"/>
          <w:lang w:val="pt-BR"/>
        </w:rPr>
        <w:t>đã được Thống đốc công bố</w:t>
      </w:r>
      <w:r w:rsidR="00DC63FF" w:rsidRPr="00544DF6">
        <w:rPr>
          <w:rFonts w:asciiTheme="majorHAnsi" w:hAnsiTheme="majorHAnsi" w:cstheme="majorHAnsi"/>
          <w:spacing w:val="-2"/>
          <w:szCs w:val="28"/>
          <w:lang w:val="pt-BR"/>
        </w:rPr>
        <w:t xml:space="preserve">; </w:t>
      </w:r>
    </w:p>
    <w:p w:rsidR="00E00F64" w:rsidRPr="00544DF6" w:rsidRDefault="003967C9" w:rsidP="00DD028F">
      <w:pPr>
        <w:adjustRightInd w:val="0"/>
        <w:ind w:firstLine="720"/>
        <w:jc w:val="both"/>
        <w:rPr>
          <w:rFonts w:asciiTheme="majorHAnsi" w:hAnsiTheme="majorHAnsi" w:cstheme="majorHAnsi"/>
          <w:spacing w:val="-2"/>
          <w:szCs w:val="28"/>
          <w:lang w:val="pt-BR"/>
        </w:rPr>
      </w:pPr>
      <w:r w:rsidRPr="00544DF6">
        <w:rPr>
          <w:rFonts w:asciiTheme="majorHAnsi" w:hAnsiTheme="majorHAnsi" w:cstheme="majorHAnsi"/>
          <w:spacing w:val="-2"/>
          <w:szCs w:val="28"/>
          <w:lang w:val="pt-BR"/>
        </w:rPr>
        <w:t>-</w:t>
      </w:r>
      <w:r w:rsidR="000C6BC1" w:rsidRPr="00544DF6">
        <w:rPr>
          <w:rFonts w:asciiTheme="majorHAnsi" w:hAnsiTheme="majorHAnsi" w:cstheme="majorHAnsi"/>
          <w:szCs w:val="28"/>
          <w:lang w:val="pt-BR"/>
        </w:rPr>
        <w:t xml:space="preserve"> Phạm vi niêm yết TTHC: Việc niêm yết TTHC được thực hiện</w:t>
      </w:r>
      <w:r w:rsidR="000C6BC1" w:rsidRPr="00544DF6">
        <w:rPr>
          <w:rFonts w:asciiTheme="majorHAnsi" w:hAnsiTheme="majorHAnsi" w:cstheme="majorHAnsi"/>
          <w:spacing w:val="-2"/>
          <w:szCs w:val="28"/>
          <w:lang w:val="pt-BR"/>
        </w:rPr>
        <w:t xml:space="preserve"> </w:t>
      </w:r>
      <w:r w:rsidR="000C6BC1" w:rsidRPr="00544DF6">
        <w:rPr>
          <w:rFonts w:asciiTheme="majorHAnsi" w:hAnsiTheme="majorHAnsi" w:cstheme="majorHAnsi"/>
          <w:szCs w:val="28"/>
          <w:lang w:val="pt-BR"/>
        </w:rPr>
        <w:t xml:space="preserve">trên </w:t>
      </w:r>
      <w:r w:rsidRPr="00544DF6">
        <w:rPr>
          <w:rFonts w:asciiTheme="majorHAnsi" w:hAnsiTheme="majorHAnsi" w:cstheme="majorHAnsi"/>
          <w:szCs w:val="28"/>
          <w:lang w:val="pt-BR"/>
        </w:rPr>
        <w:t xml:space="preserve"> </w:t>
      </w:r>
      <w:r w:rsidR="000C6BC1" w:rsidRPr="00544DF6">
        <w:rPr>
          <w:rFonts w:asciiTheme="majorHAnsi" w:hAnsiTheme="majorHAnsi" w:cstheme="majorHAnsi"/>
          <w:szCs w:val="28"/>
          <w:lang w:val="pt-BR"/>
        </w:rPr>
        <w:t xml:space="preserve">cơ sở và trong phạm vi quyết định công bố TTHC của </w:t>
      </w:r>
      <w:r w:rsidR="000C6BC1" w:rsidRPr="00544DF6">
        <w:rPr>
          <w:rFonts w:asciiTheme="majorHAnsi" w:hAnsiTheme="majorHAnsi" w:cstheme="majorHAnsi"/>
          <w:spacing w:val="-2"/>
          <w:szCs w:val="28"/>
          <w:lang w:val="pt-BR"/>
        </w:rPr>
        <w:t>Thống đố</w:t>
      </w:r>
      <w:r w:rsidRPr="00544DF6">
        <w:rPr>
          <w:rFonts w:asciiTheme="majorHAnsi" w:hAnsiTheme="majorHAnsi" w:cstheme="majorHAnsi"/>
          <w:spacing w:val="-2"/>
          <w:szCs w:val="28"/>
          <w:lang w:val="pt-BR"/>
        </w:rPr>
        <w:t>c.</w:t>
      </w:r>
      <w:r w:rsidR="000C6BC1" w:rsidRPr="00544DF6">
        <w:rPr>
          <w:rFonts w:asciiTheme="majorHAnsi" w:hAnsiTheme="majorHAnsi" w:cstheme="majorHAnsi"/>
          <w:spacing w:val="-2"/>
          <w:szCs w:val="28"/>
          <w:lang w:val="pt-BR"/>
        </w:rPr>
        <w:t xml:space="preserve"> </w:t>
      </w:r>
    </w:p>
    <w:p w:rsidR="00E00F64" w:rsidRPr="00544DF6" w:rsidRDefault="00FF5B04" w:rsidP="00DD028F">
      <w:pPr>
        <w:adjustRightInd w:val="0"/>
        <w:ind w:firstLine="720"/>
        <w:jc w:val="both"/>
        <w:rPr>
          <w:rFonts w:asciiTheme="majorHAnsi" w:hAnsiTheme="majorHAnsi" w:cstheme="majorHAnsi"/>
          <w:i/>
          <w:spacing w:val="-2"/>
          <w:szCs w:val="28"/>
          <w:lang w:val="pt-BR"/>
        </w:rPr>
      </w:pPr>
      <w:r w:rsidRPr="00544DF6">
        <w:rPr>
          <w:rFonts w:asciiTheme="majorHAnsi" w:hAnsiTheme="majorHAnsi" w:cstheme="majorHAnsi"/>
          <w:i/>
          <w:szCs w:val="28"/>
          <w:lang w:val="pt-BR"/>
        </w:rPr>
        <w:t>-</w:t>
      </w:r>
      <w:r w:rsidR="00C50AA3" w:rsidRPr="00544DF6">
        <w:rPr>
          <w:rFonts w:asciiTheme="majorHAnsi" w:hAnsiTheme="majorHAnsi" w:cstheme="majorHAnsi"/>
          <w:i/>
          <w:szCs w:val="28"/>
          <w:lang w:val="pt-BR"/>
        </w:rPr>
        <w:t xml:space="preserve"> </w:t>
      </w:r>
      <w:r w:rsidR="000C6BC1" w:rsidRPr="00544DF6">
        <w:rPr>
          <w:rFonts w:asciiTheme="majorHAnsi" w:hAnsiTheme="majorHAnsi" w:cstheme="majorHAnsi"/>
          <w:i/>
          <w:spacing w:val="-2"/>
          <w:szCs w:val="28"/>
          <w:lang w:val="pt-BR"/>
        </w:rPr>
        <w:t xml:space="preserve">Yêu cầu của việc niêm yết TTHC </w:t>
      </w:r>
    </w:p>
    <w:p w:rsidR="00E00F64" w:rsidRPr="00544DF6" w:rsidRDefault="00FF5B04" w:rsidP="00DD028F">
      <w:pPr>
        <w:adjustRightInd w:val="0"/>
        <w:ind w:firstLine="720"/>
        <w:jc w:val="both"/>
        <w:rPr>
          <w:rFonts w:asciiTheme="majorHAnsi" w:hAnsiTheme="majorHAnsi" w:cstheme="majorHAnsi"/>
          <w:szCs w:val="28"/>
          <w:lang w:val="pt-BR"/>
        </w:rPr>
      </w:pPr>
      <w:r w:rsidRPr="00544DF6">
        <w:rPr>
          <w:rFonts w:asciiTheme="majorHAnsi" w:hAnsiTheme="majorHAnsi" w:cstheme="majorHAnsi"/>
          <w:spacing w:val="-2"/>
          <w:szCs w:val="28"/>
          <w:lang w:val="pt-BR"/>
        </w:rPr>
        <w:t>+</w:t>
      </w:r>
      <w:r w:rsidR="000C6BC1" w:rsidRPr="00544DF6">
        <w:rPr>
          <w:rFonts w:asciiTheme="majorHAnsi" w:hAnsiTheme="majorHAnsi" w:cstheme="majorHAnsi"/>
          <w:szCs w:val="28"/>
          <w:lang w:val="pt-BR"/>
        </w:rPr>
        <w:t xml:space="preserve"> Đảm bảo niêm yết rõ ràng, đầy đủ và chính xác các TTHC đã được công bố, tạo thuận lợi cho tổ chức, cá nhân tiếp cận, tìm hiểu và thực hiện đúng quy định, bảo đảm quyền, lợi ích hợp pháp và đồng thời có điều kiện để thực hiện quyền giám sát đối với cán bộ, công chức tiếp nhận, giải quyết TTHC. </w:t>
      </w:r>
    </w:p>
    <w:p w:rsidR="00E00F64" w:rsidRPr="00544DF6" w:rsidRDefault="00FF5B04" w:rsidP="00DD028F">
      <w:pPr>
        <w:adjustRightInd w:val="0"/>
        <w:ind w:firstLine="720"/>
        <w:jc w:val="both"/>
        <w:rPr>
          <w:rFonts w:asciiTheme="majorHAnsi" w:hAnsiTheme="majorHAnsi" w:cstheme="majorHAnsi"/>
          <w:szCs w:val="28"/>
          <w:lang w:val="pt-BR"/>
        </w:rPr>
      </w:pPr>
      <w:r w:rsidRPr="00544DF6">
        <w:rPr>
          <w:rFonts w:asciiTheme="majorHAnsi" w:hAnsiTheme="majorHAnsi" w:cstheme="majorHAnsi"/>
          <w:spacing w:val="-2"/>
          <w:szCs w:val="28"/>
          <w:lang w:val="pt-BR"/>
        </w:rPr>
        <w:t>+</w:t>
      </w:r>
      <w:r w:rsidR="000C6BC1" w:rsidRPr="00544DF6">
        <w:rPr>
          <w:rFonts w:asciiTheme="majorHAnsi" w:hAnsiTheme="majorHAnsi" w:cstheme="majorHAnsi"/>
          <w:spacing w:val="-2"/>
          <w:szCs w:val="28"/>
          <w:lang w:val="pt-BR"/>
        </w:rPr>
        <w:t xml:space="preserve"> Việc niêm yết TTHC phải được thực hiện kịp thời ngay sau khi có quyết định công bố, đảm bảo đúng, đầy đủ các bộ phận tạo thành TTHC đã được công bố ; k</w:t>
      </w:r>
      <w:r w:rsidR="000C6BC1" w:rsidRPr="00544DF6">
        <w:rPr>
          <w:rFonts w:asciiTheme="majorHAnsi" w:hAnsiTheme="majorHAnsi" w:cstheme="majorHAnsi"/>
          <w:szCs w:val="28"/>
          <w:lang w:val="pt-BR"/>
        </w:rPr>
        <w:t>hông niêm yết TTHC đã hết hiệu lực thi hành</w:t>
      </w:r>
      <w:r w:rsidR="00E00F64" w:rsidRPr="00544DF6">
        <w:rPr>
          <w:rFonts w:asciiTheme="majorHAnsi" w:hAnsiTheme="majorHAnsi" w:cstheme="majorHAnsi"/>
          <w:szCs w:val="28"/>
          <w:lang w:val="pt-BR"/>
        </w:rPr>
        <w:t xml:space="preserve">; </w:t>
      </w:r>
    </w:p>
    <w:p w:rsidR="00E00F64" w:rsidRPr="00544DF6" w:rsidRDefault="00FF5B04" w:rsidP="00DD028F">
      <w:pPr>
        <w:adjustRightInd w:val="0"/>
        <w:ind w:firstLine="720"/>
        <w:jc w:val="both"/>
        <w:rPr>
          <w:rFonts w:asciiTheme="majorHAnsi" w:hAnsiTheme="majorHAnsi" w:cstheme="majorHAnsi"/>
          <w:szCs w:val="28"/>
          <w:lang w:val="pt-BR"/>
        </w:rPr>
      </w:pPr>
      <w:r w:rsidRPr="00544DF6">
        <w:rPr>
          <w:rFonts w:asciiTheme="majorHAnsi" w:hAnsiTheme="majorHAnsi" w:cstheme="majorHAnsi"/>
          <w:spacing w:val="-2"/>
          <w:szCs w:val="28"/>
          <w:lang w:val="pt-BR"/>
        </w:rPr>
        <w:t>+</w:t>
      </w:r>
      <w:r w:rsidR="000C6BC1" w:rsidRPr="00544DF6">
        <w:rPr>
          <w:rFonts w:asciiTheme="majorHAnsi" w:hAnsiTheme="majorHAnsi" w:cstheme="majorHAnsi"/>
          <w:spacing w:val="-2"/>
          <w:szCs w:val="28"/>
          <w:lang w:val="pt-BR"/>
        </w:rPr>
        <w:t xml:space="preserve"> Nếu TTHC có kèm theo mẫu đơn, mẫu tờ khai thì các mẫu đơn, mẫu tờ khai phải được đính kèm ngay sau TTHC được niêm yết ; không để các trang </w:t>
      </w:r>
      <w:r w:rsidR="000C6BC1" w:rsidRPr="00544DF6">
        <w:rPr>
          <w:rFonts w:asciiTheme="majorHAnsi" w:hAnsiTheme="majorHAnsi" w:cstheme="majorHAnsi"/>
          <w:szCs w:val="28"/>
          <w:lang w:val="pt-BR"/>
        </w:rPr>
        <w:t xml:space="preserve">niêm yết bị hư hỏng, rách nát, hoen ố… </w:t>
      </w:r>
      <w:bookmarkStart w:id="4" w:name="_GoBack"/>
      <w:bookmarkEnd w:id="4"/>
    </w:p>
    <w:p w:rsidR="00E00F64" w:rsidRPr="00544DF6" w:rsidRDefault="00FF5B04" w:rsidP="00DD028F">
      <w:pPr>
        <w:adjustRightInd w:val="0"/>
        <w:ind w:firstLine="720"/>
        <w:jc w:val="both"/>
        <w:rPr>
          <w:rFonts w:asciiTheme="majorHAnsi" w:hAnsiTheme="majorHAnsi" w:cstheme="majorHAnsi"/>
          <w:i/>
          <w:spacing w:val="-2"/>
          <w:szCs w:val="28"/>
          <w:lang w:val="pt-BR"/>
        </w:rPr>
      </w:pPr>
      <w:r w:rsidRPr="00544DF6">
        <w:rPr>
          <w:rFonts w:asciiTheme="majorHAnsi" w:hAnsiTheme="majorHAnsi" w:cstheme="majorHAnsi"/>
          <w:i/>
          <w:spacing w:val="-2"/>
          <w:szCs w:val="28"/>
          <w:lang w:val="pt-BR"/>
        </w:rPr>
        <w:t>-</w:t>
      </w:r>
      <w:r w:rsidR="000C6BC1" w:rsidRPr="00544DF6">
        <w:rPr>
          <w:rFonts w:asciiTheme="majorHAnsi" w:hAnsiTheme="majorHAnsi" w:cstheme="majorHAnsi"/>
          <w:i/>
          <w:spacing w:val="-2"/>
          <w:szCs w:val="28"/>
          <w:lang w:val="pt-BR"/>
        </w:rPr>
        <w:t xml:space="preserve"> Cách thức niêm yết TTHC </w:t>
      </w:r>
    </w:p>
    <w:p w:rsidR="00DD028F" w:rsidRPr="00544DF6" w:rsidRDefault="00FF5B04" w:rsidP="00DD028F">
      <w:pPr>
        <w:adjustRightInd w:val="0"/>
        <w:ind w:firstLine="720"/>
        <w:jc w:val="both"/>
        <w:rPr>
          <w:rFonts w:asciiTheme="majorHAnsi" w:hAnsiTheme="majorHAnsi" w:cstheme="majorHAnsi"/>
          <w:spacing w:val="-2"/>
          <w:szCs w:val="28"/>
          <w:lang w:val="pt-BR"/>
        </w:rPr>
      </w:pPr>
      <w:r w:rsidRPr="00544DF6">
        <w:rPr>
          <w:rFonts w:asciiTheme="majorHAnsi" w:hAnsiTheme="majorHAnsi" w:cstheme="majorHAnsi"/>
          <w:spacing w:val="-2"/>
          <w:szCs w:val="28"/>
          <w:lang w:val="pt-BR"/>
        </w:rPr>
        <w:t>+</w:t>
      </w:r>
      <w:r w:rsidR="000C6BC1" w:rsidRPr="00544DF6">
        <w:rPr>
          <w:rFonts w:asciiTheme="majorHAnsi" w:hAnsiTheme="majorHAnsi" w:cstheme="majorHAnsi"/>
          <w:spacing w:val="-2"/>
          <w:szCs w:val="28"/>
          <w:lang w:val="pt-BR"/>
        </w:rPr>
        <w:t xml:space="preserve"> Thực hiện niêm yết TTHC trên bảng </w:t>
      </w:r>
    </w:p>
    <w:p w:rsidR="00E00F64" w:rsidRPr="00544DF6" w:rsidRDefault="00FF5B04" w:rsidP="00DD028F">
      <w:pPr>
        <w:adjustRightInd w:val="0"/>
        <w:ind w:firstLine="720"/>
        <w:jc w:val="both"/>
        <w:rPr>
          <w:rFonts w:asciiTheme="majorHAnsi" w:hAnsiTheme="majorHAnsi" w:cstheme="majorHAnsi"/>
          <w:spacing w:val="-2"/>
          <w:szCs w:val="28"/>
          <w:lang w:val="pt-BR"/>
        </w:rPr>
      </w:pPr>
      <w:r w:rsidRPr="00544DF6">
        <w:rPr>
          <w:rFonts w:asciiTheme="majorHAnsi" w:hAnsiTheme="majorHAnsi" w:cstheme="majorHAnsi"/>
          <w:spacing w:val="-2"/>
          <w:szCs w:val="28"/>
          <w:lang w:val="pt-BR"/>
        </w:rPr>
        <w:t>(</w:t>
      </w:r>
      <w:r w:rsidR="00DD028F" w:rsidRPr="00544DF6">
        <w:rPr>
          <w:rFonts w:asciiTheme="majorHAnsi" w:hAnsiTheme="majorHAnsi" w:cstheme="majorHAnsi"/>
          <w:spacing w:val="-2"/>
          <w:szCs w:val="28"/>
          <w:lang w:val="pt-BR"/>
        </w:rPr>
        <w:t>i</w:t>
      </w:r>
      <w:r w:rsidRPr="00544DF6">
        <w:rPr>
          <w:rFonts w:asciiTheme="majorHAnsi" w:hAnsiTheme="majorHAnsi" w:cstheme="majorHAnsi"/>
          <w:spacing w:val="-2"/>
          <w:szCs w:val="28"/>
          <w:lang w:val="pt-BR"/>
        </w:rPr>
        <w:t>)</w:t>
      </w:r>
      <w:r w:rsidR="000C6BC1" w:rsidRPr="00544DF6">
        <w:rPr>
          <w:rFonts w:asciiTheme="majorHAnsi" w:hAnsiTheme="majorHAnsi" w:cstheme="majorHAnsi"/>
          <w:spacing w:val="-2"/>
          <w:szCs w:val="28"/>
          <w:lang w:val="pt-BR"/>
        </w:rPr>
        <w:t xml:space="preserve"> Tùy theo điều kiện cụ thể của cơ quan thực hiện niêm yết, có thể sử dụng bảng gắn trên tường, bảng trụ xoay, bảng di động…. </w:t>
      </w:r>
    </w:p>
    <w:p w:rsidR="00E00F64" w:rsidRPr="00544DF6" w:rsidRDefault="00DD028F" w:rsidP="00DD028F">
      <w:pPr>
        <w:adjustRightInd w:val="0"/>
        <w:ind w:firstLine="720"/>
        <w:jc w:val="both"/>
        <w:rPr>
          <w:rFonts w:asciiTheme="majorHAnsi" w:hAnsiTheme="majorHAnsi" w:cstheme="majorHAnsi"/>
          <w:spacing w:val="-2"/>
          <w:szCs w:val="28"/>
          <w:lang w:val="pt-BR"/>
        </w:rPr>
      </w:pPr>
      <w:r w:rsidRPr="00544DF6">
        <w:rPr>
          <w:rFonts w:asciiTheme="majorHAnsi" w:hAnsiTheme="majorHAnsi" w:cstheme="majorHAnsi"/>
          <w:spacing w:val="-2"/>
          <w:szCs w:val="28"/>
          <w:lang w:val="pt-BR"/>
        </w:rPr>
        <w:t>(ii</w:t>
      </w:r>
      <w:r w:rsidR="00FF5B04" w:rsidRPr="00544DF6">
        <w:rPr>
          <w:rFonts w:asciiTheme="majorHAnsi" w:hAnsiTheme="majorHAnsi" w:cstheme="majorHAnsi"/>
          <w:spacing w:val="-2"/>
          <w:szCs w:val="28"/>
          <w:lang w:val="pt-BR"/>
        </w:rPr>
        <w:t>)</w:t>
      </w:r>
      <w:r w:rsidR="000C6BC1" w:rsidRPr="00544DF6">
        <w:rPr>
          <w:rFonts w:asciiTheme="majorHAnsi" w:hAnsiTheme="majorHAnsi" w:cstheme="majorHAnsi"/>
          <w:spacing w:val="-2"/>
          <w:szCs w:val="28"/>
          <w:lang w:val="pt-BR"/>
        </w:rPr>
        <w:t xml:space="preserve"> Vị trí đặt bảng phải thích hợp, không quá cao hoặc quá thấp để nhân dân dễ đọc, dễ tiếp cận. Nơi đặt bảng phải có khoảng trống đủ rộng để người đọc </w:t>
      </w:r>
      <w:r w:rsidR="000C6BC1" w:rsidRPr="00544DF6">
        <w:rPr>
          <w:rFonts w:asciiTheme="majorHAnsi" w:hAnsiTheme="majorHAnsi" w:cstheme="majorHAnsi"/>
          <w:spacing w:val="-2"/>
          <w:szCs w:val="28"/>
          <w:lang w:val="pt-BR"/>
        </w:rPr>
        <w:lastRenderedPageBreak/>
        <w:t>có thể tìm hiểu, trao đổi, ghi chép ; không dùng kính, màng nhựa, lưới thép hoặc cửa có khóa… để che chắ</w:t>
      </w:r>
      <w:r w:rsidRPr="00544DF6">
        <w:rPr>
          <w:rFonts w:asciiTheme="majorHAnsi" w:hAnsiTheme="majorHAnsi" w:cstheme="majorHAnsi"/>
          <w:spacing w:val="-2"/>
          <w:szCs w:val="28"/>
          <w:lang w:val="pt-BR"/>
        </w:rPr>
        <w:t xml:space="preserve">n; </w:t>
      </w:r>
    </w:p>
    <w:p w:rsidR="00E00F64" w:rsidRPr="00544DF6" w:rsidRDefault="00DD028F" w:rsidP="00DD028F">
      <w:pPr>
        <w:adjustRightInd w:val="0"/>
        <w:ind w:firstLine="720"/>
        <w:jc w:val="both"/>
        <w:rPr>
          <w:rFonts w:asciiTheme="majorHAnsi" w:hAnsiTheme="majorHAnsi" w:cstheme="majorHAnsi"/>
          <w:spacing w:val="-2"/>
          <w:szCs w:val="28"/>
          <w:lang w:val="pt-BR"/>
        </w:rPr>
      </w:pPr>
      <w:r w:rsidRPr="00544DF6">
        <w:rPr>
          <w:rFonts w:asciiTheme="majorHAnsi" w:hAnsiTheme="majorHAnsi" w:cstheme="majorHAnsi"/>
          <w:spacing w:val="-2"/>
          <w:szCs w:val="28"/>
          <w:lang w:val="pt-BR"/>
        </w:rPr>
        <w:t>(iii</w:t>
      </w:r>
      <w:r w:rsidR="00FF5B04" w:rsidRPr="00544DF6">
        <w:rPr>
          <w:rFonts w:asciiTheme="majorHAnsi" w:hAnsiTheme="majorHAnsi" w:cstheme="majorHAnsi"/>
          <w:spacing w:val="-2"/>
          <w:szCs w:val="28"/>
          <w:lang w:val="pt-BR"/>
        </w:rPr>
        <w:t>)</w:t>
      </w:r>
      <w:r w:rsidR="000C6BC1" w:rsidRPr="00544DF6">
        <w:rPr>
          <w:rFonts w:asciiTheme="majorHAnsi" w:hAnsiTheme="majorHAnsi" w:cstheme="majorHAnsi"/>
          <w:spacing w:val="-2"/>
          <w:szCs w:val="28"/>
          <w:lang w:val="pt-BR"/>
        </w:rPr>
        <w:t xml:space="preserve"> Bảng niêm yết có kích thước thích hợp để niêm yết đầy đủ các TTHC và nội dung hướng dẫn về việc gửi PAKN</w:t>
      </w:r>
      <w:r w:rsidRPr="00544DF6">
        <w:rPr>
          <w:rFonts w:asciiTheme="majorHAnsi" w:hAnsiTheme="majorHAnsi" w:cstheme="majorHAnsi"/>
          <w:spacing w:val="-2"/>
          <w:szCs w:val="28"/>
          <w:lang w:val="pt-BR"/>
        </w:rPr>
        <w:t xml:space="preserve">; </w:t>
      </w:r>
    </w:p>
    <w:p w:rsidR="00E00F64" w:rsidRPr="00544DF6" w:rsidRDefault="00FF5B04" w:rsidP="00DD028F">
      <w:pPr>
        <w:adjustRightInd w:val="0"/>
        <w:ind w:firstLine="720"/>
        <w:jc w:val="both"/>
        <w:rPr>
          <w:rFonts w:asciiTheme="majorHAnsi" w:hAnsiTheme="majorHAnsi" w:cstheme="majorHAnsi"/>
          <w:spacing w:val="-2"/>
          <w:szCs w:val="28"/>
          <w:lang w:val="pt-BR"/>
        </w:rPr>
      </w:pPr>
      <w:r w:rsidRPr="00544DF6">
        <w:rPr>
          <w:rFonts w:asciiTheme="majorHAnsi" w:hAnsiTheme="majorHAnsi" w:cstheme="majorHAnsi"/>
          <w:spacing w:val="-2"/>
          <w:szCs w:val="28"/>
          <w:lang w:val="pt-BR"/>
        </w:rPr>
        <w:t>(</w:t>
      </w:r>
      <w:r w:rsidR="00DD028F" w:rsidRPr="00544DF6">
        <w:rPr>
          <w:rFonts w:asciiTheme="majorHAnsi" w:hAnsiTheme="majorHAnsi" w:cstheme="majorHAnsi"/>
          <w:spacing w:val="-2"/>
          <w:szCs w:val="28"/>
          <w:lang w:val="pt-BR"/>
        </w:rPr>
        <w:t>iv</w:t>
      </w:r>
      <w:r w:rsidRPr="00544DF6">
        <w:rPr>
          <w:rFonts w:asciiTheme="majorHAnsi" w:hAnsiTheme="majorHAnsi" w:cstheme="majorHAnsi"/>
          <w:spacing w:val="-2"/>
          <w:szCs w:val="28"/>
          <w:lang w:val="pt-BR"/>
        </w:rPr>
        <w:t>)</w:t>
      </w:r>
      <w:r w:rsidR="000C6BC1" w:rsidRPr="00544DF6">
        <w:rPr>
          <w:rFonts w:asciiTheme="majorHAnsi" w:hAnsiTheme="majorHAnsi" w:cstheme="majorHAnsi"/>
          <w:spacing w:val="-2"/>
          <w:szCs w:val="28"/>
          <w:lang w:val="pt-BR"/>
        </w:rPr>
        <w:t xml:space="preserve"> TTHC gắn trên Bảng niêm yết được chia thành tập theo từng lĩnh vực, theo kết cấ</w:t>
      </w:r>
      <w:r w:rsidR="00DD028F" w:rsidRPr="00544DF6">
        <w:rPr>
          <w:rFonts w:asciiTheme="majorHAnsi" w:hAnsiTheme="majorHAnsi" w:cstheme="majorHAnsi"/>
          <w:spacing w:val="-2"/>
          <w:szCs w:val="28"/>
          <w:lang w:val="pt-BR"/>
        </w:rPr>
        <w:t>u sau đây</w:t>
      </w:r>
      <w:r w:rsidR="000C6BC1" w:rsidRPr="00544DF6">
        <w:rPr>
          <w:rFonts w:asciiTheme="majorHAnsi" w:hAnsiTheme="majorHAnsi" w:cstheme="majorHAnsi"/>
          <w:spacing w:val="-2"/>
          <w:szCs w:val="28"/>
          <w:lang w:val="pt-BR"/>
        </w:rPr>
        <w:t>:</w:t>
      </w:r>
    </w:p>
    <w:p w:rsidR="00E00F64" w:rsidRPr="00544DF6" w:rsidRDefault="000C6BC1" w:rsidP="00AA148D">
      <w:pPr>
        <w:adjustRightInd w:val="0"/>
        <w:ind w:firstLine="720"/>
        <w:jc w:val="both"/>
        <w:rPr>
          <w:rFonts w:asciiTheme="majorHAnsi" w:hAnsiTheme="majorHAnsi" w:cstheme="majorHAnsi"/>
          <w:spacing w:val="-2"/>
          <w:szCs w:val="28"/>
          <w:lang w:val="pt-BR"/>
        </w:rPr>
      </w:pPr>
      <w:r w:rsidRPr="00544DF6">
        <w:rPr>
          <w:rFonts w:asciiTheme="majorHAnsi" w:hAnsiTheme="majorHAnsi" w:cstheme="majorHAnsi"/>
          <w:spacing w:val="-2"/>
          <w:szCs w:val="28"/>
          <w:lang w:val="pt-BR"/>
        </w:rPr>
        <w:t>+ Danh mục TTHC theo lĩnh vực được ghi rõ tên TTHC và số thứ tự tương ứng của từ</w:t>
      </w:r>
      <w:r w:rsidR="00DD028F" w:rsidRPr="00544DF6">
        <w:rPr>
          <w:rFonts w:asciiTheme="majorHAnsi" w:hAnsiTheme="majorHAnsi" w:cstheme="majorHAnsi"/>
          <w:spacing w:val="-2"/>
          <w:szCs w:val="28"/>
          <w:lang w:val="pt-BR"/>
        </w:rPr>
        <w:t xml:space="preserve">ng TTHC; </w:t>
      </w:r>
    </w:p>
    <w:p w:rsidR="00E00F64" w:rsidRPr="00544DF6" w:rsidRDefault="000C6BC1" w:rsidP="00AA148D">
      <w:pPr>
        <w:adjustRightInd w:val="0"/>
        <w:ind w:firstLine="720"/>
        <w:jc w:val="both"/>
        <w:rPr>
          <w:rFonts w:asciiTheme="majorHAnsi" w:hAnsiTheme="majorHAnsi" w:cstheme="majorHAnsi"/>
          <w:spacing w:val="-2"/>
          <w:szCs w:val="28"/>
          <w:lang w:val="pt-BR"/>
        </w:rPr>
      </w:pPr>
      <w:r w:rsidRPr="00544DF6">
        <w:rPr>
          <w:rFonts w:asciiTheme="majorHAnsi" w:hAnsiTheme="majorHAnsi" w:cstheme="majorHAnsi"/>
          <w:spacing w:val="-2"/>
          <w:szCs w:val="28"/>
          <w:lang w:val="pt-BR"/>
        </w:rPr>
        <w:t>+ Nội dung của từng TTHC thuộc lĩnh vực được in một mặt trên trang giấy khổ A4, kèm theo mẫu đơn, mẫu tờ khai (nếu có). Phông chữ sử dụng để trình bày là phông chữ tiếng Việt Unicode (Times New Roman), cỡ chữ tối thiểu là 14 theo tiêu chuẩn Việt Nam TCVN 6009 :2001.</w:t>
      </w:r>
    </w:p>
    <w:p w:rsidR="00E00F64" w:rsidRPr="00544DF6" w:rsidRDefault="00FF5B04" w:rsidP="00F84617">
      <w:pPr>
        <w:adjustRightInd w:val="0"/>
        <w:ind w:firstLine="720"/>
        <w:jc w:val="both"/>
        <w:rPr>
          <w:rFonts w:asciiTheme="majorHAnsi" w:hAnsiTheme="majorHAnsi" w:cstheme="majorHAnsi"/>
          <w:spacing w:val="-2"/>
          <w:szCs w:val="28"/>
          <w:lang w:val="pt-BR"/>
        </w:rPr>
      </w:pPr>
      <w:r w:rsidRPr="00544DF6">
        <w:rPr>
          <w:rFonts w:asciiTheme="majorHAnsi" w:hAnsiTheme="majorHAnsi" w:cstheme="majorHAnsi"/>
          <w:spacing w:val="-2"/>
          <w:szCs w:val="28"/>
          <w:lang w:val="pt-BR"/>
        </w:rPr>
        <w:t>+</w:t>
      </w:r>
      <w:r w:rsidR="000C6BC1" w:rsidRPr="00544DF6">
        <w:rPr>
          <w:rFonts w:asciiTheme="majorHAnsi" w:hAnsiTheme="majorHAnsi" w:cstheme="majorHAnsi"/>
          <w:spacing w:val="-2"/>
          <w:szCs w:val="28"/>
          <w:lang w:val="pt-BR"/>
        </w:rPr>
        <w:t xml:space="preserve"> </w:t>
      </w:r>
      <w:r w:rsidR="00CD4056" w:rsidRPr="00544DF6">
        <w:rPr>
          <w:rFonts w:asciiTheme="majorHAnsi" w:hAnsiTheme="majorHAnsi" w:cstheme="majorHAnsi"/>
          <w:spacing w:val="-2"/>
          <w:szCs w:val="28"/>
          <w:lang w:val="pt-BR"/>
        </w:rPr>
        <w:t xml:space="preserve"> Các hình thứ</w:t>
      </w:r>
      <w:r w:rsidR="00AA148D" w:rsidRPr="00544DF6">
        <w:rPr>
          <w:rFonts w:asciiTheme="majorHAnsi" w:hAnsiTheme="majorHAnsi" w:cstheme="majorHAnsi"/>
          <w:spacing w:val="-2"/>
          <w:szCs w:val="28"/>
          <w:lang w:val="pt-BR"/>
        </w:rPr>
        <w:t>c khác</w:t>
      </w:r>
      <w:r w:rsidR="00CD4056" w:rsidRPr="00544DF6">
        <w:rPr>
          <w:rFonts w:asciiTheme="majorHAnsi" w:hAnsiTheme="majorHAnsi" w:cstheme="majorHAnsi"/>
          <w:spacing w:val="-2"/>
          <w:szCs w:val="28"/>
          <w:lang w:val="pt-BR"/>
        </w:rPr>
        <w:t>:</w:t>
      </w:r>
      <w:r w:rsidR="000C6BC1" w:rsidRPr="00544DF6">
        <w:rPr>
          <w:rFonts w:asciiTheme="majorHAnsi" w:hAnsiTheme="majorHAnsi" w:cstheme="majorHAnsi"/>
          <w:spacing w:val="-2"/>
          <w:szCs w:val="28"/>
          <w:lang w:val="pt-BR"/>
        </w:rPr>
        <w:t xml:space="preserve"> </w:t>
      </w:r>
    </w:p>
    <w:p w:rsidR="00E00F64" w:rsidRPr="00544DF6" w:rsidRDefault="00CD4056" w:rsidP="0048053F">
      <w:pPr>
        <w:adjustRightInd w:val="0"/>
        <w:ind w:firstLine="720"/>
        <w:jc w:val="both"/>
        <w:rPr>
          <w:rFonts w:asciiTheme="majorHAnsi" w:hAnsiTheme="majorHAnsi" w:cstheme="majorHAnsi"/>
          <w:spacing w:val="-2"/>
          <w:szCs w:val="28"/>
          <w:lang w:val="pt-BR"/>
        </w:rPr>
      </w:pPr>
      <w:r w:rsidRPr="00544DF6">
        <w:rPr>
          <w:rFonts w:asciiTheme="majorHAnsi" w:hAnsiTheme="majorHAnsi" w:cstheme="majorHAnsi"/>
          <w:spacing w:val="-2"/>
          <w:szCs w:val="28"/>
          <w:lang w:val="pt-BR"/>
        </w:rPr>
        <w:t>(</w:t>
      </w:r>
      <w:r w:rsidR="00AA148D" w:rsidRPr="00544DF6">
        <w:rPr>
          <w:rFonts w:asciiTheme="majorHAnsi" w:hAnsiTheme="majorHAnsi" w:cstheme="majorHAnsi"/>
          <w:spacing w:val="-2"/>
          <w:szCs w:val="28"/>
          <w:lang w:val="pt-BR"/>
        </w:rPr>
        <w:t>i</w:t>
      </w:r>
      <w:r w:rsidRPr="00544DF6">
        <w:rPr>
          <w:rFonts w:asciiTheme="majorHAnsi" w:hAnsiTheme="majorHAnsi" w:cstheme="majorHAnsi"/>
          <w:spacing w:val="-2"/>
          <w:szCs w:val="28"/>
          <w:lang w:val="pt-BR"/>
        </w:rPr>
        <w:t>)</w:t>
      </w:r>
      <w:r w:rsidR="000C6BC1" w:rsidRPr="00544DF6">
        <w:rPr>
          <w:rFonts w:asciiTheme="majorHAnsi" w:hAnsiTheme="majorHAnsi" w:cstheme="majorHAnsi"/>
          <w:spacing w:val="-2"/>
          <w:szCs w:val="28"/>
          <w:lang w:val="pt-BR"/>
        </w:rPr>
        <w:t xml:space="preserve"> Tập hợp các TTHC theo lĩnh vực để đóng thành quyển đặt tại nơi tiếp nhận hồ sơ giải quyết TTHC, nhà văn hóa, nơi sinh hoạt cộng đồng của các thôn, làng, bản, ấp, khóm hoặc các địa điểm sinh hoạ</w:t>
      </w:r>
      <w:r w:rsidR="00F84617" w:rsidRPr="00544DF6">
        <w:rPr>
          <w:rFonts w:asciiTheme="majorHAnsi" w:hAnsiTheme="majorHAnsi" w:cstheme="majorHAnsi"/>
          <w:spacing w:val="-2"/>
          <w:szCs w:val="28"/>
          <w:lang w:val="pt-BR"/>
        </w:rPr>
        <w:t xml:space="preserve">t công cộng khác; </w:t>
      </w:r>
    </w:p>
    <w:p w:rsidR="00E00F64" w:rsidRPr="00544DF6" w:rsidRDefault="00F84617" w:rsidP="0048053F">
      <w:pPr>
        <w:adjustRightInd w:val="0"/>
        <w:ind w:firstLine="720"/>
        <w:jc w:val="both"/>
        <w:rPr>
          <w:rFonts w:asciiTheme="majorHAnsi" w:hAnsiTheme="majorHAnsi" w:cstheme="majorHAnsi"/>
          <w:spacing w:val="-2"/>
          <w:szCs w:val="28"/>
          <w:lang w:val="pt-BR"/>
        </w:rPr>
      </w:pPr>
      <w:r w:rsidRPr="00544DF6">
        <w:rPr>
          <w:rFonts w:asciiTheme="majorHAnsi" w:hAnsiTheme="majorHAnsi" w:cstheme="majorHAnsi"/>
          <w:spacing w:val="-2"/>
          <w:szCs w:val="28"/>
          <w:lang w:val="pt-BR"/>
        </w:rPr>
        <w:t>(ii</w:t>
      </w:r>
      <w:r w:rsidR="00CD4056" w:rsidRPr="00544DF6">
        <w:rPr>
          <w:rFonts w:asciiTheme="majorHAnsi" w:hAnsiTheme="majorHAnsi" w:cstheme="majorHAnsi"/>
          <w:spacing w:val="-2"/>
          <w:szCs w:val="28"/>
          <w:lang w:val="pt-BR"/>
        </w:rPr>
        <w:t>)</w:t>
      </w:r>
      <w:r w:rsidR="000C6BC1" w:rsidRPr="00544DF6">
        <w:rPr>
          <w:rFonts w:asciiTheme="majorHAnsi" w:hAnsiTheme="majorHAnsi" w:cstheme="majorHAnsi"/>
          <w:spacing w:val="-2"/>
          <w:szCs w:val="28"/>
          <w:lang w:val="pt-BR"/>
        </w:rPr>
        <w:t xml:space="preserve"> In tờ rơi; </w:t>
      </w:r>
    </w:p>
    <w:p w:rsidR="00E00F64" w:rsidRPr="00544DF6" w:rsidRDefault="0048053F" w:rsidP="0048053F">
      <w:pPr>
        <w:adjustRightInd w:val="0"/>
        <w:ind w:firstLine="720"/>
        <w:jc w:val="both"/>
        <w:rPr>
          <w:rFonts w:asciiTheme="majorHAnsi" w:hAnsiTheme="majorHAnsi" w:cstheme="majorHAnsi"/>
          <w:spacing w:val="-2"/>
          <w:szCs w:val="28"/>
          <w:lang w:val="pt-BR"/>
        </w:rPr>
      </w:pPr>
      <w:r w:rsidRPr="00544DF6">
        <w:rPr>
          <w:rFonts w:asciiTheme="majorHAnsi" w:hAnsiTheme="majorHAnsi" w:cstheme="majorHAnsi"/>
          <w:spacing w:val="-2"/>
          <w:szCs w:val="28"/>
          <w:lang w:val="pt-BR"/>
        </w:rPr>
        <w:t>(iii</w:t>
      </w:r>
      <w:r w:rsidR="00CD4056" w:rsidRPr="00544DF6">
        <w:rPr>
          <w:rFonts w:asciiTheme="majorHAnsi" w:hAnsiTheme="majorHAnsi" w:cstheme="majorHAnsi"/>
          <w:spacing w:val="-2"/>
          <w:szCs w:val="28"/>
          <w:lang w:val="pt-BR"/>
        </w:rPr>
        <w:t>)</w:t>
      </w:r>
      <w:r w:rsidRPr="00544DF6">
        <w:rPr>
          <w:rFonts w:asciiTheme="majorHAnsi" w:hAnsiTheme="majorHAnsi" w:cstheme="majorHAnsi"/>
          <w:spacing w:val="-2"/>
          <w:szCs w:val="28"/>
          <w:lang w:val="pt-BR"/>
        </w:rPr>
        <w:t xml:space="preserve"> S</w:t>
      </w:r>
      <w:r w:rsidR="000C6BC1" w:rsidRPr="00544DF6">
        <w:rPr>
          <w:rFonts w:asciiTheme="majorHAnsi" w:hAnsiTheme="majorHAnsi" w:cstheme="majorHAnsi"/>
          <w:spacing w:val="-2"/>
          <w:szCs w:val="28"/>
          <w:lang w:val="pt-BR"/>
        </w:rPr>
        <w:t xml:space="preserve">ử dụng máy tính có kết nối với CSDLQG tại địa chỉ </w:t>
      </w:r>
      <w:hyperlink r:id="rId15" w:history="1">
        <w:r w:rsidR="000C6BC1" w:rsidRPr="00544DF6">
          <w:rPr>
            <w:rStyle w:val="Hyperlink"/>
            <w:rFonts w:asciiTheme="majorHAnsi" w:hAnsiTheme="majorHAnsi" w:cstheme="majorHAnsi"/>
            <w:color w:val="auto"/>
            <w:spacing w:val="-2"/>
            <w:szCs w:val="28"/>
            <w:u w:val="none"/>
            <w:lang w:val="pt-BR"/>
          </w:rPr>
          <w:t>http ://csdl.thutuchanhchinh.vn</w:t>
        </w:r>
      </w:hyperlink>
      <w:r w:rsidR="000C6BC1" w:rsidRPr="00544DF6">
        <w:rPr>
          <w:rFonts w:asciiTheme="majorHAnsi" w:hAnsiTheme="majorHAnsi" w:cstheme="majorHAnsi"/>
          <w:spacing w:val="-2"/>
          <w:szCs w:val="28"/>
          <w:lang w:val="pt-BR"/>
        </w:rPr>
        <w:t>.</w:t>
      </w:r>
    </w:p>
    <w:p w:rsidR="003C0EDA" w:rsidRPr="00544DF6" w:rsidRDefault="00CD4056" w:rsidP="0048053F">
      <w:pPr>
        <w:adjustRightInd w:val="0"/>
        <w:ind w:firstLine="720"/>
        <w:jc w:val="both"/>
        <w:rPr>
          <w:rFonts w:asciiTheme="majorHAnsi" w:hAnsiTheme="majorHAnsi" w:cstheme="majorHAnsi"/>
          <w:szCs w:val="28"/>
          <w:lang w:val="pt-BR"/>
        </w:rPr>
      </w:pPr>
      <w:r w:rsidRPr="00544DF6">
        <w:rPr>
          <w:rFonts w:asciiTheme="majorHAnsi" w:hAnsiTheme="majorHAnsi" w:cstheme="majorHAnsi"/>
          <w:i/>
          <w:szCs w:val="28"/>
          <w:u w:val="single"/>
          <w:lang w:val="pt-BR"/>
        </w:rPr>
        <w:t>Bước 2:</w:t>
      </w:r>
      <w:r w:rsidRPr="00544DF6">
        <w:rPr>
          <w:rFonts w:asciiTheme="majorHAnsi" w:hAnsiTheme="majorHAnsi" w:cstheme="majorHAnsi"/>
          <w:szCs w:val="28"/>
          <w:lang w:val="pt-BR"/>
        </w:rPr>
        <w:t xml:space="preserve"> Thực hiện niêm yết </w:t>
      </w:r>
      <w:r w:rsidR="00E00F64" w:rsidRPr="00544DF6">
        <w:rPr>
          <w:rFonts w:asciiTheme="majorHAnsi" w:hAnsiTheme="majorHAnsi" w:cstheme="majorHAnsi"/>
          <w:szCs w:val="28"/>
          <w:lang w:val="pt-BR"/>
        </w:rPr>
        <w:t>TTHC</w:t>
      </w:r>
      <w:r w:rsidRPr="00544DF6">
        <w:rPr>
          <w:rFonts w:asciiTheme="majorHAnsi" w:hAnsiTheme="majorHAnsi" w:cstheme="majorHAnsi"/>
          <w:szCs w:val="28"/>
          <w:lang w:val="pt-BR"/>
        </w:rPr>
        <w:t xml:space="preserve"> theo những nội dung được phê duyệt.</w:t>
      </w:r>
    </w:p>
    <w:sectPr w:rsidR="003C0EDA" w:rsidRPr="00544DF6" w:rsidSect="003C0EDA">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F8B" w:rsidRDefault="00A82F8B" w:rsidP="00C82940">
      <w:pPr>
        <w:spacing w:after="0" w:line="240" w:lineRule="auto"/>
      </w:pPr>
      <w:r>
        <w:separator/>
      </w:r>
    </w:p>
  </w:endnote>
  <w:endnote w:type="continuationSeparator" w:id="1">
    <w:p w:rsidR="00A82F8B" w:rsidRDefault="00A82F8B" w:rsidP="00C829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3"/>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4311"/>
      <w:docPartObj>
        <w:docPartGallery w:val="Page Numbers (Bottom of Page)"/>
        <w:docPartUnique/>
      </w:docPartObj>
    </w:sdtPr>
    <w:sdtContent>
      <w:p w:rsidR="005109EE" w:rsidRDefault="008844ED">
        <w:pPr>
          <w:pStyle w:val="Footer"/>
          <w:jc w:val="center"/>
        </w:pPr>
        <w:fldSimple w:instr=" PAGE   \* MERGEFORMAT ">
          <w:r w:rsidR="00B217B8">
            <w:rPr>
              <w:noProof/>
            </w:rPr>
            <w:t>2</w:t>
          </w:r>
        </w:fldSimple>
      </w:p>
    </w:sdtContent>
  </w:sdt>
  <w:p w:rsidR="005109EE" w:rsidRDefault="005109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F8B" w:rsidRDefault="00A82F8B" w:rsidP="00C82940">
      <w:pPr>
        <w:spacing w:after="0" w:line="240" w:lineRule="auto"/>
      </w:pPr>
      <w:r>
        <w:separator/>
      </w:r>
    </w:p>
  </w:footnote>
  <w:footnote w:type="continuationSeparator" w:id="1">
    <w:p w:rsidR="00A82F8B" w:rsidRDefault="00A82F8B" w:rsidP="00C829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3FE5"/>
    <w:multiLevelType w:val="multilevel"/>
    <w:tmpl w:val="563A7FAA"/>
    <w:lvl w:ilvl="0">
      <w:start w:val="1"/>
      <w:numFmt w:val="decimal"/>
      <w:suff w:val="space"/>
      <w:lvlText w:val="%1."/>
      <w:lvlJc w:val="left"/>
      <w:pPr>
        <w:ind w:left="928" w:hanging="360"/>
      </w:pPr>
      <w:rPr>
        <w:rFonts w:hint="default"/>
        <w:strike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nsid w:val="0DEF43F4"/>
    <w:multiLevelType w:val="hybridMultilevel"/>
    <w:tmpl w:val="BEC083F0"/>
    <w:lvl w:ilvl="0" w:tplc="CEE82E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5A63B0"/>
    <w:multiLevelType w:val="hybridMultilevel"/>
    <w:tmpl w:val="8D14D5E6"/>
    <w:lvl w:ilvl="0" w:tplc="EC9EE7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0B19EE"/>
    <w:multiLevelType w:val="hybridMultilevel"/>
    <w:tmpl w:val="A2B6CE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1485588"/>
    <w:multiLevelType w:val="hybridMultilevel"/>
    <w:tmpl w:val="7704669E"/>
    <w:lvl w:ilvl="0" w:tplc="B9EC1C4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334D562C"/>
    <w:multiLevelType w:val="hybridMultilevel"/>
    <w:tmpl w:val="7116DAEE"/>
    <w:lvl w:ilvl="0" w:tplc="84540844">
      <w:start w:val="2"/>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472B7587"/>
    <w:multiLevelType w:val="hybridMultilevel"/>
    <w:tmpl w:val="5ED8EF3C"/>
    <w:lvl w:ilvl="0" w:tplc="2984021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7AE7258"/>
    <w:multiLevelType w:val="hybridMultilevel"/>
    <w:tmpl w:val="8FAC52E2"/>
    <w:lvl w:ilvl="0" w:tplc="ABEE3F94">
      <w:start w:val="1"/>
      <w:numFmt w:val="lowerRoman"/>
      <w:lvlText w:val="(%1)"/>
      <w:lvlJc w:val="left"/>
      <w:pPr>
        <w:ind w:left="795" w:hanging="720"/>
      </w:pPr>
      <w:rPr>
        <w:rFonts w:hint="default"/>
        <w:i/>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8">
    <w:nsid w:val="70041F02"/>
    <w:multiLevelType w:val="hybridMultilevel"/>
    <w:tmpl w:val="2E2EF442"/>
    <w:lvl w:ilvl="0" w:tplc="4B4286D0">
      <w:start w:val="1"/>
      <w:numFmt w:val="decimal"/>
      <w:lvlText w:val="%1."/>
      <w:lvlJc w:val="left"/>
      <w:pPr>
        <w:ind w:left="1080" w:hanging="360"/>
      </w:pPr>
      <w:rPr>
        <w:rFonts w:hint="default"/>
        <w:lang w:val="pt-BR"/>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7B56583B"/>
    <w:multiLevelType w:val="hybridMultilevel"/>
    <w:tmpl w:val="8A3C90F6"/>
    <w:lvl w:ilvl="0" w:tplc="DFA419E4">
      <w:start w:val="1"/>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6"/>
  </w:num>
  <w:num w:numId="4">
    <w:abstractNumId w:val="1"/>
  </w:num>
  <w:num w:numId="5">
    <w:abstractNumId w:val="0"/>
  </w:num>
  <w:num w:numId="6">
    <w:abstractNumId w:val="2"/>
  </w:num>
  <w:num w:numId="7">
    <w:abstractNumId w:val="8"/>
  </w:num>
  <w:num w:numId="8">
    <w:abstractNumId w:val="7"/>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D6155"/>
    <w:rsid w:val="00000752"/>
    <w:rsid w:val="00003E8B"/>
    <w:rsid w:val="00004746"/>
    <w:rsid w:val="00004EA6"/>
    <w:rsid w:val="00006CC6"/>
    <w:rsid w:val="000113E9"/>
    <w:rsid w:val="00012F63"/>
    <w:rsid w:val="00012FFC"/>
    <w:rsid w:val="000154BB"/>
    <w:rsid w:val="00016B51"/>
    <w:rsid w:val="000170F2"/>
    <w:rsid w:val="000217FD"/>
    <w:rsid w:val="00021971"/>
    <w:rsid w:val="00022917"/>
    <w:rsid w:val="000243C0"/>
    <w:rsid w:val="000246A3"/>
    <w:rsid w:val="00024D4C"/>
    <w:rsid w:val="0002570D"/>
    <w:rsid w:val="00026812"/>
    <w:rsid w:val="00026AE2"/>
    <w:rsid w:val="00027698"/>
    <w:rsid w:val="0003005D"/>
    <w:rsid w:val="00030708"/>
    <w:rsid w:val="000314A9"/>
    <w:rsid w:val="0003150C"/>
    <w:rsid w:val="0003199A"/>
    <w:rsid w:val="00031F96"/>
    <w:rsid w:val="0003281F"/>
    <w:rsid w:val="0003454B"/>
    <w:rsid w:val="00034833"/>
    <w:rsid w:val="00034A4D"/>
    <w:rsid w:val="00034FA5"/>
    <w:rsid w:val="00035095"/>
    <w:rsid w:val="00035F4D"/>
    <w:rsid w:val="000367EF"/>
    <w:rsid w:val="000369EB"/>
    <w:rsid w:val="00040B48"/>
    <w:rsid w:val="0004155E"/>
    <w:rsid w:val="0004174C"/>
    <w:rsid w:val="00041EBC"/>
    <w:rsid w:val="00042F53"/>
    <w:rsid w:val="00043BB8"/>
    <w:rsid w:val="0004433A"/>
    <w:rsid w:val="00044A9D"/>
    <w:rsid w:val="0004556E"/>
    <w:rsid w:val="00045AA4"/>
    <w:rsid w:val="00045B92"/>
    <w:rsid w:val="00045F10"/>
    <w:rsid w:val="000461A7"/>
    <w:rsid w:val="00046364"/>
    <w:rsid w:val="000466BB"/>
    <w:rsid w:val="00047722"/>
    <w:rsid w:val="00050537"/>
    <w:rsid w:val="00050C6C"/>
    <w:rsid w:val="00052341"/>
    <w:rsid w:val="000523CC"/>
    <w:rsid w:val="00052D12"/>
    <w:rsid w:val="00052DD4"/>
    <w:rsid w:val="000532C2"/>
    <w:rsid w:val="0005384A"/>
    <w:rsid w:val="00053B5A"/>
    <w:rsid w:val="00054F91"/>
    <w:rsid w:val="00056234"/>
    <w:rsid w:val="00056CED"/>
    <w:rsid w:val="00056CF3"/>
    <w:rsid w:val="00057665"/>
    <w:rsid w:val="00057B83"/>
    <w:rsid w:val="000601E3"/>
    <w:rsid w:val="00061861"/>
    <w:rsid w:val="00061B89"/>
    <w:rsid w:val="000628A9"/>
    <w:rsid w:val="0006306F"/>
    <w:rsid w:val="00063322"/>
    <w:rsid w:val="000646CF"/>
    <w:rsid w:val="00064CC3"/>
    <w:rsid w:val="00064FFA"/>
    <w:rsid w:val="00067140"/>
    <w:rsid w:val="000675D1"/>
    <w:rsid w:val="000676D7"/>
    <w:rsid w:val="000677D5"/>
    <w:rsid w:val="00067E5D"/>
    <w:rsid w:val="0007075F"/>
    <w:rsid w:val="00072511"/>
    <w:rsid w:val="00073B90"/>
    <w:rsid w:val="00074532"/>
    <w:rsid w:val="00075BED"/>
    <w:rsid w:val="00076494"/>
    <w:rsid w:val="0007663B"/>
    <w:rsid w:val="00076EAC"/>
    <w:rsid w:val="00076F81"/>
    <w:rsid w:val="000820BE"/>
    <w:rsid w:val="00082EE8"/>
    <w:rsid w:val="00084EEA"/>
    <w:rsid w:val="000857C1"/>
    <w:rsid w:val="00085A6E"/>
    <w:rsid w:val="000863AD"/>
    <w:rsid w:val="00086591"/>
    <w:rsid w:val="00090718"/>
    <w:rsid w:val="00092462"/>
    <w:rsid w:val="00094474"/>
    <w:rsid w:val="00096D55"/>
    <w:rsid w:val="00097445"/>
    <w:rsid w:val="000A0D4A"/>
    <w:rsid w:val="000A1483"/>
    <w:rsid w:val="000A25F6"/>
    <w:rsid w:val="000A4DE2"/>
    <w:rsid w:val="000A4FB5"/>
    <w:rsid w:val="000A5700"/>
    <w:rsid w:val="000A74EA"/>
    <w:rsid w:val="000A757D"/>
    <w:rsid w:val="000A76AB"/>
    <w:rsid w:val="000A7D1B"/>
    <w:rsid w:val="000B00A1"/>
    <w:rsid w:val="000B1EC5"/>
    <w:rsid w:val="000B28AC"/>
    <w:rsid w:val="000B3BB4"/>
    <w:rsid w:val="000B4352"/>
    <w:rsid w:val="000B5E0A"/>
    <w:rsid w:val="000B6DB6"/>
    <w:rsid w:val="000C0304"/>
    <w:rsid w:val="000C05AF"/>
    <w:rsid w:val="000C3688"/>
    <w:rsid w:val="000C63D9"/>
    <w:rsid w:val="000C6BC1"/>
    <w:rsid w:val="000D0CBE"/>
    <w:rsid w:val="000D2CFA"/>
    <w:rsid w:val="000D39E0"/>
    <w:rsid w:val="000D5112"/>
    <w:rsid w:val="000D51A7"/>
    <w:rsid w:val="000D7438"/>
    <w:rsid w:val="000E0453"/>
    <w:rsid w:val="000E1009"/>
    <w:rsid w:val="000E2E62"/>
    <w:rsid w:val="000E31D3"/>
    <w:rsid w:val="000E396A"/>
    <w:rsid w:val="000E3C6D"/>
    <w:rsid w:val="000E65AF"/>
    <w:rsid w:val="000E7B51"/>
    <w:rsid w:val="000F121C"/>
    <w:rsid w:val="000F150B"/>
    <w:rsid w:val="000F180E"/>
    <w:rsid w:val="000F18B6"/>
    <w:rsid w:val="000F1F8C"/>
    <w:rsid w:val="000F27AF"/>
    <w:rsid w:val="000F2BF6"/>
    <w:rsid w:val="000F43E4"/>
    <w:rsid w:val="000F51FE"/>
    <w:rsid w:val="000F54D0"/>
    <w:rsid w:val="000F5FFF"/>
    <w:rsid w:val="000F6AFC"/>
    <w:rsid w:val="001007F5"/>
    <w:rsid w:val="00103707"/>
    <w:rsid w:val="001049FE"/>
    <w:rsid w:val="00105772"/>
    <w:rsid w:val="00107694"/>
    <w:rsid w:val="00107722"/>
    <w:rsid w:val="0011013E"/>
    <w:rsid w:val="00111BE9"/>
    <w:rsid w:val="0011220A"/>
    <w:rsid w:val="00112428"/>
    <w:rsid w:val="00113969"/>
    <w:rsid w:val="00114344"/>
    <w:rsid w:val="00115B48"/>
    <w:rsid w:val="001160EF"/>
    <w:rsid w:val="00116354"/>
    <w:rsid w:val="00117E14"/>
    <w:rsid w:val="0012045F"/>
    <w:rsid w:val="00120C63"/>
    <w:rsid w:val="001216DF"/>
    <w:rsid w:val="001224AF"/>
    <w:rsid w:val="00122BBA"/>
    <w:rsid w:val="0012422E"/>
    <w:rsid w:val="00126709"/>
    <w:rsid w:val="001268F1"/>
    <w:rsid w:val="001277A3"/>
    <w:rsid w:val="001304A0"/>
    <w:rsid w:val="00130FCB"/>
    <w:rsid w:val="00131343"/>
    <w:rsid w:val="00134796"/>
    <w:rsid w:val="00134BAD"/>
    <w:rsid w:val="00136B84"/>
    <w:rsid w:val="00137255"/>
    <w:rsid w:val="00137421"/>
    <w:rsid w:val="00140AFB"/>
    <w:rsid w:val="00140D43"/>
    <w:rsid w:val="001418FA"/>
    <w:rsid w:val="00141C94"/>
    <w:rsid w:val="00142068"/>
    <w:rsid w:val="00144CD4"/>
    <w:rsid w:val="00144E98"/>
    <w:rsid w:val="00146281"/>
    <w:rsid w:val="0014743B"/>
    <w:rsid w:val="001506DD"/>
    <w:rsid w:val="0015169B"/>
    <w:rsid w:val="001556CA"/>
    <w:rsid w:val="001566D8"/>
    <w:rsid w:val="001577F0"/>
    <w:rsid w:val="00157D64"/>
    <w:rsid w:val="00157D9B"/>
    <w:rsid w:val="00160A8A"/>
    <w:rsid w:val="00164D53"/>
    <w:rsid w:val="0016536C"/>
    <w:rsid w:val="00166195"/>
    <w:rsid w:val="00166426"/>
    <w:rsid w:val="00166FB9"/>
    <w:rsid w:val="001673D3"/>
    <w:rsid w:val="001675AD"/>
    <w:rsid w:val="00167F88"/>
    <w:rsid w:val="001706BD"/>
    <w:rsid w:val="00170A2A"/>
    <w:rsid w:val="00171136"/>
    <w:rsid w:val="00173F21"/>
    <w:rsid w:val="0017538B"/>
    <w:rsid w:val="0018048A"/>
    <w:rsid w:val="00181441"/>
    <w:rsid w:val="0018298A"/>
    <w:rsid w:val="001844C9"/>
    <w:rsid w:val="00184A86"/>
    <w:rsid w:val="00184C64"/>
    <w:rsid w:val="00186969"/>
    <w:rsid w:val="00186BCE"/>
    <w:rsid w:val="00187C5F"/>
    <w:rsid w:val="00191000"/>
    <w:rsid w:val="00191E19"/>
    <w:rsid w:val="001954B9"/>
    <w:rsid w:val="00195D41"/>
    <w:rsid w:val="00196EB7"/>
    <w:rsid w:val="00197193"/>
    <w:rsid w:val="001A0805"/>
    <w:rsid w:val="001A1285"/>
    <w:rsid w:val="001A184B"/>
    <w:rsid w:val="001A362A"/>
    <w:rsid w:val="001A5B3C"/>
    <w:rsid w:val="001A7ADD"/>
    <w:rsid w:val="001B15D2"/>
    <w:rsid w:val="001B3FB1"/>
    <w:rsid w:val="001B558A"/>
    <w:rsid w:val="001B57F4"/>
    <w:rsid w:val="001B5BD6"/>
    <w:rsid w:val="001B7562"/>
    <w:rsid w:val="001B7CDD"/>
    <w:rsid w:val="001C2ACE"/>
    <w:rsid w:val="001C2BC7"/>
    <w:rsid w:val="001C5C9E"/>
    <w:rsid w:val="001C7371"/>
    <w:rsid w:val="001C7DED"/>
    <w:rsid w:val="001D22B5"/>
    <w:rsid w:val="001D3CDA"/>
    <w:rsid w:val="001D6FFF"/>
    <w:rsid w:val="001D713B"/>
    <w:rsid w:val="001D74B0"/>
    <w:rsid w:val="001E0D08"/>
    <w:rsid w:val="001E19C3"/>
    <w:rsid w:val="001E217A"/>
    <w:rsid w:val="001E6942"/>
    <w:rsid w:val="001E7422"/>
    <w:rsid w:val="001F0527"/>
    <w:rsid w:val="001F0563"/>
    <w:rsid w:val="001F1E82"/>
    <w:rsid w:val="001F2C4B"/>
    <w:rsid w:val="001F3039"/>
    <w:rsid w:val="001F3233"/>
    <w:rsid w:val="001F3BDA"/>
    <w:rsid w:val="001F4472"/>
    <w:rsid w:val="001F4D45"/>
    <w:rsid w:val="001F61C8"/>
    <w:rsid w:val="001F6497"/>
    <w:rsid w:val="001F6B81"/>
    <w:rsid w:val="00200462"/>
    <w:rsid w:val="00201166"/>
    <w:rsid w:val="0020120E"/>
    <w:rsid w:val="0020599C"/>
    <w:rsid w:val="0020779D"/>
    <w:rsid w:val="0021114D"/>
    <w:rsid w:val="0021377C"/>
    <w:rsid w:val="00214A55"/>
    <w:rsid w:val="002214AE"/>
    <w:rsid w:val="00222254"/>
    <w:rsid w:val="002229AA"/>
    <w:rsid w:val="00223908"/>
    <w:rsid w:val="0022406C"/>
    <w:rsid w:val="002243CC"/>
    <w:rsid w:val="002246B1"/>
    <w:rsid w:val="00224765"/>
    <w:rsid w:val="002261D6"/>
    <w:rsid w:val="00226C35"/>
    <w:rsid w:val="0022783F"/>
    <w:rsid w:val="00227C8E"/>
    <w:rsid w:val="00231197"/>
    <w:rsid w:val="00231999"/>
    <w:rsid w:val="00231EA6"/>
    <w:rsid w:val="00232689"/>
    <w:rsid w:val="0023384F"/>
    <w:rsid w:val="00233F9E"/>
    <w:rsid w:val="00233FE8"/>
    <w:rsid w:val="00235053"/>
    <w:rsid w:val="002351E0"/>
    <w:rsid w:val="002369A3"/>
    <w:rsid w:val="00236B2E"/>
    <w:rsid w:val="0024032A"/>
    <w:rsid w:val="002407C4"/>
    <w:rsid w:val="00240B17"/>
    <w:rsid w:val="00241F08"/>
    <w:rsid w:val="00242EFF"/>
    <w:rsid w:val="002435DC"/>
    <w:rsid w:val="002440A9"/>
    <w:rsid w:val="00244AF7"/>
    <w:rsid w:val="002450F7"/>
    <w:rsid w:val="00246566"/>
    <w:rsid w:val="00246AC3"/>
    <w:rsid w:val="00247345"/>
    <w:rsid w:val="002504A3"/>
    <w:rsid w:val="002509BA"/>
    <w:rsid w:val="00251074"/>
    <w:rsid w:val="00252C28"/>
    <w:rsid w:val="00253C63"/>
    <w:rsid w:val="0025790D"/>
    <w:rsid w:val="00257ABC"/>
    <w:rsid w:val="00257EBB"/>
    <w:rsid w:val="00260A79"/>
    <w:rsid w:val="00261180"/>
    <w:rsid w:val="00263C91"/>
    <w:rsid w:val="002647F7"/>
    <w:rsid w:val="0026634E"/>
    <w:rsid w:val="00266497"/>
    <w:rsid w:val="00267524"/>
    <w:rsid w:val="002706A0"/>
    <w:rsid w:val="00270ACA"/>
    <w:rsid w:val="00272EE9"/>
    <w:rsid w:val="00274743"/>
    <w:rsid w:val="0027762C"/>
    <w:rsid w:val="00277E84"/>
    <w:rsid w:val="00280BC0"/>
    <w:rsid w:val="00281766"/>
    <w:rsid w:val="00281B9F"/>
    <w:rsid w:val="00282EF9"/>
    <w:rsid w:val="00283262"/>
    <w:rsid w:val="00285530"/>
    <w:rsid w:val="00285854"/>
    <w:rsid w:val="00285BE6"/>
    <w:rsid w:val="00286338"/>
    <w:rsid w:val="002864EF"/>
    <w:rsid w:val="002871B1"/>
    <w:rsid w:val="0028794B"/>
    <w:rsid w:val="00290199"/>
    <w:rsid w:val="00290F39"/>
    <w:rsid w:val="002929E6"/>
    <w:rsid w:val="002930D7"/>
    <w:rsid w:val="00295E46"/>
    <w:rsid w:val="002977D3"/>
    <w:rsid w:val="002A0A5C"/>
    <w:rsid w:val="002A2BE5"/>
    <w:rsid w:val="002A50D6"/>
    <w:rsid w:val="002A621E"/>
    <w:rsid w:val="002A7360"/>
    <w:rsid w:val="002B019B"/>
    <w:rsid w:val="002B09E7"/>
    <w:rsid w:val="002B1015"/>
    <w:rsid w:val="002B2399"/>
    <w:rsid w:val="002B2BAB"/>
    <w:rsid w:val="002B2F72"/>
    <w:rsid w:val="002B3304"/>
    <w:rsid w:val="002B44A2"/>
    <w:rsid w:val="002B5DFE"/>
    <w:rsid w:val="002B606B"/>
    <w:rsid w:val="002B74F7"/>
    <w:rsid w:val="002B7C63"/>
    <w:rsid w:val="002C099F"/>
    <w:rsid w:val="002C0E9F"/>
    <w:rsid w:val="002C168D"/>
    <w:rsid w:val="002C2AEC"/>
    <w:rsid w:val="002C3056"/>
    <w:rsid w:val="002C39C1"/>
    <w:rsid w:val="002C4118"/>
    <w:rsid w:val="002D0460"/>
    <w:rsid w:val="002D1422"/>
    <w:rsid w:val="002D27C4"/>
    <w:rsid w:val="002D321F"/>
    <w:rsid w:val="002D32AE"/>
    <w:rsid w:val="002D439A"/>
    <w:rsid w:val="002D4722"/>
    <w:rsid w:val="002D56B1"/>
    <w:rsid w:val="002D6227"/>
    <w:rsid w:val="002D63D4"/>
    <w:rsid w:val="002D7702"/>
    <w:rsid w:val="002E0FDC"/>
    <w:rsid w:val="002E1C09"/>
    <w:rsid w:val="002E1E6A"/>
    <w:rsid w:val="002E310A"/>
    <w:rsid w:val="002E3AF1"/>
    <w:rsid w:val="002E508B"/>
    <w:rsid w:val="002E5697"/>
    <w:rsid w:val="002E5FC8"/>
    <w:rsid w:val="002E60AF"/>
    <w:rsid w:val="002E647E"/>
    <w:rsid w:val="002E6D72"/>
    <w:rsid w:val="002E7A65"/>
    <w:rsid w:val="002F00E4"/>
    <w:rsid w:val="002F0B75"/>
    <w:rsid w:val="002F1687"/>
    <w:rsid w:val="002F18CE"/>
    <w:rsid w:val="002F22A8"/>
    <w:rsid w:val="002F3048"/>
    <w:rsid w:val="002F3EF2"/>
    <w:rsid w:val="002F457A"/>
    <w:rsid w:val="002F6E19"/>
    <w:rsid w:val="002F7C5D"/>
    <w:rsid w:val="002F7E7E"/>
    <w:rsid w:val="003042DD"/>
    <w:rsid w:val="00304CAE"/>
    <w:rsid w:val="00305559"/>
    <w:rsid w:val="00306280"/>
    <w:rsid w:val="00306A49"/>
    <w:rsid w:val="00307722"/>
    <w:rsid w:val="00310BFB"/>
    <w:rsid w:val="00311A9F"/>
    <w:rsid w:val="00311FAA"/>
    <w:rsid w:val="00311FBA"/>
    <w:rsid w:val="00314D10"/>
    <w:rsid w:val="00315AB4"/>
    <w:rsid w:val="00316177"/>
    <w:rsid w:val="00317CB2"/>
    <w:rsid w:val="003217F4"/>
    <w:rsid w:val="003235B5"/>
    <w:rsid w:val="00324051"/>
    <w:rsid w:val="0032409D"/>
    <w:rsid w:val="0032522C"/>
    <w:rsid w:val="003254A0"/>
    <w:rsid w:val="003264B3"/>
    <w:rsid w:val="00331FE7"/>
    <w:rsid w:val="00332930"/>
    <w:rsid w:val="0033294D"/>
    <w:rsid w:val="00334BFE"/>
    <w:rsid w:val="003351CC"/>
    <w:rsid w:val="00335CC3"/>
    <w:rsid w:val="00336A64"/>
    <w:rsid w:val="0033728C"/>
    <w:rsid w:val="00340BBE"/>
    <w:rsid w:val="00340C94"/>
    <w:rsid w:val="00344123"/>
    <w:rsid w:val="00344E21"/>
    <w:rsid w:val="00345945"/>
    <w:rsid w:val="00345F38"/>
    <w:rsid w:val="0034643D"/>
    <w:rsid w:val="00346477"/>
    <w:rsid w:val="00346A23"/>
    <w:rsid w:val="00346BE4"/>
    <w:rsid w:val="00346C2E"/>
    <w:rsid w:val="00346F01"/>
    <w:rsid w:val="00347372"/>
    <w:rsid w:val="00347E6C"/>
    <w:rsid w:val="00351426"/>
    <w:rsid w:val="003541F7"/>
    <w:rsid w:val="00355DC1"/>
    <w:rsid w:val="00360D1A"/>
    <w:rsid w:val="00362C27"/>
    <w:rsid w:val="00365565"/>
    <w:rsid w:val="00367A72"/>
    <w:rsid w:val="00367E6A"/>
    <w:rsid w:val="00371956"/>
    <w:rsid w:val="00373914"/>
    <w:rsid w:val="00375E11"/>
    <w:rsid w:val="00377961"/>
    <w:rsid w:val="00377CED"/>
    <w:rsid w:val="00380A84"/>
    <w:rsid w:val="00381140"/>
    <w:rsid w:val="003812F6"/>
    <w:rsid w:val="00381488"/>
    <w:rsid w:val="00381D68"/>
    <w:rsid w:val="00382A80"/>
    <w:rsid w:val="0038425B"/>
    <w:rsid w:val="0039184A"/>
    <w:rsid w:val="003967C9"/>
    <w:rsid w:val="003A049C"/>
    <w:rsid w:val="003A0918"/>
    <w:rsid w:val="003A15FC"/>
    <w:rsid w:val="003A2ED7"/>
    <w:rsid w:val="003A46DD"/>
    <w:rsid w:val="003A6314"/>
    <w:rsid w:val="003B015A"/>
    <w:rsid w:val="003B1DB5"/>
    <w:rsid w:val="003B20E5"/>
    <w:rsid w:val="003B23D3"/>
    <w:rsid w:val="003B2F75"/>
    <w:rsid w:val="003B359E"/>
    <w:rsid w:val="003B36F1"/>
    <w:rsid w:val="003C0EDA"/>
    <w:rsid w:val="003C1E97"/>
    <w:rsid w:val="003C2311"/>
    <w:rsid w:val="003D0CF8"/>
    <w:rsid w:val="003D0DB3"/>
    <w:rsid w:val="003D1E94"/>
    <w:rsid w:val="003D217F"/>
    <w:rsid w:val="003D4448"/>
    <w:rsid w:val="003D4E39"/>
    <w:rsid w:val="003D61D1"/>
    <w:rsid w:val="003D65FF"/>
    <w:rsid w:val="003D690B"/>
    <w:rsid w:val="003D74F9"/>
    <w:rsid w:val="003E1D81"/>
    <w:rsid w:val="003E2060"/>
    <w:rsid w:val="003E29DA"/>
    <w:rsid w:val="003E523C"/>
    <w:rsid w:val="003E6CD2"/>
    <w:rsid w:val="003E74A1"/>
    <w:rsid w:val="003E7D28"/>
    <w:rsid w:val="003F0BBF"/>
    <w:rsid w:val="003F10F7"/>
    <w:rsid w:val="003F3C5E"/>
    <w:rsid w:val="003F3D16"/>
    <w:rsid w:val="003F444D"/>
    <w:rsid w:val="003F4DCB"/>
    <w:rsid w:val="003F5A9C"/>
    <w:rsid w:val="003F6289"/>
    <w:rsid w:val="003F6971"/>
    <w:rsid w:val="003F6B0A"/>
    <w:rsid w:val="004003CB"/>
    <w:rsid w:val="00401992"/>
    <w:rsid w:val="0040355E"/>
    <w:rsid w:val="00403FF1"/>
    <w:rsid w:val="00404B68"/>
    <w:rsid w:val="00405F42"/>
    <w:rsid w:val="00406072"/>
    <w:rsid w:val="00407A5E"/>
    <w:rsid w:val="0041065C"/>
    <w:rsid w:val="00410D80"/>
    <w:rsid w:val="004111B4"/>
    <w:rsid w:val="00411378"/>
    <w:rsid w:val="004120C3"/>
    <w:rsid w:val="00412997"/>
    <w:rsid w:val="00415FB9"/>
    <w:rsid w:val="00416FF0"/>
    <w:rsid w:val="00422FF8"/>
    <w:rsid w:val="00424A2F"/>
    <w:rsid w:val="00426593"/>
    <w:rsid w:val="004266E3"/>
    <w:rsid w:val="004274EE"/>
    <w:rsid w:val="00427B2C"/>
    <w:rsid w:val="004303DA"/>
    <w:rsid w:val="00430844"/>
    <w:rsid w:val="0043286D"/>
    <w:rsid w:val="0043457C"/>
    <w:rsid w:val="00437739"/>
    <w:rsid w:val="00440951"/>
    <w:rsid w:val="00441A85"/>
    <w:rsid w:val="004432A3"/>
    <w:rsid w:val="00443933"/>
    <w:rsid w:val="00443C24"/>
    <w:rsid w:val="00443EA0"/>
    <w:rsid w:val="00444EEA"/>
    <w:rsid w:val="00447DB9"/>
    <w:rsid w:val="0045314E"/>
    <w:rsid w:val="004534A2"/>
    <w:rsid w:val="004534F4"/>
    <w:rsid w:val="00453BDC"/>
    <w:rsid w:val="00453C89"/>
    <w:rsid w:val="00454ADE"/>
    <w:rsid w:val="00455260"/>
    <w:rsid w:val="00457401"/>
    <w:rsid w:val="004579BB"/>
    <w:rsid w:val="00462338"/>
    <w:rsid w:val="0046519A"/>
    <w:rsid w:val="004657A1"/>
    <w:rsid w:val="00467707"/>
    <w:rsid w:val="0047040E"/>
    <w:rsid w:val="004737BD"/>
    <w:rsid w:val="004748F8"/>
    <w:rsid w:val="004750AF"/>
    <w:rsid w:val="00476187"/>
    <w:rsid w:val="00476201"/>
    <w:rsid w:val="004769BC"/>
    <w:rsid w:val="00476AAC"/>
    <w:rsid w:val="00476DE3"/>
    <w:rsid w:val="004773FC"/>
    <w:rsid w:val="0048053F"/>
    <w:rsid w:val="00481086"/>
    <w:rsid w:val="004814BB"/>
    <w:rsid w:val="00481D7F"/>
    <w:rsid w:val="0048377E"/>
    <w:rsid w:val="0048384D"/>
    <w:rsid w:val="00487844"/>
    <w:rsid w:val="00490D81"/>
    <w:rsid w:val="00491086"/>
    <w:rsid w:val="0049422F"/>
    <w:rsid w:val="00494323"/>
    <w:rsid w:val="004943D8"/>
    <w:rsid w:val="00496732"/>
    <w:rsid w:val="004A0CCD"/>
    <w:rsid w:val="004A1B6C"/>
    <w:rsid w:val="004A3613"/>
    <w:rsid w:val="004A4024"/>
    <w:rsid w:val="004A5F97"/>
    <w:rsid w:val="004A6A7E"/>
    <w:rsid w:val="004B078A"/>
    <w:rsid w:val="004B14B9"/>
    <w:rsid w:val="004B28B4"/>
    <w:rsid w:val="004B4257"/>
    <w:rsid w:val="004B47CB"/>
    <w:rsid w:val="004B530C"/>
    <w:rsid w:val="004B5552"/>
    <w:rsid w:val="004B5721"/>
    <w:rsid w:val="004B6717"/>
    <w:rsid w:val="004B70F7"/>
    <w:rsid w:val="004C244D"/>
    <w:rsid w:val="004C2EFF"/>
    <w:rsid w:val="004C3869"/>
    <w:rsid w:val="004C494B"/>
    <w:rsid w:val="004C67C7"/>
    <w:rsid w:val="004C6CE4"/>
    <w:rsid w:val="004C7065"/>
    <w:rsid w:val="004C7425"/>
    <w:rsid w:val="004C7EA7"/>
    <w:rsid w:val="004D0C9B"/>
    <w:rsid w:val="004D1340"/>
    <w:rsid w:val="004D18D2"/>
    <w:rsid w:val="004D2700"/>
    <w:rsid w:val="004D3058"/>
    <w:rsid w:val="004D39AC"/>
    <w:rsid w:val="004D39D2"/>
    <w:rsid w:val="004D4106"/>
    <w:rsid w:val="004E1405"/>
    <w:rsid w:val="004E253C"/>
    <w:rsid w:val="004E2D35"/>
    <w:rsid w:val="004E378F"/>
    <w:rsid w:val="004E39BB"/>
    <w:rsid w:val="004E4A28"/>
    <w:rsid w:val="004E5533"/>
    <w:rsid w:val="004E694C"/>
    <w:rsid w:val="004F1EAA"/>
    <w:rsid w:val="004F2014"/>
    <w:rsid w:val="004F2350"/>
    <w:rsid w:val="004F3B64"/>
    <w:rsid w:val="004F71F8"/>
    <w:rsid w:val="004F7EB7"/>
    <w:rsid w:val="0050263E"/>
    <w:rsid w:val="00502CA8"/>
    <w:rsid w:val="00502DE8"/>
    <w:rsid w:val="00503A7D"/>
    <w:rsid w:val="00503F76"/>
    <w:rsid w:val="00505274"/>
    <w:rsid w:val="005077E0"/>
    <w:rsid w:val="005107DA"/>
    <w:rsid w:val="005109EE"/>
    <w:rsid w:val="00510BF8"/>
    <w:rsid w:val="00511219"/>
    <w:rsid w:val="00511784"/>
    <w:rsid w:val="00511C73"/>
    <w:rsid w:val="005130DD"/>
    <w:rsid w:val="00513E7F"/>
    <w:rsid w:val="00514350"/>
    <w:rsid w:val="00514B28"/>
    <w:rsid w:val="00515396"/>
    <w:rsid w:val="00515F3A"/>
    <w:rsid w:val="00516E54"/>
    <w:rsid w:val="005172E5"/>
    <w:rsid w:val="005173C4"/>
    <w:rsid w:val="00521CC9"/>
    <w:rsid w:val="005220C9"/>
    <w:rsid w:val="00522142"/>
    <w:rsid w:val="005232D4"/>
    <w:rsid w:val="00527761"/>
    <w:rsid w:val="00527917"/>
    <w:rsid w:val="00531840"/>
    <w:rsid w:val="00531B0F"/>
    <w:rsid w:val="0053259A"/>
    <w:rsid w:val="00534563"/>
    <w:rsid w:val="0053525B"/>
    <w:rsid w:val="00537E2D"/>
    <w:rsid w:val="0054172B"/>
    <w:rsid w:val="00541778"/>
    <w:rsid w:val="005417DE"/>
    <w:rsid w:val="005432CA"/>
    <w:rsid w:val="00543FE8"/>
    <w:rsid w:val="0054458D"/>
    <w:rsid w:val="00544A81"/>
    <w:rsid w:val="00544DF6"/>
    <w:rsid w:val="005454C5"/>
    <w:rsid w:val="005458AF"/>
    <w:rsid w:val="00547758"/>
    <w:rsid w:val="00550B7D"/>
    <w:rsid w:val="00551020"/>
    <w:rsid w:val="00551905"/>
    <w:rsid w:val="00552FF3"/>
    <w:rsid w:val="005533E9"/>
    <w:rsid w:val="00554AFC"/>
    <w:rsid w:val="00554B8C"/>
    <w:rsid w:val="00556433"/>
    <w:rsid w:val="005567A1"/>
    <w:rsid w:val="00557AC1"/>
    <w:rsid w:val="00557B12"/>
    <w:rsid w:val="005620CB"/>
    <w:rsid w:val="00562361"/>
    <w:rsid w:val="00563B97"/>
    <w:rsid w:val="005645B3"/>
    <w:rsid w:val="00567087"/>
    <w:rsid w:val="00567CAB"/>
    <w:rsid w:val="005706F5"/>
    <w:rsid w:val="005708C2"/>
    <w:rsid w:val="00572389"/>
    <w:rsid w:val="005729F8"/>
    <w:rsid w:val="00573670"/>
    <w:rsid w:val="0057376E"/>
    <w:rsid w:val="00573D1C"/>
    <w:rsid w:val="0057546B"/>
    <w:rsid w:val="00575A04"/>
    <w:rsid w:val="00575B45"/>
    <w:rsid w:val="00575C08"/>
    <w:rsid w:val="00580500"/>
    <w:rsid w:val="00580E01"/>
    <w:rsid w:val="00582989"/>
    <w:rsid w:val="00583C9A"/>
    <w:rsid w:val="005855C4"/>
    <w:rsid w:val="00586231"/>
    <w:rsid w:val="005864FB"/>
    <w:rsid w:val="00586E9D"/>
    <w:rsid w:val="00587BE7"/>
    <w:rsid w:val="005923DB"/>
    <w:rsid w:val="005927DC"/>
    <w:rsid w:val="00593A1A"/>
    <w:rsid w:val="00594BC0"/>
    <w:rsid w:val="00594E18"/>
    <w:rsid w:val="00596B9D"/>
    <w:rsid w:val="005A1201"/>
    <w:rsid w:val="005A12B4"/>
    <w:rsid w:val="005A1793"/>
    <w:rsid w:val="005A1EC2"/>
    <w:rsid w:val="005A313C"/>
    <w:rsid w:val="005A3E61"/>
    <w:rsid w:val="005A63F2"/>
    <w:rsid w:val="005A7FF1"/>
    <w:rsid w:val="005B1751"/>
    <w:rsid w:val="005B1AE1"/>
    <w:rsid w:val="005B1F5F"/>
    <w:rsid w:val="005B29E4"/>
    <w:rsid w:val="005B2E19"/>
    <w:rsid w:val="005B33A4"/>
    <w:rsid w:val="005B4240"/>
    <w:rsid w:val="005B52A1"/>
    <w:rsid w:val="005B6A13"/>
    <w:rsid w:val="005B6A99"/>
    <w:rsid w:val="005B6C24"/>
    <w:rsid w:val="005B70F8"/>
    <w:rsid w:val="005B79C7"/>
    <w:rsid w:val="005B7D8A"/>
    <w:rsid w:val="005C1E42"/>
    <w:rsid w:val="005C41D3"/>
    <w:rsid w:val="005C479E"/>
    <w:rsid w:val="005C48EF"/>
    <w:rsid w:val="005C73A3"/>
    <w:rsid w:val="005D223C"/>
    <w:rsid w:val="005D4C8C"/>
    <w:rsid w:val="005D5131"/>
    <w:rsid w:val="005D51C4"/>
    <w:rsid w:val="005D53B9"/>
    <w:rsid w:val="005E0CBA"/>
    <w:rsid w:val="005E1216"/>
    <w:rsid w:val="005E13E6"/>
    <w:rsid w:val="005E1F1B"/>
    <w:rsid w:val="005E298D"/>
    <w:rsid w:val="005E2D0E"/>
    <w:rsid w:val="005E31F1"/>
    <w:rsid w:val="005E60F9"/>
    <w:rsid w:val="005E69B8"/>
    <w:rsid w:val="005E75FA"/>
    <w:rsid w:val="005F0811"/>
    <w:rsid w:val="005F0815"/>
    <w:rsid w:val="005F1242"/>
    <w:rsid w:val="005F1377"/>
    <w:rsid w:val="005F17F9"/>
    <w:rsid w:val="005F259A"/>
    <w:rsid w:val="005F28D2"/>
    <w:rsid w:val="005F29D1"/>
    <w:rsid w:val="005F35D1"/>
    <w:rsid w:val="005F3624"/>
    <w:rsid w:val="005F41EC"/>
    <w:rsid w:val="005F5A4D"/>
    <w:rsid w:val="005F692A"/>
    <w:rsid w:val="005F69FB"/>
    <w:rsid w:val="005F757B"/>
    <w:rsid w:val="005F7932"/>
    <w:rsid w:val="006004B8"/>
    <w:rsid w:val="00601C37"/>
    <w:rsid w:val="0060237F"/>
    <w:rsid w:val="006024D0"/>
    <w:rsid w:val="006027BE"/>
    <w:rsid w:val="00604349"/>
    <w:rsid w:val="00604705"/>
    <w:rsid w:val="006056C2"/>
    <w:rsid w:val="00605D4E"/>
    <w:rsid w:val="00606636"/>
    <w:rsid w:val="00607A31"/>
    <w:rsid w:val="006109ED"/>
    <w:rsid w:val="00610D87"/>
    <w:rsid w:val="006110B3"/>
    <w:rsid w:val="00612030"/>
    <w:rsid w:val="00613E0A"/>
    <w:rsid w:val="00615F7C"/>
    <w:rsid w:val="006161BD"/>
    <w:rsid w:val="006164A1"/>
    <w:rsid w:val="00616C1E"/>
    <w:rsid w:val="006178C8"/>
    <w:rsid w:val="00621E2E"/>
    <w:rsid w:val="006221B4"/>
    <w:rsid w:val="006221CF"/>
    <w:rsid w:val="006222D5"/>
    <w:rsid w:val="00622370"/>
    <w:rsid w:val="00631B47"/>
    <w:rsid w:val="00632EF9"/>
    <w:rsid w:val="00632F4C"/>
    <w:rsid w:val="00633AC0"/>
    <w:rsid w:val="00637B78"/>
    <w:rsid w:val="00640987"/>
    <w:rsid w:val="00642819"/>
    <w:rsid w:val="00643258"/>
    <w:rsid w:val="00643D3B"/>
    <w:rsid w:val="00644D46"/>
    <w:rsid w:val="00646EF1"/>
    <w:rsid w:val="006500A4"/>
    <w:rsid w:val="00650D7F"/>
    <w:rsid w:val="00651B1B"/>
    <w:rsid w:val="00651DEF"/>
    <w:rsid w:val="0065214E"/>
    <w:rsid w:val="00652C96"/>
    <w:rsid w:val="00653687"/>
    <w:rsid w:val="006537BE"/>
    <w:rsid w:val="006571D4"/>
    <w:rsid w:val="0066020A"/>
    <w:rsid w:val="00660FCF"/>
    <w:rsid w:val="00663965"/>
    <w:rsid w:val="00664CF9"/>
    <w:rsid w:val="0066656E"/>
    <w:rsid w:val="0066662F"/>
    <w:rsid w:val="00666DC9"/>
    <w:rsid w:val="00672B44"/>
    <w:rsid w:val="00674815"/>
    <w:rsid w:val="006756F5"/>
    <w:rsid w:val="00675793"/>
    <w:rsid w:val="00676042"/>
    <w:rsid w:val="00676E71"/>
    <w:rsid w:val="00677392"/>
    <w:rsid w:val="00677720"/>
    <w:rsid w:val="00680270"/>
    <w:rsid w:val="006807E5"/>
    <w:rsid w:val="00680EF7"/>
    <w:rsid w:val="0068190C"/>
    <w:rsid w:val="0068193E"/>
    <w:rsid w:val="0068353C"/>
    <w:rsid w:val="006871F1"/>
    <w:rsid w:val="006903C2"/>
    <w:rsid w:val="00690CAF"/>
    <w:rsid w:val="0069198E"/>
    <w:rsid w:val="00691DF4"/>
    <w:rsid w:val="00692F57"/>
    <w:rsid w:val="006937DE"/>
    <w:rsid w:val="0069417B"/>
    <w:rsid w:val="0069568B"/>
    <w:rsid w:val="00695A72"/>
    <w:rsid w:val="00696482"/>
    <w:rsid w:val="006A17A7"/>
    <w:rsid w:val="006A1BA9"/>
    <w:rsid w:val="006A3232"/>
    <w:rsid w:val="006A4926"/>
    <w:rsid w:val="006A54D7"/>
    <w:rsid w:val="006A749D"/>
    <w:rsid w:val="006A79B4"/>
    <w:rsid w:val="006B09A0"/>
    <w:rsid w:val="006B20DD"/>
    <w:rsid w:val="006B291C"/>
    <w:rsid w:val="006B32F2"/>
    <w:rsid w:val="006B3FCD"/>
    <w:rsid w:val="006B4A32"/>
    <w:rsid w:val="006B5304"/>
    <w:rsid w:val="006B7786"/>
    <w:rsid w:val="006B7864"/>
    <w:rsid w:val="006C0BC5"/>
    <w:rsid w:val="006C17F7"/>
    <w:rsid w:val="006C29F0"/>
    <w:rsid w:val="006C3957"/>
    <w:rsid w:val="006C4015"/>
    <w:rsid w:val="006C5EA8"/>
    <w:rsid w:val="006D0288"/>
    <w:rsid w:val="006D105C"/>
    <w:rsid w:val="006D2BA1"/>
    <w:rsid w:val="006D3DED"/>
    <w:rsid w:val="006D6448"/>
    <w:rsid w:val="006D6935"/>
    <w:rsid w:val="006D78A4"/>
    <w:rsid w:val="006E0606"/>
    <w:rsid w:val="006E0CE2"/>
    <w:rsid w:val="006E15B3"/>
    <w:rsid w:val="006E2155"/>
    <w:rsid w:val="006E36F1"/>
    <w:rsid w:val="006E40A5"/>
    <w:rsid w:val="006E4180"/>
    <w:rsid w:val="006E5B96"/>
    <w:rsid w:val="006E6140"/>
    <w:rsid w:val="006E6319"/>
    <w:rsid w:val="006F090F"/>
    <w:rsid w:val="006F0DB8"/>
    <w:rsid w:val="006F2208"/>
    <w:rsid w:val="006F25F0"/>
    <w:rsid w:val="006F583D"/>
    <w:rsid w:val="006F59D6"/>
    <w:rsid w:val="006F5E99"/>
    <w:rsid w:val="00700D08"/>
    <w:rsid w:val="00702EB7"/>
    <w:rsid w:val="0070349D"/>
    <w:rsid w:val="00710FD6"/>
    <w:rsid w:val="00712E11"/>
    <w:rsid w:val="0071397B"/>
    <w:rsid w:val="00713A31"/>
    <w:rsid w:val="0071538B"/>
    <w:rsid w:val="00715B04"/>
    <w:rsid w:val="007167E5"/>
    <w:rsid w:val="00717BCF"/>
    <w:rsid w:val="00720139"/>
    <w:rsid w:val="00720D4D"/>
    <w:rsid w:val="00721543"/>
    <w:rsid w:val="007224E5"/>
    <w:rsid w:val="00722E34"/>
    <w:rsid w:val="00723697"/>
    <w:rsid w:val="007237B5"/>
    <w:rsid w:val="00724090"/>
    <w:rsid w:val="0072427E"/>
    <w:rsid w:val="007253B7"/>
    <w:rsid w:val="00725A76"/>
    <w:rsid w:val="00726E00"/>
    <w:rsid w:val="0072709D"/>
    <w:rsid w:val="00727FBD"/>
    <w:rsid w:val="00730EDD"/>
    <w:rsid w:val="007314F3"/>
    <w:rsid w:val="0073223A"/>
    <w:rsid w:val="007330AF"/>
    <w:rsid w:val="00733820"/>
    <w:rsid w:val="00733A6D"/>
    <w:rsid w:val="00735F4D"/>
    <w:rsid w:val="00736B24"/>
    <w:rsid w:val="00736FF7"/>
    <w:rsid w:val="00737046"/>
    <w:rsid w:val="00740736"/>
    <w:rsid w:val="00741EEA"/>
    <w:rsid w:val="0074200B"/>
    <w:rsid w:val="007428E9"/>
    <w:rsid w:val="00742B7F"/>
    <w:rsid w:val="00744983"/>
    <w:rsid w:val="007452DB"/>
    <w:rsid w:val="00745CEA"/>
    <w:rsid w:val="00747183"/>
    <w:rsid w:val="00747F64"/>
    <w:rsid w:val="00750027"/>
    <w:rsid w:val="00750E96"/>
    <w:rsid w:val="007510D7"/>
    <w:rsid w:val="00756D7D"/>
    <w:rsid w:val="007570DA"/>
    <w:rsid w:val="00757648"/>
    <w:rsid w:val="0076086C"/>
    <w:rsid w:val="00760A5C"/>
    <w:rsid w:val="00760EB8"/>
    <w:rsid w:val="00761D6E"/>
    <w:rsid w:val="0076292F"/>
    <w:rsid w:val="00764180"/>
    <w:rsid w:val="007651B0"/>
    <w:rsid w:val="00765438"/>
    <w:rsid w:val="0076688D"/>
    <w:rsid w:val="00767408"/>
    <w:rsid w:val="007674FE"/>
    <w:rsid w:val="0077208D"/>
    <w:rsid w:val="0077395E"/>
    <w:rsid w:val="00773B7B"/>
    <w:rsid w:val="0077507C"/>
    <w:rsid w:val="00775402"/>
    <w:rsid w:val="007766D2"/>
    <w:rsid w:val="007770FE"/>
    <w:rsid w:val="0077758A"/>
    <w:rsid w:val="007805E5"/>
    <w:rsid w:val="00780D79"/>
    <w:rsid w:val="007813C1"/>
    <w:rsid w:val="00781C78"/>
    <w:rsid w:val="00784027"/>
    <w:rsid w:val="007847D6"/>
    <w:rsid w:val="007853B3"/>
    <w:rsid w:val="007914B8"/>
    <w:rsid w:val="00791DBB"/>
    <w:rsid w:val="00793F08"/>
    <w:rsid w:val="00794B43"/>
    <w:rsid w:val="00794C64"/>
    <w:rsid w:val="00796A6D"/>
    <w:rsid w:val="0079713E"/>
    <w:rsid w:val="007971FB"/>
    <w:rsid w:val="007972B1"/>
    <w:rsid w:val="007A0411"/>
    <w:rsid w:val="007A181B"/>
    <w:rsid w:val="007A1898"/>
    <w:rsid w:val="007A36B2"/>
    <w:rsid w:val="007A45C3"/>
    <w:rsid w:val="007A48C0"/>
    <w:rsid w:val="007A5489"/>
    <w:rsid w:val="007A5565"/>
    <w:rsid w:val="007A6566"/>
    <w:rsid w:val="007A7064"/>
    <w:rsid w:val="007A7B77"/>
    <w:rsid w:val="007B10B7"/>
    <w:rsid w:val="007B1D9C"/>
    <w:rsid w:val="007B2B8D"/>
    <w:rsid w:val="007B3858"/>
    <w:rsid w:val="007B3D45"/>
    <w:rsid w:val="007B40DC"/>
    <w:rsid w:val="007B41AD"/>
    <w:rsid w:val="007B617C"/>
    <w:rsid w:val="007B7520"/>
    <w:rsid w:val="007C071B"/>
    <w:rsid w:val="007C1310"/>
    <w:rsid w:val="007C342F"/>
    <w:rsid w:val="007C35A1"/>
    <w:rsid w:val="007C3BA3"/>
    <w:rsid w:val="007C4081"/>
    <w:rsid w:val="007C4723"/>
    <w:rsid w:val="007C53DA"/>
    <w:rsid w:val="007C55B6"/>
    <w:rsid w:val="007C56B4"/>
    <w:rsid w:val="007C684C"/>
    <w:rsid w:val="007C687B"/>
    <w:rsid w:val="007C77AE"/>
    <w:rsid w:val="007D1205"/>
    <w:rsid w:val="007D177E"/>
    <w:rsid w:val="007D2FE2"/>
    <w:rsid w:val="007D34EC"/>
    <w:rsid w:val="007D35AC"/>
    <w:rsid w:val="007D4BDD"/>
    <w:rsid w:val="007D7A78"/>
    <w:rsid w:val="007D7D0D"/>
    <w:rsid w:val="007E01CD"/>
    <w:rsid w:val="007E1238"/>
    <w:rsid w:val="007E1BE8"/>
    <w:rsid w:val="007E223A"/>
    <w:rsid w:val="007E2AED"/>
    <w:rsid w:val="007E2F6D"/>
    <w:rsid w:val="007E3E7B"/>
    <w:rsid w:val="007E4FBC"/>
    <w:rsid w:val="007E6116"/>
    <w:rsid w:val="007E6991"/>
    <w:rsid w:val="007F0A65"/>
    <w:rsid w:val="007F1A53"/>
    <w:rsid w:val="007F2FE8"/>
    <w:rsid w:val="007F443F"/>
    <w:rsid w:val="007F5684"/>
    <w:rsid w:val="007F5E7E"/>
    <w:rsid w:val="00801350"/>
    <w:rsid w:val="0080348B"/>
    <w:rsid w:val="00803A9D"/>
    <w:rsid w:val="008042AF"/>
    <w:rsid w:val="00805FC8"/>
    <w:rsid w:val="00806481"/>
    <w:rsid w:val="008116D8"/>
    <w:rsid w:val="00811ECA"/>
    <w:rsid w:val="00813099"/>
    <w:rsid w:val="00813A55"/>
    <w:rsid w:val="00815634"/>
    <w:rsid w:val="00820AAF"/>
    <w:rsid w:val="008221E3"/>
    <w:rsid w:val="00822B46"/>
    <w:rsid w:val="00822C07"/>
    <w:rsid w:val="008242BE"/>
    <w:rsid w:val="008265D5"/>
    <w:rsid w:val="008267ED"/>
    <w:rsid w:val="00827A67"/>
    <w:rsid w:val="0083077B"/>
    <w:rsid w:val="0083092E"/>
    <w:rsid w:val="00831F72"/>
    <w:rsid w:val="00831FF1"/>
    <w:rsid w:val="008328DA"/>
    <w:rsid w:val="00834095"/>
    <w:rsid w:val="0083560B"/>
    <w:rsid w:val="00835F15"/>
    <w:rsid w:val="0083790F"/>
    <w:rsid w:val="00840C9F"/>
    <w:rsid w:val="0084219D"/>
    <w:rsid w:val="008427B0"/>
    <w:rsid w:val="00843009"/>
    <w:rsid w:val="00843162"/>
    <w:rsid w:val="00843DBD"/>
    <w:rsid w:val="0084523D"/>
    <w:rsid w:val="00846869"/>
    <w:rsid w:val="00850B19"/>
    <w:rsid w:val="00852077"/>
    <w:rsid w:val="008523EF"/>
    <w:rsid w:val="008529E4"/>
    <w:rsid w:val="00853B20"/>
    <w:rsid w:val="00853B61"/>
    <w:rsid w:val="0085464D"/>
    <w:rsid w:val="00856334"/>
    <w:rsid w:val="00857748"/>
    <w:rsid w:val="0085783F"/>
    <w:rsid w:val="0086063F"/>
    <w:rsid w:val="00861546"/>
    <w:rsid w:val="00861D83"/>
    <w:rsid w:val="00862726"/>
    <w:rsid w:val="008641D7"/>
    <w:rsid w:val="0086568D"/>
    <w:rsid w:val="00866001"/>
    <w:rsid w:val="008663A5"/>
    <w:rsid w:val="00866B32"/>
    <w:rsid w:val="0086727A"/>
    <w:rsid w:val="00867A90"/>
    <w:rsid w:val="00870526"/>
    <w:rsid w:val="00876001"/>
    <w:rsid w:val="00876DC4"/>
    <w:rsid w:val="00880BA7"/>
    <w:rsid w:val="0088384F"/>
    <w:rsid w:val="008838B5"/>
    <w:rsid w:val="008838BC"/>
    <w:rsid w:val="008844ED"/>
    <w:rsid w:val="008869D2"/>
    <w:rsid w:val="00890D7B"/>
    <w:rsid w:val="00892494"/>
    <w:rsid w:val="00892C66"/>
    <w:rsid w:val="00892FAD"/>
    <w:rsid w:val="00893F90"/>
    <w:rsid w:val="008958F8"/>
    <w:rsid w:val="0089594E"/>
    <w:rsid w:val="00896819"/>
    <w:rsid w:val="00897765"/>
    <w:rsid w:val="00897CDA"/>
    <w:rsid w:val="008A251E"/>
    <w:rsid w:val="008A3DF1"/>
    <w:rsid w:val="008A3FD3"/>
    <w:rsid w:val="008A4AEF"/>
    <w:rsid w:val="008A4F08"/>
    <w:rsid w:val="008A666D"/>
    <w:rsid w:val="008A7AE4"/>
    <w:rsid w:val="008B090C"/>
    <w:rsid w:val="008B40EB"/>
    <w:rsid w:val="008B448B"/>
    <w:rsid w:val="008B45D2"/>
    <w:rsid w:val="008B513B"/>
    <w:rsid w:val="008B55DF"/>
    <w:rsid w:val="008B689F"/>
    <w:rsid w:val="008B7ACF"/>
    <w:rsid w:val="008C0E85"/>
    <w:rsid w:val="008C1BAC"/>
    <w:rsid w:val="008C35C7"/>
    <w:rsid w:val="008C43C6"/>
    <w:rsid w:val="008C4BF8"/>
    <w:rsid w:val="008C4C3D"/>
    <w:rsid w:val="008C6C62"/>
    <w:rsid w:val="008C7418"/>
    <w:rsid w:val="008C7C94"/>
    <w:rsid w:val="008D046C"/>
    <w:rsid w:val="008D148E"/>
    <w:rsid w:val="008D20B9"/>
    <w:rsid w:val="008D24A1"/>
    <w:rsid w:val="008D298B"/>
    <w:rsid w:val="008D2B8F"/>
    <w:rsid w:val="008D30EF"/>
    <w:rsid w:val="008D3173"/>
    <w:rsid w:val="008D4886"/>
    <w:rsid w:val="008D6AA9"/>
    <w:rsid w:val="008E0350"/>
    <w:rsid w:val="008E0C60"/>
    <w:rsid w:val="008E26BA"/>
    <w:rsid w:val="008E27C5"/>
    <w:rsid w:val="008E3186"/>
    <w:rsid w:val="008E3FD8"/>
    <w:rsid w:val="008E40FC"/>
    <w:rsid w:val="008E5A0C"/>
    <w:rsid w:val="008E5A3A"/>
    <w:rsid w:val="008E6E6E"/>
    <w:rsid w:val="008F218A"/>
    <w:rsid w:val="008F24DA"/>
    <w:rsid w:val="008F2B67"/>
    <w:rsid w:val="008F47CE"/>
    <w:rsid w:val="008F4E2A"/>
    <w:rsid w:val="008F6253"/>
    <w:rsid w:val="008F6AD0"/>
    <w:rsid w:val="008F6DD6"/>
    <w:rsid w:val="009041C3"/>
    <w:rsid w:val="0090426E"/>
    <w:rsid w:val="009046F5"/>
    <w:rsid w:val="009054DF"/>
    <w:rsid w:val="00905E0A"/>
    <w:rsid w:val="009064A0"/>
    <w:rsid w:val="009076CB"/>
    <w:rsid w:val="0090793B"/>
    <w:rsid w:val="00907B4A"/>
    <w:rsid w:val="00907C51"/>
    <w:rsid w:val="00907CD4"/>
    <w:rsid w:val="00911D4A"/>
    <w:rsid w:val="00917AB9"/>
    <w:rsid w:val="009210F2"/>
    <w:rsid w:val="009272B2"/>
    <w:rsid w:val="009273C2"/>
    <w:rsid w:val="00927DE1"/>
    <w:rsid w:val="009329F4"/>
    <w:rsid w:val="00933174"/>
    <w:rsid w:val="009337BE"/>
    <w:rsid w:val="00935E95"/>
    <w:rsid w:val="00936EDE"/>
    <w:rsid w:val="00936F8D"/>
    <w:rsid w:val="0094160D"/>
    <w:rsid w:val="00941E5B"/>
    <w:rsid w:val="00942EB1"/>
    <w:rsid w:val="00943612"/>
    <w:rsid w:val="009439DC"/>
    <w:rsid w:val="00943B41"/>
    <w:rsid w:val="00944675"/>
    <w:rsid w:val="0094528A"/>
    <w:rsid w:val="0094670B"/>
    <w:rsid w:val="00946D10"/>
    <w:rsid w:val="00946F10"/>
    <w:rsid w:val="0094722A"/>
    <w:rsid w:val="009500D3"/>
    <w:rsid w:val="009507BF"/>
    <w:rsid w:val="00951A3A"/>
    <w:rsid w:val="00954979"/>
    <w:rsid w:val="009565E9"/>
    <w:rsid w:val="00956C6A"/>
    <w:rsid w:val="00957BFB"/>
    <w:rsid w:val="00961A92"/>
    <w:rsid w:val="00963AB2"/>
    <w:rsid w:val="00963D64"/>
    <w:rsid w:val="00965149"/>
    <w:rsid w:val="00965547"/>
    <w:rsid w:val="00965EC6"/>
    <w:rsid w:val="009675D2"/>
    <w:rsid w:val="009702EE"/>
    <w:rsid w:val="00971021"/>
    <w:rsid w:val="00971F37"/>
    <w:rsid w:val="00973893"/>
    <w:rsid w:val="00973B64"/>
    <w:rsid w:val="00975E65"/>
    <w:rsid w:val="009760DC"/>
    <w:rsid w:val="0097645C"/>
    <w:rsid w:val="00977979"/>
    <w:rsid w:val="00977AD8"/>
    <w:rsid w:val="00980964"/>
    <w:rsid w:val="00980993"/>
    <w:rsid w:val="00980B25"/>
    <w:rsid w:val="00981A24"/>
    <w:rsid w:val="00982C05"/>
    <w:rsid w:val="009837C8"/>
    <w:rsid w:val="00983F33"/>
    <w:rsid w:val="0098438F"/>
    <w:rsid w:val="009845E3"/>
    <w:rsid w:val="00984717"/>
    <w:rsid w:val="00984EDC"/>
    <w:rsid w:val="00984F4A"/>
    <w:rsid w:val="0098522E"/>
    <w:rsid w:val="009861B7"/>
    <w:rsid w:val="00987F85"/>
    <w:rsid w:val="00991746"/>
    <w:rsid w:val="00991E0C"/>
    <w:rsid w:val="00995430"/>
    <w:rsid w:val="00996659"/>
    <w:rsid w:val="00996953"/>
    <w:rsid w:val="009A1ABA"/>
    <w:rsid w:val="009A2EC0"/>
    <w:rsid w:val="009A396E"/>
    <w:rsid w:val="009A424C"/>
    <w:rsid w:val="009A4579"/>
    <w:rsid w:val="009A79F1"/>
    <w:rsid w:val="009A7BFC"/>
    <w:rsid w:val="009B0D55"/>
    <w:rsid w:val="009B1AF2"/>
    <w:rsid w:val="009B1FB2"/>
    <w:rsid w:val="009B2E60"/>
    <w:rsid w:val="009B4AA8"/>
    <w:rsid w:val="009B58B3"/>
    <w:rsid w:val="009B592A"/>
    <w:rsid w:val="009B5B88"/>
    <w:rsid w:val="009B7345"/>
    <w:rsid w:val="009C0AD9"/>
    <w:rsid w:val="009C0AE6"/>
    <w:rsid w:val="009C1857"/>
    <w:rsid w:val="009C2AD3"/>
    <w:rsid w:val="009C3E65"/>
    <w:rsid w:val="009C3F81"/>
    <w:rsid w:val="009C48B0"/>
    <w:rsid w:val="009C6BCF"/>
    <w:rsid w:val="009C72C0"/>
    <w:rsid w:val="009D11BC"/>
    <w:rsid w:val="009D167E"/>
    <w:rsid w:val="009D22B1"/>
    <w:rsid w:val="009D29AF"/>
    <w:rsid w:val="009D2BF1"/>
    <w:rsid w:val="009D3C80"/>
    <w:rsid w:val="009E00DF"/>
    <w:rsid w:val="009E092F"/>
    <w:rsid w:val="009E5D49"/>
    <w:rsid w:val="009E648E"/>
    <w:rsid w:val="009E7425"/>
    <w:rsid w:val="009E7913"/>
    <w:rsid w:val="009F1C20"/>
    <w:rsid w:val="009F2745"/>
    <w:rsid w:val="009F2C78"/>
    <w:rsid w:val="009F30C7"/>
    <w:rsid w:val="009F328D"/>
    <w:rsid w:val="009F3DFA"/>
    <w:rsid w:val="009F4204"/>
    <w:rsid w:val="009F4487"/>
    <w:rsid w:val="009F48F8"/>
    <w:rsid w:val="009F4D2D"/>
    <w:rsid w:val="009F67BC"/>
    <w:rsid w:val="00A007BE"/>
    <w:rsid w:val="00A012D0"/>
    <w:rsid w:val="00A01B11"/>
    <w:rsid w:val="00A03D70"/>
    <w:rsid w:val="00A04053"/>
    <w:rsid w:val="00A04802"/>
    <w:rsid w:val="00A05200"/>
    <w:rsid w:val="00A0520D"/>
    <w:rsid w:val="00A0672E"/>
    <w:rsid w:val="00A079FF"/>
    <w:rsid w:val="00A07FE8"/>
    <w:rsid w:val="00A105E0"/>
    <w:rsid w:val="00A10A85"/>
    <w:rsid w:val="00A11A78"/>
    <w:rsid w:val="00A120F3"/>
    <w:rsid w:val="00A13499"/>
    <w:rsid w:val="00A144E6"/>
    <w:rsid w:val="00A153D1"/>
    <w:rsid w:val="00A1788B"/>
    <w:rsid w:val="00A20388"/>
    <w:rsid w:val="00A210AC"/>
    <w:rsid w:val="00A21C17"/>
    <w:rsid w:val="00A24B72"/>
    <w:rsid w:val="00A24D2B"/>
    <w:rsid w:val="00A2510B"/>
    <w:rsid w:val="00A2667C"/>
    <w:rsid w:val="00A2776F"/>
    <w:rsid w:val="00A27795"/>
    <w:rsid w:val="00A2780C"/>
    <w:rsid w:val="00A30ADA"/>
    <w:rsid w:val="00A31382"/>
    <w:rsid w:val="00A31D55"/>
    <w:rsid w:val="00A31ED7"/>
    <w:rsid w:val="00A3459D"/>
    <w:rsid w:val="00A349B4"/>
    <w:rsid w:val="00A34B6E"/>
    <w:rsid w:val="00A35A26"/>
    <w:rsid w:val="00A362F7"/>
    <w:rsid w:val="00A379FB"/>
    <w:rsid w:val="00A37AB0"/>
    <w:rsid w:val="00A424DF"/>
    <w:rsid w:val="00A455F1"/>
    <w:rsid w:val="00A4655C"/>
    <w:rsid w:val="00A473C7"/>
    <w:rsid w:val="00A51481"/>
    <w:rsid w:val="00A53478"/>
    <w:rsid w:val="00A536B1"/>
    <w:rsid w:val="00A538FD"/>
    <w:rsid w:val="00A54888"/>
    <w:rsid w:val="00A55AD2"/>
    <w:rsid w:val="00A5729B"/>
    <w:rsid w:val="00A600D5"/>
    <w:rsid w:val="00A61212"/>
    <w:rsid w:val="00A61759"/>
    <w:rsid w:val="00A63471"/>
    <w:rsid w:val="00A645A3"/>
    <w:rsid w:val="00A65084"/>
    <w:rsid w:val="00A65E1D"/>
    <w:rsid w:val="00A70208"/>
    <w:rsid w:val="00A70E1E"/>
    <w:rsid w:val="00A72F0F"/>
    <w:rsid w:val="00A72F2C"/>
    <w:rsid w:val="00A734AD"/>
    <w:rsid w:val="00A73A0C"/>
    <w:rsid w:val="00A73B51"/>
    <w:rsid w:val="00A740BC"/>
    <w:rsid w:val="00A7430A"/>
    <w:rsid w:val="00A75965"/>
    <w:rsid w:val="00A759FA"/>
    <w:rsid w:val="00A76141"/>
    <w:rsid w:val="00A76C2D"/>
    <w:rsid w:val="00A82590"/>
    <w:rsid w:val="00A82F8B"/>
    <w:rsid w:val="00A83276"/>
    <w:rsid w:val="00A83529"/>
    <w:rsid w:val="00A84A79"/>
    <w:rsid w:val="00A84EDA"/>
    <w:rsid w:val="00A867EB"/>
    <w:rsid w:val="00A8757E"/>
    <w:rsid w:val="00A91D19"/>
    <w:rsid w:val="00A931E2"/>
    <w:rsid w:val="00A95492"/>
    <w:rsid w:val="00A964F0"/>
    <w:rsid w:val="00AA0135"/>
    <w:rsid w:val="00AA077C"/>
    <w:rsid w:val="00AA0D09"/>
    <w:rsid w:val="00AA1434"/>
    <w:rsid w:val="00AA148D"/>
    <w:rsid w:val="00AA307A"/>
    <w:rsid w:val="00AA362A"/>
    <w:rsid w:val="00AA3856"/>
    <w:rsid w:val="00AA5AB9"/>
    <w:rsid w:val="00AA7333"/>
    <w:rsid w:val="00AB1846"/>
    <w:rsid w:val="00AB1D5B"/>
    <w:rsid w:val="00AB3EFE"/>
    <w:rsid w:val="00AB5ED3"/>
    <w:rsid w:val="00AB5FCF"/>
    <w:rsid w:val="00AB6899"/>
    <w:rsid w:val="00AB7B5B"/>
    <w:rsid w:val="00AC00A4"/>
    <w:rsid w:val="00AC1562"/>
    <w:rsid w:val="00AC2566"/>
    <w:rsid w:val="00AC3AB9"/>
    <w:rsid w:val="00AC54B1"/>
    <w:rsid w:val="00AC55C1"/>
    <w:rsid w:val="00AC6884"/>
    <w:rsid w:val="00AC6CC6"/>
    <w:rsid w:val="00AC6CE3"/>
    <w:rsid w:val="00AC7D5E"/>
    <w:rsid w:val="00AD31C2"/>
    <w:rsid w:val="00AD34FA"/>
    <w:rsid w:val="00AD4010"/>
    <w:rsid w:val="00AD557A"/>
    <w:rsid w:val="00AD6B73"/>
    <w:rsid w:val="00AD7204"/>
    <w:rsid w:val="00AD742C"/>
    <w:rsid w:val="00AD7763"/>
    <w:rsid w:val="00AE02C3"/>
    <w:rsid w:val="00AE0620"/>
    <w:rsid w:val="00AE0BBD"/>
    <w:rsid w:val="00AE21C4"/>
    <w:rsid w:val="00AE2B68"/>
    <w:rsid w:val="00AE2E7C"/>
    <w:rsid w:val="00AE30FE"/>
    <w:rsid w:val="00AE4931"/>
    <w:rsid w:val="00AE6EB9"/>
    <w:rsid w:val="00AE7FD1"/>
    <w:rsid w:val="00AF1076"/>
    <w:rsid w:val="00AF1BA7"/>
    <w:rsid w:val="00AF4B40"/>
    <w:rsid w:val="00AF6C7A"/>
    <w:rsid w:val="00AF763C"/>
    <w:rsid w:val="00AF7F6B"/>
    <w:rsid w:val="00B0129D"/>
    <w:rsid w:val="00B02BBE"/>
    <w:rsid w:val="00B02EEB"/>
    <w:rsid w:val="00B03C5F"/>
    <w:rsid w:val="00B050E9"/>
    <w:rsid w:val="00B06903"/>
    <w:rsid w:val="00B136A4"/>
    <w:rsid w:val="00B1463C"/>
    <w:rsid w:val="00B146A5"/>
    <w:rsid w:val="00B15372"/>
    <w:rsid w:val="00B15F2C"/>
    <w:rsid w:val="00B165A9"/>
    <w:rsid w:val="00B16EC5"/>
    <w:rsid w:val="00B1784F"/>
    <w:rsid w:val="00B20074"/>
    <w:rsid w:val="00B217B8"/>
    <w:rsid w:val="00B22774"/>
    <w:rsid w:val="00B236E1"/>
    <w:rsid w:val="00B244DD"/>
    <w:rsid w:val="00B24555"/>
    <w:rsid w:val="00B24D2E"/>
    <w:rsid w:val="00B27918"/>
    <w:rsid w:val="00B27DE7"/>
    <w:rsid w:val="00B309C4"/>
    <w:rsid w:val="00B30E82"/>
    <w:rsid w:val="00B33556"/>
    <w:rsid w:val="00B3529B"/>
    <w:rsid w:val="00B37A80"/>
    <w:rsid w:val="00B40E44"/>
    <w:rsid w:val="00B41C55"/>
    <w:rsid w:val="00B421D8"/>
    <w:rsid w:val="00B506B3"/>
    <w:rsid w:val="00B507BA"/>
    <w:rsid w:val="00B51244"/>
    <w:rsid w:val="00B5255D"/>
    <w:rsid w:val="00B52CF2"/>
    <w:rsid w:val="00B533FC"/>
    <w:rsid w:val="00B54134"/>
    <w:rsid w:val="00B543FA"/>
    <w:rsid w:val="00B55923"/>
    <w:rsid w:val="00B5671C"/>
    <w:rsid w:val="00B60D96"/>
    <w:rsid w:val="00B6247C"/>
    <w:rsid w:val="00B63A5E"/>
    <w:rsid w:val="00B64B34"/>
    <w:rsid w:val="00B64F87"/>
    <w:rsid w:val="00B65FA3"/>
    <w:rsid w:val="00B66116"/>
    <w:rsid w:val="00B6640E"/>
    <w:rsid w:val="00B71FB7"/>
    <w:rsid w:val="00B72840"/>
    <w:rsid w:val="00B73089"/>
    <w:rsid w:val="00B7442B"/>
    <w:rsid w:val="00B76789"/>
    <w:rsid w:val="00B7729F"/>
    <w:rsid w:val="00B77754"/>
    <w:rsid w:val="00B77F5D"/>
    <w:rsid w:val="00B803F3"/>
    <w:rsid w:val="00B81024"/>
    <w:rsid w:val="00B8194A"/>
    <w:rsid w:val="00B84997"/>
    <w:rsid w:val="00B900AB"/>
    <w:rsid w:val="00B90382"/>
    <w:rsid w:val="00B904D2"/>
    <w:rsid w:val="00B91502"/>
    <w:rsid w:val="00B9484E"/>
    <w:rsid w:val="00B960CA"/>
    <w:rsid w:val="00B979DF"/>
    <w:rsid w:val="00BA0888"/>
    <w:rsid w:val="00BA0C86"/>
    <w:rsid w:val="00BA2E78"/>
    <w:rsid w:val="00BA39B9"/>
    <w:rsid w:val="00BA6ECD"/>
    <w:rsid w:val="00BB0EEA"/>
    <w:rsid w:val="00BB24D1"/>
    <w:rsid w:val="00BB3305"/>
    <w:rsid w:val="00BB55F0"/>
    <w:rsid w:val="00BB59A0"/>
    <w:rsid w:val="00BB6B9F"/>
    <w:rsid w:val="00BC1469"/>
    <w:rsid w:val="00BC2B90"/>
    <w:rsid w:val="00BC35AB"/>
    <w:rsid w:val="00BC378D"/>
    <w:rsid w:val="00BC4710"/>
    <w:rsid w:val="00BC56F3"/>
    <w:rsid w:val="00BC6355"/>
    <w:rsid w:val="00BC6F8F"/>
    <w:rsid w:val="00BD0288"/>
    <w:rsid w:val="00BD09C6"/>
    <w:rsid w:val="00BD22D3"/>
    <w:rsid w:val="00BD33F6"/>
    <w:rsid w:val="00BD4CD5"/>
    <w:rsid w:val="00BD4EBC"/>
    <w:rsid w:val="00BD51AD"/>
    <w:rsid w:val="00BD6476"/>
    <w:rsid w:val="00BD716C"/>
    <w:rsid w:val="00BD7ED6"/>
    <w:rsid w:val="00BE0114"/>
    <w:rsid w:val="00BE06C1"/>
    <w:rsid w:val="00BE0891"/>
    <w:rsid w:val="00BE19C7"/>
    <w:rsid w:val="00BE294C"/>
    <w:rsid w:val="00BE42FA"/>
    <w:rsid w:val="00BE593D"/>
    <w:rsid w:val="00BF1389"/>
    <w:rsid w:val="00BF2C4F"/>
    <w:rsid w:val="00BF3FF1"/>
    <w:rsid w:val="00BF414F"/>
    <w:rsid w:val="00BF4F96"/>
    <w:rsid w:val="00BF7506"/>
    <w:rsid w:val="00BF76FA"/>
    <w:rsid w:val="00BF7CE0"/>
    <w:rsid w:val="00C01F62"/>
    <w:rsid w:val="00C0408E"/>
    <w:rsid w:val="00C0422C"/>
    <w:rsid w:val="00C04D5C"/>
    <w:rsid w:val="00C0546C"/>
    <w:rsid w:val="00C06D66"/>
    <w:rsid w:val="00C07900"/>
    <w:rsid w:val="00C07B8A"/>
    <w:rsid w:val="00C11ED8"/>
    <w:rsid w:val="00C1229C"/>
    <w:rsid w:val="00C12B44"/>
    <w:rsid w:val="00C130EC"/>
    <w:rsid w:val="00C13971"/>
    <w:rsid w:val="00C13974"/>
    <w:rsid w:val="00C14701"/>
    <w:rsid w:val="00C14AB9"/>
    <w:rsid w:val="00C15B8A"/>
    <w:rsid w:val="00C1772A"/>
    <w:rsid w:val="00C21605"/>
    <w:rsid w:val="00C21A11"/>
    <w:rsid w:val="00C21F07"/>
    <w:rsid w:val="00C2303F"/>
    <w:rsid w:val="00C231B1"/>
    <w:rsid w:val="00C23C9A"/>
    <w:rsid w:val="00C2630F"/>
    <w:rsid w:val="00C26391"/>
    <w:rsid w:val="00C277A9"/>
    <w:rsid w:val="00C279FE"/>
    <w:rsid w:val="00C308F3"/>
    <w:rsid w:val="00C320DA"/>
    <w:rsid w:val="00C35DBB"/>
    <w:rsid w:val="00C36748"/>
    <w:rsid w:val="00C37E1D"/>
    <w:rsid w:val="00C41EBB"/>
    <w:rsid w:val="00C429D0"/>
    <w:rsid w:val="00C42EA9"/>
    <w:rsid w:val="00C44E3C"/>
    <w:rsid w:val="00C47144"/>
    <w:rsid w:val="00C47269"/>
    <w:rsid w:val="00C47BA4"/>
    <w:rsid w:val="00C50AA3"/>
    <w:rsid w:val="00C5118E"/>
    <w:rsid w:val="00C53299"/>
    <w:rsid w:val="00C54D22"/>
    <w:rsid w:val="00C554D2"/>
    <w:rsid w:val="00C554D8"/>
    <w:rsid w:val="00C572C1"/>
    <w:rsid w:val="00C57E4A"/>
    <w:rsid w:val="00C57FE7"/>
    <w:rsid w:val="00C60350"/>
    <w:rsid w:val="00C6150D"/>
    <w:rsid w:val="00C618E1"/>
    <w:rsid w:val="00C61A18"/>
    <w:rsid w:val="00C63008"/>
    <w:rsid w:val="00C632CD"/>
    <w:rsid w:val="00C645DC"/>
    <w:rsid w:val="00C6620C"/>
    <w:rsid w:val="00C66D21"/>
    <w:rsid w:val="00C66E07"/>
    <w:rsid w:val="00C67B35"/>
    <w:rsid w:val="00C70C43"/>
    <w:rsid w:val="00C75E68"/>
    <w:rsid w:val="00C765F2"/>
    <w:rsid w:val="00C802A7"/>
    <w:rsid w:val="00C8161E"/>
    <w:rsid w:val="00C81972"/>
    <w:rsid w:val="00C8215C"/>
    <w:rsid w:val="00C8288C"/>
    <w:rsid w:val="00C82940"/>
    <w:rsid w:val="00C8297E"/>
    <w:rsid w:val="00C8344D"/>
    <w:rsid w:val="00C85690"/>
    <w:rsid w:val="00C87151"/>
    <w:rsid w:val="00C8730E"/>
    <w:rsid w:val="00C90A4F"/>
    <w:rsid w:val="00C90AB8"/>
    <w:rsid w:val="00C90D47"/>
    <w:rsid w:val="00C911A3"/>
    <w:rsid w:val="00C92B13"/>
    <w:rsid w:val="00C92D15"/>
    <w:rsid w:val="00C9363D"/>
    <w:rsid w:val="00C93A86"/>
    <w:rsid w:val="00C93F3A"/>
    <w:rsid w:val="00C94718"/>
    <w:rsid w:val="00C9556A"/>
    <w:rsid w:val="00C955C0"/>
    <w:rsid w:val="00C9608E"/>
    <w:rsid w:val="00C9723F"/>
    <w:rsid w:val="00C97808"/>
    <w:rsid w:val="00CA1680"/>
    <w:rsid w:val="00CA56F9"/>
    <w:rsid w:val="00CA6325"/>
    <w:rsid w:val="00CA6D06"/>
    <w:rsid w:val="00CB0C94"/>
    <w:rsid w:val="00CB11A1"/>
    <w:rsid w:val="00CB1652"/>
    <w:rsid w:val="00CB310D"/>
    <w:rsid w:val="00CB35BF"/>
    <w:rsid w:val="00CB3E62"/>
    <w:rsid w:val="00CB4821"/>
    <w:rsid w:val="00CB4E6C"/>
    <w:rsid w:val="00CB5B89"/>
    <w:rsid w:val="00CB6951"/>
    <w:rsid w:val="00CB6975"/>
    <w:rsid w:val="00CB7ADD"/>
    <w:rsid w:val="00CC125B"/>
    <w:rsid w:val="00CC41A2"/>
    <w:rsid w:val="00CC7A03"/>
    <w:rsid w:val="00CC7CB4"/>
    <w:rsid w:val="00CD0756"/>
    <w:rsid w:val="00CD0E39"/>
    <w:rsid w:val="00CD134E"/>
    <w:rsid w:val="00CD4056"/>
    <w:rsid w:val="00CD520A"/>
    <w:rsid w:val="00CD5B1B"/>
    <w:rsid w:val="00CD6155"/>
    <w:rsid w:val="00CD668C"/>
    <w:rsid w:val="00CD6745"/>
    <w:rsid w:val="00CD7644"/>
    <w:rsid w:val="00CE0EE7"/>
    <w:rsid w:val="00CE0F57"/>
    <w:rsid w:val="00CE4192"/>
    <w:rsid w:val="00CE4664"/>
    <w:rsid w:val="00CE5A5E"/>
    <w:rsid w:val="00CE7424"/>
    <w:rsid w:val="00CF4A49"/>
    <w:rsid w:val="00CF6EE8"/>
    <w:rsid w:val="00CF75DA"/>
    <w:rsid w:val="00D000CC"/>
    <w:rsid w:val="00D024BC"/>
    <w:rsid w:val="00D028B7"/>
    <w:rsid w:val="00D02BBD"/>
    <w:rsid w:val="00D02FC7"/>
    <w:rsid w:val="00D035DB"/>
    <w:rsid w:val="00D0447F"/>
    <w:rsid w:val="00D05590"/>
    <w:rsid w:val="00D069BA"/>
    <w:rsid w:val="00D07771"/>
    <w:rsid w:val="00D10706"/>
    <w:rsid w:val="00D12256"/>
    <w:rsid w:val="00D1254D"/>
    <w:rsid w:val="00D12908"/>
    <w:rsid w:val="00D141AB"/>
    <w:rsid w:val="00D1435E"/>
    <w:rsid w:val="00D156B3"/>
    <w:rsid w:val="00D179D5"/>
    <w:rsid w:val="00D215F5"/>
    <w:rsid w:val="00D21BAB"/>
    <w:rsid w:val="00D22DD1"/>
    <w:rsid w:val="00D233D1"/>
    <w:rsid w:val="00D24C5B"/>
    <w:rsid w:val="00D25726"/>
    <w:rsid w:val="00D25DBC"/>
    <w:rsid w:val="00D26145"/>
    <w:rsid w:val="00D261C3"/>
    <w:rsid w:val="00D26A21"/>
    <w:rsid w:val="00D26E44"/>
    <w:rsid w:val="00D27BEF"/>
    <w:rsid w:val="00D32339"/>
    <w:rsid w:val="00D32581"/>
    <w:rsid w:val="00D32F53"/>
    <w:rsid w:val="00D33880"/>
    <w:rsid w:val="00D341BE"/>
    <w:rsid w:val="00D34BD3"/>
    <w:rsid w:val="00D35592"/>
    <w:rsid w:val="00D35745"/>
    <w:rsid w:val="00D36BFB"/>
    <w:rsid w:val="00D4075A"/>
    <w:rsid w:val="00D40989"/>
    <w:rsid w:val="00D40AA5"/>
    <w:rsid w:val="00D4175A"/>
    <w:rsid w:val="00D42C7A"/>
    <w:rsid w:val="00D42C9F"/>
    <w:rsid w:val="00D4304F"/>
    <w:rsid w:val="00D435EF"/>
    <w:rsid w:val="00D47230"/>
    <w:rsid w:val="00D479E1"/>
    <w:rsid w:val="00D47BF8"/>
    <w:rsid w:val="00D519AB"/>
    <w:rsid w:val="00D520E5"/>
    <w:rsid w:val="00D52DE0"/>
    <w:rsid w:val="00D531FF"/>
    <w:rsid w:val="00D5673E"/>
    <w:rsid w:val="00D56ABE"/>
    <w:rsid w:val="00D577C9"/>
    <w:rsid w:val="00D57E0D"/>
    <w:rsid w:val="00D617EC"/>
    <w:rsid w:val="00D62D9C"/>
    <w:rsid w:val="00D63AF4"/>
    <w:rsid w:val="00D63D64"/>
    <w:rsid w:val="00D654DF"/>
    <w:rsid w:val="00D664FD"/>
    <w:rsid w:val="00D67AE9"/>
    <w:rsid w:val="00D716F1"/>
    <w:rsid w:val="00D71A97"/>
    <w:rsid w:val="00D7233A"/>
    <w:rsid w:val="00D74BE8"/>
    <w:rsid w:val="00D7507B"/>
    <w:rsid w:val="00D762A8"/>
    <w:rsid w:val="00D80B03"/>
    <w:rsid w:val="00D81AAC"/>
    <w:rsid w:val="00D83CD8"/>
    <w:rsid w:val="00D84015"/>
    <w:rsid w:val="00D850CE"/>
    <w:rsid w:val="00D870F1"/>
    <w:rsid w:val="00D87BD7"/>
    <w:rsid w:val="00D90A49"/>
    <w:rsid w:val="00D92687"/>
    <w:rsid w:val="00D93387"/>
    <w:rsid w:val="00D93AF6"/>
    <w:rsid w:val="00D97267"/>
    <w:rsid w:val="00D9758F"/>
    <w:rsid w:val="00D97AE8"/>
    <w:rsid w:val="00D97CE4"/>
    <w:rsid w:val="00DA04A8"/>
    <w:rsid w:val="00DA08BE"/>
    <w:rsid w:val="00DA09BA"/>
    <w:rsid w:val="00DA0FE0"/>
    <w:rsid w:val="00DA1586"/>
    <w:rsid w:val="00DA1818"/>
    <w:rsid w:val="00DA25F4"/>
    <w:rsid w:val="00DA3389"/>
    <w:rsid w:val="00DA3A82"/>
    <w:rsid w:val="00DA4575"/>
    <w:rsid w:val="00DA5D13"/>
    <w:rsid w:val="00DA6355"/>
    <w:rsid w:val="00DA7549"/>
    <w:rsid w:val="00DA7D79"/>
    <w:rsid w:val="00DB2703"/>
    <w:rsid w:val="00DB32C0"/>
    <w:rsid w:val="00DB491F"/>
    <w:rsid w:val="00DB4B7A"/>
    <w:rsid w:val="00DB6868"/>
    <w:rsid w:val="00DB7043"/>
    <w:rsid w:val="00DC074B"/>
    <w:rsid w:val="00DC2DF4"/>
    <w:rsid w:val="00DC2E77"/>
    <w:rsid w:val="00DC4D3D"/>
    <w:rsid w:val="00DC4D80"/>
    <w:rsid w:val="00DC63FF"/>
    <w:rsid w:val="00DC680E"/>
    <w:rsid w:val="00DC78F6"/>
    <w:rsid w:val="00DD028F"/>
    <w:rsid w:val="00DD07C1"/>
    <w:rsid w:val="00DD0ECA"/>
    <w:rsid w:val="00DD1041"/>
    <w:rsid w:val="00DD1430"/>
    <w:rsid w:val="00DD153E"/>
    <w:rsid w:val="00DD1AA7"/>
    <w:rsid w:val="00DD5415"/>
    <w:rsid w:val="00DD5708"/>
    <w:rsid w:val="00DD71E9"/>
    <w:rsid w:val="00DD774E"/>
    <w:rsid w:val="00DD7A68"/>
    <w:rsid w:val="00DE0B3F"/>
    <w:rsid w:val="00DE2152"/>
    <w:rsid w:val="00DE4F39"/>
    <w:rsid w:val="00DE79BC"/>
    <w:rsid w:val="00DF0B5D"/>
    <w:rsid w:val="00DF18BB"/>
    <w:rsid w:val="00DF1E51"/>
    <w:rsid w:val="00DF26B1"/>
    <w:rsid w:val="00DF4250"/>
    <w:rsid w:val="00DF44BE"/>
    <w:rsid w:val="00DF49EB"/>
    <w:rsid w:val="00DF4BFE"/>
    <w:rsid w:val="00DF5A27"/>
    <w:rsid w:val="00DF6F7B"/>
    <w:rsid w:val="00E00F64"/>
    <w:rsid w:val="00E013D3"/>
    <w:rsid w:val="00E01DAA"/>
    <w:rsid w:val="00E02472"/>
    <w:rsid w:val="00E0329A"/>
    <w:rsid w:val="00E05B95"/>
    <w:rsid w:val="00E07ED0"/>
    <w:rsid w:val="00E11F4B"/>
    <w:rsid w:val="00E13570"/>
    <w:rsid w:val="00E13E08"/>
    <w:rsid w:val="00E15ECB"/>
    <w:rsid w:val="00E16703"/>
    <w:rsid w:val="00E17560"/>
    <w:rsid w:val="00E20A36"/>
    <w:rsid w:val="00E25819"/>
    <w:rsid w:val="00E26748"/>
    <w:rsid w:val="00E27D4A"/>
    <w:rsid w:val="00E27D88"/>
    <w:rsid w:val="00E30A3B"/>
    <w:rsid w:val="00E3255B"/>
    <w:rsid w:val="00E3369A"/>
    <w:rsid w:val="00E341A6"/>
    <w:rsid w:val="00E345EF"/>
    <w:rsid w:val="00E3523F"/>
    <w:rsid w:val="00E36226"/>
    <w:rsid w:val="00E36734"/>
    <w:rsid w:val="00E40286"/>
    <w:rsid w:val="00E405BC"/>
    <w:rsid w:val="00E41687"/>
    <w:rsid w:val="00E41CAB"/>
    <w:rsid w:val="00E41D88"/>
    <w:rsid w:val="00E44941"/>
    <w:rsid w:val="00E45580"/>
    <w:rsid w:val="00E4657D"/>
    <w:rsid w:val="00E473B0"/>
    <w:rsid w:val="00E54C15"/>
    <w:rsid w:val="00E54C69"/>
    <w:rsid w:val="00E56F3F"/>
    <w:rsid w:val="00E57018"/>
    <w:rsid w:val="00E576DF"/>
    <w:rsid w:val="00E576FF"/>
    <w:rsid w:val="00E57A20"/>
    <w:rsid w:val="00E57D33"/>
    <w:rsid w:val="00E61289"/>
    <w:rsid w:val="00E62D66"/>
    <w:rsid w:val="00E646E6"/>
    <w:rsid w:val="00E64956"/>
    <w:rsid w:val="00E64E84"/>
    <w:rsid w:val="00E665A2"/>
    <w:rsid w:val="00E670B2"/>
    <w:rsid w:val="00E70500"/>
    <w:rsid w:val="00E710AB"/>
    <w:rsid w:val="00E721AB"/>
    <w:rsid w:val="00E72607"/>
    <w:rsid w:val="00E74A4D"/>
    <w:rsid w:val="00E7637A"/>
    <w:rsid w:val="00E76B4D"/>
    <w:rsid w:val="00E76DD5"/>
    <w:rsid w:val="00E802B2"/>
    <w:rsid w:val="00E8140A"/>
    <w:rsid w:val="00E81A91"/>
    <w:rsid w:val="00E81C57"/>
    <w:rsid w:val="00E83629"/>
    <w:rsid w:val="00E83D97"/>
    <w:rsid w:val="00E853FF"/>
    <w:rsid w:val="00E85BC4"/>
    <w:rsid w:val="00E86C02"/>
    <w:rsid w:val="00E86E44"/>
    <w:rsid w:val="00E9015E"/>
    <w:rsid w:val="00E906FA"/>
    <w:rsid w:val="00E90812"/>
    <w:rsid w:val="00E90977"/>
    <w:rsid w:val="00E92A7F"/>
    <w:rsid w:val="00E93231"/>
    <w:rsid w:val="00E94C0E"/>
    <w:rsid w:val="00E96A70"/>
    <w:rsid w:val="00E97AA4"/>
    <w:rsid w:val="00E97FD9"/>
    <w:rsid w:val="00EA05D4"/>
    <w:rsid w:val="00EA10D7"/>
    <w:rsid w:val="00EA29C7"/>
    <w:rsid w:val="00EA47F5"/>
    <w:rsid w:val="00EA5BC8"/>
    <w:rsid w:val="00EA63AD"/>
    <w:rsid w:val="00EB04F0"/>
    <w:rsid w:val="00EB089A"/>
    <w:rsid w:val="00EB20F2"/>
    <w:rsid w:val="00EB5190"/>
    <w:rsid w:val="00EB5659"/>
    <w:rsid w:val="00EB5BA0"/>
    <w:rsid w:val="00EB63A6"/>
    <w:rsid w:val="00EB7AB0"/>
    <w:rsid w:val="00EC0D47"/>
    <w:rsid w:val="00EC54AD"/>
    <w:rsid w:val="00EC5DF5"/>
    <w:rsid w:val="00EC6536"/>
    <w:rsid w:val="00EC6E10"/>
    <w:rsid w:val="00EC7BE8"/>
    <w:rsid w:val="00ED00DE"/>
    <w:rsid w:val="00ED1641"/>
    <w:rsid w:val="00ED1D17"/>
    <w:rsid w:val="00ED3D0D"/>
    <w:rsid w:val="00ED47FB"/>
    <w:rsid w:val="00ED7A3E"/>
    <w:rsid w:val="00EE07AE"/>
    <w:rsid w:val="00EE2D81"/>
    <w:rsid w:val="00EE3FF1"/>
    <w:rsid w:val="00EE4720"/>
    <w:rsid w:val="00EE66BA"/>
    <w:rsid w:val="00EE6FC9"/>
    <w:rsid w:val="00EF2CFE"/>
    <w:rsid w:val="00EF4EE6"/>
    <w:rsid w:val="00EF5E29"/>
    <w:rsid w:val="00EF6AA0"/>
    <w:rsid w:val="00F0201A"/>
    <w:rsid w:val="00F06AEE"/>
    <w:rsid w:val="00F11A1F"/>
    <w:rsid w:val="00F120E3"/>
    <w:rsid w:val="00F14230"/>
    <w:rsid w:val="00F144C2"/>
    <w:rsid w:val="00F14D48"/>
    <w:rsid w:val="00F153DA"/>
    <w:rsid w:val="00F15C50"/>
    <w:rsid w:val="00F165F3"/>
    <w:rsid w:val="00F169F8"/>
    <w:rsid w:val="00F17298"/>
    <w:rsid w:val="00F20520"/>
    <w:rsid w:val="00F20AAD"/>
    <w:rsid w:val="00F2138A"/>
    <w:rsid w:val="00F21826"/>
    <w:rsid w:val="00F23E96"/>
    <w:rsid w:val="00F2594B"/>
    <w:rsid w:val="00F26454"/>
    <w:rsid w:val="00F265C2"/>
    <w:rsid w:val="00F273A0"/>
    <w:rsid w:val="00F309F6"/>
    <w:rsid w:val="00F30ED1"/>
    <w:rsid w:val="00F30EEA"/>
    <w:rsid w:val="00F3153C"/>
    <w:rsid w:val="00F32716"/>
    <w:rsid w:val="00F33BB5"/>
    <w:rsid w:val="00F33DDC"/>
    <w:rsid w:val="00F33E10"/>
    <w:rsid w:val="00F3595E"/>
    <w:rsid w:val="00F36218"/>
    <w:rsid w:val="00F363BE"/>
    <w:rsid w:val="00F402D0"/>
    <w:rsid w:val="00F40821"/>
    <w:rsid w:val="00F4087E"/>
    <w:rsid w:val="00F40A7A"/>
    <w:rsid w:val="00F419A2"/>
    <w:rsid w:val="00F4344E"/>
    <w:rsid w:val="00F43697"/>
    <w:rsid w:val="00F47799"/>
    <w:rsid w:val="00F50408"/>
    <w:rsid w:val="00F50D2C"/>
    <w:rsid w:val="00F53F63"/>
    <w:rsid w:val="00F57067"/>
    <w:rsid w:val="00F57813"/>
    <w:rsid w:val="00F6285B"/>
    <w:rsid w:val="00F63003"/>
    <w:rsid w:val="00F638FA"/>
    <w:rsid w:val="00F64CEA"/>
    <w:rsid w:val="00F65346"/>
    <w:rsid w:val="00F653C0"/>
    <w:rsid w:val="00F6560C"/>
    <w:rsid w:val="00F65704"/>
    <w:rsid w:val="00F65F22"/>
    <w:rsid w:val="00F70A3E"/>
    <w:rsid w:val="00F71504"/>
    <w:rsid w:val="00F715ED"/>
    <w:rsid w:val="00F72615"/>
    <w:rsid w:val="00F74FFA"/>
    <w:rsid w:val="00F75290"/>
    <w:rsid w:val="00F755A8"/>
    <w:rsid w:val="00F7667C"/>
    <w:rsid w:val="00F8032E"/>
    <w:rsid w:val="00F80841"/>
    <w:rsid w:val="00F809CB"/>
    <w:rsid w:val="00F80BC1"/>
    <w:rsid w:val="00F80D0B"/>
    <w:rsid w:val="00F819B1"/>
    <w:rsid w:val="00F84617"/>
    <w:rsid w:val="00F870B4"/>
    <w:rsid w:val="00F87E31"/>
    <w:rsid w:val="00F901DD"/>
    <w:rsid w:val="00F905C9"/>
    <w:rsid w:val="00F92033"/>
    <w:rsid w:val="00F92EC4"/>
    <w:rsid w:val="00F9342E"/>
    <w:rsid w:val="00F95874"/>
    <w:rsid w:val="00FA0DDF"/>
    <w:rsid w:val="00FA2207"/>
    <w:rsid w:val="00FA471B"/>
    <w:rsid w:val="00FA52EB"/>
    <w:rsid w:val="00FA5A36"/>
    <w:rsid w:val="00FA6308"/>
    <w:rsid w:val="00FA6FA4"/>
    <w:rsid w:val="00FA741E"/>
    <w:rsid w:val="00FB36E8"/>
    <w:rsid w:val="00FB3B8D"/>
    <w:rsid w:val="00FB4A9B"/>
    <w:rsid w:val="00FB58A4"/>
    <w:rsid w:val="00FB62B2"/>
    <w:rsid w:val="00FB65C7"/>
    <w:rsid w:val="00FB7FED"/>
    <w:rsid w:val="00FC2C42"/>
    <w:rsid w:val="00FC526B"/>
    <w:rsid w:val="00FC571A"/>
    <w:rsid w:val="00FC5BD9"/>
    <w:rsid w:val="00FC785C"/>
    <w:rsid w:val="00FD1842"/>
    <w:rsid w:val="00FD1DE8"/>
    <w:rsid w:val="00FD22B2"/>
    <w:rsid w:val="00FD2571"/>
    <w:rsid w:val="00FD3B06"/>
    <w:rsid w:val="00FD4496"/>
    <w:rsid w:val="00FD44CA"/>
    <w:rsid w:val="00FD630B"/>
    <w:rsid w:val="00FD6B4E"/>
    <w:rsid w:val="00FD6FCC"/>
    <w:rsid w:val="00FE0325"/>
    <w:rsid w:val="00FE097B"/>
    <w:rsid w:val="00FE1339"/>
    <w:rsid w:val="00FE1386"/>
    <w:rsid w:val="00FE146E"/>
    <w:rsid w:val="00FE244D"/>
    <w:rsid w:val="00FE2760"/>
    <w:rsid w:val="00FE3C43"/>
    <w:rsid w:val="00FE4A31"/>
    <w:rsid w:val="00FE4C1C"/>
    <w:rsid w:val="00FE4ED1"/>
    <w:rsid w:val="00FF024F"/>
    <w:rsid w:val="00FF3277"/>
    <w:rsid w:val="00FF4332"/>
    <w:rsid w:val="00FF48B0"/>
    <w:rsid w:val="00FF5A0E"/>
    <w:rsid w:val="00FF5B04"/>
    <w:rsid w:val="00FF6E4A"/>
    <w:rsid w:val="00FF7737"/>
    <w:rsid w:val="00FF77A2"/>
    <w:rsid w:val="00FF7B9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155"/>
    <w:rPr>
      <w:rFonts w:ascii="Times New Roman" w:eastAsia="Calibri" w:hAnsi="Times New Roman" w:cs="Times New Roman"/>
      <w:sz w:val="28"/>
      <w:lang w:val="en-US"/>
    </w:rPr>
  </w:style>
  <w:style w:type="paragraph" w:styleId="Heading1">
    <w:name w:val="heading 1"/>
    <w:basedOn w:val="Normal"/>
    <w:next w:val="Normal"/>
    <w:link w:val="Heading1Char"/>
    <w:uiPriority w:val="9"/>
    <w:qFormat/>
    <w:rsid w:val="0054172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CD6155"/>
    <w:pPr>
      <w:keepNext/>
      <w:tabs>
        <w:tab w:val="left" w:pos="720"/>
      </w:tabs>
      <w:spacing w:after="0" w:line="240" w:lineRule="auto"/>
      <w:jc w:val="center"/>
      <w:outlineLvl w:val="1"/>
    </w:pPr>
    <w:rPr>
      <w:rFonts w:ascii="Times New Roman Bold" w:eastAsia="Times New Roman" w:hAnsi="Times New Roman Bold"/>
      <w:b/>
      <w:bCs/>
      <w:sz w:val="36"/>
      <w:szCs w:val="28"/>
    </w:rPr>
  </w:style>
  <w:style w:type="paragraph" w:styleId="Heading3">
    <w:name w:val="heading 3"/>
    <w:basedOn w:val="Normal"/>
    <w:next w:val="Normal"/>
    <w:link w:val="Heading3Char"/>
    <w:qFormat/>
    <w:rsid w:val="00CD6155"/>
    <w:pPr>
      <w:keepNext/>
      <w:spacing w:before="480" w:after="60"/>
      <w:ind w:firstLine="680"/>
      <w:jc w:val="both"/>
      <w:outlineLvl w:val="2"/>
    </w:pPr>
    <w:rPr>
      <w:rFonts w:eastAsia="Times New Roman"/>
      <w:b/>
      <w:bCs/>
      <w:szCs w:val="26"/>
    </w:rPr>
  </w:style>
  <w:style w:type="paragraph" w:styleId="Heading4">
    <w:name w:val="heading 4"/>
    <w:basedOn w:val="Normal"/>
    <w:next w:val="Normal"/>
    <w:link w:val="Heading4Char"/>
    <w:qFormat/>
    <w:rsid w:val="002C4118"/>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6155"/>
    <w:rPr>
      <w:rFonts w:ascii="Times New Roman Bold" w:eastAsia="Times New Roman" w:hAnsi="Times New Roman Bold" w:cs="Times New Roman"/>
      <w:b/>
      <w:bCs/>
      <w:sz w:val="36"/>
      <w:szCs w:val="28"/>
    </w:rPr>
  </w:style>
  <w:style w:type="character" w:customStyle="1" w:styleId="Heading3Char">
    <w:name w:val="Heading 3 Char"/>
    <w:basedOn w:val="DefaultParagraphFont"/>
    <w:link w:val="Heading3"/>
    <w:rsid w:val="00CD6155"/>
    <w:rPr>
      <w:rFonts w:ascii="Times New Roman" w:eastAsia="Times New Roman" w:hAnsi="Times New Roman" w:cs="Times New Roman"/>
      <w:b/>
      <w:bCs/>
      <w:sz w:val="28"/>
      <w:szCs w:val="26"/>
    </w:rPr>
  </w:style>
  <w:style w:type="paragraph" w:styleId="ListParagraph">
    <w:name w:val="List Paragraph"/>
    <w:basedOn w:val="Normal"/>
    <w:uiPriority w:val="99"/>
    <w:qFormat/>
    <w:rsid w:val="00B91502"/>
    <w:pPr>
      <w:ind w:left="720"/>
      <w:contextualSpacing/>
    </w:pPr>
  </w:style>
  <w:style w:type="paragraph" w:styleId="Header">
    <w:name w:val="header"/>
    <w:basedOn w:val="Normal"/>
    <w:link w:val="HeaderChar"/>
    <w:unhideWhenUsed/>
    <w:rsid w:val="00C82940"/>
    <w:pPr>
      <w:tabs>
        <w:tab w:val="center" w:pos="4513"/>
        <w:tab w:val="right" w:pos="9026"/>
      </w:tabs>
      <w:spacing w:after="0" w:line="240" w:lineRule="auto"/>
    </w:pPr>
  </w:style>
  <w:style w:type="character" w:customStyle="1" w:styleId="HeaderChar">
    <w:name w:val="Header Char"/>
    <w:basedOn w:val="DefaultParagraphFont"/>
    <w:link w:val="Header"/>
    <w:rsid w:val="00C82940"/>
    <w:rPr>
      <w:rFonts w:ascii="Times New Roman" w:eastAsia="Calibri" w:hAnsi="Times New Roman" w:cs="Times New Roman"/>
      <w:sz w:val="28"/>
      <w:lang w:val="en-US"/>
    </w:rPr>
  </w:style>
  <w:style w:type="paragraph" w:styleId="Footer">
    <w:name w:val="footer"/>
    <w:basedOn w:val="Normal"/>
    <w:link w:val="FooterChar"/>
    <w:uiPriority w:val="99"/>
    <w:unhideWhenUsed/>
    <w:rsid w:val="00C82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940"/>
    <w:rPr>
      <w:rFonts w:ascii="Times New Roman" w:eastAsia="Calibri" w:hAnsi="Times New Roman" w:cs="Times New Roman"/>
      <w:sz w:val="28"/>
      <w:lang w:val="en-US"/>
    </w:rPr>
  </w:style>
  <w:style w:type="paragraph" w:styleId="BalloonText">
    <w:name w:val="Balloon Text"/>
    <w:basedOn w:val="Normal"/>
    <w:link w:val="BalloonTextChar"/>
    <w:uiPriority w:val="99"/>
    <w:semiHidden/>
    <w:unhideWhenUsed/>
    <w:rsid w:val="002C4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118"/>
    <w:rPr>
      <w:rFonts w:ascii="Tahoma" w:eastAsia="Calibri" w:hAnsi="Tahoma" w:cs="Tahoma"/>
      <w:sz w:val="16"/>
      <w:szCs w:val="16"/>
      <w:lang w:val="en-US"/>
    </w:rPr>
  </w:style>
  <w:style w:type="character" w:customStyle="1" w:styleId="Heading4Char">
    <w:name w:val="Heading 4 Char"/>
    <w:basedOn w:val="DefaultParagraphFont"/>
    <w:link w:val="Heading4"/>
    <w:rsid w:val="002C4118"/>
    <w:rPr>
      <w:rFonts w:ascii="Calibri" w:eastAsia="Times New Roman" w:hAnsi="Calibri" w:cs="Times New Roman"/>
      <w:b/>
      <w:bCs/>
      <w:sz w:val="28"/>
      <w:szCs w:val="28"/>
    </w:rPr>
  </w:style>
  <w:style w:type="paragraph" w:styleId="BodyTextIndent">
    <w:name w:val="Body Text Indent"/>
    <w:basedOn w:val="Normal"/>
    <w:link w:val="BodyTextIndentChar"/>
    <w:uiPriority w:val="99"/>
    <w:rsid w:val="00DC78F6"/>
    <w:pPr>
      <w:spacing w:after="120" w:line="240" w:lineRule="auto"/>
      <w:ind w:left="283"/>
    </w:pPr>
    <w:rPr>
      <w:rFonts w:eastAsia="Times New Roman"/>
      <w:sz w:val="20"/>
      <w:szCs w:val="24"/>
    </w:rPr>
  </w:style>
  <w:style w:type="character" w:customStyle="1" w:styleId="BodyTextIndentChar">
    <w:name w:val="Body Text Indent Char"/>
    <w:basedOn w:val="DefaultParagraphFont"/>
    <w:link w:val="BodyTextIndent"/>
    <w:uiPriority w:val="99"/>
    <w:rsid w:val="00DC78F6"/>
    <w:rPr>
      <w:rFonts w:ascii="Times New Roman" w:eastAsia="Times New Roman" w:hAnsi="Times New Roman" w:cs="Times New Roman"/>
      <w:sz w:val="20"/>
      <w:szCs w:val="24"/>
    </w:rPr>
  </w:style>
  <w:style w:type="paragraph" w:styleId="BodyText">
    <w:name w:val="Body Text"/>
    <w:basedOn w:val="Normal"/>
    <w:link w:val="BodyTextChar"/>
    <w:uiPriority w:val="99"/>
    <w:semiHidden/>
    <w:unhideWhenUsed/>
    <w:rsid w:val="00DE2152"/>
    <w:pPr>
      <w:spacing w:after="120"/>
    </w:pPr>
  </w:style>
  <w:style w:type="character" w:customStyle="1" w:styleId="BodyTextChar">
    <w:name w:val="Body Text Char"/>
    <w:basedOn w:val="DefaultParagraphFont"/>
    <w:link w:val="BodyText"/>
    <w:uiPriority w:val="99"/>
    <w:semiHidden/>
    <w:rsid w:val="00DE2152"/>
    <w:rPr>
      <w:rFonts w:ascii="Times New Roman" w:eastAsia="Calibri" w:hAnsi="Times New Roman" w:cs="Times New Roman"/>
      <w:sz w:val="28"/>
      <w:lang w:val="en-US"/>
    </w:rPr>
  </w:style>
  <w:style w:type="paragraph" w:styleId="FootnoteText">
    <w:name w:val="footnote text"/>
    <w:basedOn w:val="Normal"/>
    <w:link w:val="FootnoteTextChar"/>
    <w:rsid w:val="00DE2152"/>
    <w:pPr>
      <w:spacing w:after="0" w:line="240" w:lineRule="auto"/>
    </w:pPr>
    <w:rPr>
      <w:rFonts w:eastAsia="Times New Roman"/>
      <w:color w:val="0000FF"/>
      <w:sz w:val="20"/>
      <w:szCs w:val="20"/>
    </w:rPr>
  </w:style>
  <w:style w:type="character" w:customStyle="1" w:styleId="FootnoteTextChar">
    <w:name w:val="Footnote Text Char"/>
    <w:basedOn w:val="DefaultParagraphFont"/>
    <w:link w:val="FootnoteText"/>
    <w:rsid w:val="00DE2152"/>
    <w:rPr>
      <w:rFonts w:ascii="Times New Roman" w:eastAsia="Times New Roman" w:hAnsi="Times New Roman" w:cs="Times New Roman"/>
      <w:color w:val="0000FF"/>
      <w:sz w:val="20"/>
      <w:szCs w:val="20"/>
    </w:rPr>
  </w:style>
  <w:style w:type="character" w:styleId="FootnoteReference">
    <w:name w:val="footnote reference"/>
    <w:rsid w:val="00DE2152"/>
    <w:rPr>
      <w:vertAlign w:val="superscript"/>
    </w:rPr>
  </w:style>
  <w:style w:type="character" w:styleId="Hyperlink">
    <w:name w:val="Hyperlink"/>
    <w:rsid w:val="00DE2152"/>
    <w:rPr>
      <w:color w:val="0000FF"/>
      <w:u w:val="single"/>
    </w:rPr>
  </w:style>
  <w:style w:type="paragraph" w:styleId="BodyTextIndent2">
    <w:name w:val="Body Text Indent 2"/>
    <w:basedOn w:val="Normal"/>
    <w:link w:val="BodyTextIndent2Char"/>
    <w:uiPriority w:val="99"/>
    <w:unhideWhenUsed/>
    <w:rsid w:val="00BB55F0"/>
    <w:pPr>
      <w:spacing w:after="120" w:line="480" w:lineRule="auto"/>
      <w:ind w:left="283"/>
    </w:pPr>
  </w:style>
  <w:style w:type="character" w:customStyle="1" w:styleId="BodyTextIndent2Char">
    <w:name w:val="Body Text Indent 2 Char"/>
    <w:basedOn w:val="DefaultParagraphFont"/>
    <w:link w:val="BodyTextIndent2"/>
    <w:uiPriority w:val="99"/>
    <w:rsid w:val="00BB55F0"/>
    <w:rPr>
      <w:rFonts w:ascii="Times New Roman" w:eastAsia="Calibri" w:hAnsi="Times New Roman" w:cs="Times New Roman"/>
      <w:sz w:val="28"/>
      <w:lang w:val="en-US"/>
    </w:rPr>
  </w:style>
  <w:style w:type="paragraph" w:styleId="Subtitle">
    <w:name w:val="Subtitle"/>
    <w:basedOn w:val="Normal"/>
    <w:link w:val="SubtitleChar"/>
    <w:qFormat/>
    <w:rsid w:val="0054172B"/>
    <w:pPr>
      <w:spacing w:after="0" w:line="240" w:lineRule="auto"/>
      <w:jc w:val="center"/>
    </w:pPr>
    <w:rPr>
      <w:rFonts w:ascii=".VnTimeH" w:hAnsi=".VnTimeH"/>
      <w:b/>
      <w:szCs w:val="20"/>
    </w:rPr>
  </w:style>
  <w:style w:type="character" w:customStyle="1" w:styleId="SubtitleChar">
    <w:name w:val="Subtitle Char"/>
    <w:basedOn w:val="DefaultParagraphFont"/>
    <w:link w:val="Subtitle"/>
    <w:rsid w:val="0054172B"/>
    <w:rPr>
      <w:rFonts w:ascii=".VnTimeH" w:eastAsia="Calibri" w:hAnsi=".VnTimeH" w:cs="Times New Roman"/>
      <w:b/>
      <w:sz w:val="28"/>
      <w:szCs w:val="20"/>
    </w:rPr>
  </w:style>
  <w:style w:type="character" w:customStyle="1" w:styleId="Heading1Char">
    <w:name w:val="Heading 1 Char"/>
    <w:basedOn w:val="DefaultParagraphFont"/>
    <w:link w:val="Heading1"/>
    <w:uiPriority w:val="9"/>
    <w:rsid w:val="0054172B"/>
    <w:rPr>
      <w:rFonts w:asciiTheme="majorHAnsi" w:eastAsiaTheme="majorEastAsia" w:hAnsiTheme="majorHAnsi" w:cstheme="majorBidi"/>
      <w:b/>
      <w:bCs/>
      <w:color w:val="365F91" w:themeColor="accent1" w:themeShade="BF"/>
      <w:sz w:val="28"/>
      <w:szCs w:val="28"/>
      <w:lang w:val="en-US"/>
    </w:rPr>
  </w:style>
  <w:style w:type="character" w:styleId="PageNumber">
    <w:name w:val="page number"/>
    <w:basedOn w:val="DefaultParagraphFont"/>
    <w:rsid w:val="0054172B"/>
  </w:style>
  <w:style w:type="character" w:styleId="Strong">
    <w:name w:val="Strong"/>
    <w:basedOn w:val="DefaultParagraphFont"/>
    <w:uiPriority w:val="22"/>
    <w:qFormat/>
    <w:rsid w:val="00E86C02"/>
    <w:rPr>
      <w:b/>
      <w:bCs/>
    </w:rPr>
  </w:style>
  <w:style w:type="paragraph" w:styleId="NormalWeb">
    <w:name w:val="Normal (Web)"/>
    <w:basedOn w:val="Normal"/>
    <w:uiPriority w:val="99"/>
    <w:unhideWhenUsed/>
    <w:rsid w:val="00E86C02"/>
    <w:pPr>
      <w:spacing w:before="100" w:beforeAutospacing="1" w:after="100" w:afterAutospacing="1" w:line="240" w:lineRule="auto"/>
    </w:pPr>
    <w:rPr>
      <w:rFonts w:eastAsia="Times New Roman"/>
      <w:sz w:val="24"/>
      <w:szCs w:val="24"/>
      <w:lang w:val="vi-VN" w:eastAsia="vi-VN"/>
    </w:rPr>
  </w:style>
  <w:style w:type="character" w:customStyle="1" w:styleId="dochighlight">
    <w:name w:val="doc_highlight"/>
    <w:basedOn w:val="DefaultParagraphFont"/>
    <w:rsid w:val="0050263E"/>
  </w:style>
  <w:style w:type="character" w:styleId="CommentReference">
    <w:name w:val="annotation reference"/>
    <w:basedOn w:val="DefaultParagraphFont"/>
    <w:uiPriority w:val="99"/>
    <w:semiHidden/>
    <w:unhideWhenUsed/>
    <w:rsid w:val="00973B64"/>
    <w:rPr>
      <w:sz w:val="16"/>
      <w:szCs w:val="16"/>
    </w:rPr>
  </w:style>
  <w:style w:type="paragraph" w:styleId="CommentText">
    <w:name w:val="annotation text"/>
    <w:basedOn w:val="Normal"/>
    <w:link w:val="CommentTextChar"/>
    <w:uiPriority w:val="99"/>
    <w:semiHidden/>
    <w:unhideWhenUsed/>
    <w:rsid w:val="00973B64"/>
    <w:pPr>
      <w:spacing w:line="240" w:lineRule="auto"/>
    </w:pPr>
    <w:rPr>
      <w:sz w:val="20"/>
      <w:szCs w:val="20"/>
    </w:rPr>
  </w:style>
  <w:style w:type="character" w:customStyle="1" w:styleId="CommentTextChar">
    <w:name w:val="Comment Text Char"/>
    <w:basedOn w:val="DefaultParagraphFont"/>
    <w:link w:val="CommentText"/>
    <w:uiPriority w:val="99"/>
    <w:semiHidden/>
    <w:rsid w:val="00973B64"/>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73B64"/>
    <w:rPr>
      <w:b/>
      <w:bCs/>
    </w:rPr>
  </w:style>
  <w:style w:type="character" w:customStyle="1" w:styleId="CommentSubjectChar">
    <w:name w:val="Comment Subject Char"/>
    <w:basedOn w:val="CommentTextChar"/>
    <w:link w:val="CommentSubject"/>
    <w:uiPriority w:val="99"/>
    <w:semiHidden/>
    <w:rsid w:val="00973B64"/>
    <w:rPr>
      <w:rFonts w:ascii="Times New Roman" w:eastAsia="Calibri" w:hAnsi="Times New Roman" w:cs="Times New Roman"/>
      <w:b/>
      <w:bCs/>
      <w:sz w:val="20"/>
      <w:szCs w:val="20"/>
      <w:lang w:val="en-US"/>
    </w:rPr>
  </w:style>
  <w:style w:type="character" w:customStyle="1" w:styleId="vldocrldnamec2">
    <w:name w:val="vl_doc_rl_dname_c2"/>
    <w:basedOn w:val="DefaultParagraphFont"/>
    <w:rsid w:val="00FF3277"/>
  </w:style>
  <w:style w:type="paragraph" w:styleId="Revision">
    <w:name w:val="Revision"/>
    <w:hidden/>
    <w:uiPriority w:val="99"/>
    <w:semiHidden/>
    <w:rsid w:val="009E5D49"/>
    <w:pPr>
      <w:spacing w:after="0" w:line="240" w:lineRule="auto"/>
    </w:pPr>
    <w:rPr>
      <w:rFonts w:ascii="Times New Roman" w:eastAsia="Calibri" w:hAnsi="Times New Roman" w:cs="Times New Roman"/>
      <w:sz w:val="28"/>
      <w:lang w:val="en-US"/>
    </w:rPr>
  </w:style>
  <w:style w:type="table" w:styleId="TableGrid">
    <w:name w:val="Table Grid"/>
    <w:basedOn w:val="TableNormal"/>
    <w:uiPriority w:val="59"/>
    <w:rsid w:val="00243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155"/>
    <w:rPr>
      <w:rFonts w:ascii="Times New Roman" w:eastAsia="Calibri" w:hAnsi="Times New Roman" w:cs="Times New Roman"/>
      <w:sz w:val="28"/>
      <w:lang w:val="en-US"/>
    </w:rPr>
  </w:style>
  <w:style w:type="paragraph" w:styleId="Heading1">
    <w:name w:val="heading 1"/>
    <w:basedOn w:val="Normal"/>
    <w:next w:val="Normal"/>
    <w:link w:val="Heading1Char"/>
    <w:uiPriority w:val="9"/>
    <w:qFormat/>
    <w:rsid w:val="0054172B"/>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CD6155"/>
    <w:pPr>
      <w:keepNext/>
      <w:tabs>
        <w:tab w:val="left" w:pos="720"/>
      </w:tabs>
      <w:spacing w:after="0" w:line="240" w:lineRule="auto"/>
      <w:jc w:val="center"/>
      <w:outlineLvl w:val="1"/>
    </w:pPr>
    <w:rPr>
      <w:rFonts w:ascii="Times New Roman Bold" w:eastAsia="Times New Roman" w:hAnsi="Times New Roman Bold"/>
      <w:b/>
      <w:bCs/>
      <w:sz w:val="36"/>
      <w:szCs w:val="28"/>
    </w:rPr>
  </w:style>
  <w:style w:type="paragraph" w:styleId="Heading3">
    <w:name w:val="heading 3"/>
    <w:basedOn w:val="Normal"/>
    <w:next w:val="Normal"/>
    <w:link w:val="Heading3Char"/>
    <w:qFormat/>
    <w:rsid w:val="00CD6155"/>
    <w:pPr>
      <w:keepNext/>
      <w:spacing w:before="480" w:after="60"/>
      <w:ind w:firstLine="680"/>
      <w:jc w:val="both"/>
      <w:outlineLvl w:val="2"/>
    </w:pPr>
    <w:rPr>
      <w:rFonts w:eastAsia="Times New Roman"/>
      <w:b/>
      <w:bCs/>
      <w:szCs w:val="26"/>
    </w:rPr>
  </w:style>
  <w:style w:type="paragraph" w:styleId="Heading4">
    <w:name w:val="heading 4"/>
    <w:basedOn w:val="Normal"/>
    <w:next w:val="Normal"/>
    <w:link w:val="Heading4Char"/>
    <w:qFormat/>
    <w:rsid w:val="002C4118"/>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6155"/>
    <w:rPr>
      <w:rFonts w:ascii="Times New Roman Bold" w:eastAsia="Times New Roman" w:hAnsi="Times New Roman Bold" w:cs="Times New Roman"/>
      <w:b/>
      <w:bCs/>
      <w:sz w:val="36"/>
      <w:szCs w:val="28"/>
    </w:rPr>
  </w:style>
  <w:style w:type="character" w:customStyle="1" w:styleId="Heading3Char">
    <w:name w:val="Heading 3 Char"/>
    <w:basedOn w:val="DefaultParagraphFont"/>
    <w:link w:val="Heading3"/>
    <w:rsid w:val="00CD6155"/>
    <w:rPr>
      <w:rFonts w:ascii="Times New Roman" w:eastAsia="Times New Roman" w:hAnsi="Times New Roman" w:cs="Times New Roman"/>
      <w:b/>
      <w:bCs/>
      <w:sz w:val="28"/>
      <w:szCs w:val="26"/>
    </w:rPr>
  </w:style>
  <w:style w:type="paragraph" w:styleId="ListParagraph">
    <w:name w:val="List Paragraph"/>
    <w:basedOn w:val="Normal"/>
    <w:uiPriority w:val="99"/>
    <w:qFormat/>
    <w:rsid w:val="00B91502"/>
    <w:pPr>
      <w:ind w:left="720"/>
      <w:contextualSpacing/>
    </w:pPr>
  </w:style>
  <w:style w:type="paragraph" w:styleId="Header">
    <w:name w:val="header"/>
    <w:basedOn w:val="Normal"/>
    <w:link w:val="HeaderChar"/>
    <w:unhideWhenUsed/>
    <w:rsid w:val="00C82940"/>
    <w:pPr>
      <w:tabs>
        <w:tab w:val="center" w:pos="4513"/>
        <w:tab w:val="right" w:pos="9026"/>
      </w:tabs>
      <w:spacing w:after="0" w:line="240" w:lineRule="auto"/>
    </w:pPr>
  </w:style>
  <w:style w:type="character" w:customStyle="1" w:styleId="HeaderChar">
    <w:name w:val="Header Char"/>
    <w:basedOn w:val="DefaultParagraphFont"/>
    <w:link w:val="Header"/>
    <w:rsid w:val="00C82940"/>
    <w:rPr>
      <w:rFonts w:ascii="Times New Roman" w:eastAsia="Calibri" w:hAnsi="Times New Roman" w:cs="Times New Roman"/>
      <w:sz w:val="28"/>
      <w:lang w:val="en-US"/>
    </w:rPr>
  </w:style>
  <w:style w:type="paragraph" w:styleId="Footer">
    <w:name w:val="footer"/>
    <w:basedOn w:val="Normal"/>
    <w:link w:val="FooterChar"/>
    <w:uiPriority w:val="99"/>
    <w:unhideWhenUsed/>
    <w:rsid w:val="00C82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940"/>
    <w:rPr>
      <w:rFonts w:ascii="Times New Roman" w:eastAsia="Calibri" w:hAnsi="Times New Roman" w:cs="Times New Roman"/>
      <w:sz w:val="28"/>
      <w:lang w:val="en-US"/>
    </w:rPr>
  </w:style>
  <w:style w:type="paragraph" w:styleId="BalloonText">
    <w:name w:val="Balloon Text"/>
    <w:basedOn w:val="Normal"/>
    <w:link w:val="BalloonTextChar"/>
    <w:uiPriority w:val="99"/>
    <w:semiHidden/>
    <w:unhideWhenUsed/>
    <w:rsid w:val="002C4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118"/>
    <w:rPr>
      <w:rFonts w:ascii="Tahoma" w:eastAsia="Calibri" w:hAnsi="Tahoma" w:cs="Tahoma"/>
      <w:sz w:val="16"/>
      <w:szCs w:val="16"/>
      <w:lang w:val="en-US"/>
    </w:rPr>
  </w:style>
  <w:style w:type="character" w:customStyle="1" w:styleId="Heading4Char">
    <w:name w:val="Heading 4 Char"/>
    <w:basedOn w:val="DefaultParagraphFont"/>
    <w:link w:val="Heading4"/>
    <w:rsid w:val="002C4118"/>
    <w:rPr>
      <w:rFonts w:ascii="Calibri" w:eastAsia="Times New Roman" w:hAnsi="Calibri" w:cs="Times New Roman"/>
      <w:b/>
      <w:bCs/>
      <w:sz w:val="28"/>
      <w:szCs w:val="28"/>
    </w:rPr>
  </w:style>
  <w:style w:type="paragraph" w:styleId="BodyTextIndent">
    <w:name w:val="Body Text Indent"/>
    <w:basedOn w:val="Normal"/>
    <w:link w:val="BodyTextIndentChar"/>
    <w:uiPriority w:val="99"/>
    <w:rsid w:val="00DC78F6"/>
    <w:pPr>
      <w:spacing w:after="120" w:line="240" w:lineRule="auto"/>
      <w:ind w:left="283"/>
    </w:pPr>
    <w:rPr>
      <w:rFonts w:eastAsia="Times New Roman"/>
      <w:sz w:val="20"/>
      <w:szCs w:val="24"/>
    </w:rPr>
  </w:style>
  <w:style w:type="character" w:customStyle="1" w:styleId="BodyTextIndentChar">
    <w:name w:val="Body Text Indent Char"/>
    <w:basedOn w:val="DefaultParagraphFont"/>
    <w:link w:val="BodyTextIndent"/>
    <w:uiPriority w:val="99"/>
    <w:rsid w:val="00DC78F6"/>
    <w:rPr>
      <w:rFonts w:ascii="Times New Roman" w:eastAsia="Times New Roman" w:hAnsi="Times New Roman" w:cs="Times New Roman"/>
      <w:sz w:val="20"/>
      <w:szCs w:val="24"/>
    </w:rPr>
  </w:style>
  <w:style w:type="paragraph" w:styleId="BodyText">
    <w:name w:val="Body Text"/>
    <w:basedOn w:val="Normal"/>
    <w:link w:val="BodyTextChar"/>
    <w:uiPriority w:val="99"/>
    <w:semiHidden/>
    <w:unhideWhenUsed/>
    <w:rsid w:val="00DE2152"/>
    <w:pPr>
      <w:spacing w:after="120"/>
    </w:pPr>
  </w:style>
  <w:style w:type="character" w:customStyle="1" w:styleId="BodyTextChar">
    <w:name w:val="Body Text Char"/>
    <w:basedOn w:val="DefaultParagraphFont"/>
    <w:link w:val="BodyText"/>
    <w:uiPriority w:val="99"/>
    <w:semiHidden/>
    <w:rsid w:val="00DE2152"/>
    <w:rPr>
      <w:rFonts w:ascii="Times New Roman" w:eastAsia="Calibri" w:hAnsi="Times New Roman" w:cs="Times New Roman"/>
      <w:sz w:val="28"/>
      <w:lang w:val="en-US"/>
    </w:rPr>
  </w:style>
  <w:style w:type="paragraph" w:styleId="FootnoteText">
    <w:name w:val="footnote text"/>
    <w:basedOn w:val="Normal"/>
    <w:link w:val="FootnoteTextChar"/>
    <w:rsid w:val="00DE2152"/>
    <w:pPr>
      <w:spacing w:after="0" w:line="240" w:lineRule="auto"/>
    </w:pPr>
    <w:rPr>
      <w:rFonts w:eastAsia="Times New Roman"/>
      <w:color w:val="0000FF"/>
      <w:sz w:val="20"/>
      <w:szCs w:val="20"/>
    </w:rPr>
  </w:style>
  <w:style w:type="character" w:customStyle="1" w:styleId="FootnoteTextChar">
    <w:name w:val="Footnote Text Char"/>
    <w:basedOn w:val="DefaultParagraphFont"/>
    <w:link w:val="FootnoteText"/>
    <w:rsid w:val="00DE2152"/>
    <w:rPr>
      <w:rFonts w:ascii="Times New Roman" w:eastAsia="Times New Roman" w:hAnsi="Times New Roman" w:cs="Times New Roman"/>
      <w:color w:val="0000FF"/>
      <w:sz w:val="20"/>
      <w:szCs w:val="20"/>
    </w:rPr>
  </w:style>
  <w:style w:type="character" w:styleId="FootnoteReference">
    <w:name w:val="footnote reference"/>
    <w:rsid w:val="00DE2152"/>
    <w:rPr>
      <w:vertAlign w:val="superscript"/>
    </w:rPr>
  </w:style>
  <w:style w:type="character" w:styleId="Hyperlink">
    <w:name w:val="Hyperlink"/>
    <w:rsid w:val="00DE2152"/>
    <w:rPr>
      <w:color w:val="0000FF"/>
      <w:u w:val="single"/>
    </w:rPr>
  </w:style>
  <w:style w:type="paragraph" w:styleId="BodyTextIndent2">
    <w:name w:val="Body Text Indent 2"/>
    <w:basedOn w:val="Normal"/>
    <w:link w:val="BodyTextIndent2Char"/>
    <w:uiPriority w:val="99"/>
    <w:unhideWhenUsed/>
    <w:rsid w:val="00BB55F0"/>
    <w:pPr>
      <w:spacing w:after="120" w:line="480" w:lineRule="auto"/>
      <w:ind w:left="283"/>
    </w:pPr>
  </w:style>
  <w:style w:type="character" w:customStyle="1" w:styleId="BodyTextIndent2Char">
    <w:name w:val="Body Text Indent 2 Char"/>
    <w:basedOn w:val="DefaultParagraphFont"/>
    <w:link w:val="BodyTextIndent2"/>
    <w:uiPriority w:val="99"/>
    <w:rsid w:val="00BB55F0"/>
    <w:rPr>
      <w:rFonts w:ascii="Times New Roman" w:eastAsia="Calibri" w:hAnsi="Times New Roman" w:cs="Times New Roman"/>
      <w:sz w:val="28"/>
      <w:lang w:val="en-US"/>
    </w:rPr>
  </w:style>
  <w:style w:type="paragraph" w:styleId="Subtitle">
    <w:name w:val="Subtitle"/>
    <w:basedOn w:val="Normal"/>
    <w:link w:val="SubtitleChar"/>
    <w:qFormat/>
    <w:rsid w:val="0054172B"/>
    <w:pPr>
      <w:spacing w:after="0" w:line="240" w:lineRule="auto"/>
      <w:jc w:val="center"/>
    </w:pPr>
    <w:rPr>
      <w:rFonts w:ascii=".VnTimeH" w:hAnsi=".VnTimeH"/>
      <w:b/>
      <w:szCs w:val="20"/>
    </w:rPr>
  </w:style>
  <w:style w:type="character" w:customStyle="1" w:styleId="SubtitleChar">
    <w:name w:val="Subtitle Char"/>
    <w:basedOn w:val="DefaultParagraphFont"/>
    <w:link w:val="Subtitle"/>
    <w:rsid w:val="0054172B"/>
    <w:rPr>
      <w:rFonts w:ascii=".VnTimeH" w:eastAsia="Calibri" w:hAnsi=".VnTimeH" w:cs="Times New Roman"/>
      <w:b/>
      <w:sz w:val="28"/>
      <w:szCs w:val="20"/>
    </w:rPr>
  </w:style>
  <w:style w:type="character" w:customStyle="1" w:styleId="Heading1Char">
    <w:name w:val="Heading 1 Char"/>
    <w:basedOn w:val="DefaultParagraphFont"/>
    <w:link w:val="Heading1"/>
    <w:uiPriority w:val="9"/>
    <w:rsid w:val="0054172B"/>
    <w:rPr>
      <w:rFonts w:asciiTheme="majorHAnsi" w:eastAsiaTheme="majorEastAsia" w:hAnsiTheme="majorHAnsi" w:cstheme="majorBidi"/>
      <w:b/>
      <w:bCs/>
      <w:color w:val="365F91" w:themeColor="accent1" w:themeShade="BF"/>
      <w:sz w:val="28"/>
      <w:szCs w:val="28"/>
      <w:lang w:val="en-US"/>
    </w:rPr>
  </w:style>
  <w:style w:type="character" w:styleId="PageNumber">
    <w:name w:val="page number"/>
    <w:basedOn w:val="DefaultParagraphFont"/>
    <w:rsid w:val="0054172B"/>
  </w:style>
  <w:style w:type="character" w:styleId="Strong">
    <w:name w:val="Strong"/>
    <w:basedOn w:val="DefaultParagraphFont"/>
    <w:uiPriority w:val="22"/>
    <w:qFormat/>
    <w:rsid w:val="00E86C02"/>
    <w:rPr>
      <w:b/>
      <w:bCs/>
    </w:rPr>
  </w:style>
  <w:style w:type="paragraph" w:styleId="NormalWeb">
    <w:name w:val="Normal (Web)"/>
    <w:basedOn w:val="Normal"/>
    <w:unhideWhenUsed/>
    <w:rsid w:val="00E86C02"/>
    <w:pPr>
      <w:spacing w:before="100" w:beforeAutospacing="1" w:after="100" w:afterAutospacing="1" w:line="240" w:lineRule="auto"/>
    </w:pPr>
    <w:rPr>
      <w:rFonts w:eastAsia="Times New Roman"/>
      <w:sz w:val="24"/>
      <w:szCs w:val="24"/>
      <w:lang w:val="vi-VN" w:eastAsia="vi-VN"/>
    </w:rPr>
  </w:style>
  <w:style w:type="character" w:customStyle="1" w:styleId="dochighlight">
    <w:name w:val="doc_highlight"/>
    <w:basedOn w:val="DefaultParagraphFont"/>
    <w:rsid w:val="0050263E"/>
  </w:style>
  <w:style w:type="character" w:styleId="CommentReference">
    <w:name w:val="annotation reference"/>
    <w:basedOn w:val="DefaultParagraphFont"/>
    <w:uiPriority w:val="99"/>
    <w:semiHidden/>
    <w:unhideWhenUsed/>
    <w:rsid w:val="00973B64"/>
    <w:rPr>
      <w:sz w:val="16"/>
      <w:szCs w:val="16"/>
    </w:rPr>
  </w:style>
  <w:style w:type="paragraph" w:styleId="CommentText">
    <w:name w:val="annotation text"/>
    <w:basedOn w:val="Normal"/>
    <w:link w:val="CommentTextChar"/>
    <w:uiPriority w:val="99"/>
    <w:semiHidden/>
    <w:unhideWhenUsed/>
    <w:rsid w:val="00973B64"/>
    <w:pPr>
      <w:spacing w:line="240" w:lineRule="auto"/>
    </w:pPr>
    <w:rPr>
      <w:sz w:val="20"/>
      <w:szCs w:val="20"/>
    </w:rPr>
  </w:style>
  <w:style w:type="character" w:customStyle="1" w:styleId="CommentTextChar">
    <w:name w:val="Comment Text Char"/>
    <w:basedOn w:val="DefaultParagraphFont"/>
    <w:link w:val="CommentText"/>
    <w:uiPriority w:val="99"/>
    <w:semiHidden/>
    <w:rsid w:val="00973B64"/>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73B64"/>
    <w:rPr>
      <w:b/>
      <w:bCs/>
    </w:rPr>
  </w:style>
  <w:style w:type="character" w:customStyle="1" w:styleId="CommentSubjectChar">
    <w:name w:val="Comment Subject Char"/>
    <w:basedOn w:val="CommentTextChar"/>
    <w:link w:val="CommentSubject"/>
    <w:uiPriority w:val="99"/>
    <w:semiHidden/>
    <w:rsid w:val="00973B64"/>
    <w:rPr>
      <w:rFonts w:ascii="Times New Roman" w:eastAsia="Calibri" w:hAnsi="Times New Roman" w:cs="Times New Roman"/>
      <w:b/>
      <w:bCs/>
      <w:sz w:val="20"/>
      <w:szCs w:val="20"/>
      <w:lang w:val="en-US"/>
    </w:rPr>
  </w:style>
  <w:style w:type="character" w:customStyle="1" w:styleId="vldocrldnamec2">
    <w:name w:val="vl_doc_rl_dname_c2"/>
    <w:basedOn w:val="DefaultParagraphFont"/>
    <w:rsid w:val="00FF3277"/>
  </w:style>
</w:styles>
</file>

<file path=word/webSettings.xml><?xml version="1.0" encoding="utf-8"?>
<w:webSettings xmlns:r="http://schemas.openxmlformats.org/officeDocument/2006/relationships" xmlns:w="http://schemas.openxmlformats.org/wordprocessingml/2006/main">
  <w:divs>
    <w:div w:id="1357388789">
      <w:bodyDiv w:val="1"/>
      <w:marLeft w:val="0"/>
      <w:marRight w:val="0"/>
      <w:marTop w:val="0"/>
      <w:marBottom w:val="0"/>
      <w:divBdr>
        <w:top w:val="none" w:sz="0" w:space="0" w:color="auto"/>
        <w:left w:val="none" w:sz="0" w:space="0" w:color="auto"/>
        <w:bottom w:val="none" w:sz="0" w:space="0" w:color="auto"/>
        <w:right w:val="none" w:sz="0" w:space="0" w:color="auto"/>
      </w:divBdr>
      <w:divsChild>
        <w:div w:id="185336814">
          <w:marLeft w:val="0"/>
          <w:marRight w:val="0"/>
          <w:marTop w:val="0"/>
          <w:marBottom w:val="0"/>
          <w:divBdr>
            <w:top w:val="none" w:sz="0" w:space="0" w:color="auto"/>
            <w:left w:val="none" w:sz="0" w:space="0" w:color="auto"/>
            <w:bottom w:val="none" w:sz="0" w:space="0" w:color="auto"/>
            <w:right w:val="none" w:sz="0" w:space="0" w:color="auto"/>
          </w:divBdr>
          <w:divsChild>
            <w:div w:id="1802259702">
              <w:marLeft w:val="0"/>
              <w:marRight w:val="0"/>
              <w:marTop w:val="0"/>
              <w:marBottom w:val="0"/>
              <w:divBdr>
                <w:top w:val="none" w:sz="0" w:space="0" w:color="auto"/>
                <w:left w:val="none" w:sz="0" w:space="0" w:color="auto"/>
                <w:bottom w:val="none" w:sz="0" w:space="0" w:color="auto"/>
                <w:right w:val="none" w:sz="0" w:space="0" w:color="auto"/>
              </w:divBdr>
              <w:divsChild>
                <w:div w:id="792021824">
                  <w:marLeft w:val="0"/>
                  <w:marRight w:val="0"/>
                  <w:marTop w:val="0"/>
                  <w:marBottom w:val="0"/>
                  <w:divBdr>
                    <w:top w:val="none" w:sz="0" w:space="0" w:color="auto"/>
                    <w:left w:val="none" w:sz="0" w:space="0" w:color="auto"/>
                    <w:bottom w:val="none" w:sz="0" w:space="0" w:color="auto"/>
                    <w:right w:val="none" w:sz="0" w:space="0" w:color="auto"/>
                  </w:divBdr>
                  <w:divsChild>
                    <w:div w:id="1164391539">
                      <w:marLeft w:val="0"/>
                      <w:marRight w:val="0"/>
                      <w:marTop w:val="0"/>
                      <w:marBottom w:val="0"/>
                      <w:divBdr>
                        <w:top w:val="none" w:sz="0" w:space="0" w:color="auto"/>
                        <w:left w:val="none" w:sz="0" w:space="0" w:color="auto"/>
                        <w:bottom w:val="none" w:sz="0" w:space="0" w:color="auto"/>
                        <w:right w:val="none" w:sz="0" w:space="0" w:color="auto"/>
                      </w:divBdr>
                      <w:divsChild>
                        <w:div w:id="962729397">
                          <w:marLeft w:val="0"/>
                          <w:marRight w:val="0"/>
                          <w:marTop w:val="0"/>
                          <w:marBottom w:val="0"/>
                          <w:divBdr>
                            <w:top w:val="none" w:sz="0" w:space="0" w:color="auto"/>
                            <w:left w:val="none" w:sz="0" w:space="0" w:color="auto"/>
                            <w:bottom w:val="none" w:sz="0" w:space="0" w:color="auto"/>
                            <w:right w:val="none" w:sz="0" w:space="0" w:color="auto"/>
                          </w:divBdr>
                          <w:divsChild>
                            <w:div w:id="998196080">
                              <w:marLeft w:val="-75"/>
                              <w:marRight w:val="0"/>
                              <w:marTop w:val="0"/>
                              <w:marBottom w:val="0"/>
                              <w:divBdr>
                                <w:top w:val="none" w:sz="0" w:space="0" w:color="auto"/>
                                <w:left w:val="none" w:sz="0" w:space="0" w:color="auto"/>
                                <w:bottom w:val="none" w:sz="0" w:space="0" w:color="auto"/>
                                <w:right w:val="none" w:sz="0" w:space="0" w:color="auto"/>
                              </w:divBdr>
                              <w:divsChild>
                                <w:div w:id="465854072">
                                  <w:marLeft w:val="0"/>
                                  <w:marRight w:val="0"/>
                                  <w:marTop w:val="45"/>
                                  <w:marBottom w:val="0"/>
                                  <w:divBdr>
                                    <w:top w:val="none" w:sz="0" w:space="0" w:color="auto"/>
                                    <w:left w:val="none" w:sz="0" w:space="0" w:color="auto"/>
                                    <w:bottom w:val="none" w:sz="0" w:space="0" w:color="auto"/>
                                    <w:right w:val="none" w:sz="0" w:space="0" w:color="auto"/>
                                  </w:divBdr>
                                  <w:divsChild>
                                    <w:div w:id="2134208984">
                                      <w:marLeft w:val="0"/>
                                      <w:marRight w:val="0"/>
                                      <w:marTop w:val="0"/>
                                      <w:marBottom w:val="0"/>
                                      <w:divBdr>
                                        <w:top w:val="none" w:sz="0" w:space="0" w:color="auto"/>
                                        <w:left w:val="none" w:sz="0" w:space="0" w:color="auto"/>
                                        <w:bottom w:val="none" w:sz="0" w:space="0" w:color="auto"/>
                                        <w:right w:val="none" w:sz="0" w:space="0" w:color="auto"/>
                                      </w:divBdr>
                                      <w:divsChild>
                                        <w:div w:id="747269444">
                                          <w:marLeft w:val="0"/>
                                          <w:marRight w:val="0"/>
                                          <w:marTop w:val="0"/>
                                          <w:marBottom w:val="0"/>
                                          <w:divBdr>
                                            <w:top w:val="none" w:sz="0" w:space="0" w:color="auto"/>
                                            <w:left w:val="none" w:sz="0" w:space="0" w:color="auto"/>
                                            <w:bottom w:val="none" w:sz="0" w:space="0" w:color="auto"/>
                                            <w:right w:val="none" w:sz="0" w:space="0" w:color="auto"/>
                                          </w:divBdr>
                                          <w:divsChild>
                                            <w:div w:id="17312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276088">
      <w:bodyDiv w:val="1"/>
      <w:marLeft w:val="0"/>
      <w:marRight w:val="0"/>
      <w:marTop w:val="0"/>
      <w:marBottom w:val="0"/>
      <w:divBdr>
        <w:top w:val="none" w:sz="0" w:space="0" w:color="auto"/>
        <w:left w:val="none" w:sz="0" w:space="0" w:color="auto"/>
        <w:bottom w:val="none" w:sz="0" w:space="0" w:color="auto"/>
        <w:right w:val="none" w:sz="0" w:space="0" w:color="auto"/>
      </w:divBdr>
    </w:div>
    <w:div w:id="2023122593">
      <w:bodyDiv w:val="1"/>
      <w:marLeft w:val="0"/>
      <w:marRight w:val="0"/>
      <w:marTop w:val="0"/>
      <w:marBottom w:val="0"/>
      <w:divBdr>
        <w:top w:val="none" w:sz="0" w:space="0" w:color="auto"/>
        <w:left w:val="none" w:sz="0" w:space="0" w:color="auto"/>
        <w:bottom w:val="none" w:sz="0" w:space="0" w:color="auto"/>
        <w:right w:val="none" w:sz="0" w:space="0" w:color="auto"/>
      </w:divBdr>
      <w:divsChild>
        <w:div w:id="645668986">
          <w:marLeft w:val="0"/>
          <w:marRight w:val="0"/>
          <w:marTop w:val="0"/>
          <w:marBottom w:val="0"/>
          <w:divBdr>
            <w:top w:val="none" w:sz="0" w:space="0" w:color="auto"/>
            <w:left w:val="none" w:sz="0" w:space="0" w:color="auto"/>
            <w:bottom w:val="none" w:sz="0" w:space="0" w:color="auto"/>
            <w:right w:val="none" w:sz="0" w:space="0" w:color="auto"/>
          </w:divBdr>
          <w:divsChild>
            <w:div w:id="486363339">
              <w:marLeft w:val="0"/>
              <w:marRight w:val="0"/>
              <w:marTop w:val="0"/>
              <w:marBottom w:val="0"/>
              <w:divBdr>
                <w:top w:val="none" w:sz="0" w:space="0" w:color="auto"/>
                <w:left w:val="none" w:sz="0" w:space="0" w:color="auto"/>
                <w:bottom w:val="none" w:sz="0" w:space="0" w:color="auto"/>
                <w:right w:val="none" w:sz="0" w:space="0" w:color="auto"/>
              </w:divBdr>
              <w:divsChild>
                <w:div w:id="1835296289">
                  <w:marLeft w:val="0"/>
                  <w:marRight w:val="0"/>
                  <w:marTop w:val="0"/>
                  <w:marBottom w:val="0"/>
                  <w:divBdr>
                    <w:top w:val="none" w:sz="0" w:space="0" w:color="auto"/>
                    <w:left w:val="none" w:sz="0" w:space="0" w:color="auto"/>
                    <w:bottom w:val="none" w:sz="0" w:space="0" w:color="auto"/>
                    <w:right w:val="none" w:sz="0" w:space="0" w:color="auto"/>
                  </w:divBdr>
                  <w:divsChild>
                    <w:div w:id="248000121">
                      <w:marLeft w:val="0"/>
                      <w:marRight w:val="0"/>
                      <w:marTop w:val="0"/>
                      <w:marBottom w:val="0"/>
                      <w:divBdr>
                        <w:top w:val="none" w:sz="0" w:space="0" w:color="auto"/>
                        <w:left w:val="none" w:sz="0" w:space="0" w:color="auto"/>
                        <w:bottom w:val="none" w:sz="0" w:space="0" w:color="auto"/>
                        <w:right w:val="none" w:sz="0" w:space="0" w:color="auto"/>
                      </w:divBdr>
                      <w:divsChild>
                        <w:div w:id="220480297">
                          <w:marLeft w:val="0"/>
                          <w:marRight w:val="0"/>
                          <w:marTop w:val="0"/>
                          <w:marBottom w:val="0"/>
                          <w:divBdr>
                            <w:top w:val="none" w:sz="0" w:space="0" w:color="auto"/>
                            <w:left w:val="none" w:sz="0" w:space="0" w:color="auto"/>
                            <w:bottom w:val="none" w:sz="0" w:space="0" w:color="auto"/>
                            <w:right w:val="none" w:sz="0" w:space="0" w:color="auto"/>
                          </w:divBdr>
                          <w:divsChild>
                            <w:div w:id="1789008304">
                              <w:marLeft w:val="-75"/>
                              <w:marRight w:val="0"/>
                              <w:marTop w:val="0"/>
                              <w:marBottom w:val="0"/>
                              <w:divBdr>
                                <w:top w:val="none" w:sz="0" w:space="0" w:color="auto"/>
                                <w:left w:val="none" w:sz="0" w:space="0" w:color="auto"/>
                                <w:bottom w:val="none" w:sz="0" w:space="0" w:color="auto"/>
                                <w:right w:val="none" w:sz="0" w:space="0" w:color="auto"/>
                              </w:divBdr>
                              <w:divsChild>
                                <w:div w:id="681512587">
                                  <w:marLeft w:val="0"/>
                                  <w:marRight w:val="0"/>
                                  <w:marTop w:val="45"/>
                                  <w:marBottom w:val="0"/>
                                  <w:divBdr>
                                    <w:top w:val="none" w:sz="0" w:space="0" w:color="auto"/>
                                    <w:left w:val="none" w:sz="0" w:space="0" w:color="auto"/>
                                    <w:bottom w:val="none" w:sz="0" w:space="0" w:color="auto"/>
                                    <w:right w:val="none" w:sz="0" w:space="0" w:color="auto"/>
                                  </w:divBdr>
                                  <w:divsChild>
                                    <w:div w:id="822041858">
                                      <w:marLeft w:val="0"/>
                                      <w:marRight w:val="0"/>
                                      <w:marTop w:val="0"/>
                                      <w:marBottom w:val="0"/>
                                      <w:divBdr>
                                        <w:top w:val="none" w:sz="0" w:space="0" w:color="auto"/>
                                        <w:left w:val="none" w:sz="0" w:space="0" w:color="auto"/>
                                        <w:bottom w:val="none" w:sz="0" w:space="0" w:color="auto"/>
                                        <w:right w:val="none" w:sz="0" w:space="0" w:color="auto"/>
                                      </w:divBdr>
                                      <w:divsChild>
                                        <w:div w:id="1517961028">
                                          <w:marLeft w:val="0"/>
                                          <w:marRight w:val="0"/>
                                          <w:marTop w:val="0"/>
                                          <w:marBottom w:val="0"/>
                                          <w:divBdr>
                                            <w:top w:val="none" w:sz="0" w:space="0" w:color="auto"/>
                                            <w:left w:val="none" w:sz="0" w:space="0" w:color="auto"/>
                                            <w:bottom w:val="none" w:sz="0" w:space="0" w:color="auto"/>
                                            <w:right w:val="none" w:sz="0" w:space="0" w:color="auto"/>
                                          </w:divBdr>
                                          <w:divsChild>
                                            <w:div w:id="7910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3136310">
      <w:bodyDiv w:val="1"/>
      <w:marLeft w:val="0"/>
      <w:marRight w:val="0"/>
      <w:marTop w:val="0"/>
      <w:marBottom w:val="0"/>
      <w:divBdr>
        <w:top w:val="none" w:sz="0" w:space="0" w:color="auto"/>
        <w:left w:val="none" w:sz="0" w:space="0" w:color="auto"/>
        <w:bottom w:val="none" w:sz="0" w:space="0" w:color="auto"/>
        <w:right w:val="none" w:sz="0" w:space="0" w:color="auto"/>
      </w:divBdr>
      <w:divsChild>
        <w:div w:id="1032069876">
          <w:marLeft w:val="0"/>
          <w:marRight w:val="0"/>
          <w:marTop w:val="0"/>
          <w:marBottom w:val="0"/>
          <w:divBdr>
            <w:top w:val="none" w:sz="0" w:space="0" w:color="auto"/>
            <w:left w:val="none" w:sz="0" w:space="0" w:color="auto"/>
            <w:bottom w:val="none" w:sz="0" w:space="0" w:color="auto"/>
            <w:right w:val="none" w:sz="0" w:space="0" w:color="auto"/>
          </w:divBdr>
          <w:divsChild>
            <w:div w:id="1057440324">
              <w:marLeft w:val="0"/>
              <w:marRight w:val="0"/>
              <w:marTop w:val="0"/>
              <w:marBottom w:val="0"/>
              <w:divBdr>
                <w:top w:val="none" w:sz="0" w:space="0" w:color="auto"/>
                <w:left w:val="none" w:sz="0" w:space="0" w:color="auto"/>
                <w:bottom w:val="none" w:sz="0" w:space="0" w:color="auto"/>
                <w:right w:val="none" w:sz="0" w:space="0" w:color="auto"/>
              </w:divBdr>
              <w:divsChild>
                <w:div w:id="570387218">
                  <w:marLeft w:val="0"/>
                  <w:marRight w:val="0"/>
                  <w:marTop w:val="0"/>
                  <w:marBottom w:val="0"/>
                  <w:divBdr>
                    <w:top w:val="none" w:sz="0" w:space="0" w:color="auto"/>
                    <w:left w:val="none" w:sz="0" w:space="0" w:color="auto"/>
                    <w:bottom w:val="none" w:sz="0" w:space="0" w:color="auto"/>
                    <w:right w:val="none" w:sz="0" w:space="0" w:color="auto"/>
                  </w:divBdr>
                  <w:divsChild>
                    <w:div w:id="1782141051">
                      <w:marLeft w:val="0"/>
                      <w:marRight w:val="0"/>
                      <w:marTop w:val="0"/>
                      <w:marBottom w:val="0"/>
                      <w:divBdr>
                        <w:top w:val="none" w:sz="0" w:space="0" w:color="auto"/>
                        <w:left w:val="none" w:sz="0" w:space="0" w:color="auto"/>
                        <w:bottom w:val="none" w:sz="0" w:space="0" w:color="auto"/>
                        <w:right w:val="none" w:sz="0" w:space="0" w:color="auto"/>
                      </w:divBdr>
                      <w:divsChild>
                        <w:div w:id="883324178">
                          <w:marLeft w:val="0"/>
                          <w:marRight w:val="0"/>
                          <w:marTop w:val="0"/>
                          <w:marBottom w:val="0"/>
                          <w:divBdr>
                            <w:top w:val="none" w:sz="0" w:space="0" w:color="auto"/>
                            <w:left w:val="none" w:sz="0" w:space="0" w:color="auto"/>
                            <w:bottom w:val="none" w:sz="0" w:space="0" w:color="auto"/>
                            <w:right w:val="none" w:sz="0" w:space="0" w:color="auto"/>
                          </w:divBdr>
                          <w:divsChild>
                            <w:div w:id="201945931">
                              <w:marLeft w:val="-75"/>
                              <w:marRight w:val="0"/>
                              <w:marTop w:val="0"/>
                              <w:marBottom w:val="0"/>
                              <w:divBdr>
                                <w:top w:val="none" w:sz="0" w:space="0" w:color="auto"/>
                                <w:left w:val="none" w:sz="0" w:space="0" w:color="auto"/>
                                <w:bottom w:val="none" w:sz="0" w:space="0" w:color="auto"/>
                                <w:right w:val="none" w:sz="0" w:space="0" w:color="auto"/>
                              </w:divBdr>
                              <w:divsChild>
                                <w:div w:id="713384874">
                                  <w:marLeft w:val="0"/>
                                  <w:marRight w:val="0"/>
                                  <w:marTop w:val="45"/>
                                  <w:marBottom w:val="0"/>
                                  <w:divBdr>
                                    <w:top w:val="none" w:sz="0" w:space="0" w:color="auto"/>
                                    <w:left w:val="none" w:sz="0" w:space="0" w:color="auto"/>
                                    <w:bottom w:val="none" w:sz="0" w:space="0" w:color="auto"/>
                                    <w:right w:val="none" w:sz="0" w:space="0" w:color="auto"/>
                                  </w:divBdr>
                                  <w:divsChild>
                                    <w:div w:id="1462186989">
                                      <w:marLeft w:val="0"/>
                                      <w:marRight w:val="0"/>
                                      <w:marTop w:val="0"/>
                                      <w:marBottom w:val="0"/>
                                      <w:divBdr>
                                        <w:top w:val="none" w:sz="0" w:space="0" w:color="auto"/>
                                        <w:left w:val="none" w:sz="0" w:space="0" w:color="auto"/>
                                        <w:bottom w:val="none" w:sz="0" w:space="0" w:color="auto"/>
                                        <w:right w:val="none" w:sz="0" w:space="0" w:color="auto"/>
                                      </w:divBdr>
                                      <w:divsChild>
                                        <w:div w:id="644504318">
                                          <w:marLeft w:val="0"/>
                                          <w:marRight w:val="0"/>
                                          <w:marTop w:val="0"/>
                                          <w:marBottom w:val="0"/>
                                          <w:divBdr>
                                            <w:top w:val="none" w:sz="0" w:space="0" w:color="auto"/>
                                            <w:left w:val="none" w:sz="0" w:space="0" w:color="auto"/>
                                            <w:bottom w:val="none" w:sz="0" w:space="0" w:color="auto"/>
                                            <w:right w:val="none" w:sz="0" w:space="0" w:color="auto"/>
                                          </w:divBdr>
                                          <w:divsChild>
                                            <w:div w:id="7476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Relationship TargetMode="External" Target="http://luatvietnam.vn/VL/662/Thong-tu-252014TTBTP-cua-Bo-Tu-phap-huong-dan-kiem-tra-viec-thuc-hien-hoat-dong-kiem-soat-thu-tuc-ha/E10BAE4D-F28F-41D3-87E6-940EE5AFA3E3/default.aspx" Type="http://schemas.openxmlformats.org/officeDocument/2006/relationships/hyperlink" Id="rId8"></Relationship><Relationship TargetMode="External" Target="mailto:kstthc_pc@sbv.gov.vn" Type="http://schemas.openxmlformats.org/officeDocument/2006/relationships/hyperlink" Id="rId13"></Relationship><Relationship Target="theme/theme1.xml" Type="http://schemas.openxmlformats.org/officeDocument/2006/relationships/theme" Id="rId18"></Relationship><Relationship Target="styles.xml" Type="http://schemas.openxmlformats.org/officeDocument/2006/relationships/styles" Id="rId3"></Relationship><Relationship Target="endnotes.xml" Type="http://schemas.openxmlformats.org/officeDocument/2006/relationships/endnotes" Id="rId7"></Relationship><Relationship TargetMode="External" Target="mailto:kstthc_pc@sbv.gov.vn" Type="http://schemas.openxmlformats.org/officeDocument/2006/relationships/hyperlink" Id="rId12"></Relationship><Relationship Target="fontTable.xml" Type="http://schemas.openxmlformats.org/officeDocument/2006/relationships/fontTable" Id="rId17"></Relationship><Relationship Target="numbering.xml" Type="http://schemas.openxmlformats.org/officeDocument/2006/relationships/numbering" Id="rId2"></Relationship><Relationship Target="footer1.xml" Type="http://schemas.openxmlformats.org/officeDocument/2006/relationships/footer" Id="rId16"></Relationship><Relationship Target="stylesWithEffects.xml" Type="http://schemas.microsoft.com/office/2007/relationships/stylesWithEffects" Id="rId20"></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Mode="External" Target="mailto:kstthc_pc@sbv.gov.vn" Type="http://schemas.openxmlformats.org/officeDocument/2006/relationships/hyperlink" Id="rId11"></Relationship><Relationship Target="webSettings.xml" Type="http://schemas.openxmlformats.org/officeDocument/2006/relationships/webSettings" Id="rId5"></Relationship><Relationship TargetMode="External" Target="http://csdl.thutuchanhchinh.vn" Type="http://schemas.openxmlformats.org/officeDocument/2006/relationships/hyperlink" Id="rId15"></Relationship><Relationship TargetMode="External" Target="mailto:cuckstthc@moj.gov.vn" Type="http://schemas.openxmlformats.org/officeDocument/2006/relationships/hyperlink" Id="rId10"></Relationship><Relationship Target="settings.xml" Type="http://schemas.openxmlformats.org/officeDocument/2006/relationships/settings" Id="rId4"></Relationship><Relationship TargetMode="External" Target="mailto:kstthc_pc@sbv.gov.vn" Type="http://schemas.openxmlformats.org/officeDocument/2006/relationships/hyperlink" Id="rId9"></Relationship><Relationship TargetMode="External" Target="http://csdl.thutuchanhchinh.vn" Type="http://schemas.openxmlformats.org/officeDocument/2006/relationships/hyperlink"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C6B87-DBC6-4676-A2A6-80E483E8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32</Pages>
  <Words>7912</Words>
  <Characters>45102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8C3VYY1</dc:creator>
  <cp:lastModifiedBy>8C3VYY1</cp:lastModifiedBy>
  <cp:revision>51</cp:revision>
  <cp:lastPrinted>2015-11-18T01:26:00Z</cp:lastPrinted>
  <dcterms:created xsi:type="dcterms:W3CDTF">2015-05-25T09:29:00Z</dcterms:created>
  <dcterms:modified xsi:type="dcterms:W3CDTF">2015-11-18T02:28:00Z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9" name="DISdDocName">
    <vt:lpwstr>SBV283343</vt:lpwstr>
  </property>
  <property fmtid="{D5CDD505-2E9C-101B-9397-08002B2CF9AE}" pid="10" name="DISProperties">
    <vt:lpwstr>DISdDocName,DIScgiUrl,DISdUser,DISdID,DISidcName,DISTaskPaneUrl</vt:lpwstr>
  </property>
  <property fmtid="{D5CDD505-2E9C-101B-9397-08002B2CF9AE}" pid="11" name="DIScgiUrl">
    <vt:lpwstr>http://webcenter-app01:16200/cs/idcplg</vt:lpwstr>
  </property>
  <property fmtid="{D5CDD505-2E9C-101B-9397-08002B2CF9AE}" pid="12" name="DISdUser">
    <vt:lpwstr>weblogic</vt:lpwstr>
  </property>
  <property fmtid="{D5CDD505-2E9C-101B-9397-08002B2CF9AE}" pid="13" name="DISdID">
    <vt:lpwstr>285111</vt:lpwstr>
  </property>
  <property fmtid="{D5CDD505-2E9C-101B-9397-08002B2CF9AE}" pid="14" name="DISidcName">
    <vt:lpwstr>webcenterapp0116200</vt:lpwstr>
  </property>
  <property fmtid="{D5CDD505-2E9C-101B-9397-08002B2CF9AE}" pid="15" name="DISTaskPaneUrl">
    <vt:lpwstr>http://webcenter-app01:16200/cs/idcplg?IdcService=DESKTOP_DOC_INFO&amp;dDocName=SBV283343&amp;dID=285111&amp;ClientControlled=DocMan,taskpane&amp;coreContentOnly=1</vt:lpwstr>
  </property>
</Properties>
</file>